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325215" w:rsidRDefault="008103AD" w:rsidP="008103AD">
      <w:r w:rsidRPr="0032521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24569158" r:id="rId10"/>
        </w:object>
      </w:r>
      <w:bookmarkStart w:id="0" w:name="_GoBack"/>
      <w:bookmarkEnd w:id="0"/>
    </w:p>
    <w:p w:rsidR="008103AD" w:rsidRPr="00325215" w:rsidRDefault="008103AD" w:rsidP="008103AD">
      <w:pPr>
        <w:pStyle w:val="ShortT"/>
        <w:spacing w:before="240"/>
      </w:pPr>
      <w:r w:rsidRPr="00325215">
        <w:t>A New Tax System (Family Assistance) Act 1999</w:t>
      </w:r>
    </w:p>
    <w:p w:rsidR="008103AD" w:rsidRPr="00325215" w:rsidRDefault="008103AD" w:rsidP="008103AD">
      <w:pPr>
        <w:pStyle w:val="CompiledActNo"/>
        <w:spacing w:before="240"/>
      </w:pPr>
      <w:r w:rsidRPr="00325215">
        <w:t>No.</w:t>
      </w:r>
      <w:r w:rsidR="00325215">
        <w:t> </w:t>
      </w:r>
      <w:r w:rsidRPr="00325215">
        <w:t>80, 1999</w:t>
      </w:r>
    </w:p>
    <w:p w:rsidR="008103AD" w:rsidRPr="00325215" w:rsidRDefault="008103AD" w:rsidP="008103AD">
      <w:pPr>
        <w:spacing w:before="1000"/>
        <w:rPr>
          <w:rFonts w:cs="Arial"/>
          <w:b/>
          <w:sz w:val="32"/>
          <w:szCs w:val="32"/>
        </w:rPr>
      </w:pPr>
      <w:r w:rsidRPr="00325215">
        <w:rPr>
          <w:rFonts w:cs="Arial"/>
          <w:b/>
          <w:sz w:val="32"/>
          <w:szCs w:val="32"/>
        </w:rPr>
        <w:t>Compilation No.</w:t>
      </w:r>
      <w:r w:rsidR="00325215">
        <w:rPr>
          <w:rFonts w:cs="Arial"/>
          <w:b/>
          <w:sz w:val="32"/>
          <w:szCs w:val="32"/>
        </w:rPr>
        <w:t> </w:t>
      </w:r>
      <w:r w:rsidRPr="00325215">
        <w:rPr>
          <w:rFonts w:cs="Arial"/>
          <w:b/>
          <w:sz w:val="32"/>
          <w:szCs w:val="32"/>
        </w:rPr>
        <w:fldChar w:fldCharType="begin"/>
      </w:r>
      <w:r w:rsidRPr="00325215">
        <w:rPr>
          <w:rFonts w:cs="Arial"/>
          <w:b/>
          <w:sz w:val="32"/>
          <w:szCs w:val="32"/>
        </w:rPr>
        <w:instrText xml:space="preserve"> DOCPROPERTY  CompilationNumber </w:instrText>
      </w:r>
      <w:r w:rsidRPr="00325215">
        <w:rPr>
          <w:rFonts w:cs="Arial"/>
          <w:b/>
          <w:sz w:val="32"/>
          <w:szCs w:val="32"/>
        </w:rPr>
        <w:fldChar w:fldCharType="separate"/>
      </w:r>
      <w:r w:rsidR="00325215">
        <w:rPr>
          <w:rFonts w:cs="Arial"/>
          <w:b/>
          <w:sz w:val="32"/>
          <w:szCs w:val="32"/>
        </w:rPr>
        <w:t>80</w:t>
      </w:r>
      <w:r w:rsidRPr="00325215">
        <w:rPr>
          <w:rFonts w:cs="Arial"/>
          <w:b/>
          <w:sz w:val="32"/>
          <w:szCs w:val="32"/>
        </w:rPr>
        <w:fldChar w:fldCharType="end"/>
      </w:r>
    </w:p>
    <w:p w:rsidR="008103AD" w:rsidRPr="00325215" w:rsidRDefault="00216E8B" w:rsidP="008103AD">
      <w:pPr>
        <w:spacing w:before="480"/>
        <w:rPr>
          <w:rFonts w:cs="Arial"/>
          <w:sz w:val="24"/>
        </w:rPr>
      </w:pPr>
      <w:r w:rsidRPr="00325215">
        <w:rPr>
          <w:rFonts w:cs="Arial"/>
          <w:b/>
          <w:sz w:val="24"/>
        </w:rPr>
        <w:t>Compilation date:</w:t>
      </w:r>
      <w:r w:rsidR="008103AD" w:rsidRPr="00325215">
        <w:rPr>
          <w:rFonts w:cs="Arial"/>
          <w:b/>
          <w:sz w:val="24"/>
        </w:rPr>
        <w:tab/>
      </w:r>
      <w:r w:rsidR="008103AD" w:rsidRPr="00325215">
        <w:rPr>
          <w:rFonts w:cs="Arial"/>
          <w:b/>
          <w:sz w:val="24"/>
        </w:rPr>
        <w:tab/>
      </w:r>
      <w:r w:rsidR="008103AD" w:rsidRPr="00325215">
        <w:rPr>
          <w:rFonts w:cs="Arial"/>
          <w:b/>
          <w:sz w:val="24"/>
        </w:rPr>
        <w:tab/>
      </w:r>
      <w:r w:rsidR="008103AD" w:rsidRPr="00325215">
        <w:rPr>
          <w:rFonts w:cs="Arial"/>
          <w:sz w:val="24"/>
        </w:rPr>
        <w:fldChar w:fldCharType="begin"/>
      </w:r>
      <w:r w:rsidR="008103AD" w:rsidRPr="00325215">
        <w:rPr>
          <w:rFonts w:cs="Arial"/>
          <w:sz w:val="24"/>
        </w:rPr>
        <w:instrText xml:space="preserve"> DOCPROPERTY StartDate \@ "d MMMM yyyy" </w:instrText>
      </w:r>
      <w:r w:rsidR="008103AD" w:rsidRPr="00325215">
        <w:rPr>
          <w:rFonts w:cs="Arial"/>
          <w:sz w:val="24"/>
        </w:rPr>
        <w:fldChar w:fldCharType="separate"/>
      </w:r>
      <w:r w:rsidR="00325215">
        <w:rPr>
          <w:rFonts w:cs="Arial"/>
          <w:sz w:val="24"/>
        </w:rPr>
        <w:t>6 May 2016</w:t>
      </w:r>
      <w:r w:rsidR="008103AD" w:rsidRPr="00325215">
        <w:rPr>
          <w:rFonts w:cs="Arial"/>
          <w:sz w:val="24"/>
        </w:rPr>
        <w:fldChar w:fldCharType="end"/>
      </w:r>
    </w:p>
    <w:p w:rsidR="008103AD" w:rsidRPr="00325215" w:rsidRDefault="008103AD" w:rsidP="008103AD">
      <w:pPr>
        <w:spacing w:before="240"/>
        <w:rPr>
          <w:rFonts w:cs="Arial"/>
          <w:sz w:val="24"/>
        </w:rPr>
      </w:pPr>
      <w:r w:rsidRPr="00325215">
        <w:rPr>
          <w:rFonts w:cs="Arial"/>
          <w:b/>
          <w:sz w:val="24"/>
        </w:rPr>
        <w:t>Includes amendments up to:</w:t>
      </w:r>
      <w:r w:rsidRPr="00325215">
        <w:rPr>
          <w:rFonts w:cs="Arial"/>
          <w:b/>
          <w:sz w:val="24"/>
        </w:rPr>
        <w:tab/>
      </w:r>
      <w:r w:rsidR="00011C79" w:rsidRPr="00325215">
        <w:rPr>
          <w:rFonts w:cs="Arial"/>
          <w:sz w:val="24"/>
        </w:rPr>
        <w:t>Act No.</w:t>
      </w:r>
      <w:r w:rsidR="00325215">
        <w:rPr>
          <w:rFonts w:cs="Arial"/>
          <w:sz w:val="24"/>
        </w:rPr>
        <w:t> </w:t>
      </w:r>
      <w:r w:rsidR="00011C79" w:rsidRPr="00325215">
        <w:rPr>
          <w:rFonts w:cs="Arial"/>
          <w:sz w:val="24"/>
        </w:rPr>
        <w:t>47, 2016</w:t>
      </w:r>
    </w:p>
    <w:p w:rsidR="008103AD" w:rsidRPr="00325215" w:rsidRDefault="008103AD" w:rsidP="008103AD">
      <w:pPr>
        <w:spacing w:before="240"/>
        <w:rPr>
          <w:rFonts w:cs="Arial"/>
          <w:sz w:val="28"/>
          <w:szCs w:val="28"/>
        </w:rPr>
      </w:pPr>
      <w:r w:rsidRPr="00325215">
        <w:rPr>
          <w:rFonts w:cs="Arial"/>
          <w:b/>
          <w:sz w:val="24"/>
        </w:rPr>
        <w:t>Registered:</w:t>
      </w:r>
      <w:r w:rsidRPr="00325215">
        <w:rPr>
          <w:rFonts w:cs="Arial"/>
          <w:b/>
          <w:sz w:val="24"/>
        </w:rPr>
        <w:tab/>
      </w:r>
      <w:r w:rsidRPr="00325215">
        <w:rPr>
          <w:rFonts w:cs="Arial"/>
          <w:b/>
          <w:sz w:val="24"/>
        </w:rPr>
        <w:tab/>
      </w:r>
      <w:r w:rsidRPr="00325215">
        <w:rPr>
          <w:rFonts w:cs="Arial"/>
          <w:b/>
          <w:sz w:val="24"/>
        </w:rPr>
        <w:tab/>
      </w:r>
      <w:r w:rsidRPr="00325215">
        <w:rPr>
          <w:rFonts w:cs="Arial"/>
          <w:b/>
          <w:sz w:val="24"/>
        </w:rPr>
        <w:tab/>
      </w:r>
      <w:r w:rsidRPr="00325215">
        <w:rPr>
          <w:rFonts w:cs="Arial"/>
          <w:sz w:val="24"/>
        </w:rPr>
        <w:fldChar w:fldCharType="begin"/>
      </w:r>
      <w:r w:rsidRPr="00325215">
        <w:rPr>
          <w:rFonts w:cs="Arial"/>
          <w:sz w:val="24"/>
        </w:rPr>
        <w:instrText xml:space="preserve"> IF </w:instrText>
      </w:r>
      <w:r w:rsidRPr="00325215">
        <w:rPr>
          <w:rFonts w:cs="Arial"/>
          <w:sz w:val="24"/>
        </w:rPr>
        <w:fldChar w:fldCharType="begin"/>
      </w:r>
      <w:r w:rsidRPr="00325215">
        <w:rPr>
          <w:rFonts w:cs="Arial"/>
          <w:sz w:val="24"/>
        </w:rPr>
        <w:instrText xml:space="preserve"> DOCPROPERTY RegisteredDate </w:instrText>
      </w:r>
      <w:r w:rsidRPr="00325215">
        <w:rPr>
          <w:rFonts w:cs="Arial"/>
          <w:sz w:val="24"/>
        </w:rPr>
        <w:fldChar w:fldCharType="separate"/>
      </w:r>
      <w:r w:rsidR="00325215">
        <w:rPr>
          <w:rFonts w:cs="Arial"/>
          <w:sz w:val="24"/>
        </w:rPr>
        <w:instrText>12/05/2016</w:instrText>
      </w:r>
      <w:r w:rsidRPr="00325215">
        <w:rPr>
          <w:rFonts w:cs="Arial"/>
          <w:sz w:val="24"/>
        </w:rPr>
        <w:fldChar w:fldCharType="end"/>
      </w:r>
      <w:r w:rsidRPr="00325215">
        <w:rPr>
          <w:rFonts w:cs="Arial"/>
          <w:sz w:val="24"/>
        </w:rPr>
        <w:instrText xml:space="preserve"> = #1/1/1901# "Unknown" </w:instrText>
      </w:r>
      <w:r w:rsidRPr="00325215">
        <w:rPr>
          <w:rFonts w:cs="Arial"/>
          <w:sz w:val="24"/>
        </w:rPr>
        <w:fldChar w:fldCharType="begin"/>
      </w:r>
      <w:r w:rsidRPr="00325215">
        <w:rPr>
          <w:rFonts w:cs="Arial"/>
          <w:sz w:val="24"/>
        </w:rPr>
        <w:instrText xml:space="preserve"> DOCPROPERTY RegisteredDate \@ "d MMMM yyyy" </w:instrText>
      </w:r>
      <w:r w:rsidRPr="00325215">
        <w:rPr>
          <w:rFonts w:cs="Arial"/>
          <w:sz w:val="24"/>
        </w:rPr>
        <w:fldChar w:fldCharType="separate"/>
      </w:r>
      <w:r w:rsidR="00325215">
        <w:rPr>
          <w:rFonts w:cs="Arial"/>
          <w:sz w:val="24"/>
        </w:rPr>
        <w:instrText>12 May 2016</w:instrText>
      </w:r>
      <w:r w:rsidRPr="00325215">
        <w:rPr>
          <w:rFonts w:cs="Arial"/>
          <w:sz w:val="24"/>
        </w:rPr>
        <w:fldChar w:fldCharType="end"/>
      </w:r>
      <w:r w:rsidRPr="00325215">
        <w:rPr>
          <w:rFonts w:cs="Arial"/>
          <w:sz w:val="24"/>
        </w:rPr>
        <w:instrText xml:space="preserve"> </w:instrText>
      </w:r>
      <w:r w:rsidRPr="00325215">
        <w:rPr>
          <w:rFonts w:cs="Arial"/>
          <w:sz w:val="24"/>
        </w:rPr>
        <w:fldChar w:fldCharType="separate"/>
      </w:r>
      <w:r w:rsidR="00325215">
        <w:rPr>
          <w:rFonts w:cs="Arial"/>
          <w:noProof/>
          <w:sz w:val="24"/>
        </w:rPr>
        <w:t>12 May 2016</w:t>
      </w:r>
      <w:r w:rsidRPr="00325215">
        <w:rPr>
          <w:rFonts w:cs="Arial"/>
          <w:sz w:val="24"/>
        </w:rPr>
        <w:fldChar w:fldCharType="end"/>
      </w:r>
    </w:p>
    <w:p w:rsidR="000C1171" w:rsidRPr="00325215" w:rsidRDefault="000C1171" w:rsidP="000C1171">
      <w:pPr>
        <w:rPr>
          <w:b/>
          <w:szCs w:val="22"/>
        </w:rPr>
      </w:pPr>
    </w:p>
    <w:p w:rsidR="00DD3085" w:rsidRPr="00325215" w:rsidRDefault="00DD3085" w:rsidP="00DD3085">
      <w:pPr>
        <w:pageBreakBefore/>
        <w:rPr>
          <w:rFonts w:cs="Arial"/>
          <w:b/>
          <w:sz w:val="32"/>
          <w:szCs w:val="32"/>
        </w:rPr>
      </w:pPr>
      <w:r w:rsidRPr="00325215">
        <w:rPr>
          <w:rFonts w:cs="Arial"/>
          <w:b/>
          <w:sz w:val="32"/>
          <w:szCs w:val="32"/>
        </w:rPr>
        <w:lastRenderedPageBreak/>
        <w:t>About this compilation</w:t>
      </w:r>
    </w:p>
    <w:p w:rsidR="00DD3085" w:rsidRPr="00325215" w:rsidRDefault="00DD3085" w:rsidP="00DD3085">
      <w:pPr>
        <w:spacing w:before="240"/>
        <w:rPr>
          <w:rFonts w:cs="Arial"/>
        </w:rPr>
      </w:pPr>
      <w:r w:rsidRPr="00325215">
        <w:rPr>
          <w:rFonts w:cs="Arial"/>
          <w:b/>
          <w:szCs w:val="22"/>
        </w:rPr>
        <w:t>This compilation</w:t>
      </w:r>
    </w:p>
    <w:p w:rsidR="00DD3085" w:rsidRPr="00325215" w:rsidRDefault="00DD3085" w:rsidP="00DD3085">
      <w:pPr>
        <w:spacing w:before="120" w:after="120"/>
        <w:rPr>
          <w:rFonts w:cs="Arial"/>
          <w:szCs w:val="22"/>
        </w:rPr>
      </w:pPr>
      <w:r w:rsidRPr="00325215">
        <w:rPr>
          <w:rFonts w:cs="Arial"/>
          <w:szCs w:val="22"/>
        </w:rPr>
        <w:t xml:space="preserve">This is a compilation of the </w:t>
      </w:r>
      <w:r w:rsidRPr="00325215">
        <w:rPr>
          <w:rFonts w:cs="Arial"/>
          <w:i/>
          <w:szCs w:val="22"/>
        </w:rPr>
        <w:fldChar w:fldCharType="begin"/>
      </w:r>
      <w:r w:rsidRPr="00325215">
        <w:rPr>
          <w:rFonts w:cs="Arial"/>
          <w:i/>
          <w:szCs w:val="22"/>
        </w:rPr>
        <w:instrText xml:space="preserve"> STYLEREF  ShortT </w:instrText>
      </w:r>
      <w:r w:rsidRPr="00325215">
        <w:rPr>
          <w:rFonts w:cs="Arial"/>
          <w:i/>
          <w:szCs w:val="22"/>
        </w:rPr>
        <w:fldChar w:fldCharType="separate"/>
      </w:r>
      <w:r w:rsidR="00325215">
        <w:rPr>
          <w:rFonts w:cs="Arial"/>
          <w:i/>
          <w:noProof/>
          <w:szCs w:val="22"/>
        </w:rPr>
        <w:t>A New Tax System (Family Assistance) Act 1999</w:t>
      </w:r>
      <w:r w:rsidRPr="00325215">
        <w:rPr>
          <w:rFonts w:cs="Arial"/>
          <w:i/>
          <w:szCs w:val="22"/>
        </w:rPr>
        <w:fldChar w:fldCharType="end"/>
      </w:r>
      <w:r w:rsidRPr="00325215">
        <w:rPr>
          <w:rFonts w:cs="Arial"/>
          <w:szCs w:val="22"/>
        </w:rPr>
        <w:t xml:space="preserve"> that shows the text of the law as amended and in force on </w:t>
      </w:r>
      <w:r w:rsidRPr="00325215">
        <w:rPr>
          <w:rFonts w:cs="Arial"/>
          <w:szCs w:val="22"/>
        </w:rPr>
        <w:fldChar w:fldCharType="begin"/>
      </w:r>
      <w:r w:rsidRPr="00325215">
        <w:rPr>
          <w:rFonts w:cs="Arial"/>
          <w:szCs w:val="22"/>
        </w:rPr>
        <w:instrText xml:space="preserve"> DOCPROPERTY StartDate \@ "d MMMM yyyy" </w:instrText>
      </w:r>
      <w:r w:rsidRPr="00325215">
        <w:rPr>
          <w:rFonts w:cs="Arial"/>
          <w:szCs w:val="22"/>
        </w:rPr>
        <w:fldChar w:fldCharType="separate"/>
      </w:r>
      <w:r w:rsidR="00325215">
        <w:rPr>
          <w:rFonts w:cs="Arial"/>
          <w:szCs w:val="22"/>
        </w:rPr>
        <w:t>6 May 2016</w:t>
      </w:r>
      <w:r w:rsidRPr="00325215">
        <w:rPr>
          <w:rFonts w:cs="Arial"/>
          <w:szCs w:val="22"/>
        </w:rPr>
        <w:fldChar w:fldCharType="end"/>
      </w:r>
      <w:r w:rsidRPr="00325215">
        <w:rPr>
          <w:rFonts w:cs="Arial"/>
          <w:szCs w:val="22"/>
        </w:rPr>
        <w:t xml:space="preserve"> (the </w:t>
      </w:r>
      <w:r w:rsidRPr="00325215">
        <w:rPr>
          <w:rFonts w:cs="Arial"/>
          <w:b/>
          <w:i/>
          <w:szCs w:val="22"/>
        </w:rPr>
        <w:t>compilation date</w:t>
      </w:r>
      <w:r w:rsidRPr="00325215">
        <w:rPr>
          <w:rFonts w:cs="Arial"/>
          <w:szCs w:val="22"/>
        </w:rPr>
        <w:t>).</w:t>
      </w:r>
    </w:p>
    <w:p w:rsidR="00DD3085" w:rsidRPr="00325215" w:rsidRDefault="00DD3085" w:rsidP="00DD3085">
      <w:pPr>
        <w:spacing w:after="120"/>
        <w:rPr>
          <w:rFonts w:cs="Arial"/>
          <w:szCs w:val="22"/>
        </w:rPr>
      </w:pPr>
      <w:r w:rsidRPr="00325215">
        <w:rPr>
          <w:rFonts w:cs="Arial"/>
          <w:szCs w:val="22"/>
        </w:rPr>
        <w:t xml:space="preserve">The notes at the end of this compilation (the </w:t>
      </w:r>
      <w:r w:rsidRPr="00325215">
        <w:rPr>
          <w:rFonts w:cs="Arial"/>
          <w:b/>
          <w:i/>
          <w:szCs w:val="22"/>
        </w:rPr>
        <w:t>endnotes</w:t>
      </w:r>
      <w:r w:rsidRPr="00325215">
        <w:rPr>
          <w:rFonts w:cs="Arial"/>
          <w:szCs w:val="22"/>
        </w:rPr>
        <w:t>) include information about amending laws and the amendment history of provisions of the compiled law.</w:t>
      </w:r>
    </w:p>
    <w:p w:rsidR="00DD3085" w:rsidRPr="00325215" w:rsidRDefault="00DD3085" w:rsidP="00DD3085">
      <w:pPr>
        <w:tabs>
          <w:tab w:val="left" w:pos="5640"/>
        </w:tabs>
        <w:spacing w:before="120" w:after="120"/>
        <w:rPr>
          <w:rFonts w:cs="Arial"/>
          <w:b/>
          <w:szCs w:val="22"/>
        </w:rPr>
      </w:pPr>
      <w:r w:rsidRPr="00325215">
        <w:rPr>
          <w:rFonts w:cs="Arial"/>
          <w:b/>
          <w:szCs w:val="22"/>
        </w:rPr>
        <w:t>Uncommenced amendments</w:t>
      </w:r>
    </w:p>
    <w:p w:rsidR="00DD3085" w:rsidRPr="00325215" w:rsidRDefault="00DD3085" w:rsidP="00DD3085">
      <w:pPr>
        <w:spacing w:after="120"/>
        <w:rPr>
          <w:rFonts w:cs="Arial"/>
          <w:szCs w:val="22"/>
        </w:rPr>
      </w:pPr>
      <w:r w:rsidRPr="0032521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325215" w:rsidRDefault="00DD3085" w:rsidP="00DD3085">
      <w:pPr>
        <w:spacing w:before="120" w:after="120"/>
        <w:rPr>
          <w:rFonts w:cs="Arial"/>
          <w:b/>
          <w:szCs w:val="22"/>
        </w:rPr>
      </w:pPr>
      <w:r w:rsidRPr="00325215">
        <w:rPr>
          <w:rFonts w:cs="Arial"/>
          <w:b/>
          <w:szCs w:val="22"/>
        </w:rPr>
        <w:t>Application, saving and transitional provisions for provisions and amendments</w:t>
      </w:r>
    </w:p>
    <w:p w:rsidR="00DD3085" w:rsidRPr="00325215" w:rsidRDefault="00DD3085" w:rsidP="00DD3085">
      <w:pPr>
        <w:spacing w:after="120"/>
        <w:rPr>
          <w:rFonts w:cs="Arial"/>
          <w:szCs w:val="22"/>
        </w:rPr>
      </w:pPr>
      <w:r w:rsidRPr="00325215">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325215" w:rsidRDefault="00DD3085" w:rsidP="00DD3085">
      <w:pPr>
        <w:spacing w:after="120"/>
        <w:rPr>
          <w:rFonts w:cs="Arial"/>
          <w:b/>
          <w:szCs w:val="22"/>
        </w:rPr>
      </w:pPr>
      <w:r w:rsidRPr="00325215">
        <w:rPr>
          <w:rFonts w:cs="Arial"/>
          <w:b/>
          <w:szCs w:val="22"/>
        </w:rPr>
        <w:t>Editorial changes</w:t>
      </w:r>
    </w:p>
    <w:p w:rsidR="00DD3085" w:rsidRPr="00325215" w:rsidRDefault="00DD3085" w:rsidP="00DD3085">
      <w:pPr>
        <w:spacing w:after="120"/>
        <w:rPr>
          <w:rFonts w:cs="Arial"/>
          <w:szCs w:val="22"/>
        </w:rPr>
      </w:pPr>
      <w:r w:rsidRPr="00325215">
        <w:rPr>
          <w:rFonts w:cs="Arial"/>
          <w:szCs w:val="22"/>
        </w:rPr>
        <w:t>For more information about any editorial changes made in this compilation, see the endnotes.</w:t>
      </w:r>
    </w:p>
    <w:p w:rsidR="00DD3085" w:rsidRPr="00325215" w:rsidRDefault="00DD3085" w:rsidP="00DD3085">
      <w:pPr>
        <w:spacing w:before="120" w:after="120"/>
        <w:rPr>
          <w:rFonts w:cs="Arial"/>
          <w:b/>
          <w:szCs w:val="22"/>
        </w:rPr>
      </w:pPr>
      <w:r w:rsidRPr="00325215">
        <w:rPr>
          <w:rFonts w:cs="Arial"/>
          <w:b/>
          <w:szCs w:val="22"/>
        </w:rPr>
        <w:t>Modifications</w:t>
      </w:r>
    </w:p>
    <w:p w:rsidR="00DD3085" w:rsidRPr="00325215" w:rsidRDefault="00DD3085" w:rsidP="00DD3085">
      <w:pPr>
        <w:spacing w:after="120"/>
        <w:rPr>
          <w:rFonts w:cs="Arial"/>
          <w:szCs w:val="22"/>
        </w:rPr>
      </w:pPr>
      <w:r w:rsidRPr="0032521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325215" w:rsidRDefault="00DD3085" w:rsidP="00DD3085">
      <w:pPr>
        <w:spacing w:before="80" w:after="120"/>
        <w:rPr>
          <w:rFonts w:cs="Arial"/>
          <w:b/>
          <w:szCs w:val="22"/>
        </w:rPr>
      </w:pPr>
      <w:r w:rsidRPr="00325215">
        <w:rPr>
          <w:rFonts w:cs="Arial"/>
          <w:b/>
          <w:szCs w:val="22"/>
        </w:rPr>
        <w:t>Self</w:t>
      </w:r>
      <w:r w:rsidR="00325215">
        <w:rPr>
          <w:rFonts w:cs="Arial"/>
          <w:b/>
          <w:szCs w:val="22"/>
        </w:rPr>
        <w:noBreakHyphen/>
      </w:r>
      <w:r w:rsidRPr="00325215">
        <w:rPr>
          <w:rFonts w:cs="Arial"/>
          <w:b/>
          <w:szCs w:val="22"/>
        </w:rPr>
        <w:t>repealing provisions</w:t>
      </w:r>
    </w:p>
    <w:p w:rsidR="00DD3085" w:rsidRPr="00325215" w:rsidRDefault="00DD3085" w:rsidP="00DD3085">
      <w:pPr>
        <w:spacing w:after="120"/>
        <w:rPr>
          <w:rFonts w:cs="Arial"/>
          <w:szCs w:val="22"/>
        </w:rPr>
      </w:pPr>
      <w:r w:rsidRPr="00325215">
        <w:rPr>
          <w:rFonts w:cs="Arial"/>
          <w:szCs w:val="22"/>
        </w:rPr>
        <w:t>If a provision of the compiled law has been repealed in accordance with a provision of the law, details are included in the endnotes.</w:t>
      </w:r>
    </w:p>
    <w:p w:rsidR="00DD3085" w:rsidRPr="00325215" w:rsidRDefault="00DD3085" w:rsidP="00DD3085">
      <w:pPr>
        <w:pStyle w:val="Header"/>
        <w:tabs>
          <w:tab w:val="clear" w:pos="4150"/>
          <w:tab w:val="clear" w:pos="8307"/>
        </w:tabs>
      </w:pPr>
      <w:r w:rsidRPr="00325215">
        <w:rPr>
          <w:rStyle w:val="CharChapNo"/>
        </w:rPr>
        <w:t xml:space="preserve"> </w:t>
      </w:r>
      <w:r w:rsidRPr="00325215">
        <w:rPr>
          <w:rStyle w:val="CharChapText"/>
        </w:rPr>
        <w:t xml:space="preserve"> </w:t>
      </w:r>
    </w:p>
    <w:p w:rsidR="00DD3085" w:rsidRPr="00325215" w:rsidRDefault="00DD3085" w:rsidP="00DD3085">
      <w:pPr>
        <w:pStyle w:val="Header"/>
        <w:tabs>
          <w:tab w:val="clear" w:pos="4150"/>
          <w:tab w:val="clear" w:pos="8307"/>
        </w:tabs>
      </w:pPr>
      <w:r w:rsidRPr="00325215">
        <w:rPr>
          <w:rStyle w:val="CharPartNo"/>
        </w:rPr>
        <w:t xml:space="preserve"> </w:t>
      </w:r>
      <w:r w:rsidRPr="00325215">
        <w:rPr>
          <w:rStyle w:val="CharPartText"/>
        </w:rPr>
        <w:t xml:space="preserve"> </w:t>
      </w:r>
    </w:p>
    <w:p w:rsidR="00DD3085" w:rsidRPr="00325215" w:rsidRDefault="00DD3085" w:rsidP="00DD3085">
      <w:pPr>
        <w:pStyle w:val="Header"/>
        <w:tabs>
          <w:tab w:val="clear" w:pos="4150"/>
          <w:tab w:val="clear" w:pos="8307"/>
        </w:tabs>
      </w:pPr>
      <w:r w:rsidRPr="00325215">
        <w:rPr>
          <w:rStyle w:val="CharDivNo"/>
        </w:rPr>
        <w:t xml:space="preserve"> </w:t>
      </w:r>
      <w:r w:rsidRPr="00325215">
        <w:rPr>
          <w:rStyle w:val="CharDivText"/>
        </w:rPr>
        <w:t xml:space="preserve"> </w:t>
      </w:r>
    </w:p>
    <w:p w:rsidR="008103AD" w:rsidRPr="00325215" w:rsidRDefault="008103AD" w:rsidP="008103AD">
      <w:pPr>
        <w:sectPr w:rsidR="008103AD" w:rsidRPr="00325215" w:rsidSect="002472D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325215" w:rsidRDefault="00632062" w:rsidP="00486B15">
      <w:r w:rsidRPr="00325215">
        <w:rPr>
          <w:rFonts w:cs="Times New Roman"/>
          <w:sz w:val="36"/>
        </w:rPr>
        <w:lastRenderedPageBreak/>
        <w:t>Contents</w:t>
      </w:r>
    </w:p>
    <w:p w:rsidR="00061DF3" w:rsidRDefault="00D94E60">
      <w:pPr>
        <w:pStyle w:val="TOC2"/>
        <w:rPr>
          <w:rFonts w:asciiTheme="minorHAnsi" w:eastAsiaTheme="minorEastAsia" w:hAnsiTheme="minorHAnsi" w:cstheme="minorBidi"/>
          <w:b w:val="0"/>
          <w:noProof/>
          <w:kern w:val="0"/>
          <w:sz w:val="22"/>
          <w:szCs w:val="22"/>
        </w:rPr>
      </w:pPr>
      <w:r w:rsidRPr="00325215">
        <w:fldChar w:fldCharType="begin"/>
      </w:r>
      <w:r w:rsidRPr="00325215">
        <w:instrText xml:space="preserve"> TOC \o "1-9" </w:instrText>
      </w:r>
      <w:r w:rsidRPr="00325215">
        <w:fldChar w:fldCharType="separate"/>
      </w:r>
      <w:r w:rsidR="00061DF3">
        <w:rPr>
          <w:noProof/>
        </w:rPr>
        <w:t>Part 1—Preliminary</w:t>
      </w:r>
      <w:r w:rsidR="00061DF3" w:rsidRPr="00061DF3">
        <w:rPr>
          <w:b w:val="0"/>
          <w:noProof/>
          <w:sz w:val="18"/>
        </w:rPr>
        <w:tab/>
      </w:r>
      <w:r w:rsidR="00061DF3" w:rsidRPr="00061DF3">
        <w:rPr>
          <w:b w:val="0"/>
          <w:noProof/>
          <w:sz w:val="18"/>
        </w:rPr>
        <w:fldChar w:fldCharType="begin"/>
      </w:r>
      <w:r w:rsidR="00061DF3" w:rsidRPr="00061DF3">
        <w:rPr>
          <w:b w:val="0"/>
          <w:noProof/>
          <w:sz w:val="18"/>
        </w:rPr>
        <w:instrText xml:space="preserve"> PAGEREF _Toc450827074 \h </w:instrText>
      </w:r>
      <w:r w:rsidR="00061DF3" w:rsidRPr="00061DF3">
        <w:rPr>
          <w:b w:val="0"/>
          <w:noProof/>
          <w:sz w:val="18"/>
        </w:rPr>
      </w:r>
      <w:r w:rsidR="00061DF3" w:rsidRPr="00061DF3">
        <w:rPr>
          <w:b w:val="0"/>
          <w:noProof/>
          <w:sz w:val="18"/>
        </w:rPr>
        <w:fldChar w:fldCharType="separate"/>
      </w:r>
      <w:r w:rsidR="00061DF3" w:rsidRPr="00061DF3">
        <w:rPr>
          <w:b w:val="0"/>
          <w:noProof/>
          <w:sz w:val="18"/>
        </w:rPr>
        <w:t>1</w:t>
      </w:r>
      <w:r w:rsidR="00061DF3"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w:t>
      </w:r>
      <w:r>
        <w:rPr>
          <w:noProof/>
        </w:rPr>
        <w:tab/>
        <w:t>Short title</w:t>
      </w:r>
      <w:r w:rsidRPr="00061DF3">
        <w:rPr>
          <w:noProof/>
        </w:rPr>
        <w:tab/>
      </w:r>
      <w:r w:rsidRPr="00061DF3">
        <w:rPr>
          <w:noProof/>
        </w:rPr>
        <w:fldChar w:fldCharType="begin"/>
      </w:r>
      <w:r w:rsidRPr="00061DF3">
        <w:rPr>
          <w:noProof/>
        </w:rPr>
        <w:instrText xml:space="preserve"> PAGEREF _Toc450827075 \h </w:instrText>
      </w:r>
      <w:r w:rsidRPr="00061DF3">
        <w:rPr>
          <w:noProof/>
        </w:rPr>
      </w:r>
      <w:r w:rsidRPr="00061DF3">
        <w:rPr>
          <w:noProof/>
        </w:rPr>
        <w:fldChar w:fldCharType="separate"/>
      </w:r>
      <w:r w:rsidRPr="00061DF3">
        <w:rPr>
          <w:noProof/>
        </w:rPr>
        <w:t>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w:t>
      </w:r>
      <w:r>
        <w:rPr>
          <w:noProof/>
        </w:rPr>
        <w:tab/>
        <w:t>Commencement</w:t>
      </w:r>
      <w:r w:rsidRPr="00061DF3">
        <w:rPr>
          <w:noProof/>
        </w:rPr>
        <w:tab/>
      </w:r>
      <w:r w:rsidRPr="00061DF3">
        <w:rPr>
          <w:noProof/>
        </w:rPr>
        <w:fldChar w:fldCharType="begin"/>
      </w:r>
      <w:r w:rsidRPr="00061DF3">
        <w:rPr>
          <w:noProof/>
        </w:rPr>
        <w:instrText xml:space="preserve"> PAGEREF _Toc450827076 \h </w:instrText>
      </w:r>
      <w:r w:rsidRPr="00061DF3">
        <w:rPr>
          <w:noProof/>
        </w:rPr>
      </w:r>
      <w:r w:rsidRPr="00061DF3">
        <w:rPr>
          <w:noProof/>
        </w:rPr>
        <w:fldChar w:fldCharType="separate"/>
      </w:r>
      <w:r w:rsidRPr="00061DF3">
        <w:rPr>
          <w:noProof/>
        </w:rPr>
        <w:t>1</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2—Interpretation</w:t>
      </w:r>
      <w:r w:rsidRPr="00061DF3">
        <w:rPr>
          <w:b w:val="0"/>
          <w:noProof/>
          <w:sz w:val="18"/>
        </w:rPr>
        <w:tab/>
      </w:r>
      <w:r w:rsidRPr="00061DF3">
        <w:rPr>
          <w:b w:val="0"/>
          <w:noProof/>
          <w:sz w:val="18"/>
        </w:rPr>
        <w:fldChar w:fldCharType="begin"/>
      </w:r>
      <w:r w:rsidRPr="00061DF3">
        <w:rPr>
          <w:b w:val="0"/>
          <w:noProof/>
          <w:sz w:val="18"/>
        </w:rPr>
        <w:instrText xml:space="preserve"> PAGEREF _Toc450827077 \h </w:instrText>
      </w:r>
      <w:r w:rsidRPr="00061DF3">
        <w:rPr>
          <w:b w:val="0"/>
          <w:noProof/>
          <w:sz w:val="18"/>
        </w:rPr>
      </w:r>
      <w:r w:rsidRPr="00061DF3">
        <w:rPr>
          <w:b w:val="0"/>
          <w:noProof/>
          <w:sz w:val="18"/>
        </w:rPr>
        <w:fldChar w:fldCharType="separate"/>
      </w:r>
      <w:r w:rsidRPr="00061DF3">
        <w:rPr>
          <w:b w:val="0"/>
          <w:noProof/>
          <w:sz w:val="18"/>
        </w:rPr>
        <w:t>2</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1—Definitions</w:t>
      </w:r>
      <w:r w:rsidRPr="00061DF3">
        <w:rPr>
          <w:b w:val="0"/>
          <w:noProof/>
          <w:sz w:val="18"/>
        </w:rPr>
        <w:tab/>
      </w:r>
      <w:r w:rsidRPr="00061DF3">
        <w:rPr>
          <w:b w:val="0"/>
          <w:noProof/>
          <w:sz w:val="18"/>
        </w:rPr>
        <w:fldChar w:fldCharType="begin"/>
      </w:r>
      <w:r w:rsidRPr="00061DF3">
        <w:rPr>
          <w:b w:val="0"/>
          <w:noProof/>
          <w:sz w:val="18"/>
        </w:rPr>
        <w:instrText xml:space="preserve"> PAGEREF _Toc450827078 \h </w:instrText>
      </w:r>
      <w:r w:rsidRPr="00061DF3">
        <w:rPr>
          <w:b w:val="0"/>
          <w:noProof/>
          <w:sz w:val="18"/>
        </w:rPr>
      </w:r>
      <w:r w:rsidRPr="00061DF3">
        <w:rPr>
          <w:b w:val="0"/>
          <w:noProof/>
          <w:sz w:val="18"/>
        </w:rPr>
        <w:fldChar w:fldCharType="separate"/>
      </w:r>
      <w:r w:rsidRPr="00061DF3">
        <w:rPr>
          <w:b w:val="0"/>
          <w:noProof/>
          <w:sz w:val="18"/>
        </w:rPr>
        <w:t>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w:t>
      </w:r>
      <w:r>
        <w:rPr>
          <w:noProof/>
        </w:rPr>
        <w:tab/>
        <w:t>Definitions</w:t>
      </w:r>
      <w:r w:rsidRPr="00061DF3">
        <w:rPr>
          <w:noProof/>
        </w:rPr>
        <w:tab/>
      </w:r>
      <w:r w:rsidRPr="00061DF3">
        <w:rPr>
          <w:noProof/>
        </w:rPr>
        <w:fldChar w:fldCharType="begin"/>
      </w:r>
      <w:r w:rsidRPr="00061DF3">
        <w:rPr>
          <w:noProof/>
        </w:rPr>
        <w:instrText xml:space="preserve"> PAGEREF _Toc450827079 \h </w:instrText>
      </w:r>
      <w:r w:rsidRPr="00061DF3">
        <w:rPr>
          <w:noProof/>
        </w:rPr>
      </w:r>
      <w:r w:rsidRPr="00061DF3">
        <w:rPr>
          <w:noProof/>
        </w:rPr>
        <w:fldChar w:fldCharType="separate"/>
      </w:r>
      <w:r w:rsidRPr="00061DF3">
        <w:rPr>
          <w:noProof/>
        </w:rPr>
        <w:t>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685D74">
        <w:rPr>
          <w:i/>
          <w:noProof/>
        </w:rPr>
        <w:t xml:space="preserve">receiving </w:t>
      </w:r>
      <w:r>
        <w:rPr>
          <w:noProof/>
        </w:rPr>
        <w:t>affected by suspension of certain schooling requirement payments</w:t>
      </w:r>
      <w:r w:rsidRPr="00061DF3">
        <w:rPr>
          <w:noProof/>
        </w:rPr>
        <w:tab/>
      </w:r>
      <w:r w:rsidRPr="00061DF3">
        <w:rPr>
          <w:noProof/>
        </w:rPr>
        <w:fldChar w:fldCharType="begin"/>
      </w:r>
      <w:r w:rsidRPr="00061DF3">
        <w:rPr>
          <w:noProof/>
        </w:rPr>
        <w:instrText xml:space="preserve"> PAGEREF _Toc450827080 \h </w:instrText>
      </w:r>
      <w:r w:rsidRPr="00061DF3">
        <w:rPr>
          <w:noProof/>
        </w:rPr>
      </w:r>
      <w:r w:rsidRPr="00061DF3">
        <w:rPr>
          <w:noProof/>
        </w:rPr>
        <w:fldChar w:fldCharType="separate"/>
      </w:r>
      <w:r w:rsidRPr="00061DF3">
        <w:rPr>
          <w:noProof/>
        </w:rPr>
        <w:t>19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061DF3">
        <w:rPr>
          <w:noProof/>
        </w:rPr>
        <w:tab/>
      </w:r>
      <w:r w:rsidRPr="00061DF3">
        <w:rPr>
          <w:noProof/>
        </w:rPr>
        <w:fldChar w:fldCharType="begin"/>
      </w:r>
      <w:r w:rsidRPr="00061DF3">
        <w:rPr>
          <w:noProof/>
        </w:rPr>
        <w:instrText xml:space="preserve"> PAGEREF _Toc450827081 \h </w:instrText>
      </w:r>
      <w:r w:rsidRPr="00061DF3">
        <w:rPr>
          <w:noProof/>
        </w:rPr>
      </w:r>
      <w:r w:rsidRPr="00061DF3">
        <w:rPr>
          <w:noProof/>
        </w:rPr>
        <w:fldChar w:fldCharType="separate"/>
      </w:r>
      <w:r w:rsidRPr="00061DF3">
        <w:rPr>
          <w:noProof/>
        </w:rPr>
        <w:t>21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685D74">
        <w:rPr>
          <w:i/>
          <w:noProof/>
        </w:rPr>
        <w:t xml:space="preserve">paid work </w:t>
      </w:r>
      <w:r>
        <w:rPr>
          <w:noProof/>
        </w:rPr>
        <w:t xml:space="preserve">and </w:t>
      </w:r>
      <w:r w:rsidRPr="00685D74">
        <w:rPr>
          <w:i/>
          <w:noProof/>
        </w:rPr>
        <w:t>returns to paid work</w:t>
      </w:r>
      <w:r w:rsidRPr="00061DF3">
        <w:rPr>
          <w:noProof/>
        </w:rPr>
        <w:tab/>
      </w:r>
      <w:r w:rsidRPr="00061DF3">
        <w:rPr>
          <w:noProof/>
        </w:rPr>
        <w:fldChar w:fldCharType="begin"/>
      </w:r>
      <w:r w:rsidRPr="00061DF3">
        <w:rPr>
          <w:noProof/>
        </w:rPr>
        <w:instrText xml:space="preserve"> PAGEREF _Toc450827082 \h </w:instrText>
      </w:r>
      <w:r w:rsidRPr="00061DF3">
        <w:rPr>
          <w:noProof/>
        </w:rPr>
      </w:r>
      <w:r w:rsidRPr="00061DF3">
        <w:rPr>
          <w:noProof/>
        </w:rPr>
        <w:fldChar w:fldCharType="separate"/>
      </w:r>
      <w:r w:rsidRPr="00061DF3">
        <w:rPr>
          <w:noProof/>
        </w:rPr>
        <w:t>21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685D74">
        <w:rPr>
          <w:i/>
          <w:noProof/>
        </w:rPr>
        <w:t>studying overseas full</w:t>
      </w:r>
      <w:r w:rsidRPr="00685D74">
        <w:rPr>
          <w:i/>
          <w:noProof/>
        </w:rPr>
        <w:noBreakHyphen/>
        <w:t>time</w:t>
      </w:r>
      <w:r w:rsidRPr="00061DF3">
        <w:rPr>
          <w:noProof/>
        </w:rPr>
        <w:tab/>
      </w:r>
      <w:r w:rsidRPr="00061DF3">
        <w:rPr>
          <w:noProof/>
        </w:rPr>
        <w:fldChar w:fldCharType="begin"/>
      </w:r>
      <w:r w:rsidRPr="00061DF3">
        <w:rPr>
          <w:noProof/>
        </w:rPr>
        <w:instrText xml:space="preserve"> PAGEREF _Toc450827083 \h </w:instrText>
      </w:r>
      <w:r w:rsidRPr="00061DF3">
        <w:rPr>
          <w:noProof/>
        </w:rPr>
      </w:r>
      <w:r w:rsidRPr="00061DF3">
        <w:rPr>
          <w:noProof/>
        </w:rPr>
        <w:fldChar w:fldCharType="separate"/>
      </w:r>
      <w:r w:rsidRPr="00061DF3">
        <w:rPr>
          <w:noProof/>
        </w:rPr>
        <w:t>23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2—Immunisation rules</w:t>
      </w:r>
      <w:r w:rsidRPr="00061DF3">
        <w:rPr>
          <w:b w:val="0"/>
          <w:noProof/>
          <w:sz w:val="18"/>
        </w:rPr>
        <w:tab/>
      </w:r>
      <w:r w:rsidRPr="00061DF3">
        <w:rPr>
          <w:b w:val="0"/>
          <w:noProof/>
          <w:sz w:val="18"/>
        </w:rPr>
        <w:fldChar w:fldCharType="begin"/>
      </w:r>
      <w:r w:rsidRPr="00061DF3">
        <w:rPr>
          <w:b w:val="0"/>
          <w:noProof/>
          <w:sz w:val="18"/>
        </w:rPr>
        <w:instrText xml:space="preserve"> PAGEREF _Toc450827084 \h </w:instrText>
      </w:r>
      <w:r w:rsidRPr="00061DF3">
        <w:rPr>
          <w:b w:val="0"/>
          <w:noProof/>
          <w:sz w:val="18"/>
        </w:rPr>
      </w:r>
      <w:r w:rsidRPr="00061DF3">
        <w:rPr>
          <w:b w:val="0"/>
          <w:noProof/>
          <w:sz w:val="18"/>
        </w:rPr>
        <w:fldChar w:fldCharType="separate"/>
      </w:r>
      <w:r w:rsidRPr="00061DF3">
        <w:rPr>
          <w:b w:val="0"/>
          <w:noProof/>
          <w:sz w:val="18"/>
        </w:rPr>
        <w:t>24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685D74">
        <w:rPr>
          <w:i/>
          <w:noProof/>
        </w:rPr>
        <w:t>immunised</w:t>
      </w:r>
      <w:r w:rsidRPr="00061DF3">
        <w:rPr>
          <w:noProof/>
        </w:rPr>
        <w:tab/>
      </w:r>
      <w:r w:rsidRPr="00061DF3">
        <w:rPr>
          <w:noProof/>
        </w:rPr>
        <w:fldChar w:fldCharType="begin"/>
      </w:r>
      <w:r w:rsidRPr="00061DF3">
        <w:rPr>
          <w:noProof/>
        </w:rPr>
        <w:instrText xml:space="preserve"> PAGEREF _Toc450827085 \h </w:instrText>
      </w:r>
      <w:r w:rsidRPr="00061DF3">
        <w:rPr>
          <w:noProof/>
        </w:rPr>
      </w:r>
      <w:r w:rsidRPr="00061DF3">
        <w:rPr>
          <w:noProof/>
        </w:rPr>
        <w:fldChar w:fldCharType="separate"/>
      </w:r>
      <w:r w:rsidRPr="00061DF3">
        <w:rPr>
          <w:noProof/>
        </w:rPr>
        <w:t>24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061DF3">
        <w:rPr>
          <w:noProof/>
        </w:rPr>
        <w:tab/>
      </w:r>
      <w:r w:rsidRPr="00061DF3">
        <w:rPr>
          <w:noProof/>
        </w:rPr>
        <w:fldChar w:fldCharType="begin"/>
      </w:r>
      <w:r w:rsidRPr="00061DF3">
        <w:rPr>
          <w:noProof/>
        </w:rPr>
        <w:instrText xml:space="preserve"> PAGEREF _Toc450827086 \h </w:instrText>
      </w:r>
      <w:r w:rsidRPr="00061DF3">
        <w:rPr>
          <w:noProof/>
        </w:rPr>
      </w:r>
      <w:r w:rsidRPr="00061DF3">
        <w:rPr>
          <w:noProof/>
        </w:rPr>
        <w:fldChar w:fldCharType="separate"/>
      </w:r>
      <w:r w:rsidRPr="00061DF3">
        <w:rPr>
          <w:noProof/>
        </w:rPr>
        <w:t>24</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3—Various interpretative provisions</w:t>
      </w:r>
      <w:r w:rsidRPr="00061DF3">
        <w:rPr>
          <w:b w:val="0"/>
          <w:noProof/>
          <w:sz w:val="18"/>
        </w:rPr>
        <w:tab/>
      </w:r>
      <w:r w:rsidRPr="00061DF3">
        <w:rPr>
          <w:b w:val="0"/>
          <w:noProof/>
          <w:sz w:val="18"/>
        </w:rPr>
        <w:fldChar w:fldCharType="begin"/>
      </w:r>
      <w:r w:rsidRPr="00061DF3">
        <w:rPr>
          <w:b w:val="0"/>
          <w:noProof/>
          <w:sz w:val="18"/>
        </w:rPr>
        <w:instrText xml:space="preserve"> PAGEREF _Toc450827087 \h </w:instrText>
      </w:r>
      <w:r w:rsidRPr="00061DF3">
        <w:rPr>
          <w:b w:val="0"/>
          <w:noProof/>
          <w:sz w:val="18"/>
        </w:rPr>
      </w:r>
      <w:r w:rsidRPr="00061DF3">
        <w:rPr>
          <w:b w:val="0"/>
          <w:noProof/>
          <w:sz w:val="18"/>
        </w:rPr>
        <w:fldChar w:fldCharType="separate"/>
      </w:r>
      <w:r w:rsidRPr="00061DF3">
        <w:rPr>
          <w:b w:val="0"/>
          <w:noProof/>
          <w:sz w:val="18"/>
        </w:rPr>
        <w:t>27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685D74">
        <w:rPr>
          <w:i/>
          <w:noProof/>
        </w:rPr>
        <w:t>Australian resident</w:t>
      </w:r>
      <w:r>
        <w:rPr>
          <w:noProof/>
        </w:rPr>
        <w:t>—hardship and special circumstances</w:t>
      </w:r>
      <w:r w:rsidRPr="00061DF3">
        <w:rPr>
          <w:noProof/>
        </w:rPr>
        <w:tab/>
      </w:r>
      <w:r w:rsidRPr="00061DF3">
        <w:rPr>
          <w:noProof/>
        </w:rPr>
        <w:fldChar w:fldCharType="begin"/>
      </w:r>
      <w:r w:rsidRPr="00061DF3">
        <w:rPr>
          <w:noProof/>
        </w:rPr>
        <w:instrText xml:space="preserve"> PAGEREF _Toc450827088 \h </w:instrText>
      </w:r>
      <w:r w:rsidRPr="00061DF3">
        <w:rPr>
          <w:noProof/>
        </w:rPr>
      </w:r>
      <w:r w:rsidRPr="00061DF3">
        <w:rPr>
          <w:noProof/>
        </w:rPr>
        <w:fldChar w:fldCharType="separate"/>
      </w:r>
      <w:r w:rsidRPr="00061DF3">
        <w:rPr>
          <w:noProof/>
        </w:rPr>
        <w:t>27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w:t>
      </w:r>
      <w:r>
        <w:rPr>
          <w:noProof/>
        </w:rPr>
        <w:tab/>
        <w:t>Session of care</w:t>
      </w:r>
      <w:r w:rsidRPr="00061DF3">
        <w:rPr>
          <w:noProof/>
        </w:rPr>
        <w:tab/>
      </w:r>
      <w:r w:rsidRPr="00061DF3">
        <w:rPr>
          <w:noProof/>
        </w:rPr>
        <w:fldChar w:fldCharType="begin"/>
      </w:r>
      <w:r w:rsidRPr="00061DF3">
        <w:rPr>
          <w:noProof/>
        </w:rPr>
        <w:instrText xml:space="preserve"> PAGEREF _Toc450827089 \h </w:instrText>
      </w:r>
      <w:r w:rsidRPr="00061DF3">
        <w:rPr>
          <w:noProof/>
        </w:rPr>
      </w:r>
      <w:r w:rsidRPr="00061DF3">
        <w:rPr>
          <w:noProof/>
        </w:rPr>
        <w:fldChar w:fldCharType="separate"/>
      </w:r>
      <w:r w:rsidRPr="00061DF3">
        <w:rPr>
          <w:noProof/>
        </w:rPr>
        <w:t>27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685D74">
        <w:rPr>
          <w:noProof/>
          <w:snapToGrid w:val="0"/>
          <w:lang w:eastAsia="en-US"/>
        </w:rPr>
        <w:t>Effect of absence of child from care of approved child care service other than an approved occasional care service</w:t>
      </w:r>
      <w:r w:rsidRPr="00061DF3">
        <w:rPr>
          <w:noProof/>
        </w:rPr>
        <w:tab/>
      </w:r>
      <w:r w:rsidRPr="00061DF3">
        <w:rPr>
          <w:noProof/>
        </w:rPr>
        <w:fldChar w:fldCharType="begin"/>
      </w:r>
      <w:r w:rsidRPr="00061DF3">
        <w:rPr>
          <w:noProof/>
        </w:rPr>
        <w:instrText xml:space="preserve"> PAGEREF _Toc450827090 \h </w:instrText>
      </w:r>
      <w:r w:rsidRPr="00061DF3">
        <w:rPr>
          <w:noProof/>
        </w:rPr>
      </w:r>
      <w:r w:rsidRPr="00061DF3">
        <w:rPr>
          <w:noProof/>
        </w:rPr>
        <w:fldChar w:fldCharType="separate"/>
      </w:r>
      <w:r w:rsidRPr="00061DF3">
        <w:rPr>
          <w:noProof/>
        </w:rPr>
        <w:t>28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685D74">
        <w:rPr>
          <w:noProof/>
          <w:snapToGrid w:val="0"/>
          <w:lang w:eastAsia="en-US"/>
        </w:rPr>
        <w:t>Effect of absence of child from care of approved child care service that is an approved occasional care service</w:t>
      </w:r>
      <w:r w:rsidRPr="00061DF3">
        <w:rPr>
          <w:noProof/>
        </w:rPr>
        <w:tab/>
      </w:r>
      <w:r w:rsidRPr="00061DF3">
        <w:rPr>
          <w:noProof/>
        </w:rPr>
        <w:fldChar w:fldCharType="begin"/>
      </w:r>
      <w:r w:rsidRPr="00061DF3">
        <w:rPr>
          <w:noProof/>
        </w:rPr>
        <w:instrText xml:space="preserve"> PAGEREF _Toc450827091 \h </w:instrText>
      </w:r>
      <w:r w:rsidRPr="00061DF3">
        <w:rPr>
          <w:noProof/>
        </w:rPr>
      </w:r>
      <w:r w:rsidRPr="00061DF3">
        <w:rPr>
          <w:noProof/>
        </w:rPr>
        <w:fldChar w:fldCharType="separate"/>
      </w:r>
      <w:r w:rsidRPr="00061DF3">
        <w:rPr>
          <w:noProof/>
        </w:rPr>
        <w:t>30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061DF3">
        <w:rPr>
          <w:noProof/>
        </w:rPr>
        <w:tab/>
      </w:r>
      <w:r w:rsidRPr="00061DF3">
        <w:rPr>
          <w:noProof/>
        </w:rPr>
        <w:fldChar w:fldCharType="begin"/>
      </w:r>
      <w:r w:rsidRPr="00061DF3">
        <w:rPr>
          <w:noProof/>
        </w:rPr>
        <w:instrText xml:space="preserve"> PAGEREF _Toc450827092 \h </w:instrText>
      </w:r>
      <w:r w:rsidRPr="00061DF3">
        <w:rPr>
          <w:noProof/>
        </w:rPr>
      </w:r>
      <w:r w:rsidRPr="00061DF3">
        <w:rPr>
          <w:noProof/>
        </w:rPr>
        <w:fldChar w:fldCharType="separate"/>
      </w:r>
      <w:r w:rsidRPr="00061DF3">
        <w:rPr>
          <w:noProof/>
        </w:rPr>
        <w:t>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061DF3">
        <w:rPr>
          <w:noProof/>
        </w:rPr>
        <w:tab/>
      </w:r>
      <w:r w:rsidRPr="00061DF3">
        <w:rPr>
          <w:noProof/>
        </w:rPr>
        <w:fldChar w:fldCharType="begin"/>
      </w:r>
      <w:r w:rsidRPr="00061DF3">
        <w:rPr>
          <w:noProof/>
        </w:rPr>
        <w:instrText xml:space="preserve"> PAGEREF _Toc450827093 \h </w:instrText>
      </w:r>
      <w:r w:rsidRPr="00061DF3">
        <w:rPr>
          <w:noProof/>
        </w:rPr>
      </w:r>
      <w:r w:rsidRPr="00061DF3">
        <w:rPr>
          <w:noProof/>
        </w:rPr>
        <w:fldChar w:fldCharType="separate"/>
      </w:r>
      <w:r w:rsidRPr="00061DF3">
        <w:rPr>
          <w:noProof/>
        </w:rPr>
        <w:t>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13</w:t>
      </w:r>
      <w:r>
        <w:rPr>
          <w:noProof/>
        </w:rPr>
        <w:tab/>
        <w:t>School holidays</w:t>
      </w:r>
      <w:r w:rsidRPr="00061DF3">
        <w:rPr>
          <w:noProof/>
        </w:rPr>
        <w:tab/>
      </w:r>
      <w:r w:rsidRPr="00061DF3">
        <w:rPr>
          <w:noProof/>
        </w:rPr>
        <w:fldChar w:fldCharType="begin"/>
      </w:r>
      <w:r w:rsidRPr="00061DF3">
        <w:rPr>
          <w:noProof/>
        </w:rPr>
        <w:instrText xml:space="preserve"> PAGEREF _Toc450827094 \h </w:instrText>
      </w:r>
      <w:r w:rsidRPr="00061DF3">
        <w:rPr>
          <w:noProof/>
        </w:rPr>
      </w:r>
      <w:r w:rsidRPr="00061DF3">
        <w:rPr>
          <w:noProof/>
        </w:rPr>
        <w:fldChar w:fldCharType="separate"/>
      </w:r>
      <w:r w:rsidRPr="00061DF3">
        <w:rPr>
          <w:noProof/>
        </w:rPr>
        <w:t>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685D74">
        <w:rPr>
          <w:i/>
          <w:noProof/>
        </w:rPr>
        <w:t>satisfies the work/training/study test</w:t>
      </w:r>
      <w:r w:rsidRPr="00061DF3">
        <w:rPr>
          <w:noProof/>
        </w:rPr>
        <w:tab/>
      </w:r>
      <w:r w:rsidRPr="00061DF3">
        <w:rPr>
          <w:noProof/>
        </w:rPr>
        <w:fldChar w:fldCharType="begin"/>
      </w:r>
      <w:r w:rsidRPr="00061DF3">
        <w:rPr>
          <w:noProof/>
        </w:rPr>
        <w:instrText xml:space="preserve"> PAGEREF _Toc450827095 \h </w:instrText>
      </w:r>
      <w:r w:rsidRPr="00061DF3">
        <w:rPr>
          <w:noProof/>
        </w:rPr>
      </w:r>
      <w:r w:rsidRPr="00061DF3">
        <w:rPr>
          <w:noProof/>
        </w:rPr>
        <w:fldChar w:fldCharType="separate"/>
      </w:r>
      <w:r w:rsidRPr="00061DF3">
        <w:rPr>
          <w:noProof/>
        </w:rPr>
        <w:t>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061DF3">
        <w:rPr>
          <w:noProof/>
        </w:rPr>
        <w:tab/>
      </w:r>
      <w:r w:rsidRPr="00061DF3">
        <w:rPr>
          <w:noProof/>
        </w:rPr>
        <w:fldChar w:fldCharType="begin"/>
      </w:r>
      <w:r w:rsidRPr="00061DF3">
        <w:rPr>
          <w:noProof/>
        </w:rPr>
        <w:instrText xml:space="preserve"> PAGEREF _Toc450827096 \h </w:instrText>
      </w:r>
      <w:r w:rsidRPr="00061DF3">
        <w:rPr>
          <w:noProof/>
        </w:rPr>
      </w:r>
      <w:r w:rsidRPr="00061DF3">
        <w:rPr>
          <w:noProof/>
        </w:rPr>
        <w:fldChar w:fldCharType="separate"/>
      </w:r>
      <w:r w:rsidRPr="00061DF3">
        <w:rPr>
          <w:noProof/>
        </w:rPr>
        <w:t>32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061DF3">
        <w:rPr>
          <w:noProof/>
        </w:rPr>
        <w:tab/>
      </w:r>
      <w:r w:rsidRPr="00061DF3">
        <w:rPr>
          <w:noProof/>
        </w:rPr>
        <w:fldChar w:fldCharType="begin"/>
      </w:r>
      <w:r w:rsidRPr="00061DF3">
        <w:rPr>
          <w:noProof/>
        </w:rPr>
        <w:instrText xml:space="preserve"> PAGEREF _Toc450827097 \h </w:instrText>
      </w:r>
      <w:r w:rsidRPr="00061DF3">
        <w:rPr>
          <w:noProof/>
        </w:rPr>
      </w:r>
      <w:r w:rsidRPr="00061DF3">
        <w:rPr>
          <w:noProof/>
        </w:rPr>
        <w:fldChar w:fldCharType="separate"/>
      </w:r>
      <w:r w:rsidRPr="00061DF3">
        <w:rPr>
          <w:noProof/>
        </w:rPr>
        <w:t>33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061DF3">
        <w:rPr>
          <w:noProof/>
        </w:rPr>
        <w:tab/>
      </w:r>
      <w:r w:rsidRPr="00061DF3">
        <w:rPr>
          <w:noProof/>
        </w:rPr>
        <w:fldChar w:fldCharType="begin"/>
      </w:r>
      <w:r w:rsidRPr="00061DF3">
        <w:rPr>
          <w:noProof/>
        </w:rPr>
        <w:instrText xml:space="preserve"> PAGEREF _Toc450827098 \h </w:instrText>
      </w:r>
      <w:r w:rsidRPr="00061DF3">
        <w:rPr>
          <w:noProof/>
        </w:rPr>
      </w:r>
      <w:r w:rsidRPr="00061DF3">
        <w:rPr>
          <w:noProof/>
        </w:rPr>
        <w:fldChar w:fldCharType="separate"/>
      </w:r>
      <w:r w:rsidRPr="00061DF3">
        <w:rPr>
          <w:noProof/>
        </w:rPr>
        <w:t>33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061DF3">
        <w:rPr>
          <w:noProof/>
        </w:rPr>
        <w:tab/>
      </w:r>
      <w:r w:rsidRPr="00061DF3">
        <w:rPr>
          <w:noProof/>
        </w:rPr>
        <w:fldChar w:fldCharType="begin"/>
      </w:r>
      <w:r w:rsidRPr="00061DF3">
        <w:rPr>
          <w:noProof/>
        </w:rPr>
        <w:instrText xml:space="preserve"> PAGEREF _Toc450827099 \h </w:instrText>
      </w:r>
      <w:r w:rsidRPr="00061DF3">
        <w:rPr>
          <w:noProof/>
        </w:rPr>
      </w:r>
      <w:r w:rsidRPr="00061DF3">
        <w:rPr>
          <w:noProof/>
        </w:rPr>
        <w:fldChar w:fldCharType="separate"/>
      </w:r>
      <w:r w:rsidRPr="00061DF3">
        <w:rPr>
          <w:noProof/>
        </w:rPr>
        <w:t>34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685D74">
        <w:rPr>
          <w:i/>
          <w:noProof/>
        </w:rPr>
        <w:t>school child</w:t>
      </w:r>
      <w:r w:rsidRPr="00061DF3">
        <w:rPr>
          <w:noProof/>
        </w:rPr>
        <w:tab/>
      </w:r>
      <w:r w:rsidRPr="00061DF3">
        <w:rPr>
          <w:noProof/>
        </w:rPr>
        <w:fldChar w:fldCharType="begin"/>
      </w:r>
      <w:r w:rsidRPr="00061DF3">
        <w:rPr>
          <w:noProof/>
        </w:rPr>
        <w:instrText xml:space="preserve"> PAGEREF _Toc450827100 \h </w:instrText>
      </w:r>
      <w:r w:rsidRPr="00061DF3">
        <w:rPr>
          <w:noProof/>
        </w:rPr>
      </w:r>
      <w:r w:rsidRPr="00061DF3">
        <w:rPr>
          <w:noProof/>
        </w:rPr>
        <w:fldChar w:fldCharType="separate"/>
      </w:r>
      <w:r w:rsidRPr="00061DF3">
        <w:rPr>
          <w:noProof/>
        </w:rPr>
        <w:t>35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19</w:t>
      </w:r>
      <w:r>
        <w:rPr>
          <w:noProof/>
        </w:rPr>
        <w:tab/>
        <w:t>Maintenance income</w:t>
      </w:r>
      <w:r w:rsidRPr="00061DF3">
        <w:rPr>
          <w:noProof/>
        </w:rPr>
        <w:tab/>
      </w:r>
      <w:r w:rsidRPr="00061DF3">
        <w:rPr>
          <w:noProof/>
        </w:rPr>
        <w:fldChar w:fldCharType="begin"/>
      </w:r>
      <w:r w:rsidRPr="00061DF3">
        <w:rPr>
          <w:noProof/>
        </w:rPr>
        <w:instrText xml:space="preserve"> PAGEREF _Toc450827101 \h </w:instrText>
      </w:r>
      <w:r w:rsidRPr="00061DF3">
        <w:rPr>
          <w:noProof/>
        </w:rPr>
      </w:r>
      <w:r w:rsidRPr="00061DF3">
        <w:rPr>
          <w:noProof/>
        </w:rPr>
        <w:fldChar w:fldCharType="separate"/>
      </w:r>
      <w:r w:rsidRPr="00061DF3">
        <w:rPr>
          <w:noProof/>
        </w:rPr>
        <w:t>36</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4—Approved care organisations</w:t>
      </w:r>
      <w:r w:rsidRPr="00061DF3">
        <w:rPr>
          <w:b w:val="0"/>
          <w:noProof/>
          <w:sz w:val="18"/>
        </w:rPr>
        <w:tab/>
      </w:r>
      <w:r w:rsidRPr="00061DF3">
        <w:rPr>
          <w:b w:val="0"/>
          <w:noProof/>
          <w:sz w:val="18"/>
        </w:rPr>
        <w:fldChar w:fldCharType="begin"/>
      </w:r>
      <w:r w:rsidRPr="00061DF3">
        <w:rPr>
          <w:b w:val="0"/>
          <w:noProof/>
          <w:sz w:val="18"/>
        </w:rPr>
        <w:instrText xml:space="preserve"> PAGEREF _Toc450827102 \h </w:instrText>
      </w:r>
      <w:r w:rsidRPr="00061DF3">
        <w:rPr>
          <w:b w:val="0"/>
          <w:noProof/>
          <w:sz w:val="18"/>
        </w:rPr>
      </w:r>
      <w:r w:rsidRPr="00061DF3">
        <w:rPr>
          <w:b w:val="0"/>
          <w:noProof/>
          <w:sz w:val="18"/>
        </w:rPr>
        <w:fldChar w:fldCharType="separate"/>
      </w:r>
      <w:r w:rsidRPr="00061DF3">
        <w:rPr>
          <w:b w:val="0"/>
          <w:noProof/>
          <w:sz w:val="18"/>
        </w:rPr>
        <w:t>38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061DF3">
        <w:rPr>
          <w:noProof/>
        </w:rPr>
        <w:tab/>
      </w:r>
      <w:r w:rsidRPr="00061DF3">
        <w:rPr>
          <w:noProof/>
        </w:rPr>
        <w:fldChar w:fldCharType="begin"/>
      </w:r>
      <w:r w:rsidRPr="00061DF3">
        <w:rPr>
          <w:noProof/>
        </w:rPr>
        <w:instrText xml:space="preserve"> PAGEREF _Toc450827103 \h </w:instrText>
      </w:r>
      <w:r w:rsidRPr="00061DF3">
        <w:rPr>
          <w:noProof/>
        </w:rPr>
      </w:r>
      <w:r w:rsidRPr="00061DF3">
        <w:rPr>
          <w:noProof/>
        </w:rPr>
        <w:fldChar w:fldCharType="separate"/>
      </w:r>
      <w:r w:rsidRPr="00061DF3">
        <w:rPr>
          <w:noProof/>
        </w:rPr>
        <w:t>38</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3—Eligibility for family assistance</w:t>
      </w:r>
      <w:r w:rsidRPr="00061DF3">
        <w:rPr>
          <w:b w:val="0"/>
          <w:noProof/>
          <w:sz w:val="18"/>
        </w:rPr>
        <w:tab/>
      </w:r>
      <w:r w:rsidRPr="00061DF3">
        <w:rPr>
          <w:b w:val="0"/>
          <w:noProof/>
          <w:sz w:val="18"/>
        </w:rPr>
        <w:fldChar w:fldCharType="begin"/>
      </w:r>
      <w:r w:rsidRPr="00061DF3">
        <w:rPr>
          <w:b w:val="0"/>
          <w:noProof/>
          <w:sz w:val="18"/>
        </w:rPr>
        <w:instrText xml:space="preserve"> PAGEREF _Toc450827104 \h </w:instrText>
      </w:r>
      <w:r w:rsidRPr="00061DF3">
        <w:rPr>
          <w:b w:val="0"/>
          <w:noProof/>
          <w:sz w:val="18"/>
        </w:rPr>
      </w:r>
      <w:r w:rsidRPr="00061DF3">
        <w:rPr>
          <w:b w:val="0"/>
          <w:noProof/>
          <w:sz w:val="18"/>
        </w:rPr>
        <w:fldChar w:fldCharType="separate"/>
      </w:r>
      <w:r w:rsidRPr="00061DF3">
        <w:rPr>
          <w:b w:val="0"/>
          <w:noProof/>
          <w:sz w:val="18"/>
        </w:rPr>
        <w:t>39</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1—Eligibility for family tax benefit</w:t>
      </w:r>
      <w:r w:rsidRPr="00061DF3">
        <w:rPr>
          <w:b w:val="0"/>
          <w:noProof/>
          <w:sz w:val="18"/>
        </w:rPr>
        <w:tab/>
      </w:r>
      <w:r w:rsidRPr="00061DF3">
        <w:rPr>
          <w:b w:val="0"/>
          <w:noProof/>
          <w:sz w:val="18"/>
        </w:rPr>
        <w:fldChar w:fldCharType="begin"/>
      </w:r>
      <w:r w:rsidRPr="00061DF3">
        <w:rPr>
          <w:b w:val="0"/>
          <w:noProof/>
          <w:sz w:val="18"/>
        </w:rPr>
        <w:instrText xml:space="preserve"> PAGEREF _Toc450827105 \h </w:instrText>
      </w:r>
      <w:r w:rsidRPr="00061DF3">
        <w:rPr>
          <w:b w:val="0"/>
          <w:noProof/>
          <w:sz w:val="18"/>
        </w:rPr>
      </w:r>
      <w:r w:rsidRPr="00061DF3">
        <w:rPr>
          <w:b w:val="0"/>
          <w:noProof/>
          <w:sz w:val="18"/>
        </w:rPr>
        <w:fldChar w:fldCharType="separate"/>
      </w:r>
      <w:r w:rsidRPr="00061DF3">
        <w:rPr>
          <w:b w:val="0"/>
          <w:noProof/>
          <w:sz w:val="18"/>
        </w:rPr>
        <w:t>39</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061DF3">
        <w:rPr>
          <w:b w:val="0"/>
          <w:noProof/>
          <w:sz w:val="18"/>
        </w:rPr>
        <w:tab/>
      </w:r>
      <w:r w:rsidRPr="00061DF3">
        <w:rPr>
          <w:b w:val="0"/>
          <w:noProof/>
          <w:sz w:val="18"/>
        </w:rPr>
        <w:fldChar w:fldCharType="begin"/>
      </w:r>
      <w:r w:rsidRPr="00061DF3">
        <w:rPr>
          <w:b w:val="0"/>
          <w:noProof/>
          <w:sz w:val="18"/>
        </w:rPr>
        <w:instrText xml:space="preserve"> PAGEREF _Toc450827106 \h </w:instrText>
      </w:r>
      <w:r w:rsidRPr="00061DF3">
        <w:rPr>
          <w:b w:val="0"/>
          <w:noProof/>
          <w:sz w:val="18"/>
        </w:rPr>
      </w:r>
      <w:r w:rsidRPr="00061DF3">
        <w:rPr>
          <w:b w:val="0"/>
          <w:noProof/>
          <w:sz w:val="18"/>
        </w:rPr>
        <w:fldChar w:fldCharType="separate"/>
      </w:r>
      <w:r w:rsidRPr="00061DF3">
        <w:rPr>
          <w:b w:val="0"/>
          <w:noProof/>
          <w:sz w:val="18"/>
        </w:rPr>
        <w:t>39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061DF3">
        <w:rPr>
          <w:noProof/>
        </w:rPr>
        <w:tab/>
      </w:r>
      <w:r w:rsidRPr="00061DF3">
        <w:rPr>
          <w:noProof/>
        </w:rPr>
        <w:fldChar w:fldCharType="begin"/>
      </w:r>
      <w:r w:rsidRPr="00061DF3">
        <w:rPr>
          <w:noProof/>
        </w:rPr>
        <w:instrText xml:space="preserve"> PAGEREF _Toc450827107 \h </w:instrText>
      </w:r>
      <w:r w:rsidRPr="00061DF3">
        <w:rPr>
          <w:noProof/>
        </w:rPr>
      </w:r>
      <w:r w:rsidRPr="00061DF3">
        <w:rPr>
          <w:noProof/>
        </w:rPr>
        <w:fldChar w:fldCharType="separate"/>
      </w:r>
      <w:r w:rsidRPr="00061DF3">
        <w:rPr>
          <w:noProof/>
        </w:rPr>
        <w:t>39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061DF3">
        <w:rPr>
          <w:noProof/>
        </w:rPr>
        <w:tab/>
      </w:r>
      <w:r w:rsidRPr="00061DF3">
        <w:rPr>
          <w:noProof/>
        </w:rPr>
        <w:fldChar w:fldCharType="begin"/>
      </w:r>
      <w:r w:rsidRPr="00061DF3">
        <w:rPr>
          <w:noProof/>
        </w:rPr>
        <w:instrText xml:space="preserve"> PAGEREF _Toc450827108 \h </w:instrText>
      </w:r>
      <w:r w:rsidRPr="00061DF3">
        <w:rPr>
          <w:noProof/>
        </w:rPr>
      </w:r>
      <w:r w:rsidRPr="00061DF3">
        <w:rPr>
          <w:noProof/>
        </w:rPr>
        <w:fldChar w:fldCharType="separate"/>
      </w:r>
      <w:r w:rsidRPr="00061DF3">
        <w:rPr>
          <w:noProof/>
        </w:rPr>
        <w:t>40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061DF3">
        <w:rPr>
          <w:noProof/>
        </w:rPr>
        <w:tab/>
      </w:r>
      <w:r w:rsidRPr="00061DF3">
        <w:rPr>
          <w:noProof/>
        </w:rPr>
        <w:fldChar w:fldCharType="begin"/>
      </w:r>
      <w:r w:rsidRPr="00061DF3">
        <w:rPr>
          <w:noProof/>
        </w:rPr>
        <w:instrText xml:space="preserve"> PAGEREF _Toc450827109 \h </w:instrText>
      </w:r>
      <w:r w:rsidRPr="00061DF3">
        <w:rPr>
          <w:noProof/>
        </w:rPr>
      </w:r>
      <w:r w:rsidRPr="00061DF3">
        <w:rPr>
          <w:noProof/>
        </w:rPr>
        <w:fldChar w:fldCharType="separate"/>
      </w:r>
      <w:r w:rsidRPr="00061DF3">
        <w:rPr>
          <w:noProof/>
        </w:rPr>
        <w:t>42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685D74">
        <w:rPr>
          <w:i/>
          <w:noProof/>
        </w:rPr>
        <w:t>senior secondary school child</w:t>
      </w:r>
      <w:r w:rsidRPr="00061DF3">
        <w:rPr>
          <w:noProof/>
        </w:rPr>
        <w:tab/>
      </w:r>
      <w:r w:rsidRPr="00061DF3">
        <w:rPr>
          <w:noProof/>
        </w:rPr>
        <w:fldChar w:fldCharType="begin"/>
      </w:r>
      <w:r w:rsidRPr="00061DF3">
        <w:rPr>
          <w:noProof/>
        </w:rPr>
        <w:instrText xml:space="preserve"> PAGEREF _Toc450827110 \h </w:instrText>
      </w:r>
      <w:r w:rsidRPr="00061DF3">
        <w:rPr>
          <w:noProof/>
        </w:rPr>
      </w:r>
      <w:r w:rsidRPr="00061DF3">
        <w:rPr>
          <w:noProof/>
        </w:rPr>
        <w:fldChar w:fldCharType="separate"/>
      </w:r>
      <w:r w:rsidRPr="00061DF3">
        <w:rPr>
          <w:noProof/>
        </w:rPr>
        <w:t>42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061DF3">
        <w:rPr>
          <w:noProof/>
        </w:rPr>
        <w:tab/>
      </w:r>
      <w:r w:rsidRPr="00061DF3">
        <w:rPr>
          <w:noProof/>
        </w:rPr>
        <w:fldChar w:fldCharType="begin"/>
      </w:r>
      <w:r w:rsidRPr="00061DF3">
        <w:rPr>
          <w:noProof/>
        </w:rPr>
        <w:instrText xml:space="preserve"> PAGEREF _Toc450827111 \h </w:instrText>
      </w:r>
      <w:r w:rsidRPr="00061DF3">
        <w:rPr>
          <w:noProof/>
        </w:rPr>
      </w:r>
      <w:r w:rsidRPr="00061DF3">
        <w:rPr>
          <w:noProof/>
        </w:rPr>
        <w:fldChar w:fldCharType="separate"/>
      </w:r>
      <w:r w:rsidRPr="00061DF3">
        <w:rPr>
          <w:noProof/>
        </w:rPr>
        <w:t>45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061DF3">
        <w:rPr>
          <w:noProof/>
        </w:rPr>
        <w:tab/>
      </w:r>
      <w:r w:rsidRPr="00061DF3">
        <w:rPr>
          <w:noProof/>
        </w:rPr>
        <w:fldChar w:fldCharType="begin"/>
      </w:r>
      <w:r w:rsidRPr="00061DF3">
        <w:rPr>
          <w:noProof/>
        </w:rPr>
        <w:instrText xml:space="preserve"> PAGEREF _Toc450827112 \h </w:instrText>
      </w:r>
      <w:r w:rsidRPr="00061DF3">
        <w:rPr>
          <w:noProof/>
        </w:rPr>
      </w:r>
      <w:r w:rsidRPr="00061DF3">
        <w:rPr>
          <w:noProof/>
        </w:rPr>
        <w:fldChar w:fldCharType="separate"/>
      </w:r>
      <w:r w:rsidRPr="00061DF3">
        <w:rPr>
          <w:noProof/>
        </w:rPr>
        <w:t>48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061DF3">
        <w:rPr>
          <w:noProof/>
        </w:rPr>
        <w:tab/>
      </w:r>
      <w:r w:rsidRPr="00061DF3">
        <w:rPr>
          <w:noProof/>
        </w:rPr>
        <w:fldChar w:fldCharType="begin"/>
      </w:r>
      <w:r w:rsidRPr="00061DF3">
        <w:rPr>
          <w:noProof/>
        </w:rPr>
        <w:instrText xml:space="preserve"> PAGEREF _Toc450827113 \h </w:instrText>
      </w:r>
      <w:r w:rsidRPr="00061DF3">
        <w:rPr>
          <w:noProof/>
        </w:rPr>
      </w:r>
      <w:r w:rsidRPr="00061DF3">
        <w:rPr>
          <w:noProof/>
        </w:rPr>
        <w:fldChar w:fldCharType="separate"/>
      </w:r>
      <w:r w:rsidRPr="00061DF3">
        <w:rPr>
          <w:noProof/>
        </w:rPr>
        <w:t>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061DF3">
        <w:rPr>
          <w:noProof/>
        </w:rPr>
        <w:tab/>
      </w:r>
      <w:r w:rsidRPr="00061DF3">
        <w:rPr>
          <w:noProof/>
        </w:rPr>
        <w:fldChar w:fldCharType="begin"/>
      </w:r>
      <w:r w:rsidRPr="00061DF3">
        <w:rPr>
          <w:noProof/>
        </w:rPr>
        <w:instrText xml:space="preserve"> PAGEREF _Toc450827114 \h </w:instrText>
      </w:r>
      <w:r w:rsidRPr="00061DF3">
        <w:rPr>
          <w:noProof/>
        </w:rPr>
      </w:r>
      <w:r w:rsidRPr="00061DF3">
        <w:rPr>
          <w:noProof/>
        </w:rPr>
        <w:fldChar w:fldCharType="separate"/>
      </w:r>
      <w:r w:rsidRPr="00061DF3">
        <w:rPr>
          <w:noProof/>
        </w:rPr>
        <w:t>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061DF3">
        <w:rPr>
          <w:noProof/>
        </w:rPr>
        <w:tab/>
      </w:r>
      <w:r w:rsidRPr="00061DF3">
        <w:rPr>
          <w:noProof/>
        </w:rPr>
        <w:fldChar w:fldCharType="begin"/>
      </w:r>
      <w:r w:rsidRPr="00061DF3">
        <w:rPr>
          <w:noProof/>
        </w:rPr>
        <w:instrText xml:space="preserve"> PAGEREF _Toc450827115 \h </w:instrText>
      </w:r>
      <w:r w:rsidRPr="00061DF3">
        <w:rPr>
          <w:noProof/>
        </w:rPr>
      </w:r>
      <w:r w:rsidRPr="00061DF3">
        <w:rPr>
          <w:noProof/>
        </w:rPr>
        <w:fldChar w:fldCharType="separate"/>
      </w:r>
      <w:r w:rsidRPr="00061DF3">
        <w:rPr>
          <w:noProof/>
        </w:rPr>
        <w:t>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061DF3">
        <w:rPr>
          <w:noProof/>
        </w:rPr>
        <w:tab/>
      </w:r>
      <w:r w:rsidRPr="00061DF3">
        <w:rPr>
          <w:noProof/>
        </w:rPr>
        <w:fldChar w:fldCharType="begin"/>
      </w:r>
      <w:r w:rsidRPr="00061DF3">
        <w:rPr>
          <w:noProof/>
        </w:rPr>
        <w:instrText xml:space="preserve"> PAGEREF _Toc450827116 \h </w:instrText>
      </w:r>
      <w:r w:rsidRPr="00061DF3">
        <w:rPr>
          <w:noProof/>
        </w:rPr>
      </w:r>
      <w:r w:rsidRPr="00061DF3">
        <w:rPr>
          <w:noProof/>
        </w:rPr>
        <w:fldChar w:fldCharType="separate"/>
      </w:r>
      <w:r w:rsidRPr="00061DF3">
        <w:rPr>
          <w:noProof/>
        </w:rPr>
        <w:t>52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061DF3">
        <w:rPr>
          <w:noProof/>
        </w:rPr>
        <w:tab/>
      </w:r>
      <w:r w:rsidRPr="00061DF3">
        <w:rPr>
          <w:noProof/>
        </w:rPr>
        <w:fldChar w:fldCharType="begin"/>
      </w:r>
      <w:r w:rsidRPr="00061DF3">
        <w:rPr>
          <w:noProof/>
        </w:rPr>
        <w:instrText xml:space="preserve"> PAGEREF _Toc450827117 \h </w:instrText>
      </w:r>
      <w:r w:rsidRPr="00061DF3">
        <w:rPr>
          <w:noProof/>
        </w:rPr>
      </w:r>
      <w:r w:rsidRPr="00061DF3">
        <w:rPr>
          <w:noProof/>
        </w:rPr>
        <w:fldChar w:fldCharType="separate"/>
      </w:r>
      <w:r w:rsidRPr="00061DF3">
        <w:rPr>
          <w:noProof/>
        </w:rPr>
        <w:t>53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061DF3">
        <w:rPr>
          <w:noProof/>
        </w:rPr>
        <w:tab/>
      </w:r>
      <w:r w:rsidRPr="00061DF3">
        <w:rPr>
          <w:noProof/>
        </w:rPr>
        <w:fldChar w:fldCharType="begin"/>
      </w:r>
      <w:r w:rsidRPr="00061DF3">
        <w:rPr>
          <w:noProof/>
        </w:rPr>
        <w:instrText xml:space="preserve"> PAGEREF _Toc450827118 \h </w:instrText>
      </w:r>
      <w:r w:rsidRPr="00061DF3">
        <w:rPr>
          <w:noProof/>
        </w:rPr>
      </w:r>
      <w:r w:rsidRPr="00061DF3">
        <w:rPr>
          <w:noProof/>
        </w:rPr>
        <w:fldChar w:fldCharType="separate"/>
      </w:r>
      <w:r w:rsidRPr="00061DF3">
        <w:rPr>
          <w:noProof/>
        </w:rPr>
        <w:t>54</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061DF3">
        <w:rPr>
          <w:b w:val="0"/>
          <w:noProof/>
          <w:sz w:val="18"/>
        </w:rPr>
        <w:tab/>
      </w:r>
      <w:r w:rsidRPr="00061DF3">
        <w:rPr>
          <w:b w:val="0"/>
          <w:noProof/>
          <w:sz w:val="18"/>
        </w:rPr>
        <w:fldChar w:fldCharType="begin"/>
      </w:r>
      <w:r w:rsidRPr="00061DF3">
        <w:rPr>
          <w:b w:val="0"/>
          <w:noProof/>
          <w:sz w:val="18"/>
        </w:rPr>
        <w:instrText xml:space="preserve"> PAGEREF _Toc450827119 \h </w:instrText>
      </w:r>
      <w:r w:rsidRPr="00061DF3">
        <w:rPr>
          <w:b w:val="0"/>
          <w:noProof/>
          <w:sz w:val="18"/>
        </w:rPr>
      </w:r>
      <w:r w:rsidRPr="00061DF3">
        <w:rPr>
          <w:b w:val="0"/>
          <w:noProof/>
          <w:sz w:val="18"/>
        </w:rPr>
        <w:fldChar w:fldCharType="separate"/>
      </w:r>
      <w:r w:rsidRPr="00061DF3">
        <w:rPr>
          <w:b w:val="0"/>
          <w:noProof/>
          <w:sz w:val="18"/>
        </w:rPr>
        <w:t>54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061DF3">
        <w:rPr>
          <w:noProof/>
        </w:rPr>
        <w:tab/>
      </w:r>
      <w:r w:rsidRPr="00061DF3">
        <w:rPr>
          <w:noProof/>
        </w:rPr>
        <w:fldChar w:fldCharType="begin"/>
      </w:r>
      <w:r w:rsidRPr="00061DF3">
        <w:rPr>
          <w:noProof/>
        </w:rPr>
        <w:instrText xml:space="preserve"> PAGEREF _Toc450827120 \h </w:instrText>
      </w:r>
      <w:r w:rsidRPr="00061DF3">
        <w:rPr>
          <w:noProof/>
        </w:rPr>
      </w:r>
      <w:r w:rsidRPr="00061DF3">
        <w:rPr>
          <w:noProof/>
        </w:rPr>
        <w:fldChar w:fldCharType="separate"/>
      </w:r>
      <w:r w:rsidRPr="00061DF3">
        <w:rPr>
          <w:noProof/>
        </w:rPr>
        <w:t>54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061DF3">
        <w:rPr>
          <w:noProof/>
        </w:rPr>
        <w:tab/>
      </w:r>
      <w:r w:rsidRPr="00061DF3">
        <w:rPr>
          <w:noProof/>
        </w:rPr>
        <w:fldChar w:fldCharType="begin"/>
      </w:r>
      <w:r w:rsidRPr="00061DF3">
        <w:rPr>
          <w:noProof/>
        </w:rPr>
        <w:instrText xml:space="preserve"> PAGEREF _Toc450827121 \h </w:instrText>
      </w:r>
      <w:r w:rsidRPr="00061DF3">
        <w:rPr>
          <w:noProof/>
        </w:rPr>
      </w:r>
      <w:r w:rsidRPr="00061DF3">
        <w:rPr>
          <w:noProof/>
        </w:rPr>
        <w:fldChar w:fldCharType="separate"/>
      </w:r>
      <w:r w:rsidRPr="00061DF3">
        <w:rPr>
          <w:noProof/>
        </w:rPr>
        <w:t>55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061DF3">
        <w:rPr>
          <w:noProof/>
        </w:rPr>
        <w:tab/>
      </w:r>
      <w:r w:rsidRPr="00061DF3">
        <w:rPr>
          <w:noProof/>
        </w:rPr>
        <w:fldChar w:fldCharType="begin"/>
      </w:r>
      <w:r w:rsidRPr="00061DF3">
        <w:rPr>
          <w:noProof/>
        </w:rPr>
        <w:instrText xml:space="preserve"> PAGEREF _Toc450827122 \h </w:instrText>
      </w:r>
      <w:r w:rsidRPr="00061DF3">
        <w:rPr>
          <w:noProof/>
        </w:rPr>
      </w:r>
      <w:r w:rsidRPr="00061DF3">
        <w:rPr>
          <w:noProof/>
        </w:rPr>
        <w:fldChar w:fldCharType="separate"/>
      </w:r>
      <w:r w:rsidRPr="00061DF3">
        <w:rPr>
          <w:noProof/>
        </w:rPr>
        <w:t>57</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061DF3">
        <w:rPr>
          <w:b w:val="0"/>
          <w:noProof/>
          <w:sz w:val="18"/>
        </w:rPr>
        <w:tab/>
      </w:r>
      <w:r w:rsidRPr="00061DF3">
        <w:rPr>
          <w:b w:val="0"/>
          <w:noProof/>
          <w:sz w:val="18"/>
        </w:rPr>
        <w:fldChar w:fldCharType="begin"/>
      </w:r>
      <w:r w:rsidRPr="00061DF3">
        <w:rPr>
          <w:b w:val="0"/>
          <w:noProof/>
          <w:sz w:val="18"/>
        </w:rPr>
        <w:instrText xml:space="preserve"> PAGEREF _Toc450827123 \h </w:instrText>
      </w:r>
      <w:r w:rsidRPr="00061DF3">
        <w:rPr>
          <w:b w:val="0"/>
          <w:noProof/>
          <w:sz w:val="18"/>
        </w:rPr>
      </w:r>
      <w:r w:rsidRPr="00061DF3">
        <w:rPr>
          <w:b w:val="0"/>
          <w:noProof/>
          <w:sz w:val="18"/>
        </w:rPr>
        <w:fldChar w:fldCharType="separate"/>
      </w:r>
      <w:r w:rsidRPr="00061DF3">
        <w:rPr>
          <w:b w:val="0"/>
          <w:noProof/>
          <w:sz w:val="18"/>
        </w:rPr>
        <w:t>58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061DF3">
        <w:rPr>
          <w:noProof/>
        </w:rPr>
        <w:tab/>
      </w:r>
      <w:r w:rsidRPr="00061DF3">
        <w:rPr>
          <w:noProof/>
        </w:rPr>
        <w:fldChar w:fldCharType="begin"/>
      </w:r>
      <w:r w:rsidRPr="00061DF3">
        <w:rPr>
          <w:noProof/>
        </w:rPr>
        <w:instrText xml:space="preserve"> PAGEREF _Toc450827124 \h </w:instrText>
      </w:r>
      <w:r w:rsidRPr="00061DF3">
        <w:rPr>
          <w:noProof/>
        </w:rPr>
      </w:r>
      <w:r w:rsidRPr="00061DF3">
        <w:rPr>
          <w:noProof/>
        </w:rPr>
        <w:fldChar w:fldCharType="separate"/>
      </w:r>
      <w:r w:rsidRPr="00061DF3">
        <w:rPr>
          <w:noProof/>
        </w:rPr>
        <w:t>58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061DF3">
        <w:rPr>
          <w:noProof/>
        </w:rPr>
        <w:tab/>
      </w:r>
      <w:r w:rsidRPr="00061DF3">
        <w:rPr>
          <w:noProof/>
        </w:rPr>
        <w:fldChar w:fldCharType="begin"/>
      </w:r>
      <w:r w:rsidRPr="00061DF3">
        <w:rPr>
          <w:noProof/>
        </w:rPr>
        <w:instrText xml:space="preserve"> PAGEREF _Toc450827125 \h </w:instrText>
      </w:r>
      <w:r w:rsidRPr="00061DF3">
        <w:rPr>
          <w:noProof/>
        </w:rPr>
      </w:r>
      <w:r w:rsidRPr="00061DF3">
        <w:rPr>
          <w:noProof/>
        </w:rPr>
        <w:fldChar w:fldCharType="separate"/>
      </w:r>
      <w:r w:rsidRPr="00061DF3">
        <w:rPr>
          <w:noProof/>
        </w:rPr>
        <w:t>59</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lastRenderedPageBreak/>
        <w:t>Subdivision D—Determination of percentage of care</w:t>
      </w:r>
      <w:r w:rsidRPr="00061DF3">
        <w:rPr>
          <w:b w:val="0"/>
          <w:noProof/>
          <w:sz w:val="18"/>
        </w:rPr>
        <w:tab/>
      </w:r>
      <w:r w:rsidRPr="00061DF3">
        <w:rPr>
          <w:b w:val="0"/>
          <w:noProof/>
          <w:sz w:val="18"/>
        </w:rPr>
        <w:fldChar w:fldCharType="begin"/>
      </w:r>
      <w:r w:rsidRPr="00061DF3">
        <w:rPr>
          <w:b w:val="0"/>
          <w:noProof/>
          <w:sz w:val="18"/>
        </w:rPr>
        <w:instrText xml:space="preserve"> PAGEREF _Toc450827126 \h </w:instrText>
      </w:r>
      <w:r w:rsidRPr="00061DF3">
        <w:rPr>
          <w:b w:val="0"/>
          <w:noProof/>
          <w:sz w:val="18"/>
        </w:rPr>
      </w:r>
      <w:r w:rsidRPr="00061DF3">
        <w:rPr>
          <w:b w:val="0"/>
          <w:noProof/>
          <w:sz w:val="18"/>
        </w:rPr>
        <w:fldChar w:fldCharType="separate"/>
      </w:r>
      <w:r w:rsidRPr="00061DF3">
        <w:rPr>
          <w:b w:val="0"/>
          <w:noProof/>
          <w:sz w:val="18"/>
        </w:rPr>
        <w:t>60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061DF3">
        <w:rPr>
          <w:noProof/>
        </w:rPr>
        <w:tab/>
      </w:r>
      <w:r w:rsidRPr="00061DF3">
        <w:rPr>
          <w:noProof/>
        </w:rPr>
        <w:fldChar w:fldCharType="begin"/>
      </w:r>
      <w:r w:rsidRPr="00061DF3">
        <w:rPr>
          <w:noProof/>
        </w:rPr>
        <w:instrText xml:space="preserve"> PAGEREF _Toc450827127 \h </w:instrText>
      </w:r>
      <w:r w:rsidRPr="00061DF3">
        <w:rPr>
          <w:noProof/>
        </w:rPr>
      </w:r>
      <w:r w:rsidRPr="00061DF3">
        <w:rPr>
          <w:noProof/>
        </w:rPr>
        <w:fldChar w:fldCharType="separate"/>
      </w:r>
      <w:r w:rsidRPr="00061DF3">
        <w:rPr>
          <w:noProof/>
        </w:rPr>
        <w:t>60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061DF3">
        <w:rPr>
          <w:noProof/>
        </w:rPr>
        <w:tab/>
      </w:r>
      <w:r w:rsidRPr="00061DF3">
        <w:rPr>
          <w:noProof/>
        </w:rPr>
        <w:fldChar w:fldCharType="begin"/>
      </w:r>
      <w:r w:rsidRPr="00061DF3">
        <w:rPr>
          <w:noProof/>
        </w:rPr>
        <w:instrText xml:space="preserve"> PAGEREF _Toc450827128 \h </w:instrText>
      </w:r>
      <w:r w:rsidRPr="00061DF3">
        <w:rPr>
          <w:noProof/>
        </w:rPr>
      </w:r>
      <w:r w:rsidRPr="00061DF3">
        <w:rPr>
          <w:noProof/>
        </w:rPr>
        <w:fldChar w:fldCharType="separate"/>
      </w:r>
      <w:r w:rsidRPr="00061DF3">
        <w:rPr>
          <w:noProof/>
        </w:rPr>
        <w:t>61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061DF3">
        <w:rPr>
          <w:noProof/>
        </w:rPr>
        <w:tab/>
      </w:r>
      <w:r w:rsidRPr="00061DF3">
        <w:rPr>
          <w:noProof/>
        </w:rPr>
        <w:fldChar w:fldCharType="begin"/>
      </w:r>
      <w:r w:rsidRPr="00061DF3">
        <w:rPr>
          <w:noProof/>
        </w:rPr>
        <w:instrText xml:space="preserve"> PAGEREF _Toc450827129 \h </w:instrText>
      </w:r>
      <w:r w:rsidRPr="00061DF3">
        <w:rPr>
          <w:noProof/>
        </w:rPr>
      </w:r>
      <w:r w:rsidRPr="00061DF3">
        <w:rPr>
          <w:noProof/>
        </w:rPr>
        <w:fldChar w:fldCharType="separate"/>
      </w:r>
      <w:r w:rsidRPr="00061DF3">
        <w:rPr>
          <w:noProof/>
        </w:rPr>
        <w:t>63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061DF3">
        <w:rPr>
          <w:noProof/>
        </w:rPr>
        <w:tab/>
      </w:r>
      <w:r w:rsidRPr="00061DF3">
        <w:rPr>
          <w:noProof/>
        </w:rPr>
        <w:fldChar w:fldCharType="begin"/>
      </w:r>
      <w:r w:rsidRPr="00061DF3">
        <w:rPr>
          <w:noProof/>
        </w:rPr>
        <w:instrText xml:space="preserve"> PAGEREF _Toc450827130 \h </w:instrText>
      </w:r>
      <w:r w:rsidRPr="00061DF3">
        <w:rPr>
          <w:noProof/>
        </w:rPr>
      </w:r>
      <w:r w:rsidRPr="00061DF3">
        <w:rPr>
          <w:noProof/>
        </w:rPr>
        <w:fldChar w:fldCharType="separate"/>
      </w:r>
      <w:r w:rsidRPr="00061DF3">
        <w:rPr>
          <w:noProof/>
        </w:rPr>
        <w:t>64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061DF3">
        <w:rPr>
          <w:noProof/>
        </w:rPr>
        <w:tab/>
      </w:r>
      <w:r w:rsidRPr="00061DF3">
        <w:rPr>
          <w:noProof/>
        </w:rPr>
        <w:fldChar w:fldCharType="begin"/>
      </w:r>
      <w:r w:rsidRPr="00061DF3">
        <w:rPr>
          <w:noProof/>
        </w:rPr>
        <w:instrText xml:space="preserve"> PAGEREF _Toc450827131 \h </w:instrText>
      </w:r>
      <w:r w:rsidRPr="00061DF3">
        <w:rPr>
          <w:noProof/>
        </w:rPr>
      </w:r>
      <w:r w:rsidRPr="00061DF3">
        <w:rPr>
          <w:noProof/>
        </w:rPr>
        <w:fldChar w:fldCharType="separate"/>
      </w:r>
      <w:r w:rsidRPr="00061DF3">
        <w:rPr>
          <w:noProof/>
        </w:rPr>
        <w:t>65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061DF3">
        <w:rPr>
          <w:noProof/>
        </w:rPr>
        <w:tab/>
      </w:r>
      <w:r w:rsidRPr="00061DF3">
        <w:rPr>
          <w:noProof/>
        </w:rPr>
        <w:fldChar w:fldCharType="begin"/>
      </w:r>
      <w:r w:rsidRPr="00061DF3">
        <w:rPr>
          <w:noProof/>
        </w:rPr>
        <w:instrText xml:space="preserve"> PAGEREF _Toc450827132 \h </w:instrText>
      </w:r>
      <w:r w:rsidRPr="00061DF3">
        <w:rPr>
          <w:noProof/>
        </w:rPr>
      </w:r>
      <w:r w:rsidRPr="00061DF3">
        <w:rPr>
          <w:noProof/>
        </w:rPr>
        <w:fldChar w:fldCharType="separate"/>
      </w:r>
      <w:r w:rsidRPr="00061DF3">
        <w:rPr>
          <w:noProof/>
        </w:rPr>
        <w:t>66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061DF3">
        <w:rPr>
          <w:noProof/>
        </w:rPr>
        <w:tab/>
      </w:r>
      <w:r w:rsidRPr="00061DF3">
        <w:rPr>
          <w:noProof/>
        </w:rPr>
        <w:fldChar w:fldCharType="begin"/>
      </w:r>
      <w:r w:rsidRPr="00061DF3">
        <w:rPr>
          <w:noProof/>
        </w:rPr>
        <w:instrText xml:space="preserve"> PAGEREF _Toc450827133 \h </w:instrText>
      </w:r>
      <w:r w:rsidRPr="00061DF3">
        <w:rPr>
          <w:noProof/>
        </w:rPr>
      </w:r>
      <w:r w:rsidRPr="00061DF3">
        <w:rPr>
          <w:noProof/>
        </w:rPr>
        <w:fldChar w:fldCharType="separate"/>
      </w:r>
      <w:r w:rsidRPr="00061DF3">
        <w:rPr>
          <w:noProof/>
        </w:rPr>
        <w:t>67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685D74">
        <w:rPr>
          <w:i/>
          <w:noProof/>
        </w:rPr>
        <w:t>reduced care of a child</w:t>
      </w:r>
      <w:r w:rsidRPr="00061DF3">
        <w:rPr>
          <w:noProof/>
        </w:rPr>
        <w:tab/>
      </w:r>
      <w:r w:rsidRPr="00061DF3">
        <w:rPr>
          <w:noProof/>
        </w:rPr>
        <w:fldChar w:fldCharType="begin"/>
      </w:r>
      <w:r w:rsidRPr="00061DF3">
        <w:rPr>
          <w:noProof/>
        </w:rPr>
        <w:instrText xml:space="preserve"> PAGEREF _Toc450827134 \h </w:instrText>
      </w:r>
      <w:r w:rsidRPr="00061DF3">
        <w:rPr>
          <w:noProof/>
        </w:rPr>
      </w:r>
      <w:r w:rsidRPr="00061DF3">
        <w:rPr>
          <w:noProof/>
        </w:rPr>
        <w:fldChar w:fldCharType="separate"/>
      </w:r>
      <w:r w:rsidRPr="00061DF3">
        <w:rPr>
          <w:noProof/>
        </w:rPr>
        <w:t>67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061DF3">
        <w:rPr>
          <w:noProof/>
        </w:rPr>
        <w:tab/>
      </w:r>
      <w:r w:rsidRPr="00061DF3">
        <w:rPr>
          <w:noProof/>
        </w:rPr>
        <w:fldChar w:fldCharType="begin"/>
      </w:r>
      <w:r w:rsidRPr="00061DF3">
        <w:rPr>
          <w:noProof/>
        </w:rPr>
        <w:instrText xml:space="preserve"> PAGEREF _Toc450827135 \h </w:instrText>
      </w:r>
      <w:r w:rsidRPr="00061DF3">
        <w:rPr>
          <w:noProof/>
        </w:rPr>
      </w:r>
      <w:r w:rsidRPr="00061DF3">
        <w:rPr>
          <w:noProof/>
        </w:rPr>
        <w:fldChar w:fldCharType="separate"/>
      </w:r>
      <w:r w:rsidRPr="00061DF3">
        <w:rPr>
          <w:noProof/>
        </w:rPr>
        <w:t>67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061DF3">
        <w:rPr>
          <w:noProof/>
        </w:rPr>
        <w:tab/>
      </w:r>
      <w:r w:rsidRPr="00061DF3">
        <w:rPr>
          <w:noProof/>
        </w:rPr>
        <w:fldChar w:fldCharType="begin"/>
      </w:r>
      <w:r w:rsidRPr="00061DF3">
        <w:rPr>
          <w:noProof/>
        </w:rPr>
        <w:instrText xml:space="preserve"> PAGEREF _Toc450827136 \h </w:instrText>
      </w:r>
      <w:r w:rsidRPr="00061DF3">
        <w:rPr>
          <w:noProof/>
        </w:rPr>
      </w:r>
      <w:r w:rsidRPr="00061DF3">
        <w:rPr>
          <w:noProof/>
        </w:rPr>
        <w:fldChar w:fldCharType="separate"/>
      </w:r>
      <w:r w:rsidRPr="00061DF3">
        <w:rPr>
          <w:noProof/>
        </w:rPr>
        <w:t>68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061DF3">
        <w:rPr>
          <w:noProof/>
        </w:rPr>
        <w:tab/>
      </w:r>
      <w:r w:rsidRPr="00061DF3">
        <w:rPr>
          <w:noProof/>
        </w:rPr>
        <w:fldChar w:fldCharType="begin"/>
      </w:r>
      <w:r w:rsidRPr="00061DF3">
        <w:rPr>
          <w:noProof/>
        </w:rPr>
        <w:instrText xml:space="preserve"> PAGEREF _Toc450827137 \h </w:instrText>
      </w:r>
      <w:r w:rsidRPr="00061DF3">
        <w:rPr>
          <w:noProof/>
        </w:rPr>
      </w:r>
      <w:r w:rsidRPr="00061DF3">
        <w:rPr>
          <w:noProof/>
        </w:rPr>
        <w:fldChar w:fldCharType="separate"/>
      </w:r>
      <w:r w:rsidRPr="00061DF3">
        <w:rPr>
          <w:noProof/>
        </w:rPr>
        <w:t>69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061DF3">
        <w:rPr>
          <w:noProof/>
        </w:rPr>
        <w:tab/>
      </w:r>
      <w:r w:rsidRPr="00061DF3">
        <w:rPr>
          <w:noProof/>
        </w:rPr>
        <w:fldChar w:fldCharType="begin"/>
      </w:r>
      <w:r w:rsidRPr="00061DF3">
        <w:rPr>
          <w:noProof/>
        </w:rPr>
        <w:instrText xml:space="preserve"> PAGEREF _Toc450827138 \h </w:instrText>
      </w:r>
      <w:r w:rsidRPr="00061DF3">
        <w:rPr>
          <w:noProof/>
        </w:rPr>
      </w:r>
      <w:r w:rsidRPr="00061DF3">
        <w:rPr>
          <w:noProof/>
        </w:rPr>
        <w:fldChar w:fldCharType="separate"/>
      </w:r>
      <w:r w:rsidRPr="00061DF3">
        <w:rPr>
          <w:noProof/>
        </w:rPr>
        <w:t>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061DF3">
        <w:rPr>
          <w:noProof/>
        </w:rPr>
        <w:tab/>
      </w:r>
      <w:r w:rsidRPr="00061DF3">
        <w:rPr>
          <w:noProof/>
        </w:rPr>
        <w:fldChar w:fldCharType="begin"/>
      </w:r>
      <w:r w:rsidRPr="00061DF3">
        <w:rPr>
          <w:noProof/>
        </w:rPr>
        <w:instrText xml:space="preserve"> PAGEREF _Toc450827139 \h </w:instrText>
      </w:r>
      <w:r w:rsidRPr="00061DF3">
        <w:rPr>
          <w:noProof/>
        </w:rPr>
      </w:r>
      <w:r w:rsidRPr="00061DF3">
        <w:rPr>
          <w:noProof/>
        </w:rPr>
        <w:fldChar w:fldCharType="separate"/>
      </w:r>
      <w:r w:rsidRPr="00061DF3">
        <w:rPr>
          <w:noProof/>
        </w:rPr>
        <w:t>71</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061DF3">
        <w:rPr>
          <w:b w:val="0"/>
          <w:noProof/>
          <w:sz w:val="18"/>
        </w:rPr>
        <w:tab/>
      </w:r>
      <w:r w:rsidRPr="00061DF3">
        <w:rPr>
          <w:b w:val="0"/>
          <w:noProof/>
          <w:sz w:val="18"/>
        </w:rPr>
        <w:fldChar w:fldCharType="begin"/>
      </w:r>
      <w:r w:rsidRPr="00061DF3">
        <w:rPr>
          <w:b w:val="0"/>
          <w:noProof/>
          <w:sz w:val="18"/>
        </w:rPr>
        <w:instrText xml:space="preserve"> PAGEREF _Toc450827140 \h </w:instrText>
      </w:r>
      <w:r w:rsidRPr="00061DF3">
        <w:rPr>
          <w:b w:val="0"/>
          <w:noProof/>
          <w:sz w:val="18"/>
        </w:rPr>
      </w:r>
      <w:r w:rsidRPr="00061DF3">
        <w:rPr>
          <w:b w:val="0"/>
          <w:noProof/>
          <w:sz w:val="18"/>
        </w:rPr>
        <w:fldChar w:fldCharType="separate"/>
      </w:r>
      <w:r w:rsidRPr="00061DF3">
        <w:rPr>
          <w:b w:val="0"/>
          <w:noProof/>
          <w:sz w:val="18"/>
        </w:rPr>
        <w:t>71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061DF3">
        <w:rPr>
          <w:noProof/>
        </w:rPr>
        <w:tab/>
      </w:r>
      <w:r w:rsidRPr="00061DF3">
        <w:rPr>
          <w:noProof/>
        </w:rPr>
        <w:fldChar w:fldCharType="begin"/>
      </w:r>
      <w:r w:rsidRPr="00061DF3">
        <w:rPr>
          <w:noProof/>
        </w:rPr>
        <w:instrText xml:space="preserve"> PAGEREF _Toc450827141 \h </w:instrText>
      </w:r>
      <w:r w:rsidRPr="00061DF3">
        <w:rPr>
          <w:noProof/>
        </w:rPr>
      </w:r>
      <w:r w:rsidRPr="00061DF3">
        <w:rPr>
          <w:noProof/>
        </w:rPr>
        <w:fldChar w:fldCharType="separate"/>
      </w:r>
      <w:r w:rsidRPr="00061DF3">
        <w:rPr>
          <w:noProof/>
        </w:rPr>
        <w:t>71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061DF3">
        <w:rPr>
          <w:noProof/>
        </w:rPr>
        <w:tab/>
      </w:r>
      <w:r w:rsidRPr="00061DF3">
        <w:rPr>
          <w:noProof/>
        </w:rPr>
        <w:fldChar w:fldCharType="begin"/>
      </w:r>
      <w:r w:rsidRPr="00061DF3">
        <w:rPr>
          <w:noProof/>
        </w:rPr>
        <w:instrText xml:space="preserve"> PAGEREF _Toc450827142 \h </w:instrText>
      </w:r>
      <w:r w:rsidRPr="00061DF3">
        <w:rPr>
          <w:noProof/>
        </w:rPr>
      </w:r>
      <w:r w:rsidRPr="00061DF3">
        <w:rPr>
          <w:noProof/>
        </w:rPr>
        <w:fldChar w:fldCharType="separate"/>
      </w:r>
      <w:r w:rsidRPr="00061DF3">
        <w:rPr>
          <w:noProof/>
        </w:rPr>
        <w:t>72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061DF3">
        <w:rPr>
          <w:noProof/>
        </w:rPr>
        <w:tab/>
      </w:r>
      <w:r w:rsidRPr="00061DF3">
        <w:rPr>
          <w:noProof/>
        </w:rPr>
        <w:fldChar w:fldCharType="begin"/>
      </w:r>
      <w:r w:rsidRPr="00061DF3">
        <w:rPr>
          <w:noProof/>
        </w:rPr>
        <w:instrText xml:space="preserve"> PAGEREF _Toc450827143 \h </w:instrText>
      </w:r>
      <w:r w:rsidRPr="00061DF3">
        <w:rPr>
          <w:noProof/>
        </w:rPr>
      </w:r>
      <w:r w:rsidRPr="00061DF3">
        <w:rPr>
          <w:noProof/>
        </w:rPr>
        <w:fldChar w:fldCharType="separate"/>
      </w:r>
      <w:r w:rsidRPr="00061DF3">
        <w:rPr>
          <w:noProof/>
        </w:rPr>
        <w:t>73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061DF3">
        <w:rPr>
          <w:noProof/>
        </w:rPr>
        <w:tab/>
      </w:r>
      <w:r w:rsidRPr="00061DF3">
        <w:rPr>
          <w:noProof/>
        </w:rPr>
        <w:fldChar w:fldCharType="begin"/>
      </w:r>
      <w:r w:rsidRPr="00061DF3">
        <w:rPr>
          <w:noProof/>
        </w:rPr>
        <w:instrText xml:space="preserve"> PAGEREF _Toc450827144 \h </w:instrText>
      </w:r>
      <w:r w:rsidRPr="00061DF3">
        <w:rPr>
          <w:noProof/>
        </w:rPr>
      </w:r>
      <w:r w:rsidRPr="00061DF3">
        <w:rPr>
          <w:noProof/>
        </w:rPr>
        <w:fldChar w:fldCharType="separate"/>
      </w:r>
      <w:r w:rsidRPr="00061DF3">
        <w:rPr>
          <w:noProof/>
        </w:rPr>
        <w:t>74</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061DF3">
        <w:rPr>
          <w:b w:val="0"/>
          <w:noProof/>
          <w:sz w:val="18"/>
        </w:rPr>
        <w:tab/>
      </w:r>
      <w:r w:rsidRPr="00061DF3">
        <w:rPr>
          <w:b w:val="0"/>
          <w:noProof/>
          <w:sz w:val="18"/>
        </w:rPr>
        <w:fldChar w:fldCharType="begin"/>
      </w:r>
      <w:r w:rsidRPr="00061DF3">
        <w:rPr>
          <w:b w:val="0"/>
          <w:noProof/>
          <w:sz w:val="18"/>
        </w:rPr>
        <w:instrText xml:space="preserve"> PAGEREF _Toc450827145 \h </w:instrText>
      </w:r>
      <w:r w:rsidRPr="00061DF3">
        <w:rPr>
          <w:b w:val="0"/>
          <w:noProof/>
          <w:sz w:val="18"/>
        </w:rPr>
      </w:r>
      <w:r w:rsidRPr="00061DF3">
        <w:rPr>
          <w:b w:val="0"/>
          <w:noProof/>
          <w:sz w:val="18"/>
        </w:rPr>
        <w:fldChar w:fldCharType="separate"/>
      </w:r>
      <w:r w:rsidRPr="00061DF3">
        <w:rPr>
          <w:b w:val="0"/>
          <w:noProof/>
          <w:sz w:val="18"/>
        </w:rPr>
        <w:t>74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061DF3">
        <w:rPr>
          <w:noProof/>
        </w:rPr>
        <w:tab/>
      </w:r>
      <w:r w:rsidRPr="00061DF3">
        <w:rPr>
          <w:noProof/>
        </w:rPr>
        <w:fldChar w:fldCharType="begin"/>
      </w:r>
      <w:r w:rsidRPr="00061DF3">
        <w:rPr>
          <w:noProof/>
        </w:rPr>
        <w:instrText xml:space="preserve"> PAGEREF _Toc450827146 \h </w:instrText>
      </w:r>
      <w:r w:rsidRPr="00061DF3">
        <w:rPr>
          <w:noProof/>
        </w:rPr>
      </w:r>
      <w:r w:rsidRPr="00061DF3">
        <w:rPr>
          <w:noProof/>
        </w:rPr>
        <w:fldChar w:fldCharType="separate"/>
      </w:r>
      <w:r w:rsidRPr="00061DF3">
        <w:rPr>
          <w:noProof/>
        </w:rPr>
        <w:t>74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061DF3">
        <w:rPr>
          <w:noProof/>
        </w:rPr>
        <w:tab/>
      </w:r>
      <w:r w:rsidRPr="00061DF3">
        <w:rPr>
          <w:noProof/>
        </w:rPr>
        <w:fldChar w:fldCharType="begin"/>
      </w:r>
      <w:r w:rsidRPr="00061DF3">
        <w:rPr>
          <w:noProof/>
        </w:rPr>
        <w:instrText xml:space="preserve"> PAGEREF _Toc450827147 \h </w:instrText>
      </w:r>
      <w:r w:rsidRPr="00061DF3">
        <w:rPr>
          <w:noProof/>
        </w:rPr>
      </w:r>
      <w:r w:rsidRPr="00061DF3">
        <w:rPr>
          <w:noProof/>
        </w:rPr>
        <w:fldChar w:fldCharType="separate"/>
      </w:r>
      <w:r w:rsidRPr="00061DF3">
        <w:rPr>
          <w:noProof/>
        </w:rPr>
        <w:t>75</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1A—Eligibility for schoolkids bonus</w:t>
      </w:r>
      <w:r w:rsidRPr="00061DF3">
        <w:rPr>
          <w:b w:val="0"/>
          <w:noProof/>
          <w:sz w:val="18"/>
        </w:rPr>
        <w:tab/>
      </w:r>
      <w:r w:rsidRPr="00061DF3">
        <w:rPr>
          <w:b w:val="0"/>
          <w:noProof/>
          <w:sz w:val="18"/>
        </w:rPr>
        <w:fldChar w:fldCharType="begin"/>
      </w:r>
      <w:r w:rsidRPr="00061DF3">
        <w:rPr>
          <w:b w:val="0"/>
          <w:noProof/>
          <w:sz w:val="18"/>
        </w:rPr>
        <w:instrText xml:space="preserve"> PAGEREF _Toc450827148 \h </w:instrText>
      </w:r>
      <w:r w:rsidRPr="00061DF3">
        <w:rPr>
          <w:b w:val="0"/>
          <w:noProof/>
          <w:sz w:val="18"/>
        </w:rPr>
      </w:r>
      <w:r w:rsidRPr="00061DF3">
        <w:rPr>
          <w:b w:val="0"/>
          <w:noProof/>
          <w:sz w:val="18"/>
        </w:rPr>
        <w:fldChar w:fldCharType="separate"/>
      </w:r>
      <w:r w:rsidRPr="00061DF3">
        <w:rPr>
          <w:b w:val="0"/>
          <w:noProof/>
          <w:sz w:val="18"/>
        </w:rPr>
        <w:t>77</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061DF3">
        <w:rPr>
          <w:b w:val="0"/>
          <w:noProof/>
          <w:sz w:val="18"/>
        </w:rPr>
        <w:tab/>
      </w:r>
      <w:r w:rsidRPr="00061DF3">
        <w:rPr>
          <w:b w:val="0"/>
          <w:noProof/>
          <w:sz w:val="18"/>
        </w:rPr>
        <w:fldChar w:fldCharType="begin"/>
      </w:r>
      <w:r w:rsidRPr="00061DF3">
        <w:rPr>
          <w:b w:val="0"/>
          <w:noProof/>
          <w:sz w:val="18"/>
        </w:rPr>
        <w:instrText xml:space="preserve"> PAGEREF _Toc450827149 \h </w:instrText>
      </w:r>
      <w:r w:rsidRPr="00061DF3">
        <w:rPr>
          <w:b w:val="0"/>
          <w:noProof/>
          <w:sz w:val="18"/>
        </w:rPr>
      </w:r>
      <w:r w:rsidRPr="00061DF3">
        <w:rPr>
          <w:b w:val="0"/>
          <w:noProof/>
          <w:sz w:val="18"/>
        </w:rPr>
        <w:fldChar w:fldCharType="separate"/>
      </w:r>
      <w:r w:rsidRPr="00061DF3">
        <w:rPr>
          <w:b w:val="0"/>
          <w:noProof/>
          <w:sz w:val="18"/>
        </w:rPr>
        <w:t>77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061DF3">
        <w:rPr>
          <w:noProof/>
        </w:rPr>
        <w:tab/>
      </w:r>
      <w:r w:rsidRPr="00061DF3">
        <w:rPr>
          <w:noProof/>
        </w:rPr>
        <w:fldChar w:fldCharType="begin"/>
      </w:r>
      <w:r w:rsidRPr="00061DF3">
        <w:rPr>
          <w:noProof/>
        </w:rPr>
        <w:instrText xml:space="preserve"> PAGEREF _Toc450827150 \h </w:instrText>
      </w:r>
      <w:r w:rsidRPr="00061DF3">
        <w:rPr>
          <w:noProof/>
        </w:rPr>
      </w:r>
      <w:r w:rsidRPr="00061DF3">
        <w:rPr>
          <w:noProof/>
        </w:rPr>
        <w:fldChar w:fldCharType="separate"/>
      </w:r>
      <w:r w:rsidRPr="00061DF3">
        <w:rPr>
          <w:noProof/>
        </w:rPr>
        <w:t>77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35UB</w:t>
      </w:r>
      <w:r>
        <w:rPr>
          <w:noProof/>
        </w:rPr>
        <w:tab/>
        <w:t>Relevant schoolkids bonus child</w:t>
      </w:r>
      <w:r w:rsidRPr="00061DF3">
        <w:rPr>
          <w:noProof/>
        </w:rPr>
        <w:tab/>
      </w:r>
      <w:r w:rsidRPr="00061DF3">
        <w:rPr>
          <w:noProof/>
        </w:rPr>
        <w:fldChar w:fldCharType="begin"/>
      </w:r>
      <w:r w:rsidRPr="00061DF3">
        <w:rPr>
          <w:noProof/>
        </w:rPr>
        <w:instrText xml:space="preserve"> PAGEREF _Toc450827151 \h </w:instrText>
      </w:r>
      <w:r w:rsidRPr="00061DF3">
        <w:rPr>
          <w:noProof/>
        </w:rPr>
      </w:r>
      <w:r w:rsidRPr="00061DF3">
        <w:rPr>
          <w:noProof/>
        </w:rPr>
        <w:fldChar w:fldCharType="separate"/>
      </w:r>
      <w:r w:rsidRPr="00061DF3">
        <w:rPr>
          <w:noProof/>
        </w:rPr>
        <w:t>83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061DF3">
        <w:rPr>
          <w:noProof/>
        </w:rPr>
        <w:tab/>
      </w:r>
      <w:r w:rsidRPr="00061DF3">
        <w:rPr>
          <w:noProof/>
        </w:rPr>
        <w:fldChar w:fldCharType="begin"/>
      </w:r>
      <w:r w:rsidRPr="00061DF3">
        <w:rPr>
          <w:noProof/>
        </w:rPr>
        <w:instrText xml:space="preserve"> PAGEREF _Toc450827152 \h </w:instrText>
      </w:r>
      <w:r w:rsidRPr="00061DF3">
        <w:rPr>
          <w:noProof/>
        </w:rPr>
      </w:r>
      <w:r w:rsidRPr="00061DF3">
        <w:rPr>
          <w:noProof/>
        </w:rPr>
        <w:fldChar w:fldCharType="separate"/>
      </w:r>
      <w:r w:rsidRPr="00061DF3">
        <w:rPr>
          <w:noProof/>
        </w:rPr>
        <w:t>85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061DF3">
        <w:rPr>
          <w:noProof/>
        </w:rPr>
        <w:tab/>
      </w:r>
      <w:r w:rsidRPr="00061DF3">
        <w:rPr>
          <w:noProof/>
        </w:rPr>
        <w:fldChar w:fldCharType="begin"/>
      </w:r>
      <w:r w:rsidRPr="00061DF3">
        <w:rPr>
          <w:noProof/>
        </w:rPr>
        <w:instrText xml:space="preserve"> PAGEREF _Toc450827153 \h </w:instrText>
      </w:r>
      <w:r w:rsidRPr="00061DF3">
        <w:rPr>
          <w:noProof/>
        </w:rPr>
      </w:r>
      <w:r w:rsidRPr="00061DF3">
        <w:rPr>
          <w:noProof/>
        </w:rPr>
        <w:fldChar w:fldCharType="separate"/>
      </w:r>
      <w:r w:rsidRPr="00061DF3">
        <w:rPr>
          <w:noProof/>
        </w:rPr>
        <w:t>85</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061DF3">
        <w:rPr>
          <w:b w:val="0"/>
          <w:noProof/>
          <w:sz w:val="18"/>
        </w:rPr>
        <w:tab/>
      </w:r>
      <w:r w:rsidRPr="00061DF3">
        <w:rPr>
          <w:b w:val="0"/>
          <w:noProof/>
          <w:sz w:val="18"/>
        </w:rPr>
        <w:fldChar w:fldCharType="begin"/>
      </w:r>
      <w:r w:rsidRPr="00061DF3">
        <w:rPr>
          <w:b w:val="0"/>
          <w:noProof/>
          <w:sz w:val="18"/>
        </w:rPr>
        <w:instrText xml:space="preserve"> PAGEREF _Toc450827154 \h </w:instrText>
      </w:r>
      <w:r w:rsidRPr="00061DF3">
        <w:rPr>
          <w:b w:val="0"/>
          <w:noProof/>
          <w:sz w:val="18"/>
        </w:rPr>
      </w:r>
      <w:r w:rsidRPr="00061DF3">
        <w:rPr>
          <w:b w:val="0"/>
          <w:noProof/>
          <w:sz w:val="18"/>
        </w:rPr>
        <w:fldChar w:fldCharType="separate"/>
      </w:r>
      <w:r w:rsidRPr="00061DF3">
        <w:rPr>
          <w:b w:val="0"/>
          <w:noProof/>
          <w:sz w:val="18"/>
        </w:rPr>
        <w:t>90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061DF3">
        <w:rPr>
          <w:noProof/>
        </w:rPr>
        <w:tab/>
      </w:r>
      <w:r w:rsidRPr="00061DF3">
        <w:rPr>
          <w:noProof/>
        </w:rPr>
        <w:fldChar w:fldCharType="begin"/>
      </w:r>
      <w:r w:rsidRPr="00061DF3">
        <w:rPr>
          <w:noProof/>
        </w:rPr>
        <w:instrText xml:space="preserve"> PAGEREF _Toc450827155 \h </w:instrText>
      </w:r>
      <w:r w:rsidRPr="00061DF3">
        <w:rPr>
          <w:noProof/>
        </w:rPr>
      </w:r>
      <w:r w:rsidRPr="00061DF3">
        <w:rPr>
          <w:noProof/>
        </w:rPr>
        <w:fldChar w:fldCharType="separate"/>
      </w:r>
      <w:r w:rsidRPr="00061DF3">
        <w:rPr>
          <w:noProof/>
        </w:rPr>
        <w:t>90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061DF3">
        <w:rPr>
          <w:noProof/>
        </w:rPr>
        <w:tab/>
      </w:r>
      <w:r w:rsidRPr="00061DF3">
        <w:rPr>
          <w:noProof/>
        </w:rPr>
        <w:fldChar w:fldCharType="begin"/>
      </w:r>
      <w:r w:rsidRPr="00061DF3">
        <w:rPr>
          <w:noProof/>
        </w:rPr>
        <w:instrText xml:space="preserve"> PAGEREF _Toc450827156 \h </w:instrText>
      </w:r>
      <w:r w:rsidRPr="00061DF3">
        <w:rPr>
          <w:noProof/>
        </w:rPr>
      </w:r>
      <w:r w:rsidRPr="00061DF3">
        <w:rPr>
          <w:noProof/>
        </w:rPr>
        <w:fldChar w:fldCharType="separate"/>
      </w:r>
      <w:r w:rsidRPr="00061DF3">
        <w:rPr>
          <w:noProof/>
        </w:rPr>
        <w:t>95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061DF3">
        <w:rPr>
          <w:noProof/>
        </w:rPr>
        <w:tab/>
      </w:r>
      <w:r w:rsidRPr="00061DF3">
        <w:rPr>
          <w:noProof/>
        </w:rPr>
        <w:fldChar w:fldCharType="begin"/>
      </w:r>
      <w:r w:rsidRPr="00061DF3">
        <w:rPr>
          <w:noProof/>
        </w:rPr>
        <w:instrText xml:space="preserve"> PAGEREF _Toc450827157 \h </w:instrText>
      </w:r>
      <w:r w:rsidRPr="00061DF3">
        <w:rPr>
          <w:noProof/>
        </w:rPr>
      </w:r>
      <w:r w:rsidRPr="00061DF3">
        <w:rPr>
          <w:noProof/>
        </w:rPr>
        <w:fldChar w:fldCharType="separate"/>
      </w:r>
      <w:r w:rsidRPr="00061DF3">
        <w:rPr>
          <w:noProof/>
        </w:rPr>
        <w:t>96</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C—General rules</w:t>
      </w:r>
      <w:r w:rsidRPr="00061DF3">
        <w:rPr>
          <w:b w:val="0"/>
          <w:noProof/>
          <w:sz w:val="18"/>
        </w:rPr>
        <w:tab/>
      </w:r>
      <w:r w:rsidRPr="00061DF3">
        <w:rPr>
          <w:b w:val="0"/>
          <w:noProof/>
          <w:sz w:val="18"/>
        </w:rPr>
        <w:fldChar w:fldCharType="begin"/>
      </w:r>
      <w:r w:rsidRPr="00061DF3">
        <w:rPr>
          <w:b w:val="0"/>
          <w:noProof/>
          <w:sz w:val="18"/>
        </w:rPr>
        <w:instrText xml:space="preserve"> PAGEREF _Toc450827158 \h </w:instrText>
      </w:r>
      <w:r w:rsidRPr="00061DF3">
        <w:rPr>
          <w:b w:val="0"/>
          <w:noProof/>
          <w:sz w:val="18"/>
        </w:rPr>
      </w:r>
      <w:r w:rsidRPr="00061DF3">
        <w:rPr>
          <w:b w:val="0"/>
          <w:noProof/>
          <w:sz w:val="18"/>
        </w:rPr>
        <w:fldChar w:fldCharType="separate"/>
      </w:r>
      <w:r w:rsidRPr="00061DF3">
        <w:rPr>
          <w:b w:val="0"/>
          <w:noProof/>
          <w:sz w:val="18"/>
        </w:rPr>
        <w:t>96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35UH</w:t>
      </w:r>
      <w:r>
        <w:rPr>
          <w:noProof/>
        </w:rPr>
        <w:tab/>
        <w:t>General rules</w:t>
      </w:r>
      <w:r w:rsidRPr="00061DF3">
        <w:rPr>
          <w:noProof/>
        </w:rPr>
        <w:tab/>
      </w:r>
      <w:r w:rsidRPr="00061DF3">
        <w:rPr>
          <w:noProof/>
        </w:rPr>
        <w:fldChar w:fldCharType="begin"/>
      </w:r>
      <w:r w:rsidRPr="00061DF3">
        <w:rPr>
          <w:noProof/>
        </w:rPr>
        <w:instrText xml:space="preserve"> PAGEREF _Toc450827159 \h </w:instrText>
      </w:r>
      <w:r w:rsidRPr="00061DF3">
        <w:rPr>
          <w:noProof/>
        </w:rPr>
      </w:r>
      <w:r w:rsidRPr="00061DF3">
        <w:rPr>
          <w:noProof/>
        </w:rPr>
        <w:fldChar w:fldCharType="separate"/>
      </w:r>
      <w:r w:rsidRPr="00061DF3">
        <w:rPr>
          <w:noProof/>
        </w:rPr>
        <w:t>96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061DF3">
        <w:rPr>
          <w:noProof/>
        </w:rPr>
        <w:tab/>
      </w:r>
      <w:r w:rsidRPr="00061DF3">
        <w:rPr>
          <w:noProof/>
        </w:rPr>
        <w:fldChar w:fldCharType="begin"/>
      </w:r>
      <w:r w:rsidRPr="00061DF3">
        <w:rPr>
          <w:noProof/>
        </w:rPr>
        <w:instrText xml:space="preserve"> PAGEREF _Toc450827160 \h </w:instrText>
      </w:r>
      <w:r w:rsidRPr="00061DF3">
        <w:rPr>
          <w:noProof/>
        </w:rPr>
      </w:r>
      <w:r w:rsidRPr="00061DF3">
        <w:rPr>
          <w:noProof/>
        </w:rPr>
        <w:fldChar w:fldCharType="separate"/>
      </w:r>
      <w:r w:rsidRPr="00061DF3">
        <w:rPr>
          <w:noProof/>
        </w:rPr>
        <w:t>97</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2—Eligibility for stillborn baby payment</w:t>
      </w:r>
      <w:r w:rsidRPr="00061DF3">
        <w:rPr>
          <w:b w:val="0"/>
          <w:noProof/>
          <w:sz w:val="18"/>
        </w:rPr>
        <w:tab/>
      </w:r>
      <w:r w:rsidRPr="00061DF3">
        <w:rPr>
          <w:b w:val="0"/>
          <w:noProof/>
          <w:sz w:val="18"/>
        </w:rPr>
        <w:fldChar w:fldCharType="begin"/>
      </w:r>
      <w:r w:rsidRPr="00061DF3">
        <w:rPr>
          <w:b w:val="0"/>
          <w:noProof/>
          <w:sz w:val="18"/>
        </w:rPr>
        <w:instrText xml:space="preserve"> PAGEREF _Toc450827161 \h </w:instrText>
      </w:r>
      <w:r w:rsidRPr="00061DF3">
        <w:rPr>
          <w:b w:val="0"/>
          <w:noProof/>
          <w:sz w:val="18"/>
        </w:rPr>
      </w:r>
      <w:r w:rsidRPr="00061DF3">
        <w:rPr>
          <w:b w:val="0"/>
          <w:noProof/>
          <w:sz w:val="18"/>
        </w:rPr>
        <w:fldChar w:fldCharType="separate"/>
      </w:r>
      <w:r w:rsidRPr="00061DF3">
        <w:rPr>
          <w:b w:val="0"/>
          <w:noProof/>
          <w:sz w:val="18"/>
        </w:rPr>
        <w:t>99</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061DF3">
        <w:rPr>
          <w:b w:val="0"/>
          <w:noProof/>
          <w:sz w:val="18"/>
        </w:rPr>
        <w:tab/>
      </w:r>
      <w:r w:rsidRPr="00061DF3">
        <w:rPr>
          <w:b w:val="0"/>
          <w:noProof/>
          <w:sz w:val="18"/>
        </w:rPr>
        <w:fldChar w:fldCharType="begin"/>
      </w:r>
      <w:r w:rsidRPr="00061DF3">
        <w:rPr>
          <w:b w:val="0"/>
          <w:noProof/>
          <w:sz w:val="18"/>
        </w:rPr>
        <w:instrText xml:space="preserve"> PAGEREF _Toc450827162 \h </w:instrText>
      </w:r>
      <w:r w:rsidRPr="00061DF3">
        <w:rPr>
          <w:b w:val="0"/>
          <w:noProof/>
          <w:sz w:val="18"/>
        </w:rPr>
      </w:r>
      <w:r w:rsidRPr="00061DF3">
        <w:rPr>
          <w:b w:val="0"/>
          <w:noProof/>
          <w:sz w:val="18"/>
        </w:rPr>
        <w:fldChar w:fldCharType="separate"/>
      </w:r>
      <w:r w:rsidRPr="00061DF3">
        <w:rPr>
          <w:b w:val="0"/>
          <w:noProof/>
          <w:sz w:val="18"/>
        </w:rPr>
        <w:t>99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061DF3">
        <w:rPr>
          <w:noProof/>
        </w:rPr>
        <w:tab/>
      </w:r>
      <w:r w:rsidRPr="00061DF3">
        <w:rPr>
          <w:noProof/>
        </w:rPr>
        <w:fldChar w:fldCharType="begin"/>
      </w:r>
      <w:r w:rsidRPr="00061DF3">
        <w:rPr>
          <w:noProof/>
        </w:rPr>
        <w:instrText xml:space="preserve"> PAGEREF _Toc450827163 \h </w:instrText>
      </w:r>
      <w:r w:rsidRPr="00061DF3">
        <w:rPr>
          <w:noProof/>
        </w:rPr>
      </w:r>
      <w:r w:rsidRPr="00061DF3">
        <w:rPr>
          <w:noProof/>
        </w:rPr>
        <w:fldChar w:fldCharType="separate"/>
      </w:r>
      <w:r w:rsidRPr="00061DF3">
        <w:rPr>
          <w:noProof/>
        </w:rPr>
        <w:t>99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061DF3">
        <w:rPr>
          <w:noProof/>
        </w:rPr>
        <w:tab/>
      </w:r>
      <w:r w:rsidRPr="00061DF3">
        <w:rPr>
          <w:noProof/>
        </w:rPr>
        <w:fldChar w:fldCharType="begin"/>
      </w:r>
      <w:r w:rsidRPr="00061DF3">
        <w:rPr>
          <w:noProof/>
        </w:rPr>
        <w:instrText xml:space="preserve"> PAGEREF _Toc450827164 \h </w:instrText>
      </w:r>
      <w:r w:rsidRPr="00061DF3">
        <w:rPr>
          <w:noProof/>
        </w:rPr>
      </w:r>
      <w:r w:rsidRPr="00061DF3">
        <w:rPr>
          <w:noProof/>
        </w:rPr>
        <w:fldChar w:fldCharType="separate"/>
      </w:r>
      <w:r w:rsidRPr="00061DF3">
        <w:rPr>
          <w:noProof/>
        </w:rPr>
        <w:t>101</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061DF3">
        <w:rPr>
          <w:b w:val="0"/>
          <w:noProof/>
          <w:sz w:val="18"/>
        </w:rPr>
        <w:tab/>
      </w:r>
      <w:r w:rsidRPr="00061DF3">
        <w:rPr>
          <w:b w:val="0"/>
          <w:noProof/>
          <w:sz w:val="18"/>
        </w:rPr>
        <w:fldChar w:fldCharType="begin"/>
      </w:r>
      <w:r w:rsidRPr="00061DF3">
        <w:rPr>
          <w:b w:val="0"/>
          <w:noProof/>
          <w:sz w:val="18"/>
        </w:rPr>
        <w:instrText xml:space="preserve"> PAGEREF _Toc450827165 \h </w:instrText>
      </w:r>
      <w:r w:rsidRPr="00061DF3">
        <w:rPr>
          <w:b w:val="0"/>
          <w:noProof/>
          <w:sz w:val="18"/>
        </w:rPr>
      </w:r>
      <w:r w:rsidRPr="00061DF3">
        <w:rPr>
          <w:b w:val="0"/>
          <w:noProof/>
          <w:sz w:val="18"/>
        </w:rPr>
        <w:fldChar w:fldCharType="separate"/>
      </w:r>
      <w:r w:rsidRPr="00061DF3">
        <w:rPr>
          <w:b w:val="0"/>
          <w:noProof/>
          <w:sz w:val="18"/>
        </w:rPr>
        <w:t>101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061DF3">
        <w:rPr>
          <w:noProof/>
        </w:rPr>
        <w:tab/>
      </w:r>
      <w:r w:rsidRPr="00061DF3">
        <w:rPr>
          <w:noProof/>
        </w:rPr>
        <w:fldChar w:fldCharType="begin"/>
      </w:r>
      <w:r w:rsidRPr="00061DF3">
        <w:rPr>
          <w:noProof/>
        </w:rPr>
        <w:instrText xml:space="preserve"> PAGEREF _Toc450827166 \h </w:instrText>
      </w:r>
      <w:r w:rsidRPr="00061DF3">
        <w:rPr>
          <w:noProof/>
        </w:rPr>
      </w:r>
      <w:r w:rsidRPr="00061DF3">
        <w:rPr>
          <w:noProof/>
        </w:rPr>
        <w:fldChar w:fldCharType="separate"/>
      </w:r>
      <w:r w:rsidRPr="00061DF3">
        <w:rPr>
          <w:noProof/>
        </w:rPr>
        <w:t>101</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w:t>
      </w:r>
      <w:r w:rsidRPr="00685D74">
        <w:rPr>
          <w:noProof/>
          <w:snapToGrid w:val="0"/>
          <w:lang w:eastAsia="en-US"/>
        </w:rPr>
        <w:t>—</w:t>
      </w:r>
      <w:r>
        <w:rPr>
          <w:noProof/>
        </w:rPr>
        <w:t>Eligibility for child care benefit</w:t>
      </w:r>
      <w:r w:rsidRPr="00061DF3">
        <w:rPr>
          <w:b w:val="0"/>
          <w:noProof/>
          <w:sz w:val="18"/>
        </w:rPr>
        <w:tab/>
      </w:r>
      <w:r w:rsidRPr="00061DF3">
        <w:rPr>
          <w:b w:val="0"/>
          <w:noProof/>
          <w:sz w:val="18"/>
        </w:rPr>
        <w:fldChar w:fldCharType="begin"/>
      </w:r>
      <w:r w:rsidRPr="00061DF3">
        <w:rPr>
          <w:b w:val="0"/>
          <w:noProof/>
          <w:sz w:val="18"/>
        </w:rPr>
        <w:instrText xml:space="preserve"> PAGEREF _Toc450827167 \h </w:instrText>
      </w:r>
      <w:r w:rsidRPr="00061DF3">
        <w:rPr>
          <w:b w:val="0"/>
          <w:noProof/>
          <w:sz w:val="18"/>
        </w:rPr>
      </w:r>
      <w:r w:rsidRPr="00061DF3">
        <w:rPr>
          <w:b w:val="0"/>
          <w:noProof/>
          <w:sz w:val="18"/>
        </w:rPr>
        <w:fldChar w:fldCharType="separate"/>
      </w:r>
      <w:r w:rsidRPr="00061DF3">
        <w:rPr>
          <w:b w:val="0"/>
          <w:noProof/>
          <w:sz w:val="18"/>
        </w:rPr>
        <w:t>102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061DF3">
        <w:rPr>
          <w:noProof/>
        </w:rPr>
        <w:tab/>
      </w:r>
      <w:r w:rsidRPr="00061DF3">
        <w:rPr>
          <w:noProof/>
        </w:rPr>
        <w:fldChar w:fldCharType="begin"/>
      </w:r>
      <w:r w:rsidRPr="00061DF3">
        <w:rPr>
          <w:noProof/>
        </w:rPr>
        <w:instrText xml:space="preserve"> PAGEREF _Toc450827168 \h </w:instrText>
      </w:r>
      <w:r w:rsidRPr="00061DF3">
        <w:rPr>
          <w:noProof/>
        </w:rPr>
      </w:r>
      <w:r w:rsidRPr="00061DF3">
        <w:rPr>
          <w:noProof/>
        </w:rPr>
        <w:fldChar w:fldCharType="separate"/>
      </w:r>
      <w:r w:rsidRPr="00061DF3">
        <w:rPr>
          <w:noProof/>
        </w:rPr>
        <w:t>102</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w:t>
      </w:r>
      <w:r w:rsidRPr="00685D74">
        <w:rPr>
          <w:noProof/>
          <w:snapToGrid w:val="0"/>
          <w:lang w:eastAsia="en-US"/>
        </w:rPr>
        <w:t>—</w:t>
      </w:r>
      <w:r>
        <w:rPr>
          <w:noProof/>
        </w:rPr>
        <w:t>Eligibility of an individual for child care benefit by fee reduction for care provided by an approved child care service</w:t>
      </w:r>
      <w:r w:rsidRPr="00061DF3">
        <w:rPr>
          <w:b w:val="0"/>
          <w:noProof/>
          <w:sz w:val="18"/>
        </w:rPr>
        <w:tab/>
      </w:r>
      <w:r w:rsidRPr="00061DF3">
        <w:rPr>
          <w:b w:val="0"/>
          <w:noProof/>
          <w:sz w:val="18"/>
        </w:rPr>
        <w:fldChar w:fldCharType="begin"/>
      </w:r>
      <w:r w:rsidRPr="00061DF3">
        <w:rPr>
          <w:b w:val="0"/>
          <w:noProof/>
          <w:sz w:val="18"/>
        </w:rPr>
        <w:instrText xml:space="preserve"> PAGEREF _Toc450827169 \h </w:instrText>
      </w:r>
      <w:r w:rsidRPr="00061DF3">
        <w:rPr>
          <w:b w:val="0"/>
          <w:noProof/>
          <w:sz w:val="18"/>
        </w:rPr>
      </w:r>
      <w:r w:rsidRPr="00061DF3">
        <w:rPr>
          <w:b w:val="0"/>
          <w:noProof/>
          <w:sz w:val="18"/>
        </w:rPr>
        <w:fldChar w:fldCharType="separate"/>
      </w:r>
      <w:r w:rsidRPr="00061DF3">
        <w:rPr>
          <w:b w:val="0"/>
          <w:noProof/>
          <w:sz w:val="18"/>
        </w:rPr>
        <w:t>103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685D74">
        <w:rPr>
          <w:noProof/>
          <w:snapToGrid w:val="0"/>
          <w:lang w:eastAsia="en-US"/>
        </w:rPr>
        <w:t>When an individual is conditionally eligible for child care benefit by fee reduction for care provided by an approved child care service</w:t>
      </w:r>
      <w:r w:rsidRPr="00061DF3">
        <w:rPr>
          <w:noProof/>
        </w:rPr>
        <w:tab/>
      </w:r>
      <w:r w:rsidRPr="00061DF3">
        <w:rPr>
          <w:noProof/>
        </w:rPr>
        <w:fldChar w:fldCharType="begin"/>
      </w:r>
      <w:r w:rsidRPr="00061DF3">
        <w:rPr>
          <w:noProof/>
        </w:rPr>
        <w:instrText xml:space="preserve"> PAGEREF _Toc450827170 \h </w:instrText>
      </w:r>
      <w:r w:rsidRPr="00061DF3">
        <w:rPr>
          <w:noProof/>
        </w:rPr>
      </w:r>
      <w:r w:rsidRPr="00061DF3">
        <w:rPr>
          <w:noProof/>
        </w:rPr>
        <w:fldChar w:fldCharType="separate"/>
      </w:r>
      <w:r w:rsidRPr="00061DF3">
        <w:rPr>
          <w:noProof/>
        </w:rPr>
        <w:t>103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685D74">
        <w:rPr>
          <w:noProof/>
          <w:snapToGrid w:val="0"/>
          <w:lang w:eastAsia="en-US"/>
        </w:rPr>
        <w:t>When an individual is eligible for child care benefit by fee reduction for care provided by an approved child care service</w:t>
      </w:r>
      <w:r w:rsidRPr="00061DF3">
        <w:rPr>
          <w:noProof/>
        </w:rPr>
        <w:tab/>
      </w:r>
      <w:r w:rsidRPr="00061DF3">
        <w:rPr>
          <w:noProof/>
        </w:rPr>
        <w:fldChar w:fldCharType="begin"/>
      </w:r>
      <w:r w:rsidRPr="00061DF3">
        <w:rPr>
          <w:noProof/>
        </w:rPr>
        <w:instrText xml:space="preserve"> PAGEREF _Toc450827171 \h </w:instrText>
      </w:r>
      <w:r w:rsidRPr="00061DF3">
        <w:rPr>
          <w:noProof/>
        </w:rPr>
      </w:r>
      <w:r w:rsidRPr="00061DF3">
        <w:rPr>
          <w:noProof/>
        </w:rPr>
        <w:fldChar w:fldCharType="separate"/>
      </w:r>
      <w:r w:rsidRPr="00061DF3">
        <w:rPr>
          <w:noProof/>
        </w:rPr>
        <w:t>104</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w:t>
      </w:r>
      <w:r w:rsidRPr="00685D74">
        <w:rPr>
          <w:noProof/>
          <w:snapToGrid w:val="0"/>
          <w:lang w:eastAsia="en-US"/>
        </w:rPr>
        <w:t>—</w:t>
      </w:r>
      <w:r>
        <w:rPr>
          <w:noProof/>
        </w:rPr>
        <w:t>Eligibility of an individual for child care benefit for a past period for care provided by an approved child care service</w:t>
      </w:r>
      <w:r w:rsidRPr="00061DF3">
        <w:rPr>
          <w:b w:val="0"/>
          <w:noProof/>
          <w:sz w:val="18"/>
        </w:rPr>
        <w:tab/>
      </w:r>
      <w:r w:rsidRPr="00061DF3">
        <w:rPr>
          <w:b w:val="0"/>
          <w:noProof/>
          <w:sz w:val="18"/>
        </w:rPr>
        <w:fldChar w:fldCharType="begin"/>
      </w:r>
      <w:r w:rsidRPr="00061DF3">
        <w:rPr>
          <w:b w:val="0"/>
          <w:noProof/>
          <w:sz w:val="18"/>
        </w:rPr>
        <w:instrText xml:space="preserve"> PAGEREF _Toc450827172 \h </w:instrText>
      </w:r>
      <w:r w:rsidRPr="00061DF3">
        <w:rPr>
          <w:b w:val="0"/>
          <w:noProof/>
          <w:sz w:val="18"/>
        </w:rPr>
      </w:r>
      <w:r w:rsidRPr="00061DF3">
        <w:rPr>
          <w:b w:val="0"/>
          <w:noProof/>
          <w:sz w:val="18"/>
        </w:rPr>
        <w:fldChar w:fldCharType="separate"/>
      </w:r>
      <w:r w:rsidRPr="00061DF3">
        <w:rPr>
          <w:b w:val="0"/>
          <w:noProof/>
          <w:sz w:val="18"/>
        </w:rPr>
        <w:t>105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685D74">
        <w:rPr>
          <w:noProof/>
          <w:snapToGrid w:val="0"/>
          <w:lang w:eastAsia="en-US"/>
        </w:rPr>
        <w:t>When an individual is eligible for child care benefit for a past period for care provided by an approved child care service</w:t>
      </w:r>
      <w:r w:rsidRPr="00061DF3">
        <w:rPr>
          <w:noProof/>
        </w:rPr>
        <w:tab/>
      </w:r>
      <w:r w:rsidRPr="00061DF3">
        <w:rPr>
          <w:noProof/>
        </w:rPr>
        <w:fldChar w:fldCharType="begin"/>
      </w:r>
      <w:r w:rsidRPr="00061DF3">
        <w:rPr>
          <w:noProof/>
        </w:rPr>
        <w:instrText xml:space="preserve"> PAGEREF _Toc450827173 \h </w:instrText>
      </w:r>
      <w:r w:rsidRPr="00061DF3">
        <w:rPr>
          <w:noProof/>
        </w:rPr>
      </w:r>
      <w:r w:rsidRPr="00061DF3">
        <w:rPr>
          <w:noProof/>
        </w:rPr>
        <w:fldChar w:fldCharType="separate"/>
      </w:r>
      <w:r w:rsidRPr="00061DF3">
        <w:rPr>
          <w:noProof/>
        </w:rPr>
        <w:t>105</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lastRenderedPageBreak/>
        <w:t>Subdivision C</w:t>
      </w:r>
      <w:r w:rsidRPr="00685D74">
        <w:rPr>
          <w:noProof/>
          <w:snapToGrid w:val="0"/>
          <w:lang w:eastAsia="en-US"/>
        </w:rPr>
        <w:t>—</w:t>
      </w:r>
      <w:r>
        <w:rPr>
          <w:noProof/>
        </w:rPr>
        <w:t>Eligibility of an individual for child care benefit for a past period for care provided by a registered carer</w:t>
      </w:r>
      <w:r w:rsidRPr="00061DF3">
        <w:rPr>
          <w:b w:val="0"/>
          <w:noProof/>
          <w:sz w:val="18"/>
        </w:rPr>
        <w:tab/>
      </w:r>
      <w:r w:rsidRPr="00061DF3">
        <w:rPr>
          <w:b w:val="0"/>
          <w:noProof/>
          <w:sz w:val="18"/>
        </w:rPr>
        <w:fldChar w:fldCharType="begin"/>
      </w:r>
      <w:r w:rsidRPr="00061DF3">
        <w:rPr>
          <w:b w:val="0"/>
          <w:noProof/>
          <w:sz w:val="18"/>
        </w:rPr>
        <w:instrText xml:space="preserve"> PAGEREF _Toc450827174 \h </w:instrText>
      </w:r>
      <w:r w:rsidRPr="00061DF3">
        <w:rPr>
          <w:b w:val="0"/>
          <w:noProof/>
          <w:sz w:val="18"/>
        </w:rPr>
      </w:r>
      <w:r w:rsidRPr="00061DF3">
        <w:rPr>
          <w:b w:val="0"/>
          <w:noProof/>
          <w:sz w:val="18"/>
        </w:rPr>
        <w:fldChar w:fldCharType="separate"/>
      </w:r>
      <w:r w:rsidRPr="00061DF3">
        <w:rPr>
          <w:b w:val="0"/>
          <w:noProof/>
          <w:sz w:val="18"/>
        </w:rPr>
        <w:t>107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685D74">
        <w:rPr>
          <w:noProof/>
          <w:snapToGrid w:val="0"/>
          <w:lang w:eastAsia="en-US"/>
        </w:rPr>
        <w:t>When an individual is eligible for child care benefit for a past period for care provided by a registered carer</w:t>
      </w:r>
      <w:r w:rsidRPr="00061DF3">
        <w:rPr>
          <w:noProof/>
        </w:rPr>
        <w:tab/>
      </w:r>
      <w:r w:rsidRPr="00061DF3">
        <w:rPr>
          <w:noProof/>
        </w:rPr>
        <w:fldChar w:fldCharType="begin"/>
      </w:r>
      <w:r w:rsidRPr="00061DF3">
        <w:rPr>
          <w:noProof/>
        </w:rPr>
        <w:instrText xml:space="preserve"> PAGEREF _Toc450827175 \h </w:instrText>
      </w:r>
      <w:r w:rsidRPr="00061DF3">
        <w:rPr>
          <w:noProof/>
        </w:rPr>
      </w:r>
      <w:r w:rsidRPr="00061DF3">
        <w:rPr>
          <w:noProof/>
        </w:rPr>
        <w:fldChar w:fldCharType="separate"/>
      </w:r>
      <w:r w:rsidRPr="00061DF3">
        <w:rPr>
          <w:noProof/>
        </w:rPr>
        <w:t>107</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061DF3">
        <w:rPr>
          <w:b w:val="0"/>
          <w:noProof/>
          <w:sz w:val="18"/>
        </w:rPr>
        <w:tab/>
      </w:r>
      <w:r w:rsidRPr="00061DF3">
        <w:rPr>
          <w:b w:val="0"/>
          <w:noProof/>
          <w:sz w:val="18"/>
        </w:rPr>
        <w:fldChar w:fldCharType="begin"/>
      </w:r>
      <w:r w:rsidRPr="00061DF3">
        <w:rPr>
          <w:b w:val="0"/>
          <w:noProof/>
          <w:sz w:val="18"/>
        </w:rPr>
        <w:instrText xml:space="preserve"> PAGEREF _Toc450827176 \h </w:instrText>
      </w:r>
      <w:r w:rsidRPr="00061DF3">
        <w:rPr>
          <w:b w:val="0"/>
          <w:noProof/>
          <w:sz w:val="18"/>
        </w:rPr>
      </w:r>
      <w:r w:rsidRPr="00061DF3">
        <w:rPr>
          <w:b w:val="0"/>
          <w:noProof/>
          <w:sz w:val="18"/>
        </w:rPr>
        <w:fldChar w:fldCharType="separate"/>
      </w:r>
      <w:r w:rsidRPr="00061DF3">
        <w:rPr>
          <w:b w:val="0"/>
          <w:noProof/>
          <w:sz w:val="18"/>
        </w:rPr>
        <w:t>109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685D74">
        <w:rPr>
          <w:noProof/>
          <w:snapToGrid w:val="0"/>
          <w:lang w:eastAsia="en-US"/>
        </w:rPr>
        <w:t>Eligibility for child care benefit if a conditionally eligible or eligible individual dies</w:t>
      </w:r>
      <w:r w:rsidRPr="00061DF3">
        <w:rPr>
          <w:noProof/>
        </w:rPr>
        <w:tab/>
      </w:r>
      <w:r w:rsidRPr="00061DF3">
        <w:rPr>
          <w:noProof/>
        </w:rPr>
        <w:fldChar w:fldCharType="begin"/>
      </w:r>
      <w:r w:rsidRPr="00061DF3">
        <w:rPr>
          <w:noProof/>
        </w:rPr>
        <w:instrText xml:space="preserve"> PAGEREF _Toc450827177 \h </w:instrText>
      </w:r>
      <w:r w:rsidRPr="00061DF3">
        <w:rPr>
          <w:noProof/>
        </w:rPr>
      </w:r>
      <w:r w:rsidRPr="00061DF3">
        <w:rPr>
          <w:noProof/>
        </w:rPr>
        <w:fldChar w:fldCharType="separate"/>
      </w:r>
      <w:r w:rsidRPr="00061DF3">
        <w:rPr>
          <w:noProof/>
        </w:rPr>
        <w:t>109</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E</w:t>
      </w:r>
      <w:r w:rsidRPr="00685D74">
        <w:rPr>
          <w:noProof/>
          <w:snapToGrid w:val="0"/>
          <w:lang w:eastAsia="en-US"/>
        </w:rPr>
        <w:t>—</w:t>
      </w:r>
      <w:r>
        <w:rPr>
          <w:noProof/>
        </w:rPr>
        <w:t>Eligibility of an approved child care service for child care benefit by fee reduction for care provided by the service to a child at risk</w:t>
      </w:r>
      <w:r w:rsidRPr="00061DF3">
        <w:rPr>
          <w:b w:val="0"/>
          <w:noProof/>
          <w:sz w:val="18"/>
        </w:rPr>
        <w:tab/>
      </w:r>
      <w:r w:rsidRPr="00061DF3">
        <w:rPr>
          <w:b w:val="0"/>
          <w:noProof/>
          <w:sz w:val="18"/>
        </w:rPr>
        <w:fldChar w:fldCharType="begin"/>
      </w:r>
      <w:r w:rsidRPr="00061DF3">
        <w:rPr>
          <w:b w:val="0"/>
          <w:noProof/>
          <w:sz w:val="18"/>
        </w:rPr>
        <w:instrText xml:space="preserve"> PAGEREF _Toc450827178 \h </w:instrText>
      </w:r>
      <w:r w:rsidRPr="00061DF3">
        <w:rPr>
          <w:b w:val="0"/>
          <w:noProof/>
          <w:sz w:val="18"/>
        </w:rPr>
      </w:r>
      <w:r w:rsidRPr="00061DF3">
        <w:rPr>
          <w:b w:val="0"/>
          <w:noProof/>
          <w:sz w:val="18"/>
        </w:rPr>
        <w:fldChar w:fldCharType="separate"/>
      </w:r>
      <w:r w:rsidRPr="00061DF3">
        <w:rPr>
          <w:b w:val="0"/>
          <w:noProof/>
          <w:sz w:val="18"/>
        </w:rPr>
        <w:t>111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685D74">
        <w:rPr>
          <w:noProof/>
          <w:snapToGrid w:val="0"/>
          <w:lang w:eastAsia="en-US"/>
        </w:rPr>
        <w:t>When an approved child care service is eligible for child care benefit by fee reduction for care provided to a child at risk</w:t>
      </w:r>
      <w:r w:rsidRPr="00061DF3">
        <w:rPr>
          <w:noProof/>
        </w:rPr>
        <w:tab/>
      </w:r>
      <w:r w:rsidRPr="00061DF3">
        <w:rPr>
          <w:noProof/>
        </w:rPr>
        <w:fldChar w:fldCharType="begin"/>
      </w:r>
      <w:r w:rsidRPr="00061DF3">
        <w:rPr>
          <w:noProof/>
        </w:rPr>
        <w:instrText xml:space="preserve"> PAGEREF _Toc450827179 \h </w:instrText>
      </w:r>
      <w:r w:rsidRPr="00061DF3">
        <w:rPr>
          <w:noProof/>
        </w:rPr>
      </w:r>
      <w:r w:rsidRPr="00061DF3">
        <w:rPr>
          <w:noProof/>
        </w:rPr>
        <w:fldChar w:fldCharType="separate"/>
      </w:r>
      <w:r w:rsidRPr="00061DF3">
        <w:rPr>
          <w:noProof/>
        </w:rPr>
        <w:t>111</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061DF3">
        <w:rPr>
          <w:b w:val="0"/>
          <w:noProof/>
          <w:sz w:val="18"/>
        </w:rPr>
        <w:tab/>
      </w:r>
      <w:r w:rsidRPr="00061DF3">
        <w:rPr>
          <w:b w:val="0"/>
          <w:noProof/>
          <w:sz w:val="18"/>
        </w:rPr>
        <w:fldChar w:fldCharType="begin"/>
      </w:r>
      <w:r w:rsidRPr="00061DF3">
        <w:rPr>
          <w:b w:val="0"/>
          <w:noProof/>
          <w:sz w:val="18"/>
        </w:rPr>
        <w:instrText xml:space="preserve"> PAGEREF _Toc450827180 \h </w:instrText>
      </w:r>
      <w:r w:rsidRPr="00061DF3">
        <w:rPr>
          <w:b w:val="0"/>
          <w:noProof/>
          <w:sz w:val="18"/>
        </w:rPr>
      </w:r>
      <w:r w:rsidRPr="00061DF3">
        <w:rPr>
          <w:b w:val="0"/>
          <w:noProof/>
          <w:sz w:val="18"/>
        </w:rPr>
        <w:fldChar w:fldCharType="separate"/>
      </w:r>
      <w:r w:rsidRPr="00061DF3">
        <w:rPr>
          <w:b w:val="0"/>
          <w:noProof/>
          <w:sz w:val="18"/>
        </w:rPr>
        <w:t>111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685D74">
        <w:rPr>
          <w:noProof/>
          <w:snapToGrid w:val="0"/>
          <w:lang w:eastAsia="en-US"/>
        </w:rPr>
        <w:t>No multiple eligibility for same care</w:t>
      </w:r>
      <w:r w:rsidRPr="00061DF3">
        <w:rPr>
          <w:noProof/>
        </w:rPr>
        <w:tab/>
      </w:r>
      <w:r w:rsidRPr="00061DF3">
        <w:rPr>
          <w:noProof/>
        </w:rPr>
        <w:fldChar w:fldCharType="begin"/>
      </w:r>
      <w:r w:rsidRPr="00061DF3">
        <w:rPr>
          <w:noProof/>
        </w:rPr>
        <w:instrText xml:space="preserve"> PAGEREF _Toc450827181 \h </w:instrText>
      </w:r>
      <w:r w:rsidRPr="00061DF3">
        <w:rPr>
          <w:noProof/>
        </w:rPr>
      </w:r>
      <w:r w:rsidRPr="00061DF3">
        <w:rPr>
          <w:noProof/>
        </w:rPr>
        <w:fldChar w:fldCharType="separate"/>
      </w:r>
      <w:r w:rsidRPr="00061DF3">
        <w:rPr>
          <w:noProof/>
        </w:rPr>
        <w:t>111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685D74">
        <w:rPr>
          <w:noProof/>
          <w:snapToGrid w:val="0"/>
          <w:lang w:eastAsia="en-US"/>
        </w:rPr>
        <w:t>Person not conditionally eligible or eligible for child care benefit if child in care under a welfare law or child in exempt class of children</w:t>
      </w:r>
      <w:r w:rsidRPr="00061DF3">
        <w:rPr>
          <w:noProof/>
        </w:rPr>
        <w:tab/>
      </w:r>
      <w:r w:rsidRPr="00061DF3">
        <w:rPr>
          <w:noProof/>
        </w:rPr>
        <w:fldChar w:fldCharType="begin"/>
      </w:r>
      <w:r w:rsidRPr="00061DF3">
        <w:rPr>
          <w:noProof/>
        </w:rPr>
        <w:instrText xml:space="preserve"> PAGEREF _Toc450827182 \h </w:instrText>
      </w:r>
      <w:r w:rsidRPr="00061DF3">
        <w:rPr>
          <w:noProof/>
        </w:rPr>
      </w:r>
      <w:r w:rsidRPr="00061DF3">
        <w:rPr>
          <w:noProof/>
        </w:rPr>
        <w:fldChar w:fldCharType="separate"/>
      </w:r>
      <w:r w:rsidRPr="00061DF3">
        <w:rPr>
          <w:noProof/>
        </w:rPr>
        <w:t>112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061DF3">
        <w:rPr>
          <w:noProof/>
        </w:rPr>
        <w:tab/>
      </w:r>
      <w:r w:rsidRPr="00061DF3">
        <w:rPr>
          <w:noProof/>
        </w:rPr>
        <w:fldChar w:fldCharType="begin"/>
      </w:r>
      <w:r w:rsidRPr="00061DF3">
        <w:rPr>
          <w:noProof/>
        </w:rPr>
        <w:instrText xml:space="preserve"> PAGEREF _Toc450827183 \h </w:instrText>
      </w:r>
      <w:r w:rsidRPr="00061DF3">
        <w:rPr>
          <w:noProof/>
        </w:rPr>
      </w:r>
      <w:r w:rsidRPr="00061DF3">
        <w:rPr>
          <w:noProof/>
        </w:rPr>
        <w:fldChar w:fldCharType="separate"/>
      </w:r>
      <w:r w:rsidRPr="00061DF3">
        <w:rPr>
          <w:noProof/>
        </w:rPr>
        <w:t>113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061DF3">
        <w:rPr>
          <w:noProof/>
        </w:rPr>
        <w:tab/>
      </w:r>
      <w:r w:rsidRPr="00061DF3">
        <w:rPr>
          <w:noProof/>
        </w:rPr>
        <w:fldChar w:fldCharType="begin"/>
      </w:r>
      <w:r w:rsidRPr="00061DF3">
        <w:rPr>
          <w:noProof/>
        </w:rPr>
        <w:instrText xml:space="preserve"> PAGEREF _Toc450827184 \h </w:instrText>
      </w:r>
      <w:r w:rsidRPr="00061DF3">
        <w:rPr>
          <w:noProof/>
        </w:rPr>
      </w:r>
      <w:r w:rsidRPr="00061DF3">
        <w:rPr>
          <w:noProof/>
        </w:rPr>
        <w:fldChar w:fldCharType="separate"/>
      </w:r>
      <w:r w:rsidRPr="00061DF3">
        <w:rPr>
          <w:noProof/>
        </w:rPr>
        <w:t>113</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061DF3">
        <w:rPr>
          <w:b w:val="0"/>
          <w:noProof/>
          <w:sz w:val="18"/>
        </w:rPr>
        <w:tab/>
      </w:r>
      <w:r w:rsidRPr="00061DF3">
        <w:rPr>
          <w:b w:val="0"/>
          <w:noProof/>
          <w:sz w:val="18"/>
        </w:rPr>
        <w:fldChar w:fldCharType="begin"/>
      </w:r>
      <w:r w:rsidRPr="00061DF3">
        <w:rPr>
          <w:b w:val="0"/>
          <w:noProof/>
          <w:sz w:val="18"/>
        </w:rPr>
        <w:instrText xml:space="preserve"> PAGEREF _Toc450827185 \h </w:instrText>
      </w:r>
      <w:r w:rsidRPr="00061DF3">
        <w:rPr>
          <w:b w:val="0"/>
          <w:noProof/>
          <w:sz w:val="18"/>
        </w:rPr>
      </w:r>
      <w:r w:rsidRPr="00061DF3">
        <w:rPr>
          <w:b w:val="0"/>
          <w:noProof/>
          <w:sz w:val="18"/>
        </w:rPr>
        <w:fldChar w:fldCharType="separate"/>
      </w:r>
      <w:r w:rsidRPr="00061DF3">
        <w:rPr>
          <w:b w:val="0"/>
          <w:noProof/>
          <w:sz w:val="18"/>
        </w:rPr>
        <w:t>114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061DF3">
        <w:rPr>
          <w:noProof/>
        </w:rPr>
        <w:tab/>
      </w:r>
      <w:r w:rsidRPr="00061DF3">
        <w:rPr>
          <w:noProof/>
        </w:rPr>
        <w:fldChar w:fldCharType="begin"/>
      </w:r>
      <w:r w:rsidRPr="00061DF3">
        <w:rPr>
          <w:noProof/>
        </w:rPr>
        <w:instrText xml:space="preserve"> PAGEREF _Toc450827186 \h </w:instrText>
      </w:r>
      <w:r w:rsidRPr="00061DF3">
        <w:rPr>
          <w:noProof/>
        </w:rPr>
      </w:r>
      <w:r w:rsidRPr="00061DF3">
        <w:rPr>
          <w:noProof/>
        </w:rPr>
        <w:fldChar w:fldCharType="separate"/>
      </w:r>
      <w:r w:rsidRPr="00061DF3">
        <w:rPr>
          <w:noProof/>
        </w:rPr>
        <w:t>114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061DF3">
        <w:rPr>
          <w:noProof/>
        </w:rPr>
        <w:tab/>
      </w:r>
      <w:r w:rsidRPr="00061DF3">
        <w:rPr>
          <w:noProof/>
        </w:rPr>
        <w:fldChar w:fldCharType="begin"/>
      </w:r>
      <w:r w:rsidRPr="00061DF3">
        <w:rPr>
          <w:noProof/>
        </w:rPr>
        <w:instrText xml:space="preserve"> PAGEREF _Toc450827187 \h </w:instrText>
      </w:r>
      <w:r w:rsidRPr="00061DF3">
        <w:rPr>
          <w:noProof/>
        </w:rPr>
      </w:r>
      <w:r w:rsidRPr="00061DF3">
        <w:rPr>
          <w:noProof/>
        </w:rPr>
        <w:fldChar w:fldCharType="separate"/>
      </w:r>
      <w:r w:rsidRPr="00061DF3">
        <w:rPr>
          <w:noProof/>
        </w:rPr>
        <w:t>115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061DF3">
        <w:rPr>
          <w:noProof/>
        </w:rPr>
        <w:tab/>
      </w:r>
      <w:r w:rsidRPr="00061DF3">
        <w:rPr>
          <w:noProof/>
        </w:rPr>
        <w:fldChar w:fldCharType="begin"/>
      </w:r>
      <w:r w:rsidRPr="00061DF3">
        <w:rPr>
          <w:noProof/>
        </w:rPr>
        <w:instrText xml:space="preserve"> PAGEREF _Toc450827188 \h </w:instrText>
      </w:r>
      <w:r w:rsidRPr="00061DF3">
        <w:rPr>
          <w:noProof/>
        </w:rPr>
      </w:r>
      <w:r w:rsidRPr="00061DF3">
        <w:rPr>
          <w:noProof/>
        </w:rPr>
        <w:fldChar w:fldCharType="separate"/>
      </w:r>
      <w:r w:rsidRPr="00061DF3">
        <w:rPr>
          <w:noProof/>
        </w:rPr>
        <w:t>116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061DF3">
        <w:rPr>
          <w:noProof/>
        </w:rPr>
        <w:tab/>
      </w:r>
      <w:r w:rsidRPr="00061DF3">
        <w:rPr>
          <w:noProof/>
        </w:rPr>
        <w:fldChar w:fldCharType="begin"/>
      </w:r>
      <w:r w:rsidRPr="00061DF3">
        <w:rPr>
          <w:noProof/>
        </w:rPr>
        <w:instrText xml:space="preserve"> PAGEREF _Toc450827189 \h </w:instrText>
      </w:r>
      <w:r w:rsidRPr="00061DF3">
        <w:rPr>
          <w:noProof/>
        </w:rPr>
      </w:r>
      <w:r w:rsidRPr="00061DF3">
        <w:rPr>
          <w:noProof/>
        </w:rPr>
        <w:fldChar w:fldCharType="separate"/>
      </w:r>
      <w:r w:rsidRPr="00061DF3">
        <w:rPr>
          <w:noProof/>
        </w:rPr>
        <w:t>121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061DF3">
        <w:rPr>
          <w:noProof/>
        </w:rPr>
        <w:tab/>
      </w:r>
      <w:r w:rsidRPr="00061DF3">
        <w:rPr>
          <w:noProof/>
        </w:rPr>
        <w:fldChar w:fldCharType="begin"/>
      </w:r>
      <w:r w:rsidRPr="00061DF3">
        <w:rPr>
          <w:noProof/>
        </w:rPr>
        <w:instrText xml:space="preserve"> PAGEREF _Toc450827190 \h </w:instrText>
      </w:r>
      <w:r w:rsidRPr="00061DF3">
        <w:rPr>
          <w:noProof/>
        </w:rPr>
      </w:r>
      <w:r w:rsidRPr="00061DF3">
        <w:rPr>
          <w:noProof/>
        </w:rPr>
        <w:fldChar w:fldCharType="separate"/>
      </w:r>
      <w:r w:rsidRPr="00061DF3">
        <w:rPr>
          <w:noProof/>
        </w:rPr>
        <w:t>124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685D74">
        <w:rPr>
          <w:noProof/>
          <w:snapToGrid w:val="0"/>
          <w:lang w:eastAsia="en-US"/>
        </w:rPr>
        <w:t xml:space="preserve"> determination of sole provider</w:t>
      </w:r>
      <w:r w:rsidRPr="00061DF3">
        <w:rPr>
          <w:noProof/>
        </w:rPr>
        <w:tab/>
      </w:r>
      <w:r w:rsidRPr="00061DF3">
        <w:rPr>
          <w:noProof/>
        </w:rPr>
        <w:fldChar w:fldCharType="begin"/>
      </w:r>
      <w:r w:rsidRPr="00061DF3">
        <w:rPr>
          <w:noProof/>
        </w:rPr>
        <w:instrText xml:space="preserve"> PAGEREF _Toc450827191 \h </w:instrText>
      </w:r>
      <w:r w:rsidRPr="00061DF3">
        <w:rPr>
          <w:noProof/>
        </w:rPr>
      </w:r>
      <w:r w:rsidRPr="00061DF3">
        <w:rPr>
          <w:noProof/>
        </w:rPr>
        <w:fldChar w:fldCharType="separate"/>
      </w:r>
      <w:r w:rsidRPr="00061DF3">
        <w:rPr>
          <w:noProof/>
        </w:rPr>
        <w:t>127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061DF3">
        <w:rPr>
          <w:noProof/>
        </w:rPr>
        <w:tab/>
      </w:r>
      <w:r w:rsidRPr="00061DF3">
        <w:rPr>
          <w:noProof/>
        </w:rPr>
        <w:fldChar w:fldCharType="begin"/>
      </w:r>
      <w:r w:rsidRPr="00061DF3">
        <w:rPr>
          <w:noProof/>
        </w:rPr>
        <w:instrText xml:space="preserve"> PAGEREF _Toc450827192 \h </w:instrText>
      </w:r>
      <w:r w:rsidRPr="00061DF3">
        <w:rPr>
          <w:noProof/>
        </w:rPr>
      </w:r>
      <w:r w:rsidRPr="00061DF3">
        <w:rPr>
          <w:noProof/>
        </w:rPr>
        <w:fldChar w:fldCharType="separate"/>
      </w:r>
      <w:r w:rsidRPr="00061DF3">
        <w:rPr>
          <w:noProof/>
        </w:rPr>
        <w:t>129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061DF3">
        <w:rPr>
          <w:noProof/>
        </w:rPr>
        <w:tab/>
      </w:r>
      <w:r w:rsidRPr="00061DF3">
        <w:rPr>
          <w:noProof/>
        </w:rPr>
        <w:fldChar w:fldCharType="begin"/>
      </w:r>
      <w:r w:rsidRPr="00061DF3">
        <w:rPr>
          <w:noProof/>
        </w:rPr>
        <w:instrText xml:space="preserve"> PAGEREF _Toc450827193 \h </w:instrText>
      </w:r>
      <w:r w:rsidRPr="00061DF3">
        <w:rPr>
          <w:noProof/>
        </w:rPr>
      </w:r>
      <w:r w:rsidRPr="00061DF3">
        <w:rPr>
          <w:noProof/>
        </w:rPr>
        <w:fldChar w:fldCharType="separate"/>
      </w:r>
      <w:r w:rsidRPr="00061DF3">
        <w:rPr>
          <w:noProof/>
        </w:rPr>
        <w:t>129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57C</w:t>
      </w:r>
      <w:r>
        <w:rPr>
          <w:noProof/>
        </w:rPr>
        <w:tab/>
        <w:t>Certificates to be given and decisions and determinations to be made in accordance with rules</w:t>
      </w:r>
      <w:r w:rsidRPr="00061DF3">
        <w:rPr>
          <w:noProof/>
        </w:rPr>
        <w:tab/>
      </w:r>
      <w:r w:rsidRPr="00061DF3">
        <w:rPr>
          <w:noProof/>
        </w:rPr>
        <w:fldChar w:fldCharType="begin"/>
      </w:r>
      <w:r w:rsidRPr="00061DF3">
        <w:rPr>
          <w:noProof/>
        </w:rPr>
        <w:instrText xml:space="preserve"> PAGEREF _Toc450827194 \h </w:instrText>
      </w:r>
      <w:r w:rsidRPr="00061DF3">
        <w:rPr>
          <w:noProof/>
        </w:rPr>
      </w:r>
      <w:r w:rsidRPr="00061DF3">
        <w:rPr>
          <w:noProof/>
        </w:rPr>
        <w:fldChar w:fldCharType="separate"/>
      </w:r>
      <w:r w:rsidRPr="00061DF3">
        <w:rPr>
          <w:noProof/>
        </w:rPr>
        <w:t>129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685D74">
        <w:rPr>
          <w:noProof/>
          <w:snapToGrid w:val="0"/>
          <w:lang w:eastAsia="en-US"/>
        </w:rPr>
        <w:t>Meaning of work/disability test</w:t>
      </w:r>
      <w:r w:rsidRPr="00061DF3">
        <w:rPr>
          <w:noProof/>
        </w:rPr>
        <w:tab/>
      </w:r>
      <w:r w:rsidRPr="00061DF3">
        <w:rPr>
          <w:noProof/>
        </w:rPr>
        <w:fldChar w:fldCharType="begin"/>
      </w:r>
      <w:r w:rsidRPr="00061DF3">
        <w:rPr>
          <w:noProof/>
        </w:rPr>
        <w:instrText xml:space="preserve"> PAGEREF _Toc450827195 \h </w:instrText>
      </w:r>
      <w:r w:rsidRPr="00061DF3">
        <w:rPr>
          <w:noProof/>
        </w:rPr>
      </w:r>
      <w:r w:rsidRPr="00061DF3">
        <w:rPr>
          <w:noProof/>
        </w:rPr>
        <w:fldChar w:fldCharType="separate"/>
      </w:r>
      <w:r w:rsidRPr="00061DF3">
        <w:rPr>
          <w:noProof/>
        </w:rPr>
        <w:t>130</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5—Eligibility for child care rebate</w:t>
      </w:r>
      <w:r w:rsidRPr="00061DF3">
        <w:rPr>
          <w:b w:val="0"/>
          <w:noProof/>
          <w:sz w:val="18"/>
        </w:rPr>
        <w:tab/>
      </w:r>
      <w:r w:rsidRPr="00061DF3">
        <w:rPr>
          <w:b w:val="0"/>
          <w:noProof/>
          <w:sz w:val="18"/>
        </w:rPr>
        <w:fldChar w:fldCharType="begin"/>
      </w:r>
      <w:r w:rsidRPr="00061DF3">
        <w:rPr>
          <w:b w:val="0"/>
          <w:noProof/>
          <w:sz w:val="18"/>
        </w:rPr>
        <w:instrText xml:space="preserve"> PAGEREF _Toc450827196 \h </w:instrText>
      </w:r>
      <w:r w:rsidRPr="00061DF3">
        <w:rPr>
          <w:b w:val="0"/>
          <w:noProof/>
          <w:sz w:val="18"/>
        </w:rPr>
      </w:r>
      <w:r w:rsidRPr="00061DF3">
        <w:rPr>
          <w:b w:val="0"/>
          <w:noProof/>
          <w:sz w:val="18"/>
        </w:rPr>
        <w:fldChar w:fldCharType="separate"/>
      </w:r>
      <w:r w:rsidRPr="00061DF3">
        <w:rPr>
          <w:b w:val="0"/>
          <w:noProof/>
          <w:sz w:val="18"/>
        </w:rPr>
        <w:t>131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061DF3">
        <w:rPr>
          <w:noProof/>
        </w:rPr>
        <w:tab/>
      </w:r>
      <w:r w:rsidRPr="00061DF3">
        <w:rPr>
          <w:noProof/>
        </w:rPr>
        <w:fldChar w:fldCharType="begin"/>
      </w:r>
      <w:r w:rsidRPr="00061DF3">
        <w:rPr>
          <w:noProof/>
        </w:rPr>
        <w:instrText xml:space="preserve"> PAGEREF _Toc450827197 \h </w:instrText>
      </w:r>
      <w:r w:rsidRPr="00061DF3">
        <w:rPr>
          <w:noProof/>
        </w:rPr>
      </w:r>
      <w:r w:rsidRPr="00061DF3">
        <w:rPr>
          <w:noProof/>
        </w:rPr>
        <w:fldChar w:fldCharType="separate"/>
      </w:r>
      <w:r w:rsidRPr="00061DF3">
        <w:rPr>
          <w:noProof/>
        </w:rPr>
        <w:t>131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061DF3">
        <w:rPr>
          <w:noProof/>
        </w:rPr>
        <w:tab/>
      </w:r>
      <w:r w:rsidRPr="00061DF3">
        <w:rPr>
          <w:noProof/>
        </w:rPr>
        <w:fldChar w:fldCharType="begin"/>
      </w:r>
      <w:r w:rsidRPr="00061DF3">
        <w:rPr>
          <w:noProof/>
        </w:rPr>
        <w:instrText xml:space="preserve"> PAGEREF _Toc450827198 \h </w:instrText>
      </w:r>
      <w:r w:rsidRPr="00061DF3">
        <w:rPr>
          <w:noProof/>
        </w:rPr>
      </w:r>
      <w:r w:rsidRPr="00061DF3">
        <w:rPr>
          <w:noProof/>
        </w:rPr>
        <w:fldChar w:fldCharType="separate"/>
      </w:r>
      <w:r w:rsidRPr="00061DF3">
        <w:rPr>
          <w:noProof/>
        </w:rPr>
        <w:t>132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061DF3">
        <w:rPr>
          <w:noProof/>
        </w:rPr>
        <w:tab/>
      </w:r>
      <w:r w:rsidRPr="00061DF3">
        <w:rPr>
          <w:noProof/>
        </w:rPr>
        <w:fldChar w:fldCharType="begin"/>
      </w:r>
      <w:r w:rsidRPr="00061DF3">
        <w:rPr>
          <w:noProof/>
        </w:rPr>
        <w:instrText xml:space="preserve"> PAGEREF _Toc450827199 \h </w:instrText>
      </w:r>
      <w:r w:rsidRPr="00061DF3">
        <w:rPr>
          <w:noProof/>
        </w:rPr>
      </w:r>
      <w:r w:rsidRPr="00061DF3">
        <w:rPr>
          <w:noProof/>
        </w:rPr>
        <w:fldChar w:fldCharType="separate"/>
      </w:r>
      <w:r w:rsidRPr="00061DF3">
        <w:rPr>
          <w:noProof/>
        </w:rPr>
        <w:t>134</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6—Eligibility for single income family supplement</w:t>
      </w:r>
      <w:r w:rsidRPr="00061DF3">
        <w:rPr>
          <w:b w:val="0"/>
          <w:noProof/>
          <w:sz w:val="18"/>
        </w:rPr>
        <w:tab/>
      </w:r>
      <w:r w:rsidRPr="00061DF3">
        <w:rPr>
          <w:b w:val="0"/>
          <w:noProof/>
          <w:sz w:val="18"/>
        </w:rPr>
        <w:fldChar w:fldCharType="begin"/>
      </w:r>
      <w:r w:rsidRPr="00061DF3">
        <w:rPr>
          <w:b w:val="0"/>
          <w:noProof/>
          <w:sz w:val="18"/>
        </w:rPr>
        <w:instrText xml:space="preserve"> PAGEREF _Toc450827200 \h </w:instrText>
      </w:r>
      <w:r w:rsidRPr="00061DF3">
        <w:rPr>
          <w:b w:val="0"/>
          <w:noProof/>
          <w:sz w:val="18"/>
        </w:rPr>
      </w:r>
      <w:r w:rsidRPr="00061DF3">
        <w:rPr>
          <w:b w:val="0"/>
          <w:noProof/>
          <w:sz w:val="18"/>
        </w:rPr>
        <w:fldChar w:fldCharType="separate"/>
      </w:r>
      <w:r w:rsidRPr="00061DF3">
        <w:rPr>
          <w:b w:val="0"/>
          <w:noProof/>
          <w:sz w:val="18"/>
        </w:rPr>
        <w:t>137</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061DF3">
        <w:rPr>
          <w:b w:val="0"/>
          <w:noProof/>
          <w:sz w:val="18"/>
        </w:rPr>
        <w:tab/>
      </w:r>
      <w:r w:rsidRPr="00061DF3">
        <w:rPr>
          <w:b w:val="0"/>
          <w:noProof/>
          <w:sz w:val="18"/>
        </w:rPr>
        <w:fldChar w:fldCharType="begin"/>
      </w:r>
      <w:r w:rsidRPr="00061DF3">
        <w:rPr>
          <w:b w:val="0"/>
          <w:noProof/>
          <w:sz w:val="18"/>
        </w:rPr>
        <w:instrText xml:space="preserve"> PAGEREF _Toc450827201 \h </w:instrText>
      </w:r>
      <w:r w:rsidRPr="00061DF3">
        <w:rPr>
          <w:b w:val="0"/>
          <w:noProof/>
          <w:sz w:val="18"/>
        </w:rPr>
      </w:r>
      <w:r w:rsidRPr="00061DF3">
        <w:rPr>
          <w:b w:val="0"/>
          <w:noProof/>
          <w:sz w:val="18"/>
        </w:rPr>
        <w:fldChar w:fldCharType="separate"/>
      </w:r>
      <w:r w:rsidRPr="00061DF3">
        <w:rPr>
          <w:b w:val="0"/>
          <w:noProof/>
          <w:sz w:val="18"/>
        </w:rPr>
        <w:t>137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061DF3">
        <w:rPr>
          <w:noProof/>
        </w:rPr>
        <w:tab/>
      </w:r>
      <w:r w:rsidRPr="00061DF3">
        <w:rPr>
          <w:noProof/>
        </w:rPr>
        <w:fldChar w:fldCharType="begin"/>
      </w:r>
      <w:r w:rsidRPr="00061DF3">
        <w:rPr>
          <w:noProof/>
        </w:rPr>
        <w:instrText xml:space="preserve"> PAGEREF _Toc450827202 \h </w:instrText>
      </w:r>
      <w:r w:rsidRPr="00061DF3">
        <w:rPr>
          <w:noProof/>
        </w:rPr>
      </w:r>
      <w:r w:rsidRPr="00061DF3">
        <w:rPr>
          <w:noProof/>
        </w:rPr>
        <w:fldChar w:fldCharType="separate"/>
      </w:r>
      <w:r w:rsidRPr="00061DF3">
        <w:rPr>
          <w:noProof/>
        </w:rPr>
        <w:t>137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061DF3">
        <w:rPr>
          <w:noProof/>
        </w:rPr>
        <w:tab/>
      </w:r>
      <w:r w:rsidRPr="00061DF3">
        <w:rPr>
          <w:noProof/>
        </w:rPr>
        <w:fldChar w:fldCharType="begin"/>
      </w:r>
      <w:r w:rsidRPr="00061DF3">
        <w:rPr>
          <w:noProof/>
        </w:rPr>
        <w:instrText xml:space="preserve"> PAGEREF _Toc450827203 \h </w:instrText>
      </w:r>
      <w:r w:rsidRPr="00061DF3">
        <w:rPr>
          <w:noProof/>
        </w:rPr>
      </w:r>
      <w:r w:rsidRPr="00061DF3">
        <w:rPr>
          <w:noProof/>
        </w:rPr>
        <w:fldChar w:fldCharType="separate"/>
      </w:r>
      <w:r w:rsidRPr="00061DF3">
        <w:rPr>
          <w:noProof/>
        </w:rPr>
        <w:t>139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061DF3">
        <w:rPr>
          <w:noProof/>
        </w:rPr>
        <w:tab/>
      </w:r>
      <w:r w:rsidRPr="00061DF3">
        <w:rPr>
          <w:noProof/>
        </w:rPr>
        <w:fldChar w:fldCharType="begin"/>
      </w:r>
      <w:r w:rsidRPr="00061DF3">
        <w:rPr>
          <w:noProof/>
        </w:rPr>
        <w:instrText xml:space="preserve"> PAGEREF _Toc450827204 \h </w:instrText>
      </w:r>
      <w:r w:rsidRPr="00061DF3">
        <w:rPr>
          <w:noProof/>
        </w:rPr>
      </w:r>
      <w:r w:rsidRPr="00061DF3">
        <w:rPr>
          <w:noProof/>
        </w:rPr>
        <w:fldChar w:fldCharType="separate"/>
      </w:r>
      <w:r w:rsidRPr="00061DF3">
        <w:rPr>
          <w:noProof/>
        </w:rPr>
        <w:t>140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061DF3">
        <w:rPr>
          <w:noProof/>
        </w:rPr>
        <w:tab/>
      </w:r>
      <w:r w:rsidRPr="00061DF3">
        <w:rPr>
          <w:noProof/>
        </w:rPr>
        <w:fldChar w:fldCharType="begin"/>
      </w:r>
      <w:r w:rsidRPr="00061DF3">
        <w:rPr>
          <w:noProof/>
        </w:rPr>
        <w:instrText xml:space="preserve"> PAGEREF _Toc450827205 \h </w:instrText>
      </w:r>
      <w:r w:rsidRPr="00061DF3">
        <w:rPr>
          <w:noProof/>
        </w:rPr>
      </w:r>
      <w:r w:rsidRPr="00061DF3">
        <w:rPr>
          <w:noProof/>
        </w:rPr>
        <w:fldChar w:fldCharType="separate"/>
      </w:r>
      <w:r w:rsidRPr="00061DF3">
        <w:rPr>
          <w:noProof/>
        </w:rPr>
        <w:t>140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061DF3">
        <w:rPr>
          <w:noProof/>
        </w:rPr>
        <w:tab/>
      </w:r>
      <w:r w:rsidRPr="00061DF3">
        <w:rPr>
          <w:noProof/>
        </w:rPr>
        <w:fldChar w:fldCharType="begin"/>
      </w:r>
      <w:r w:rsidRPr="00061DF3">
        <w:rPr>
          <w:noProof/>
        </w:rPr>
        <w:instrText xml:space="preserve"> PAGEREF _Toc450827206 \h </w:instrText>
      </w:r>
      <w:r w:rsidRPr="00061DF3">
        <w:rPr>
          <w:noProof/>
        </w:rPr>
      </w:r>
      <w:r w:rsidRPr="00061DF3">
        <w:rPr>
          <w:noProof/>
        </w:rPr>
        <w:fldChar w:fldCharType="separate"/>
      </w:r>
      <w:r w:rsidRPr="00061DF3">
        <w:rPr>
          <w:noProof/>
        </w:rPr>
        <w:t>141</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061DF3">
        <w:rPr>
          <w:b w:val="0"/>
          <w:noProof/>
          <w:sz w:val="18"/>
        </w:rPr>
        <w:tab/>
      </w:r>
      <w:r w:rsidRPr="00061DF3">
        <w:rPr>
          <w:b w:val="0"/>
          <w:noProof/>
          <w:sz w:val="18"/>
        </w:rPr>
        <w:fldChar w:fldCharType="begin"/>
      </w:r>
      <w:r w:rsidRPr="00061DF3">
        <w:rPr>
          <w:b w:val="0"/>
          <w:noProof/>
          <w:sz w:val="18"/>
        </w:rPr>
        <w:instrText xml:space="preserve"> PAGEREF _Toc450827207 \h </w:instrText>
      </w:r>
      <w:r w:rsidRPr="00061DF3">
        <w:rPr>
          <w:b w:val="0"/>
          <w:noProof/>
          <w:sz w:val="18"/>
        </w:rPr>
      </w:r>
      <w:r w:rsidRPr="00061DF3">
        <w:rPr>
          <w:b w:val="0"/>
          <w:noProof/>
          <w:sz w:val="18"/>
        </w:rPr>
        <w:fldChar w:fldCharType="separate"/>
      </w:r>
      <w:r w:rsidRPr="00061DF3">
        <w:rPr>
          <w:b w:val="0"/>
          <w:noProof/>
          <w:sz w:val="18"/>
        </w:rPr>
        <w:t>142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061DF3">
        <w:rPr>
          <w:noProof/>
        </w:rPr>
        <w:tab/>
      </w:r>
      <w:r w:rsidRPr="00061DF3">
        <w:rPr>
          <w:noProof/>
        </w:rPr>
        <w:fldChar w:fldCharType="begin"/>
      </w:r>
      <w:r w:rsidRPr="00061DF3">
        <w:rPr>
          <w:noProof/>
        </w:rPr>
        <w:instrText xml:space="preserve"> PAGEREF _Toc450827208 \h </w:instrText>
      </w:r>
      <w:r w:rsidRPr="00061DF3">
        <w:rPr>
          <w:noProof/>
        </w:rPr>
      </w:r>
      <w:r w:rsidRPr="00061DF3">
        <w:rPr>
          <w:noProof/>
        </w:rPr>
        <w:fldChar w:fldCharType="separate"/>
      </w:r>
      <w:r w:rsidRPr="00061DF3">
        <w:rPr>
          <w:noProof/>
        </w:rPr>
        <w:t>142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061DF3">
        <w:rPr>
          <w:noProof/>
        </w:rPr>
        <w:tab/>
      </w:r>
      <w:r w:rsidRPr="00061DF3">
        <w:rPr>
          <w:noProof/>
        </w:rPr>
        <w:fldChar w:fldCharType="begin"/>
      </w:r>
      <w:r w:rsidRPr="00061DF3">
        <w:rPr>
          <w:noProof/>
        </w:rPr>
        <w:instrText xml:space="preserve"> PAGEREF _Toc450827209 \h </w:instrText>
      </w:r>
      <w:r w:rsidRPr="00061DF3">
        <w:rPr>
          <w:noProof/>
        </w:rPr>
      </w:r>
      <w:r w:rsidRPr="00061DF3">
        <w:rPr>
          <w:noProof/>
        </w:rPr>
        <w:fldChar w:fldCharType="separate"/>
      </w:r>
      <w:r w:rsidRPr="00061DF3">
        <w:rPr>
          <w:noProof/>
        </w:rPr>
        <w:t>143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061DF3">
        <w:rPr>
          <w:noProof/>
        </w:rPr>
        <w:tab/>
      </w:r>
      <w:r w:rsidRPr="00061DF3">
        <w:rPr>
          <w:noProof/>
        </w:rPr>
        <w:fldChar w:fldCharType="begin"/>
      </w:r>
      <w:r w:rsidRPr="00061DF3">
        <w:rPr>
          <w:noProof/>
        </w:rPr>
        <w:instrText xml:space="preserve"> PAGEREF _Toc450827210 \h </w:instrText>
      </w:r>
      <w:r w:rsidRPr="00061DF3">
        <w:rPr>
          <w:noProof/>
        </w:rPr>
      </w:r>
      <w:r w:rsidRPr="00061DF3">
        <w:rPr>
          <w:noProof/>
        </w:rPr>
        <w:fldChar w:fldCharType="separate"/>
      </w:r>
      <w:r w:rsidRPr="00061DF3">
        <w:rPr>
          <w:noProof/>
        </w:rPr>
        <w:t>143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061DF3">
        <w:rPr>
          <w:b w:val="0"/>
          <w:noProof/>
          <w:sz w:val="18"/>
        </w:rPr>
        <w:tab/>
      </w:r>
      <w:r w:rsidRPr="00061DF3">
        <w:rPr>
          <w:b w:val="0"/>
          <w:noProof/>
          <w:sz w:val="18"/>
        </w:rPr>
        <w:fldChar w:fldCharType="begin"/>
      </w:r>
      <w:r w:rsidRPr="00061DF3">
        <w:rPr>
          <w:b w:val="0"/>
          <w:noProof/>
          <w:sz w:val="18"/>
        </w:rPr>
        <w:instrText xml:space="preserve"> PAGEREF _Toc450827211 \h </w:instrText>
      </w:r>
      <w:r w:rsidRPr="00061DF3">
        <w:rPr>
          <w:b w:val="0"/>
          <w:noProof/>
          <w:sz w:val="18"/>
        </w:rPr>
      </w:r>
      <w:r w:rsidRPr="00061DF3">
        <w:rPr>
          <w:b w:val="0"/>
          <w:noProof/>
          <w:sz w:val="18"/>
        </w:rPr>
        <w:fldChar w:fldCharType="separate"/>
      </w:r>
      <w:r w:rsidRPr="00061DF3">
        <w:rPr>
          <w:b w:val="0"/>
          <w:noProof/>
          <w:sz w:val="18"/>
        </w:rPr>
        <w:t>146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061DF3">
        <w:rPr>
          <w:noProof/>
        </w:rPr>
        <w:tab/>
      </w:r>
      <w:r w:rsidRPr="00061DF3">
        <w:rPr>
          <w:noProof/>
        </w:rPr>
        <w:fldChar w:fldCharType="begin"/>
      </w:r>
      <w:r w:rsidRPr="00061DF3">
        <w:rPr>
          <w:noProof/>
        </w:rPr>
        <w:instrText xml:space="preserve"> PAGEREF _Toc450827212 \h </w:instrText>
      </w:r>
      <w:r w:rsidRPr="00061DF3">
        <w:rPr>
          <w:noProof/>
        </w:rPr>
      </w:r>
      <w:r w:rsidRPr="00061DF3">
        <w:rPr>
          <w:noProof/>
        </w:rPr>
        <w:fldChar w:fldCharType="separate"/>
      </w:r>
      <w:r w:rsidRPr="00061DF3">
        <w:rPr>
          <w:noProof/>
        </w:rPr>
        <w:t>146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061DF3">
        <w:rPr>
          <w:noProof/>
        </w:rPr>
        <w:tab/>
      </w:r>
      <w:r w:rsidRPr="00061DF3">
        <w:rPr>
          <w:noProof/>
        </w:rPr>
        <w:fldChar w:fldCharType="begin"/>
      </w:r>
      <w:r w:rsidRPr="00061DF3">
        <w:rPr>
          <w:noProof/>
        </w:rPr>
        <w:instrText xml:space="preserve"> PAGEREF _Toc450827213 \h </w:instrText>
      </w:r>
      <w:r w:rsidRPr="00061DF3">
        <w:rPr>
          <w:noProof/>
        </w:rPr>
      </w:r>
      <w:r w:rsidRPr="00061DF3">
        <w:rPr>
          <w:noProof/>
        </w:rPr>
        <w:fldChar w:fldCharType="separate"/>
      </w:r>
      <w:r w:rsidRPr="00061DF3">
        <w:rPr>
          <w:noProof/>
        </w:rPr>
        <w:t>146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061DF3">
        <w:rPr>
          <w:noProof/>
        </w:rPr>
        <w:tab/>
      </w:r>
      <w:r w:rsidRPr="00061DF3">
        <w:rPr>
          <w:noProof/>
        </w:rPr>
        <w:fldChar w:fldCharType="begin"/>
      </w:r>
      <w:r w:rsidRPr="00061DF3">
        <w:rPr>
          <w:noProof/>
        </w:rPr>
        <w:instrText xml:space="preserve"> PAGEREF _Toc450827214 \h </w:instrText>
      </w:r>
      <w:r w:rsidRPr="00061DF3">
        <w:rPr>
          <w:noProof/>
        </w:rPr>
      </w:r>
      <w:r w:rsidRPr="00061DF3">
        <w:rPr>
          <w:noProof/>
        </w:rPr>
        <w:fldChar w:fldCharType="separate"/>
      </w:r>
      <w:r w:rsidRPr="00061DF3">
        <w:rPr>
          <w:noProof/>
        </w:rPr>
        <w:t>148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061DF3">
        <w:rPr>
          <w:noProof/>
        </w:rPr>
        <w:tab/>
      </w:r>
      <w:r w:rsidRPr="00061DF3">
        <w:rPr>
          <w:noProof/>
        </w:rPr>
        <w:fldChar w:fldCharType="begin"/>
      </w:r>
      <w:r w:rsidRPr="00061DF3">
        <w:rPr>
          <w:noProof/>
        </w:rPr>
        <w:instrText xml:space="preserve"> PAGEREF _Toc450827215 \h </w:instrText>
      </w:r>
      <w:r w:rsidRPr="00061DF3">
        <w:rPr>
          <w:noProof/>
        </w:rPr>
      </w:r>
      <w:r w:rsidRPr="00061DF3">
        <w:rPr>
          <w:noProof/>
        </w:rPr>
        <w:fldChar w:fldCharType="separate"/>
      </w:r>
      <w:r w:rsidRPr="00061DF3">
        <w:rPr>
          <w:noProof/>
        </w:rPr>
        <w:t>148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061DF3">
        <w:rPr>
          <w:noProof/>
        </w:rPr>
        <w:tab/>
      </w:r>
      <w:r w:rsidRPr="00061DF3">
        <w:rPr>
          <w:noProof/>
        </w:rPr>
        <w:fldChar w:fldCharType="begin"/>
      </w:r>
      <w:r w:rsidRPr="00061DF3">
        <w:rPr>
          <w:noProof/>
        </w:rPr>
        <w:instrText xml:space="preserve"> PAGEREF _Toc450827216 \h </w:instrText>
      </w:r>
      <w:r w:rsidRPr="00061DF3">
        <w:rPr>
          <w:noProof/>
        </w:rPr>
      </w:r>
      <w:r w:rsidRPr="00061DF3">
        <w:rPr>
          <w:noProof/>
        </w:rPr>
        <w:fldChar w:fldCharType="separate"/>
      </w:r>
      <w:r w:rsidRPr="00061DF3">
        <w:rPr>
          <w:noProof/>
        </w:rPr>
        <w:t>149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061DF3">
        <w:rPr>
          <w:noProof/>
        </w:rPr>
        <w:tab/>
      </w:r>
      <w:r w:rsidRPr="00061DF3">
        <w:rPr>
          <w:noProof/>
        </w:rPr>
        <w:fldChar w:fldCharType="begin"/>
      </w:r>
      <w:r w:rsidRPr="00061DF3">
        <w:rPr>
          <w:noProof/>
        </w:rPr>
        <w:instrText xml:space="preserve"> PAGEREF _Toc450827217 \h </w:instrText>
      </w:r>
      <w:r w:rsidRPr="00061DF3">
        <w:rPr>
          <w:noProof/>
        </w:rPr>
      </w:r>
      <w:r w:rsidRPr="00061DF3">
        <w:rPr>
          <w:noProof/>
        </w:rPr>
        <w:fldChar w:fldCharType="separate"/>
      </w:r>
      <w:r w:rsidRPr="00061DF3">
        <w:rPr>
          <w:noProof/>
        </w:rPr>
        <w:t>150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061DF3">
        <w:rPr>
          <w:noProof/>
        </w:rPr>
        <w:tab/>
      </w:r>
      <w:r w:rsidRPr="00061DF3">
        <w:rPr>
          <w:noProof/>
        </w:rPr>
        <w:fldChar w:fldCharType="begin"/>
      </w:r>
      <w:r w:rsidRPr="00061DF3">
        <w:rPr>
          <w:noProof/>
        </w:rPr>
        <w:instrText xml:space="preserve"> PAGEREF _Toc450827218 \h </w:instrText>
      </w:r>
      <w:r w:rsidRPr="00061DF3">
        <w:rPr>
          <w:noProof/>
        </w:rPr>
      </w:r>
      <w:r w:rsidRPr="00061DF3">
        <w:rPr>
          <w:noProof/>
        </w:rPr>
        <w:fldChar w:fldCharType="separate"/>
      </w:r>
      <w:r w:rsidRPr="00061DF3">
        <w:rPr>
          <w:noProof/>
        </w:rPr>
        <w:t>150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061DF3">
        <w:rPr>
          <w:noProof/>
        </w:rPr>
        <w:tab/>
      </w:r>
      <w:r w:rsidRPr="00061DF3">
        <w:rPr>
          <w:noProof/>
        </w:rPr>
        <w:fldChar w:fldCharType="begin"/>
      </w:r>
      <w:r w:rsidRPr="00061DF3">
        <w:rPr>
          <w:noProof/>
        </w:rPr>
        <w:instrText xml:space="preserve"> PAGEREF _Toc450827219 \h </w:instrText>
      </w:r>
      <w:r w:rsidRPr="00061DF3">
        <w:rPr>
          <w:noProof/>
        </w:rPr>
      </w:r>
      <w:r w:rsidRPr="00061DF3">
        <w:rPr>
          <w:noProof/>
        </w:rPr>
        <w:fldChar w:fldCharType="separate"/>
      </w:r>
      <w:r w:rsidRPr="00061DF3">
        <w:rPr>
          <w:noProof/>
        </w:rPr>
        <w:t>150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061DF3">
        <w:rPr>
          <w:noProof/>
        </w:rPr>
        <w:tab/>
      </w:r>
      <w:r w:rsidRPr="00061DF3">
        <w:rPr>
          <w:noProof/>
        </w:rPr>
        <w:fldChar w:fldCharType="begin"/>
      </w:r>
      <w:r w:rsidRPr="00061DF3">
        <w:rPr>
          <w:noProof/>
        </w:rPr>
        <w:instrText xml:space="preserve"> PAGEREF _Toc450827220 \h </w:instrText>
      </w:r>
      <w:r w:rsidRPr="00061DF3">
        <w:rPr>
          <w:noProof/>
        </w:rPr>
      </w:r>
      <w:r w:rsidRPr="00061DF3">
        <w:rPr>
          <w:noProof/>
        </w:rPr>
        <w:fldChar w:fldCharType="separate"/>
      </w:r>
      <w:r w:rsidRPr="00061DF3">
        <w:rPr>
          <w:noProof/>
        </w:rPr>
        <w:t>150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57GP</w:t>
      </w:r>
      <w:r>
        <w:rPr>
          <w:noProof/>
        </w:rPr>
        <w:tab/>
        <w:t>Notices may contain personal information</w:t>
      </w:r>
      <w:r w:rsidRPr="00061DF3">
        <w:rPr>
          <w:noProof/>
        </w:rPr>
        <w:tab/>
      </w:r>
      <w:r w:rsidRPr="00061DF3">
        <w:rPr>
          <w:noProof/>
        </w:rPr>
        <w:fldChar w:fldCharType="begin"/>
      </w:r>
      <w:r w:rsidRPr="00061DF3">
        <w:rPr>
          <w:noProof/>
        </w:rPr>
        <w:instrText xml:space="preserve"> PAGEREF _Toc450827221 \h </w:instrText>
      </w:r>
      <w:r w:rsidRPr="00061DF3">
        <w:rPr>
          <w:noProof/>
        </w:rPr>
      </w:r>
      <w:r w:rsidRPr="00061DF3">
        <w:rPr>
          <w:noProof/>
        </w:rPr>
        <w:fldChar w:fldCharType="separate"/>
      </w:r>
      <w:r w:rsidRPr="00061DF3">
        <w:rPr>
          <w:noProof/>
        </w:rPr>
        <w:t>151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061DF3">
        <w:rPr>
          <w:noProof/>
        </w:rPr>
        <w:tab/>
      </w:r>
      <w:r w:rsidRPr="00061DF3">
        <w:rPr>
          <w:noProof/>
        </w:rPr>
        <w:fldChar w:fldCharType="begin"/>
      </w:r>
      <w:r w:rsidRPr="00061DF3">
        <w:rPr>
          <w:noProof/>
        </w:rPr>
        <w:instrText xml:space="preserve"> PAGEREF _Toc450827222 \h </w:instrText>
      </w:r>
      <w:r w:rsidRPr="00061DF3">
        <w:rPr>
          <w:noProof/>
        </w:rPr>
      </w:r>
      <w:r w:rsidRPr="00061DF3">
        <w:rPr>
          <w:noProof/>
        </w:rPr>
        <w:fldChar w:fldCharType="separate"/>
      </w:r>
      <w:r w:rsidRPr="00061DF3">
        <w:rPr>
          <w:noProof/>
        </w:rPr>
        <w:t>151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061DF3">
        <w:rPr>
          <w:noProof/>
        </w:rPr>
        <w:tab/>
      </w:r>
      <w:r w:rsidRPr="00061DF3">
        <w:rPr>
          <w:noProof/>
        </w:rPr>
        <w:fldChar w:fldCharType="begin"/>
      </w:r>
      <w:r w:rsidRPr="00061DF3">
        <w:rPr>
          <w:noProof/>
        </w:rPr>
        <w:instrText xml:space="preserve"> PAGEREF _Toc450827223 \h </w:instrText>
      </w:r>
      <w:r w:rsidRPr="00061DF3">
        <w:rPr>
          <w:noProof/>
        </w:rPr>
      </w:r>
      <w:r w:rsidRPr="00061DF3">
        <w:rPr>
          <w:noProof/>
        </w:rPr>
        <w:fldChar w:fldCharType="separate"/>
      </w:r>
      <w:r w:rsidRPr="00061DF3">
        <w:rPr>
          <w:noProof/>
        </w:rPr>
        <w:t>151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061DF3">
        <w:rPr>
          <w:noProof/>
        </w:rPr>
        <w:tab/>
      </w:r>
      <w:r w:rsidRPr="00061DF3">
        <w:rPr>
          <w:noProof/>
        </w:rPr>
        <w:fldChar w:fldCharType="begin"/>
      </w:r>
      <w:r w:rsidRPr="00061DF3">
        <w:rPr>
          <w:noProof/>
        </w:rPr>
        <w:instrText xml:space="preserve"> PAGEREF _Toc450827224 \h </w:instrText>
      </w:r>
      <w:r w:rsidRPr="00061DF3">
        <w:rPr>
          <w:noProof/>
        </w:rPr>
      </w:r>
      <w:r w:rsidRPr="00061DF3">
        <w:rPr>
          <w:noProof/>
        </w:rPr>
        <w:fldChar w:fldCharType="separate"/>
      </w:r>
      <w:r w:rsidRPr="00061DF3">
        <w:rPr>
          <w:noProof/>
        </w:rPr>
        <w:t>151</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4—Rate of family assistance</w:t>
      </w:r>
      <w:r w:rsidRPr="00061DF3">
        <w:rPr>
          <w:b w:val="0"/>
          <w:noProof/>
          <w:sz w:val="18"/>
        </w:rPr>
        <w:tab/>
      </w:r>
      <w:r w:rsidRPr="00061DF3">
        <w:rPr>
          <w:b w:val="0"/>
          <w:noProof/>
          <w:sz w:val="18"/>
        </w:rPr>
        <w:fldChar w:fldCharType="begin"/>
      </w:r>
      <w:r w:rsidRPr="00061DF3">
        <w:rPr>
          <w:b w:val="0"/>
          <w:noProof/>
          <w:sz w:val="18"/>
        </w:rPr>
        <w:instrText xml:space="preserve"> PAGEREF _Toc450827225 \h </w:instrText>
      </w:r>
      <w:r w:rsidRPr="00061DF3">
        <w:rPr>
          <w:b w:val="0"/>
          <w:noProof/>
          <w:sz w:val="18"/>
        </w:rPr>
      </w:r>
      <w:r w:rsidRPr="00061DF3">
        <w:rPr>
          <w:b w:val="0"/>
          <w:noProof/>
          <w:sz w:val="18"/>
        </w:rPr>
        <w:fldChar w:fldCharType="separate"/>
      </w:r>
      <w:r w:rsidRPr="00061DF3">
        <w:rPr>
          <w:b w:val="0"/>
          <w:noProof/>
          <w:sz w:val="18"/>
        </w:rPr>
        <w:t>152</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1—Family tax benefit</w:t>
      </w:r>
      <w:r w:rsidRPr="00061DF3">
        <w:rPr>
          <w:b w:val="0"/>
          <w:noProof/>
          <w:sz w:val="18"/>
        </w:rPr>
        <w:tab/>
      </w:r>
      <w:r w:rsidRPr="00061DF3">
        <w:rPr>
          <w:b w:val="0"/>
          <w:noProof/>
          <w:sz w:val="18"/>
        </w:rPr>
        <w:fldChar w:fldCharType="begin"/>
      </w:r>
      <w:r w:rsidRPr="00061DF3">
        <w:rPr>
          <w:b w:val="0"/>
          <w:noProof/>
          <w:sz w:val="18"/>
        </w:rPr>
        <w:instrText xml:space="preserve"> PAGEREF _Toc450827226 \h </w:instrText>
      </w:r>
      <w:r w:rsidRPr="00061DF3">
        <w:rPr>
          <w:b w:val="0"/>
          <w:noProof/>
          <w:sz w:val="18"/>
        </w:rPr>
      </w:r>
      <w:r w:rsidRPr="00061DF3">
        <w:rPr>
          <w:b w:val="0"/>
          <w:noProof/>
          <w:sz w:val="18"/>
        </w:rPr>
        <w:fldChar w:fldCharType="separate"/>
      </w:r>
      <w:r w:rsidRPr="00061DF3">
        <w:rPr>
          <w:b w:val="0"/>
          <w:noProof/>
          <w:sz w:val="18"/>
        </w:rPr>
        <w:t>152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061DF3">
        <w:rPr>
          <w:noProof/>
        </w:rPr>
        <w:tab/>
      </w:r>
      <w:r w:rsidRPr="00061DF3">
        <w:rPr>
          <w:noProof/>
        </w:rPr>
        <w:fldChar w:fldCharType="begin"/>
      </w:r>
      <w:r w:rsidRPr="00061DF3">
        <w:rPr>
          <w:noProof/>
        </w:rPr>
        <w:instrText xml:space="preserve"> PAGEREF _Toc450827227 \h </w:instrText>
      </w:r>
      <w:r w:rsidRPr="00061DF3">
        <w:rPr>
          <w:noProof/>
        </w:rPr>
      </w:r>
      <w:r w:rsidRPr="00061DF3">
        <w:rPr>
          <w:noProof/>
        </w:rPr>
        <w:fldChar w:fldCharType="separate"/>
      </w:r>
      <w:r w:rsidRPr="00061DF3">
        <w:rPr>
          <w:noProof/>
        </w:rPr>
        <w:t>152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061DF3">
        <w:rPr>
          <w:noProof/>
        </w:rPr>
        <w:tab/>
      </w:r>
      <w:r w:rsidRPr="00061DF3">
        <w:rPr>
          <w:noProof/>
        </w:rPr>
        <w:fldChar w:fldCharType="begin"/>
      </w:r>
      <w:r w:rsidRPr="00061DF3">
        <w:rPr>
          <w:noProof/>
        </w:rPr>
        <w:instrText xml:space="preserve"> PAGEREF _Toc450827228 \h </w:instrText>
      </w:r>
      <w:r w:rsidRPr="00061DF3">
        <w:rPr>
          <w:noProof/>
        </w:rPr>
      </w:r>
      <w:r w:rsidRPr="00061DF3">
        <w:rPr>
          <w:noProof/>
        </w:rPr>
        <w:fldChar w:fldCharType="separate"/>
      </w:r>
      <w:r w:rsidRPr="00061DF3">
        <w:rPr>
          <w:noProof/>
        </w:rPr>
        <w:t>152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061DF3">
        <w:rPr>
          <w:noProof/>
        </w:rPr>
        <w:tab/>
      </w:r>
      <w:r w:rsidRPr="00061DF3">
        <w:rPr>
          <w:noProof/>
        </w:rPr>
        <w:fldChar w:fldCharType="begin"/>
      </w:r>
      <w:r w:rsidRPr="00061DF3">
        <w:rPr>
          <w:noProof/>
        </w:rPr>
        <w:instrText xml:space="preserve"> PAGEREF _Toc450827229 \h </w:instrText>
      </w:r>
      <w:r w:rsidRPr="00061DF3">
        <w:rPr>
          <w:noProof/>
        </w:rPr>
      </w:r>
      <w:r w:rsidRPr="00061DF3">
        <w:rPr>
          <w:noProof/>
        </w:rPr>
        <w:fldChar w:fldCharType="separate"/>
      </w:r>
      <w:r w:rsidRPr="00061DF3">
        <w:rPr>
          <w:noProof/>
        </w:rPr>
        <w:t>154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061DF3">
        <w:rPr>
          <w:noProof/>
        </w:rPr>
        <w:tab/>
      </w:r>
      <w:r w:rsidRPr="00061DF3">
        <w:rPr>
          <w:noProof/>
        </w:rPr>
        <w:fldChar w:fldCharType="begin"/>
      </w:r>
      <w:r w:rsidRPr="00061DF3">
        <w:rPr>
          <w:noProof/>
        </w:rPr>
        <w:instrText xml:space="preserve"> PAGEREF _Toc450827230 \h </w:instrText>
      </w:r>
      <w:r w:rsidRPr="00061DF3">
        <w:rPr>
          <w:noProof/>
        </w:rPr>
      </w:r>
      <w:r w:rsidRPr="00061DF3">
        <w:rPr>
          <w:noProof/>
        </w:rPr>
        <w:fldChar w:fldCharType="separate"/>
      </w:r>
      <w:r w:rsidRPr="00061DF3">
        <w:rPr>
          <w:noProof/>
        </w:rPr>
        <w:t>155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061DF3">
        <w:rPr>
          <w:noProof/>
        </w:rPr>
        <w:tab/>
      </w:r>
      <w:r w:rsidRPr="00061DF3">
        <w:rPr>
          <w:noProof/>
        </w:rPr>
        <w:fldChar w:fldCharType="begin"/>
      </w:r>
      <w:r w:rsidRPr="00061DF3">
        <w:rPr>
          <w:noProof/>
        </w:rPr>
        <w:instrText xml:space="preserve"> PAGEREF _Toc450827231 \h </w:instrText>
      </w:r>
      <w:r w:rsidRPr="00061DF3">
        <w:rPr>
          <w:noProof/>
        </w:rPr>
      </w:r>
      <w:r w:rsidRPr="00061DF3">
        <w:rPr>
          <w:noProof/>
        </w:rPr>
        <w:fldChar w:fldCharType="separate"/>
      </w:r>
      <w:r w:rsidRPr="00061DF3">
        <w:rPr>
          <w:noProof/>
        </w:rPr>
        <w:t>156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061DF3">
        <w:rPr>
          <w:noProof/>
        </w:rPr>
        <w:tab/>
      </w:r>
      <w:r w:rsidRPr="00061DF3">
        <w:rPr>
          <w:noProof/>
        </w:rPr>
        <w:fldChar w:fldCharType="begin"/>
      </w:r>
      <w:r w:rsidRPr="00061DF3">
        <w:rPr>
          <w:noProof/>
        </w:rPr>
        <w:instrText xml:space="preserve"> PAGEREF _Toc450827232 \h </w:instrText>
      </w:r>
      <w:r w:rsidRPr="00061DF3">
        <w:rPr>
          <w:noProof/>
        </w:rPr>
      </w:r>
      <w:r w:rsidRPr="00061DF3">
        <w:rPr>
          <w:noProof/>
        </w:rPr>
        <w:fldChar w:fldCharType="separate"/>
      </w:r>
      <w:r w:rsidRPr="00061DF3">
        <w:rPr>
          <w:noProof/>
        </w:rPr>
        <w:t>156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061DF3">
        <w:rPr>
          <w:noProof/>
        </w:rPr>
        <w:tab/>
      </w:r>
      <w:r w:rsidRPr="00061DF3">
        <w:rPr>
          <w:noProof/>
        </w:rPr>
        <w:fldChar w:fldCharType="begin"/>
      </w:r>
      <w:r w:rsidRPr="00061DF3">
        <w:rPr>
          <w:noProof/>
        </w:rPr>
        <w:instrText xml:space="preserve"> PAGEREF _Toc450827233 \h </w:instrText>
      </w:r>
      <w:r w:rsidRPr="00061DF3">
        <w:rPr>
          <w:noProof/>
        </w:rPr>
      </w:r>
      <w:r w:rsidRPr="00061DF3">
        <w:rPr>
          <w:noProof/>
        </w:rPr>
        <w:fldChar w:fldCharType="separate"/>
      </w:r>
      <w:r w:rsidRPr="00061DF3">
        <w:rPr>
          <w:noProof/>
        </w:rPr>
        <w:t>157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061DF3">
        <w:rPr>
          <w:noProof/>
        </w:rPr>
        <w:tab/>
      </w:r>
      <w:r w:rsidRPr="00061DF3">
        <w:rPr>
          <w:noProof/>
        </w:rPr>
        <w:fldChar w:fldCharType="begin"/>
      </w:r>
      <w:r w:rsidRPr="00061DF3">
        <w:rPr>
          <w:noProof/>
        </w:rPr>
        <w:instrText xml:space="preserve"> PAGEREF _Toc450827234 \h </w:instrText>
      </w:r>
      <w:r w:rsidRPr="00061DF3">
        <w:rPr>
          <w:noProof/>
        </w:rPr>
      </w:r>
      <w:r w:rsidRPr="00061DF3">
        <w:rPr>
          <w:noProof/>
        </w:rPr>
        <w:fldChar w:fldCharType="separate"/>
      </w:r>
      <w:r w:rsidRPr="00061DF3">
        <w:rPr>
          <w:noProof/>
        </w:rPr>
        <w:t>157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061DF3">
        <w:rPr>
          <w:noProof/>
        </w:rPr>
        <w:tab/>
      </w:r>
      <w:r w:rsidRPr="00061DF3">
        <w:rPr>
          <w:noProof/>
        </w:rPr>
        <w:fldChar w:fldCharType="begin"/>
      </w:r>
      <w:r w:rsidRPr="00061DF3">
        <w:rPr>
          <w:noProof/>
        </w:rPr>
        <w:instrText xml:space="preserve"> PAGEREF _Toc450827235 \h </w:instrText>
      </w:r>
      <w:r w:rsidRPr="00061DF3">
        <w:rPr>
          <w:noProof/>
        </w:rPr>
      </w:r>
      <w:r w:rsidRPr="00061DF3">
        <w:rPr>
          <w:noProof/>
        </w:rPr>
        <w:fldChar w:fldCharType="separate"/>
      </w:r>
      <w:r w:rsidRPr="00061DF3">
        <w:rPr>
          <w:noProof/>
        </w:rPr>
        <w:t>160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061DF3">
        <w:rPr>
          <w:noProof/>
        </w:rPr>
        <w:tab/>
      </w:r>
      <w:r w:rsidRPr="00061DF3">
        <w:rPr>
          <w:noProof/>
        </w:rPr>
        <w:fldChar w:fldCharType="begin"/>
      </w:r>
      <w:r w:rsidRPr="00061DF3">
        <w:rPr>
          <w:noProof/>
        </w:rPr>
        <w:instrText xml:space="preserve"> PAGEREF _Toc450827236 \h </w:instrText>
      </w:r>
      <w:r w:rsidRPr="00061DF3">
        <w:rPr>
          <w:noProof/>
        </w:rPr>
      </w:r>
      <w:r w:rsidRPr="00061DF3">
        <w:rPr>
          <w:noProof/>
        </w:rPr>
        <w:fldChar w:fldCharType="separate"/>
      </w:r>
      <w:r w:rsidRPr="00061DF3">
        <w:rPr>
          <w:noProof/>
        </w:rPr>
        <w:t>162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061DF3">
        <w:rPr>
          <w:noProof/>
        </w:rPr>
        <w:tab/>
      </w:r>
      <w:r w:rsidRPr="00061DF3">
        <w:rPr>
          <w:noProof/>
        </w:rPr>
        <w:fldChar w:fldCharType="begin"/>
      </w:r>
      <w:r w:rsidRPr="00061DF3">
        <w:rPr>
          <w:noProof/>
        </w:rPr>
        <w:instrText xml:space="preserve"> PAGEREF _Toc450827237 \h </w:instrText>
      </w:r>
      <w:r w:rsidRPr="00061DF3">
        <w:rPr>
          <w:noProof/>
        </w:rPr>
      </w:r>
      <w:r w:rsidRPr="00061DF3">
        <w:rPr>
          <w:noProof/>
        </w:rPr>
        <w:fldChar w:fldCharType="separate"/>
      </w:r>
      <w:r w:rsidRPr="00061DF3">
        <w:rPr>
          <w:noProof/>
        </w:rPr>
        <w:t>164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685D74">
        <w:rPr>
          <w:i/>
          <w:noProof/>
        </w:rPr>
        <w:t>absent overseas regular care child</w:t>
      </w:r>
      <w:r w:rsidRPr="00061DF3">
        <w:rPr>
          <w:noProof/>
        </w:rPr>
        <w:tab/>
      </w:r>
      <w:r w:rsidRPr="00061DF3">
        <w:rPr>
          <w:noProof/>
        </w:rPr>
        <w:fldChar w:fldCharType="begin"/>
      </w:r>
      <w:r w:rsidRPr="00061DF3">
        <w:rPr>
          <w:noProof/>
        </w:rPr>
        <w:instrText xml:space="preserve"> PAGEREF _Toc450827238 \h </w:instrText>
      </w:r>
      <w:r w:rsidRPr="00061DF3">
        <w:rPr>
          <w:noProof/>
        </w:rPr>
      </w:r>
      <w:r w:rsidRPr="00061DF3">
        <w:rPr>
          <w:noProof/>
        </w:rPr>
        <w:fldChar w:fldCharType="separate"/>
      </w:r>
      <w:r w:rsidRPr="00061DF3">
        <w:rPr>
          <w:noProof/>
        </w:rPr>
        <w:t>166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061DF3">
        <w:rPr>
          <w:noProof/>
        </w:rPr>
        <w:tab/>
      </w:r>
      <w:r w:rsidRPr="00061DF3">
        <w:rPr>
          <w:noProof/>
        </w:rPr>
        <w:fldChar w:fldCharType="begin"/>
      </w:r>
      <w:r w:rsidRPr="00061DF3">
        <w:rPr>
          <w:noProof/>
        </w:rPr>
        <w:instrText xml:space="preserve"> PAGEREF _Toc450827239 \h </w:instrText>
      </w:r>
      <w:r w:rsidRPr="00061DF3">
        <w:rPr>
          <w:noProof/>
        </w:rPr>
      </w:r>
      <w:r w:rsidRPr="00061DF3">
        <w:rPr>
          <w:noProof/>
        </w:rPr>
        <w:fldChar w:fldCharType="separate"/>
      </w:r>
      <w:r w:rsidRPr="00061DF3">
        <w:rPr>
          <w:noProof/>
        </w:rPr>
        <w:t>168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061DF3">
        <w:rPr>
          <w:noProof/>
        </w:rPr>
        <w:tab/>
      </w:r>
      <w:r w:rsidRPr="00061DF3">
        <w:rPr>
          <w:noProof/>
        </w:rPr>
        <w:fldChar w:fldCharType="begin"/>
      </w:r>
      <w:r w:rsidRPr="00061DF3">
        <w:rPr>
          <w:noProof/>
        </w:rPr>
        <w:instrText xml:space="preserve"> PAGEREF _Toc450827240 \h </w:instrText>
      </w:r>
      <w:r w:rsidRPr="00061DF3">
        <w:rPr>
          <w:noProof/>
        </w:rPr>
      </w:r>
      <w:r w:rsidRPr="00061DF3">
        <w:rPr>
          <w:noProof/>
        </w:rPr>
        <w:fldChar w:fldCharType="separate"/>
      </w:r>
      <w:r w:rsidRPr="00061DF3">
        <w:rPr>
          <w:noProof/>
        </w:rPr>
        <w:t>170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061DF3">
        <w:rPr>
          <w:noProof/>
        </w:rPr>
        <w:tab/>
      </w:r>
      <w:r w:rsidRPr="00061DF3">
        <w:rPr>
          <w:noProof/>
        </w:rPr>
        <w:fldChar w:fldCharType="begin"/>
      </w:r>
      <w:r w:rsidRPr="00061DF3">
        <w:rPr>
          <w:noProof/>
        </w:rPr>
        <w:instrText xml:space="preserve"> PAGEREF _Toc450827241 \h </w:instrText>
      </w:r>
      <w:r w:rsidRPr="00061DF3">
        <w:rPr>
          <w:noProof/>
        </w:rPr>
      </w:r>
      <w:r w:rsidRPr="00061DF3">
        <w:rPr>
          <w:noProof/>
        </w:rPr>
        <w:fldChar w:fldCharType="separate"/>
      </w:r>
      <w:r w:rsidRPr="00061DF3">
        <w:rPr>
          <w:noProof/>
        </w:rPr>
        <w:t>170</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1A—Schoolkids bonus</w:t>
      </w:r>
      <w:r w:rsidRPr="00061DF3">
        <w:rPr>
          <w:b w:val="0"/>
          <w:noProof/>
          <w:sz w:val="18"/>
        </w:rPr>
        <w:tab/>
      </w:r>
      <w:r w:rsidRPr="00061DF3">
        <w:rPr>
          <w:b w:val="0"/>
          <w:noProof/>
          <w:sz w:val="18"/>
        </w:rPr>
        <w:fldChar w:fldCharType="begin"/>
      </w:r>
      <w:r w:rsidRPr="00061DF3">
        <w:rPr>
          <w:b w:val="0"/>
          <w:noProof/>
          <w:sz w:val="18"/>
        </w:rPr>
        <w:instrText xml:space="preserve"> PAGEREF _Toc450827242 \h </w:instrText>
      </w:r>
      <w:r w:rsidRPr="00061DF3">
        <w:rPr>
          <w:b w:val="0"/>
          <w:noProof/>
          <w:sz w:val="18"/>
        </w:rPr>
      </w:r>
      <w:r w:rsidRPr="00061DF3">
        <w:rPr>
          <w:b w:val="0"/>
          <w:noProof/>
          <w:sz w:val="18"/>
        </w:rPr>
        <w:fldChar w:fldCharType="separate"/>
      </w:r>
      <w:r w:rsidRPr="00061DF3">
        <w:rPr>
          <w:b w:val="0"/>
          <w:noProof/>
          <w:sz w:val="18"/>
        </w:rPr>
        <w:t>173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061DF3">
        <w:rPr>
          <w:noProof/>
        </w:rPr>
        <w:tab/>
      </w:r>
      <w:r w:rsidRPr="00061DF3">
        <w:rPr>
          <w:noProof/>
        </w:rPr>
        <w:fldChar w:fldCharType="begin"/>
      </w:r>
      <w:r w:rsidRPr="00061DF3">
        <w:rPr>
          <w:noProof/>
        </w:rPr>
        <w:instrText xml:space="preserve"> PAGEREF _Toc450827243 \h </w:instrText>
      </w:r>
      <w:r w:rsidRPr="00061DF3">
        <w:rPr>
          <w:noProof/>
        </w:rPr>
      </w:r>
      <w:r w:rsidRPr="00061DF3">
        <w:rPr>
          <w:noProof/>
        </w:rPr>
        <w:fldChar w:fldCharType="separate"/>
      </w:r>
      <w:r w:rsidRPr="00061DF3">
        <w:rPr>
          <w:noProof/>
        </w:rPr>
        <w:t>173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061DF3">
        <w:rPr>
          <w:noProof/>
        </w:rPr>
        <w:tab/>
      </w:r>
      <w:r w:rsidRPr="00061DF3">
        <w:rPr>
          <w:noProof/>
        </w:rPr>
        <w:fldChar w:fldCharType="begin"/>
      </w:r>
      <w:r w:rsidRPr="00061DF3">
        <w:rPr>
          <w:noProof/>
        </w:rPr>
        <w:instrText xml:space="preserve"> PAGEREF _Toc450827244 \h </w:instrText>
      </w:r>
      <w:r w:rsidRPr="00061DF3">
        <w:rPr>
          <w:noProof/>
        </w:rPr>
      </w:r>
      <w:r w:rsidRPr="00061DF3">
        <w:rPr>
          <w:noProof/>
        </w:rPr>
        <w:fldChar w:fldCharType="separate"/>
      </w:r>
      <w:r w:rsidRPr="00061DF3">
        <w:rPr>
          <w:noProof/>
        </w:rPr>
        <w:t>173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061DF3">
        <w:rPr>
          <w:noProof/>
        </w:rPr>
        <w:tab/>
      </w:r>
      <w:r w:rsidRPr="00061DF3">
        <w:rPr>
          <w:noProof/>
        </w:rPr>
        <w:fldChar w:fldCharType="begin"/>
      </w:r>
      <w:r w:rsidRPr="00061DF3">
        <w:rPr>
          <w:noProof/>
        </w:rPr>
        <w:instrText xml:space="preserve"> PAGEREF _Toc450827245 \h </w:instrText>
      </w:r>
      <w:r w:rsidRPr="00061DF3">
        <w:rPr>
          <w:noProof/>
        </w:rPr>
      </w:r>
      <w:r w:rsidRPr="00061DF3">
        <w:rPr>
          <w:noProof/>
        </w:rPr>
        <w:fldChar w:fldCharType="separate"/>
      </w:r>
      <w:r w:rsidRPr="00061DF3">
        <w:rPr>
          <w:noProof/>
        </w:rPr>
        <w:t>177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65D</w:t>
      </w:r>
      <w:r>
        <w:rPr>
          <w:noProof/>
        </w:rPr>
        <w:tab/>
        <w:t>Amount of schoolkids bonus—individuals eligible in relation to school leavers</w:t>
      </w:r>
      <w:r w:rsidRPr="00061DF3">
        <w:rPr>
          <w:noProof/>
        </w:rPr>
        <w:tab/>
      </w:r>
      <w:r w:rsidRPr="00061DF3">
        <w:rPr>
          <w:noProof/>
        </w:rPr>
        <w:fldChar w:fldCharType="begin"/>
      </w:r>
      <w:r w:rsidRPr="00061DF3">
        <w:rPr>
          <w:noProof/>
        </w:rPr>
        <w:instrText xml:space="preserve"> PAGEREF _Toc450827246 \h </w:instrText>
      </w:r>
      <w:r w:rsidRPr="00061DF3">
        <w:rPr>
          <w:noProof/>
        </w:rPr>
      </w:r>
      <w:r w:rsidRPr="00061DF3">
        <w:rPr>
          <w:noProof/>
        </w:rPr>
        <w:fldChar w:fldCharType="separate"/>
      </w:r>
      <w:r w:rsidRPr="00061DF3">
        <w:rPr>
          <w:noProof/>
        </w:rPr>
        <w:t>179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061DF3">
        <w:rPr>
          <w:noProof/>
        </w:rPr>
        <w:tab/>
      </w:r>
      <w:r w:rsidRPr="00061DF3">
        <w:rPr>
          <w:noProof/>
        </w:rPr>
        <w:fldChar w:fldCharType="begin"/>
      </w:r>
      <w:r w:rsidRPr="00061DF3">
        <w:rPr>
          <w:noProof/>
        </w:rPr>
        <w:instrText xml:space="preserve"> PAGEREF _Toc450827247 \h </w:instrText>
      </w:r>
      <w:r w:rsidRPr="00061DF3">
        <w:rPr>
          <w:noProof/>
        </w:rPr>
      </w:r>
      <w:r w:rsidRPr="00061DF3">
        <w:rPr>
          <w:noProof/>
        </w:rPr>
        <w:fldChar w:fldCharType="separate"/>
      </w:r>
      <w:r w:rsidRPr="00061DF3">
        <w:rPr>
          <w:noProof/>
        </w:rPr>
        <w:t>179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061DF3">
        <w:rPr>
          <w:noProof/>
        </w:rPr>
        <w:tab/>
      </w:r>
      <w:r w:rsidRPr="00061DF3">
        <w:rPr>
          <w:noProof/>
        </w:rPr>
        <w:fldChar w:fldCharType="begin"/>
      </w:r>
      <w:r w:rsidRPr="00061DF3">
        <w:rPr>
          <w:noProof/>
        </w:rPr>
        <w:instrText xml:space="preserve"> PAGEREF _Toc450827248 \h </w:instrText>
      </w:r>
      <w:r w:rsidRPr="00061DF3">
        <w:rPr>
          <w:noProof/>
        </w:rPr>
      </w:r>
      <w:r w:rsidRPr="00061DF3">
        <w:rPr>
          <w:noProof/>
        </w:rPr>
        <w:fldChar w:fldCharType="separate"/>
      </w:r>
      <w:r w:rsidRPr="00061DF3">
        <w:rPr>
          <w:noProof/>
        </w:rPr>
        <w:t>181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061DF3">
        <w:rPr>
          <w:noProof/>
        </w:rPr>
        <w:tab/>
      </w:r>
      <w:r w:rsidRPr="00061DF3">
        <w:rPr>
          <w:noProof/>
        </w:rPr>
        <w:fldChar w:fldCharType="begin"/>
      </w:r>
      <w:r w:rsidRPr="00061DF3">
        <w:rPr>
          <w:noProof/>
        </w:rPr>
        <w:instrText xml:space="preserve"> PAGEREF _Toc450827249 \h </w:instrText>
      </w:r>
      <w:r w:rsidRPr="00061DF3">
        <w:rPr>
          <w:noProof/>
        </w:rPr>
      </w:r>
      <w:r w:rsidRPr="00061DF3">
        <w:rPr>
          <w:noProof/>
        </w:rPr>
        <w:fldChar w:fldCharType="separate"/>
      </w:r>
      <w:r w:rsidRPr="00061DF3">
        <w:rPr>
          <w:noProof/>
        </w:rPr>
        <w:t>182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061DF3">
        <w:rPr>
          <w:noProof/>
        </w:rPr>
        <w:tab/>
      </w:r>
      <w:r w:rsidRPr="00061DF3">
        <w:rPr>
          <w:noProof/>
        </w:rPr>
        <w:fldChar w:fldCharType="begin"/>
      </w:r>
      <w:r w:rsidRPr="00061DF3">
        <w:rPr>
          <w:noProof/>
        </w:rPr>
        <w:instrText xml:space="preserve"> PAGEREF _Toc450827250 \h </w:instrText>
      </w:r>
      <w:r w:rsidRPr="00061DF3">
        <w:rPr>
          <w:noProof/>
        </w:rPr>
      </w:r>
      <w:r w:rsidRPr="00061DF3">
        <w:rPr>
          <w:noProof/>
        </w:rPr>
        <w:fldChar w:fldCharType="separate"/>
      </w:r>
      <w:r w:rsidRPr="00061DF3">
        <w:rPr>
          <w:noProof/>
        </w:rPr>
        <w:t>182</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2—Stillborn baby payment</w:t>
      </w:r>
      <w:r w:rsidRPr="00061DF3">
        <w:rPr>
          <w:b w:val="0"/>
          <w:noProof/>
          <w:sz w:val="18"/>
        </w:rPr>
        <w:tab/>
      </w:r>
      <w:r w:rsidRPr="00061DF3">
        <w:rPr>
          <w:b w:val="0"/>
          <w:noProof/>
          <w:sz w:val="18"/>
        </w:rPr>
        <w:fldChar w:fldCharType="begin"/>
      </w:r>
      <w:r w:rsidRPr="00061DF3">
        <w:rPr>
          <w:b w:val="0"/>
          <w:noProof/>
          <w:sz w:val="18"/>
        </w:rPr>
        <w:instrText xml:space="preserve"> PAGEREF _Toc450827251 \h </w:instrText>
      </w:r>
      <w:r w:rsidRPr="00061DF3">
        <w:rPr>
          <w:b w:val="0"/>
          <w:noProof/>
          <w:sz w:val="18"/>
        </w:rPr>
      </w:r>
      <w:r w:rsidRPr="00061DF3">
        <w:rPr>
          <w:b w:val="0"/>
          <w:noProof/>
          <w:sz w:val="18"/>
        </w:rPr>
        <w:fldChar w:fldCharType="separate"/>
      </w:r>
      <w:r w:rsidRPr="00061DF3">
        <w:rPr>
          <w:b w:val="0"/>
          <w:noProof/>
          <w:sz w:val="18"/>
        </w:rPr>
        <w:t>183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061DF3">
        <w:rPr>
          <w:noProof/>
        </w:rPr>
        <w:tab/>
      </w:r>
      <w:r w:rsidRPr="00061DF3">
        <w:rPr>
          <w:noProof/>
        </w:rPr>
        <w:fldChar w:fldCharType="begin"/>
      </w:r>
      <w:r w:rsidRPr="00061DF3">
        <w:rPr>
          <w:noProof/>
        </w:rPr>
        <w:instrText xml:space="preserve"> PAGEREF _Toc450827252 \h </w:instrText>
      </w:r>
      <w:r w:rsidRPr="00061DF3">
        <w:rPr>
          <w:noProof/>
        </w:rPr>
      </w:r>
      <w:r w:rsidRPr="00061DF3">
        <w:rPr>
          <w:noProof/>
        </w:rPr>
        <w:fldChar w:fldCharType="separate"/>
      </w:r>
      <w:r w:rsidRPr="00061DF3">
        <w:rPr>
          <w:noProof/>
        </w:rPr>
        <w:t>183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4—Child care benefit</w:t>
      </w:r>
      <w:r w:rsidRPr="00061DF3">
        <w:rPr>
          <w:b w:val="0"/>
          <w:noProof/>
          <w:sz w:val="18"/>
        </w:rPr>
        <w:tab/>
      </w:r>
      <w:r w:rsidRPr="00061DF3">
        <w:rPr>
          <w:b w:val="0"/>
          <w:noProof/>
          <w:sz w:val="18"/>
        </w:rPr>
        <w:fldChar w:fldCharType="begin"/>
      </w:r>
      <w:r w:rsidRPr="00061DF3">
        <w:rPr>
          <w:b w:val="0"/>
          <w:noProof/>
          <w:sz w:val="18"/>
        </w:rPr>
        <w:instrText xml:space="preserve"> PAGEREF _Toc450827253 \h </w:instrText>
      </w:r>
      <w:r w:rsidRPr="00061DF3">
        <w:rPr>
          <w:b w:val="0"/>
          <w:noProof/>
          <w:sz w:val="18"/>
        </w:rPr>
      </w:r>
      <w:r w:rsidRPr="00061DF3">
        <w:rPr>
          <w:b w:val="0"/>
          <w:noProof/>
          <w:sz w:val="18"/>
        </w:rPr>
        <w:fldChar w:fldCharType="separate"/>
      </w:r>
      <w:r w:rsidRPr="00061DF3">
        <w:rPr>
          <w:b w:val="0"/>
          <w:noProof/>
          <w:sz w:val="18"/>
        </w:rPr>
        <w:t>185</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A—Overview of Division</w:t>
      </w:r>
      <w:r w:rsidRPr="00061DF3">
        <w:rPr>
          <w:b w:val="0"/>
          <w:noProof/>
          <w:sz w:val="18"/>
        </w:rPr>
        <w:tab/>
      </w:r>
      <w:r w:rsidRPr="00061DF3">
        <w:rPr>
          <w:b w:val="0"/>
          <w:noProof/>
          <w:sz w:val="18"/>
        </w:rPr>
        <w:fldChar w:fldCharType="begin"/>
      </w:r>
      <w:r w:rsidRPr="00061DF3">
        <w:rPr>
          <w:b w:val="0"/>
          <w:noProof/>
          <w:sz w:val="18"/>
        </w:rPr>
        <w:instrText xml:space="preserve"> PAGEREF _Toc450827254 \h </w:instrText>
      </w:r>
      <w:r w:rsidRPr="00061DF3">
        <w:rPr>
          <w:b w:val="0"/>
          <w:noProof/>
          <w:sz w:val="18"/>
        </w:rPr>
      </w:r>
      <w:r w:rsidRPr="00061DF3">
        <w:rPr>
          <w:b w:val="0"/>
          <w:noProof/>
          <w:sz w:val="18"/>
        </w:rPr>
        <w:fldChar w:fldCharType="separate"/>
      </w:r>
      <w:r w:rsidRPr="00061DF3">
        <w:rPr>
          <w:b w:val="0"/>
          <w:noProof/>
          <w:sz w:val="18"/>
        </w:rPr>
        <w:t>185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061DF3">
        <w:rPr>
          <w:noProof/>
        </w:rPr>
        <w:tab/>
      </w:r>
      <w:r w:rsidRPr="00061DF3">
        <w:rPr>
          <w:noProof/>
        </w:rPr>
        <w:fldChar w:fldCharType="begin"/>
      </w:r>
      <w:r w:rsidRPr="00061DF3">
        <w:rPr>
          <w:noProof/>
        </w:rPr>
        <w:instrText xml:space="preserve"> PAGEREF _Toc450827255 \h </w:instrText>
      </w:r>
      <w:r w:rsidRPr="00061DF3">
        <w:rPr>
          <w:noProof/>
        </w:rPr>
      </w:r>
      <w:r w:rsidRPr="00061DF3">
        <w:rPr>
          <w:noProof/>
        </w:rPr>
        <w:fldChar w:fldCharType="separate"/>
      </w:r>
      <w:r w:rsidRPr="00061DF3">
        <w:rPr>
          <w:noProof/>
        </w:rPr>
        <w:t>185</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061DF3">
        <w:rPr>
          <w:b w:val="0"/>
          <w:noProof/>
          <w:sz w:val="18"/>
        </w:rPr>
        <w:tab/>
      </w:r>
      <w:r w:rsidRPr="00061DF3">
        <w:rPr>
          <w:b w:val="0"/>
          <w:noProof/>
          <w:sz w:val="18"/>
        </w:rPr>
        <w:fldChar w:fldCharType="begin"/>
      </w:r>
      <w:r w:rsidRPr="00061DF3">
        <w:rPr>
          <w:b w:val="0"/>
          <w:noProof/>
          <w:sz w:val="18"/>
        </w:rPr>
        <w:instrText xml:space="preserve"> PAGEREF _Toc450827256 \h </w:instrText>
      </w:r>
      <w:r w:rsidRPr="00061DF3">
        <w:rPr>
          <w:b w:val="0"/>
          <w:noProof/>
          <w:sz w:val="18"/>
        </w:rPr>
      </w:r>
      <w:r w:rsidRPr="00061DF3">
        <w:rPr>
          <w:b w:val="0"/>
          <w:noProof/>
          <w:sz w:val="18"/>
        </w:rPr>
        <w:fldChar w:fldCharType="separate"/>
      </w:r>
      <w:r w:rsidRPr="00061DF3">
        <w:rPr>
          <w:b w:val="0"/>
          <w:noProof/>
          <w:sz w:val="18"/>
        </w:rPr>
        <w:t>186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685D74">
        <w:rPr>
          <w:noProof/>
          <w:snapToGrid w:val="0"/>
          <w:lang w:eastAsia="en-US"/>
        </w:rPr>
        <w:t>Application of Subdivision to parts of sessions of care</w:t>
      </w:r>
      <w:r w:rsidRPr="00061DF3">
        <w:rPr>
          <w:noProof/>
        </w:rPr>
        <w:tab/>
      </w:r>
      <w:r w:rsidRPr="00061DF3">
        <w:rPr>
          <w:noProof/>
        </w:rPr>
        <w:fldChar w:fldCharType="begin"/>
      </w:r>
      <w:r w:rsidRPr="00061DF3">
        <w:rPr>
          <w:noProof/>
        </w:rPr>
        <w:instrText xml:space="preserve"> PAGEREF _Toc450827257 \h </w:instrText>
      </w:r>
      <w:r w:rsidRPr="00061DF3">
        <w:rPr>
          <w:noProof/>
        </w:rPr>
      </w:r>
      <w:r w:rsidRPr="00061DF3">
        <w:rPr>
          <w:noProof/>
        </w:rPr>
        <w:fldChar w:fldCharType="separate"/>
      </w:r>
      <w:r w:rsidRPr="00061DF3">
        <w:rPr>
          <w:noProof/>
        </w:rPr>
        <w:t>186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685D74">
        <w:rPr>
          <w:noProof/>
          <w:snapToGrid w:val="0"/>
          <w:lang w:eastAsia="en-US"/>
        </w:rPr>
        <w:t>Weekly limit on child care benefit for care provided by an approved child care service</w:t>
      </w:r>
      <w:r w:rsidRPr="00061DF3">
        <w:rPr>
          <w:noProof/>
        </w:rPr>
        <w:tab/>
      </w:r>
      <w:r w:rsidRPr="00061DF3">
        <w:rPr>
          <w:noProof/>
        </w:rPr>
        <w:fldChar w:fldCharType="begin"/>
      </w:r>
      <w:r w:rsidRPr="00061DF3">
        <w:rPr>
          <w:noProof/>
        </w:rPr>
        <w:instrText xml:space="preserve"> PAGEREF _Toc450827258 \h </w:instrText>
      </w:r>
      <w:r w:rsidRPr="00061DF3">
        <w:rPr>
          <w:noProof/>
        </w:rPr>
      </w:r>
      <w:r w:rsidRPr="00061DF3">
        <w:rPr>
          <w:noProof/>
        </w:rPr>
        <w:fldChar w:fldCharType="separate"/>
      </w:r>
      <w:r w:rsidRPr="00061DF3">
        <w:rPr>
          <w:noProof/>
        </w:rPr>
        <w:t>186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685D74">
        <w:rPr>
          <w:noProof/>
          <w:snapToGrid w:val="0"/>
          <w:lang w:eastAsia="en-US"/>
        </w:rPr>
        <w:t>Weekly limit on rate of fee reductions while individual is conditionally eligible for care provided by an approved child care service</w:t>
      </w:r>
      <w:r w:rsidRPr="00061DF3">
        <w:rPr>
          <w:noProof/>
        </w:rPr>
        <w:tab/>
      </w:r>
      <w:r w:rsidRPr="00061DF3">
        <w:rPr>
          <w:noProof/>
        </w:rPr>
        <w:fldChar w:fldCharType="begin"/>
      </w:r>
      <w:r w:rsidRPr="00061DF3">
        <w:rPr>
          <w:noProof/>
        </w:rPr>
        <w:instrText xml:space="preserve"> PAGEREF _Toc450827259 \h </w:instrText>
      </w:r>
      <w:r w:rsidRPr="00061DF3">
        <w:rPr>
          <w:noProof/>
        </w:rPr>
      </w:r>
      <w:r w:rsidRPr="00061DF3">
        <w:rPr>
          <w:noProof/>
        </w:rPr>
        <w:fldChar w:fldCharType="separate"/>
      </w:r>
      <w:r w:rsidRPr="00061DF3">
        <w:rPr>
          <w:noProof/>
        </w:rPr>
        <w:t>187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061DF3">
        <w:rPr>
          <w:noProof/>
        </w:rPr>
        <w:tab/>
      </w:r>
      <w:r w:rsidRPr="00061DF3">
        <w:rPr>
          <w:noProof/>
        </w:rPr>
        <w:fldChar w:fldCharType="begin"/>
      </w:r>
      <w:r w:rsidRPr="00061DF3">
        <w:rPr>
          <w:noProof/>
        </w:rPr>
        <w:instrText xml:space="preserve"> PAGEREF _Toc450827260 \h </w:instrText>
      </w:r>
      <w:r w:rsidRPr="00061DF3">
        <w:rPr>
          <w:noProof/>
        </w:rPr>
      </w:r>
      <w:r w:rsidRPr="00061DF3">
        <w:rPr>
          <w:noProof/>
        </w:rPr>
        <w:fldChar w:fldCharType="separate"/>
      </w:r>
      <w:r w:rsidRPr="00061DF3">
        <w:rPr>
          <w:noProof/>
        </w:rPr>
        <w:t>187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061DF3">
        <w:rPr>
          <w:noProof/>
        </w:rPr>
        <w:tab/>
      </w:r>
      <w:r w:rsidRPr="00061DF3">
        <w:rPr>
          <w:noProof/>
        </w:rPr>
        <w:fldChar w:fldCharType="begin"/>
      </w:r>
      <w:r w:rsidRPr="00061DF3">
        <w:rPr>
          <w:noProof/>
        </w:rPr>
        <w:instrText xml:space="preserve"> PAGEREF _Toc450827261 \h </w:instrText>
      </w:r>
      <w:r w:rsidRPr="00061DF3">
        <w:rPr>
          <w:noProof/>
        </w:rPr>
      </w:r>
      <w:r w:rsidRPr="00061DF3">
        <w:rPr>
          <w:noProof/>
        </w:rPr>
        <w:fldChar w:fldCharType="separate"/>
      </w:r>
      <w:r w:rsidRPr="00061DF3">
        <w:rPr>
          <w:noProof/>
        </w:rPr>
        <w:t>189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061DF3">
        <w:rPr>
          <w:noProof/>
        </w:rPr>
        <w:tab/>
      </w:r>
      <w:r w:rsidRPr="00061DF3">
        <w:rPr>
          <w:noProof/>
        </w:rPr>
        <w:fldChar w:fldCharType="begin"/>
      </w:r>
      <w:r w:rsidRPr="00061DF3">
        <w:rPr>
          <w:noProof/>
        </w:rPr>
        <w:instrText xml:space="preserve"> PAGEREF _Toc450827262 \h </w:instrText>
      </w:r>
      <w:r w:rsidRPr="00061DF3">
        <w:rPr>
          <w:noProof/>
        </w:rPr>
      </w:r>
      <w:r w:rsidRPr="00061DF3">
        <w:rPr>
          <w:noProof/>
        </w:rPr>
        <w:fldChar w:fldCharType="separate"/>
      </w:r>
      <w:r w:rsidRPr="00061DF3">
        <w:rPr>
          <w:noProof/>
        </w:rPr>
        <w:t>189</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061DF3">
        <w:rPr>
          <w:b w:val="0"/>
          <w:noProof/>
          <w:sz w:val="18"/>
        </w:rPr>
        <w:tab/>
      </w:r>
      <w:r w:rsidRPr="00061DF3">
        <w:rPr>
          <w:b w:val="0"/>
          <w:noProof/>
          <w:sz w:val="18"/>
        </w:rPr>
        <w:fldChar w:fldCharType="begin"/>
      </w:r>
      <w:r w:rsidRPr="00061DF3">
        <w:rPr>
          <w:b w:val="0"/>
          <w:noProof/>
          <w:sz w:val="18"/>
        </w:rPr>
        <w:instrText xml:space="preserve"> PAGEREF _Toc450827263 \h </w:instrText>
      </w:r>
      <w:r w:rsidRPr="00061DF3">
        <w:rPr>
          <w:b w:val="0"/>
          <w:noProof/>
          <w:sz w:val="18"/>
        </w:rPr>
      </w:r>
      <w:r w:rsidRPr="00061DF3">
        <w:rPr>
          <w:b w:val="0"/>
          <w:noProof/>
          <w:sz w:val="18"/>
        </w:rPr>
        <w:fldChar w:fldCharType="separate"/>
      </w:r>
      <w:r w:rsidRPr="00061DF3">
        <w:rPr>
          <w:b w:val="0"/>
          <w:noProof/>
          <w:sz w:val="18"/>
        </w:rPr>
        <w:t>190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061DF3">
        <w:rPr>
          <w:noProof/>
        </w:rPr>
        <w:tab/>
      </w:r>
      <w:r w:rsidRPr="00061DF3">
        <w:rPr>
          <w:noProof/>
        </w:rPr>
        <w:fldChar w:fldCharType="begin"/>
      </w:r>
      <w:r w:rsidRPr="00061DF3">
        <w:rPr>
          <w:noProof/>
        </w:rPr>
        <w:instrText xml:space="preserve"> PAGEREF _Toc450827264 \h </w:instrText>
      </w:r>
      <w:r w:rsidRPr="00061DF3">
        <w:rPr>
          <w:noProof/>
        </w:rPr>
      </w:r>
      <w:r w:rsidRPr="00061DF3">
        <w:rPr>
          <w:noProof/>
        </w:rPr>
        <w:fldChar w:fldCharType="separate"/>
      </w:r>
      <w:r w:rsidRPr="00061DF3">
        <w:rPr>
          <w:noProof/>
        </w:rPr>
        <w:t>190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061DF3">
        <w:rPr>
          <w:noProof/>
        </w:rPr>
        <w:tab/>
      </w:r>
      <w:r w:rsidRPr="00061DF3">
        <w:rPr>
          <w:noProof/>
        </w:rPr>
        <w:fldChar w:fldCharType="begin"/>
      </w:r>
      <w:r w:rsidRPr="00061DF3">
        <w:rPr>
          <w:noProof/>
        </w:rPr>
        <w:instrText xml:space="preserve"> PAGEREF _Toc450827265 \h </w:instrText>
      </w:r>
      <w:r w:rsidRPr="00061DF3">
        <w:rPr>
          <w:noProof/>
        </w:rPr>
      </w:r>
      <w:r w:rsidRPr="00061DF3">
        <w:rPr>
          <w:noProof/>
        </w:rPr>
        <w:fldChar w:fldCharType="separate"/>
      </w:r>
      <w:r w:rsidRPr="00061DF3">
        <w:rPr>
          <w:noProof/>
        </w:rPr>
        <w:t>191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061DF3">
        <w:rPr>
          <w:noProof/>
        </w:rPr>
        <w:tab/>
      </w:r>
      <w:r w:rsidRPr="00061DF3">
        <w:rPr>
          <w:noProof/>
        </w:rPr>
        <w:fldChar w:fldCharType="begin"/>
      </w:r>
      <w:r w:rsidRPr="00061DF3">
        <w:rPr>
          <w:noProof/>
        </w:rPr>
        <w:instrText xml:space="preserve"> PAGEREF _Toc450827266 \h </w:instrText>
      </w:r>
      <w:r w:rsidRPr="00061DF3">
        <w:rPr>
          <w:noProof/>
        </w:rPr>
      </w:r>
      <w:r w:rsidRPr="00061DF3">
        <w:rPr>
          <w:noProof/>
        </w:rPr>
        <w:fldChar w:fldCharType="separate"/>
      </w:r>
      <w:r w:rsidRPr="00061DF3">
        <w:rPr>
          <w:noProof/>
        </w:rPr>
        <w:t>191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061DF3">
        <w:rPr>
          <w:noProof/>
        </w:rPr>
        <w:tab/>
      </w:r>
      <w:r w:rsidRPr="00061DF3">
        <w:rPr>
          <w:noProof/>
        </w:rPr>
        <w:fldChar w:fldCharType="begin"/>
      </w:r>
      <w:r w:rsidRPr="00061DF3">
        <w:rPr>
          <w:noProof/>
        </w:rPr>
        <w:instrText xml:space="preserve"> PAGEREF _Toc450827267 \h </w:instrText>
      </w:r>
      <w:r w:rsidRPr="00061DF3">
        <w:rPr>
          <w:noProof/>
        </w:rPr>
      </w:r>
      <w:r w:rsidRPr="00061DF3">
        <w:rPr>
          <w:noProof/>
        </w:rPr>
        <w:fldChar w:fldCharType="separate"/>
      </w:r>
      <w:r w:rsidRPr="00061DF3">
        <w:rPr>
          <w:noProof/>
        </w:rPr>
        <w:t>192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80</w:t>
      </w:r>
      <w:r>
        <w:rPr>
          <w:noProof/>
        </w:rPr>
        <w:tab/>
        <w:t>Limitation on service giving certificates for individuals on grounds of hardship—Secretary imposes limit</w:t>
      </w:r>
      <w:r w:rsidRPr="00061DF3">
        <w:rPr>
          <w:noProof/>
        </w:rPr>
        <w:tab/>
      </w:r>
      <w:r w:rsidRPr="00061DF3">
        <w:rPr>
          <w:noProof/>
        </w:rPr>
        <w:fldChar w:fldCharType="begin"/>
      </w:r>
      <w:r w:rsidRPr="00061DF3">
        <w:rPr>
          <w:noProof/>
        </w:rPr>
        <w:instrText xml:space="preserve"> PAGEREF _Toc450827268 \h </w:instrText>
      </w:r>
      <w:r w:rsidRPr="00061DF3">
        <w:rPr>
          <w:noProof/>
        </w:rPr>
      </w:r>
      <w:r w:rsidRPr="00061DF3">
        <w:rPr>
          <w:noProof/>
        </w:rPr>
        <w:fldChar w:fldCharType="separate"/>
      </w:r>
      <w:r w:rsidRPr="00061DF3">
        <w:rPr>
          <w:noProof/>
        </w:rPr>
        <w:t>193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685D74">
        <w:rPr>
          <w:noProof/>
          <w:snapToGrid w:val="0"/>
          <w:lang w:eastAsia="en-US"/>
        </w:rPr>
        <w:t>Fee reductions or child care benefit rate determined by the Secretary</w:t>
      </w:r>
      <w:r w:rsidRPr="00061DF3">
        <w:rPr>
          <w:noProof/>
        </w:rPr>
        <w:tab/>
      </w:r>
      <w:r w:rsidRPr="00061DF3">
        <w:rPr>
          <w:noProof/>
        </w:rPr>
        <w:fldChar w:fldCharType="begin"/>
      </w:r>
      <w:r w:rsidRPr="00061DF3">
        <w:rPr>
          <w:noProof/>
        </w:rPr>
        <w:instrText xml:space="preserve"> PAGEREF _Toc450827269 \h </w:instrText>
      </w:r>
      <w:r w:rsidRPr="00061DF3">
        <w:rPr>
          <w:noProof/>
        </w:rPr>
      </w:r>
      <w:r w:rsidRPr="00061DF3">
        <w:rPr>
          <w:noProof/>
        </w:rPr>
        <w:fldChar w:fldCharType="separate"/>
      </w:r>
      <w:r w:rsidRPr="00061DF3">
        <w:rPr>
          <w:noProof/>
        </w:rPr>
        <w:t>194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061DF3">
        <w:rPr>
          <w:noProof/>
        </w:rPr>
        <w:tab/>
      </w:r>
      <w:r w:rsidRPr="00061DF3">
        <w:rPr>
          <w:noProof/>
        </w:rPr>
        <w:fldChar w:fldCharType="begin"/>
      </w:r>
      <w:r w:rsidRPr="00061DF3">
        <w:rPr>
          <w:noProof/>
        </w:rPr>
        <w:instrText xml:space="preserve"> PAGEREF _Toc450827270 \h </w:instrText>
      </w:r>
      <w:r w:rsidRPr="00061DF3">
        <w:rPr>
          <w:noProof/>
        </w:rPr>
      </w:r>
      <w:r w:rsidRPr="00061DF3">
        <w:rPr>
          <w:noProof/>
        </w:rPr>
        <w:fldChar w:fldCharType="separate"/>
      </w:r>
      <w:r w:rsidRPr="00061DF3">
        <w:rPr>
          <w:noProof/>
        </w:rPr>
        <w:t>197</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CA—Special grandparent rate</w:t>
      </w:r>
      <w:r w:rsidRPr="00061DF3">
        <w:rPr>
          <w:b w:val="0"/>
          <w:noProof/>
          <w:sz w:val="18"/>
        </w:rPr>
        <w:tab/>
      </w:r>
      <w:r w:rsidRPr="00061DF3">
        <w:rPr>
          <w:b w:val="0"/>
          <w:noProof/>
          <w:sz w:val="18"/>
        </w:rPr>
        <w:fldChar w:fldCharType="begin"/>
      </w:r>
      <w:r w:rsidRPr="00061DF3">
        <w:rPr>
          <w:b w:val="0"/>
          <w:noProof/>
          <w:sz w:val="18"/>
        </w:rPr>
        <w:instrText xml:space="preserve"> PAGEREF _Toc450827271 \h </w:instrText>
      </w:r>
      <w:r w:rsidRPr="00061DF3">
        <w:rPr>
          <w:b w:val="0"/>
          <w:noProof/>
          <w:sz w:val="18"/>
        </w:rPr>
      </w:r>
      <w:r w:rsidRPr="00061DF3">
        <w:rPr>
          <w:b w:val="0"/>
          <w:noProof/>
          <w:sz w:val="18"/>
        </w:rPr>
        <w:fldChar w:fldCharType="separate"/>
      </w:r>
      <w:r w:rsidRPr="00061DF3">
        <w:rPr>
          <w:b w:val="0"/>
          <w:noProof/>
          <w:sz w:val="18"/>
        </w:rPr>
        <w:t>198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061DF3">
        <w:rPr>
          <w:noProof/>
        </w:rPr>
        <w:tab/>
      </w:r>
      <w:r w:rsidRPr="00061DF3">
        <w:rPr>
          <w:noProof/>
        </w:rPr>
        <w:fldChar w:fldCharType="begin"/>
      </w:r>
      <w:r w:rsidRPr="00061DF3">
        <w:rPr>
          <w:noProof/>
        </w:rPr>
        <w:instrText xml:space="preserve"> PAGEREF _Toc450827272 \h </w:instrText>
      </w:r>
      <w:r w:rsidRPr="00061DF3">
        <w:rPr>
          <w:noProof/>
        </w:rPr>
      </w:r>
      <w:r w:rsidRPr="00061DF3">
        <w:rPr>
          <w:noProof/>
        </w:rPr>
        <w:fldChar w:fldCharType="separate"/>
      </w:r>
      <w:r w:rsidRPr="00061DF3">
        <w:rPr>
          <w:noProof/>
        </w:rPr>
        <w:t>198</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D</w:t>
      </w:r>
      <w:r w:rsidRPr="00685D74">
        <w:rPr>
          <w:noProof/>
          <w:snapToGrid w:val="0"/>
          <w:lang w:eastAsia="en-US"/>
        </w:rPr>
        <w:t>—</w:t>
      </w:r>
      <w:r>
        <w:rPr>
          <w:noProof/>
        </w:rPr>
        <w:t>Care provided by registered carer</w:t>
      </w:r>
      <w:r w:rsidRPr="00061DF3">
        <w:rPr>
          <w:b w:val="0"/>
          <w:noProof/>
          <w:sz w:val="18"/>
        </w:rPr>
        <w:tab/>
      </w:r>
      <w:r w:rsidRPr="00061DF3">
        <w:rPr>
          <w:b w:val="0"/>
          <w:noProof/>
          <w:sz w:val="18"/>
        </w:rPr>
        <w:fldChar w:fldCharType="begin"/>
      </w:r>
      <w:r w:rsidRPr="00061DF3">
        <w:rPr>
          <w:b w:val="0"/>
          <w:noProof/>
          <w:sz w:val="18"/>
        </w:rPr>
        <w:instrText xml:space="preserve"> PAGEREF _Toc450827273 \h </w:instrText>
      </w:r>
      <w:r w:rsidRPr="00061DF3">
        <w:rPr>
          <w:b w:val="0"/>
          <w:noProof/>
          <w:sz w:val="18"/>
        </w:rPr>
      </w:r>
      <w:r w:rsidRPr="00061DF3">
        <w:rPr>
          <w:b w:val="0"/>
          <w:noProof/>
          <w:sz w:val="18"/>
        </w:rPr>
        <w:fldChar w:fldCharType="separate"/>
      </w:r>
      <w:r w:rsidRPr="00061DF3">
        <w:rPr>
          <w:b w:val="0"/>
          <w:noProof/>
          <w:sz w:val="18"/>
        </w:rPr>
        <w:t>198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061DF3">
        <w:rPr>
          <w:noProof/>
        </w:rPr>
        <w:tab/>
      </w:r>
      <w:r w:rsidRPr="00061DF3">
        <w:rPr>
          <w:noProof/>
        </w:rPr>
        <w:fldChar w:fldCharType="begin"/>
      </w:r>
      <w:r w:rsidRPr="00061DF3">
        <w:rPr>
          <w:noProof/>
        </w:rPr>
        <w:instrText xml:space="preserve"> PAGEREF _Toc450827274 \h </w:instrText>
      </w:r>
      <w:r w:rsidRPr="00061DF3">
        <w:rPr>
          <w:noProof/>
        </w:rPr>
      </w:r>
      <w:r w:rsidRPr="00061DF3">
        <w:rPr>
          <w:noProof/>
        </w:rPr>
        <w:fldChar w:fldCharType="separate"/>
      </w:r>
      <w:r w:rsidRPr="00061DF3">
        <w:rPr>
          <w:noProof/>
        </w:rPr>
        <w:t>198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061DF3">
        <w:rPr>
          <w:noProof/>
        </w:rPr>
        <w:tab/>
      </w:r>
      <w:r w:rsidRPr="00061DF3">
        <w:rPr>
          <w:noProof/>
        </w:rPr>
        <w:fldChar w:fldCharType="begin"/>
      </w:r>
      <w:r w:rsidRPr="00061DF3">
        <w:rPr>
          <w:noProof/>
        </w:rPr>
        <w:instrText xml:space="preserve"> PAGEREF _Toc450827275 \h </w:instrText>
      </w:r>
      <w:r w:rsidRPr="00061DF3">
        <w:rPr>
          <w:noProof/>
        </w:rPr>
      </w:r>
      <w:r w:rsidRPr="00061DF3">
        <w:rPr>
          <w:noProof/>
        </w:rPr>
        <w:fldChar w:fldCharType="separate"/>
      </w:r>
      <w:r w:rsidRPr="00061DF3">
        <w:rPr>
          <w:noProof/>
        </w:rPr>
        <w:t>199</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4A—Child care rebate</w:t>
      </w:r>
      <w:r w:rsidRPr="00061DF3">
        <w:rPr>
          <w:b w:val="0"/>
          <w:noProof/>
          <w:sz w:val="18"/>
        </w:rPr>
        <w:tab/>
      </w:r>
      <w:r w:rsidRPr="00061DF3">
        <w:rPr>
          <w:b w:val="0"/>
          <w:noProof/>
          <w:sz w:val="18"/>
        </w:rPr>
        <w:fldChar w:fldCharType="begin"/>
      </w:r>
      <w:r w:rsidRPr="00061DF3">
        <w:rPr>
          <w:b w:val="0"/>
          <w:noProof/>
          <w:sz w:val="18"/>
        </w:rPr>
        <w:instrText xml:space="preserve"> PAGEREF _Toc450827276 \h </w:instrText>
      </w:r>
      <w:r w:rsidRPr="00061DF3">
        <w:rPr>
          <w:b w:val="0"/>
          <w:noProof/>
          <w:sz w:val="18"/>
        </w:rPr>
      </w:r>
      <w:r w:rsidRPr="00061DF3">
        <w:rPr>
          <w:b w:val="0"/>
          <w:noProof/>
          <w:sz w:val="18"/>
        </w:rPr>
        <w:fldChar w:fldCharType="separate"/>
      </w:r>
      <w:r w:rsidRPr="00061DF3">
        <w:rPr>
          <w:b w:val="0"/>
          <w:noProof/>
          <w:sz w:val="18"/>
        </w:rPr>
        <w:t>200</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sidRPr="00685D74">
        <w:rPr>
          <w:rFonts w:eastAsia="Calibri"/>
          <w:noProof/>
        </w:rPr>
        <w:t>Subdivision AA—Child care rebate for a week</w:t>
      </w:r>
      <w:r w:rsidRPr="00061DF3">
        <w:rPr>
          <w:b w:val="0"/>
          <w:noProof/>
          <w:sz w:val="18"/>
        </w:rPr>
        <w:tab/>
      </w:r>
      <w:r w:rsidRPr="00061DF3">
        <w:rPr>
          <w:b w:val="0"/>
          <w:noProof/>
          <w:sz w:val="18"/>
        </w:rPr>
        <w:fldChar w:fldCharType="begin"/>
      </w:r>
      <w:r w:rsidRPr="00061DF3">
        <w:rPr>
          <w:b w:val="0"/>
          <w:noProof/>
          <w:sz w:val="18"/>
        </w:rPr>
        <w:instrText xml:space="preserve"> PAGEREF _Toc450827277 \h </w:instrText>
      </w:r>
      <w:r w:rsidRPr="00061DF3">
        <w:rPr>
          <w:b w:val="0"/>
          <w:noProof/>
          <w:sz w:val="18"/>
        </w:rPr>
      </w:r>
      <w:r w:rsidRPr="00061DF3">
        <w:rPr>
          <w:b w:val="0"/>
          <w:noProof/>
          <w:sz w:val="18"/>
        </w:rPr>
        <w:fldChar w:fldCharType="separate"/>
      </w:r>
      <w:r w:rsidRPr="00061DF3">
        <w:rPr>
          <w:b w:val="0"/>
          <w:noProof/>
          <w:sz w:val="18"/>
        </w:rPr>
        <w:t>200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sidRPr="00685D74">
        <w:rPr>
          <w:rFonts w:eastAsia="Calibri"/>
          <w:noProof/>
        </w:rPr>
        <w:t>84AAA</w:t>
      </w:r>
      <w:r>
        <w:rPr>
          <w:rFonts w:eastAsia="Calibri"/>
          <w:noProof/>
        </w:rPr>
        <w:tab/>
      </w:r>
      <w:r w:rsidRPr="00685D74">
        <w:rPr>
          <w:rFonts w:eastAsia="Calibri"/>
          <w:noProof/>
        </w:rPr>
        <w:t>Amount of the child care rebate—for a week</w:t>
      </w:r>
      <w:r w:rsidRPr="00061DF3">
        <w:rPr>
          <w:noProof/>
        </w:rPr>
        <w:tab/>
      </w:r>
      <w:r w:rsidRPr="00061DF3">
        <w:rPr>
          <w:noProof/>
        </w:rPr>
        <w:fldChar w:fldCharType="begin"/>
      </w:r>
      <w:r w:rsidRPr="00061DF3">
        <w:rPr>
          <w:noProof/>
        </w:rPr>
        <w:instrText xml:space="preserve"> PAGEREF _Toc450827278 \h </w:instrText>
      </w:r>
      <w:r w:rsidRPr="00061DF3">
        <w:rPr>
          <w:noProof/>
        </w:rPr>
      </w:r>
      <w:r w:rsidRPr="00061DF3">
        <w:rPr>
          <w:noProof/>
        </w:rPr>
        <w:fldChar w:fldCharType="separate"/>
      </w:r>
      <w:r w:rsidRPr="00061DF3">
        <w:rPr>
          <w:noProof/>
        </w:rPr>
        <w:t>200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sidRPr="00685D74">
        <w:rPr>
          <w:rFonts w:eastAsia="Calibri"/>
          <w:noProof/>
        </w:rPr>
        <w:t>84AAB</w:t>
      </w:r>
      <w:r>
        <w:rPr>
          <w:rFonts w:eastAsia="Calibri"/>
          <w:noProof/>
        </w:rPr>
        <w:tab/>
      </w:r>
      <w:r w:rsidRPr="00685D74">
        <w:rPr>
          <w:rFonts w:eastAsia="Calibri"/>
          <w:noProof/>
        </w:rPr>
        <w:t>Component of formula—</w:t>
      </w:r>
      <w:r w:rsidRPr="00685D74">
        <w:rPr>
          <w:rFonts w:eastAsia="Calibri"/>
          <w:i/>
          <w:iCs/>
          <w:noProof/>
        </w:rPr>
        <w:t>approved child care fees</w:t>
      </w:r>
      <w:r w:rsidRPr="00061DF3">
        <w:rPr>
          <w:noProof/>
        </w:rPr>
        <w:tab/>
      </w:r>
      <w:r w:rsidRPr="00061DF3">
        <w:rPr>
          <w:noProof/>
        </w:rPr>
        <w:fldChar w:fldCharType="begin"/>
      </w:r>
      <w:r w:rsidRPr="00061DF3">
        <w:rPr>
          <w:noProof/>
        </w:rPr>
        <w:instrText xml:space="preserve"> PAGEREF _Toc450827279 \h </w:instrText>
      </w:r>
      <w:r w:rsidRPr="00061DF3">
        <w:rPr>
          <w:noProof/>
        </w:rPr>
      </w:r>
      <w:r w:rsidRPr="00061DF3">
        <w:rPr>
          <w:noProof/>
        </w:rPr>
        <w:fldChar w:fldCharType="separate"/>
      </w:r>
      <w:r w:rsidRPr="00061DF3">
        <w:rPr>
          <w:noProof/>
        </w:rPr>
        <w:t>201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061DF3">
        <w:rPr>
          <w:noProof/>
        </w:rPr>
        <w:tab/>
      </w:r>
      <w:r w:rsidRPr="00061DF3">
        <w:rPr>
          <w:noProof/>
        </w:rPr>
        <w:fldChar w:fldCharType="begin"/>
      </w:r>
      <w:r w:rsidRPr="00061DF3">
        <w:rPr>
          <w:noProof/>
        </w:rPr>
        <w:instrText xml:space="preserve"> PAGEREF _Toc450827280 \h </w:instrText>
      </w:r>
      <w:r w:rsidRPr="00061DF3">
        <w:rPr>
          <w:noProof/>
        </w:rPr>
      </w:r>
      <w:r w:rsidRPr="00061DF3">
        <w:rPr>
          <w:noProof/>
        </w:rPr>
        <w:fldChar w:fldCharType="separate"/>
      </w:r>
      <w:r w:rsidRPr="00061DF3">
        <w:rPr>
          <w:noProof/>
        </w:rPr>
        <w:t>202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061DF3">
        <w:rPr>
          <w:noProof/>
        </w:rPr>
        <w:tab/>
      </w:r>
      <w:r w:rsidRPr="00061DF3">
        <w:rPr>
          <w:noProof/>
        </w:rPr>
        <w:fldChar w:fldCharType="begin"/>
      </w:r>
      <w:r w:rsidRPr="00061DF3">
        <w:rPr>
          <w:noProof/>
        </w:rPr>
        <w:instrText xml:space="preserve"> PAGEREF _Toc450827281 \h </w:instrText>
      </w:r>
      <w:r w:rsidRPr="00061DF3">
        <w:rPr>
          <w:noProof/>
        </w:rPr>
      </w:r>
      <w:r w:rsidRPr="00061DF3">
        <w:rPr>
          <w:noProof/>
        </w:rPr>
        <w:fldChar w:fldCharType="separate"/>
      </w:r>
      <w:r w:rsidRPr="00061DF3">
        <w:rPr>
          <w:noProof/>
        </w:rPr>
        <w:t>202</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A—Child care rebate for a quarter</w:t>
      </w:r>
      <w:r w:rsidRPr="00061DF3">
        <w:rPr>
          <w:b w:val="0"/>
          <w:noProof/>
          <w:sz w:val="18"/>
        </w:rPr>
        <w:tab/>
      </w:r>
      <w:r w:rsidRPr="00061DF3">
        <w:rPr>
          <w:b w:val="0"/>
          <w:noProof/>
          <w:sz w:val="18"/>
        </w:rPr>
        <w:fldChar w:fldCharType="begin"/>
      </w:r>
      <w:r w:rsidRPr="00061DF3">
        <w:rPr>
          <w:b w:val="0"/>
          <w:noProof/>
          <w:sz w:val="18"/>
        </w:rPr>
        <w:instrText xml:space="preserve"> PAGEREF _Toc450827282 \h </w:instrText>
      </w:r>
      <w:r w:rsidRPr="00061DF3">
        <w:rPr>
          <w:b w:val="0"/>
          <w:noProof/>
          <w:sz w:val="18"/>
        </w:rPr>
      </w:r>
      <w:r w:rsidRPr="00061DF3">
        <w:rPr>
          <w:b w:val="0"/>
          <w:noProof/>
          <w:sz w:val="18"/>
        </w:rPr>
        <w:fldChar w:fldCharType="separate"/>
      </w:r>
      <w:r w:rsidRPr="00061DF3">
        <w:rPr>
          <w:b w:val="0"/>
          <w:noProof/>
          <w:sz w:val="18"/>
        </w:rPr>
        <w:t>203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061DF3">
        <w:rPr>
          <w:noProof/>
        </w:rPr>
        <w:tab/>
      </w:r>
      <w:r w:rsidRPr="00061DF3">
        <w:rPr>
          <w:noProof/>
        </w:rPr>
        <w:fldChar w:fldCharType="begin"/>
      </w:r>
      <w:r w:rsidRPr="00061DF3">
        <w:rPr>
          <w:noProof/>
        </w:rPr>
        <w:instrText xml:space="preserve"> PAGEREF _Toc450827283 \h </w:instrText>
      </w:r>
      <w:r w:rsidRPr="00061DF3">
        <w:rPr>
          <w:noProof/>
        </w:rPr>
      </w:r>
      <w:r w:rsidRPr="00061DF3">
        <w:rPr>
          <w:noProof/>
        </w:rPr>
        <w:fldChar w:fldCharType="separate"/>
      </w:r>
      <w:r w:rsidRPr="00061DF3">
        <w:rPr>
          <w:noProof/>
        </w:rPr>
        <w:t>203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685D74">
        <w:rPr>
          <w:i/>
          <w:noProof/>
        </w:rPr>
        <w:t>approved child care fees</w:t>
      </w:r>
      <w:r w:rsidRPr="00061DF3">
        <w:rPr>
          <w:noProof/>
        </w:rPr>
        <w:tab/>
      </w:r>
      <w:r w:rsidRPr="00061DF3">
        <w:rPr>
          <w:noProof/>
        </w:rPr>
        <w:fldChar w:fldCharType="begin"/>
      </w:r>
      <w:r w:rsidRPr="00061DF3">
        <w:rPr>
          <w:noProof/>
        </w:rPr>
        <w:instrText xml:space="preserve"> PAGEREF _Toc450827284 \h </w:instrText>
      </w:r>
      <w:r w:rsidRPr="00061DF3">
        <w:rPr>
          <w:noProof/>
        </w:rPr>
      </w:r>
      <w:r w:rsidRPr="00061DF3">
        <w:rPr>
          <w:noProof/>
        </w:rPr>
        <w:fldChar w:fldCharType="separate"/>
      </w:r>
      <w:r w:rsidRPr="00061DF3">
        <w:rPr>
          <w:noProof/>
        </w:rPr>
        <w:t>205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685D74">
        <w:rPr>
          <w:i/>
          <w:noProof/>
        </w:rPr>
        <w:t>base week</w:t>
      </w:r>
      <w:r w:rsidRPr="00061DF3">
        <w:rPr>
          <w:noProof/>
        </w:rPr>
        <w:tab/>
      </w:r>
      <w:r w:rsidRPr="00061DF3">
        <w:rPr>
          <w:noProof/>
        </w:rPr>
        <w:fldChar w:fldCharType="begin"/>
      </w:r>
      <w:r w:rsidRPr="00061DF3">
        <w:rPr>
          <w:noProof/>
        </w:rPr>
        <w:instrText xml:space="preserve"> PAGEREF _Toc450827285 \h </w:instrText>
      </w:r>
      <w:r w:rsidRPr="00061DF3">
        <w:rPr>
          <w:noProof/>
        </w:rPr>
      </w:r>
      <w:r w:rsidRPr="00061DF3">
        <w:rPr>
          <w:noProof/>
        </w:rPr>
        <w:fldChar w:fldCharType="separate"/>
      </w:r>
      <w:r w:rsidRPr="00061DF3">
        <w:rPr>
          <w:noProof/>
        </w:rPr>
        <w:t>205</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061DF3">
        <w:rPr>
          <w:b w:val="0"/>
          <w:noProof/>
          <w:sz w:val="18"/>
        </w:rPr>
        <w:tab/>
      </w:r>
      <w:r w:rsidRPr="00061DF3">
        <w:rPr>
          <w:b w:val="0"/>
          <w:noProof/>
          <w:sz w:val="18"/>
        </w:rPr>
        <w:fldChar w:fldCharType="begin"/>
      </w:r>
      <w:r w:rsidRPr="00061DF3">
        <w:rPr>
          <w:b w:val="0"/>
          <w:noProof/>
          <w:sz w:val="18"/>
        </w:rPr>
        <w:instrText xml:space="preserve"> PAGEREF _Toc450827286 \h </w:instrText>
      </w:r>
      <w:r w:rsidRPr="00061DF3">
        <w:rPr>
          <w:b w:val="0"/>
          <w:noProof/>
          <w:sz w:val="18"/>
        </w:rPr>
      </w:r>
      <w:r w:rsidRPr="00061DF3">
        <w:rPr>
          <w:b w:val="0"/>
          <w:noProof/>
          <w:sz w:val="18"/>
        </w:rPr>
        <w:fldChar w:fldCharType="separate"/>
      </w:r>
      <w:r w:rsidRPr="00061DF3">
        <w:rPr>
          <w:b w:val="0"/>
          <w:noProof/>
          <w:sz w:val="18"/>
        </w:rPr>
        <w:t>206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061DF3">
        <w:rPr>
          <w:noProof/>
        </w:rPr>
        <w:tab/>
      </w:r>
      <w:r w:rsidRPr="00061DF3">
        <w:rPr>
          <w:noProof/>
        </w:rPr>
        <w:fldChar w:fldCharType="begin"/>
      </w:r>
      <w:r w:rsidRPr="00061DF3">
        <w:rPr>
          <w:noProof/>
        </w:rPr>
        <w:instrText xml:space="preserve"> PAGEREF _Toc450827287 \h </w:instrText>
      </w:r>
      <w:r w:rsidRPr="00061DF3">
        <w:rPr>
          <w:noProof/>
        </w:rPr>
      </w:r>
      <w:r w:rsidRPr="00061DF3">
        <w:rPr>
          <w:noProof/>
        </w:rPr>
        <w:fldChar w:fldCharType="separate"/>
      </w:r>
      <w:r w:rsidRPr="00061DF3">
        <w:rPr>
          <w:noProof/>
        </w:rPr>
        <w:t>206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685D74">
        <w:rPr>
          <w:i/>
          <w:noProof/>
        </w:rPr>
        <w:t>approved child care fees</w:t>
      </w:r>
      <w:r w:rsidRPr="00061DF3">
        <w:rPr>
          <w:noProof/>
        </w:rPr>
        <w:tab/>
      </w:r>
      <w:r w:rsidRPr="00061DF3">
        <w:rPr>
          <w:noProof/>
        </w:rPr>
        <w:fldChar w:fldCharType="begin"/>
      </w:r>
      <w:r w:rsidRPr="00061DF3">
        <w:rPr>
          <w:noProof/>
        </w:rPr>
        <w:instrText xml:space="preserve"> PAGEREF _Toc450827288 \h </w:instrText>
      </w:r>
      <w:r w:rsidRPr="00061DF3">
        <w:rPr>
          <w:noProof/>
        </w:rPr>
      </w:r>
      <w:r w:rsidRPr="00061DF3">
        <w:rPr>
          <w:noProof/>
        </w:rPr>
        <w:fldChar w:fldCharType="separate"/>
      </w:r>
      <w:r w:rsidRPr="00061DF3">
        <w:rPr>
          <w:noProof/>
        </w:rPr>
        <w:t>207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685D74">
        <w:rPr>
          <w:i/>
          <w:noProof/>
        </w:rPr>
        <w:t>base week</w:t>
      </w:r>
      <w:r w:rsidRPr="00061DF3">
        <w:rPr>
          <w:noProof/>
        </w:rPr>
        <w:tab/>
      </w:r>
      <w:r w:rsidRPr="00061DF3">
        <w:rPr>
          <w:noProof/>
        </w:rPr>
        <w:fldChar w:fldCharType="begin"/>
      </w:r>
      <w:r w:rsidRPr="00061DF3">
        <w:rPr>
          <w:noProof/>
        </w:rPr>
        <w:instrText xml:space="preserve"> PAGEREF _Toc450827289 \h </w:instrText>
      </w:r>
      <w:r w:rsidRPr="00061DF3">
        <w:rPr>
          <w:noProof/>
        </w:rPr>
      </w:r>
      <w:r w:rsidRPr="00061DF3">
        <w:rPr>
          <w:noProof/>
        </w:rPr>
        <w:fldChar w:fldCharType="separate"/>
      </w:r>
      <w:r w:rsidRPr="00061DF3">
        <w:rPr>
          <w:noProof/>
        </w:rPr>
        <w:t>208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685D74">
        <w:rPr>
          <w:i/>
          <w:noProof/>
        </w:rPr>
        <w:t>amount</w:t>
      </w:r>
      <w:r>
        <w:rPr>
          <w:noProof/>
        </w:rPr>
        <w:t xml:space="preserve"> of the individual’s entitlement to child care benefit</w:t>
      </w:r>
      <w:r w:rsidRPr="00061DF3">
        <w:rPr>
          <w:noProof/>
        </w:rPr>
        <w:tab/>
      </w:r>
      <w:r w:rsidRPr="00061DF3">
        <w:rPr>
          <w:noProof/>
        </w:rPr>
        <w:fldChar w:fldCharType="begin"/>
      </w:r>
      <w:r w:rsidRPr="00061DF3">
        <w:rPr>
          <w:noProof/>
        </w:rPr>
        <w:instrText xml:space="preserve"> PAGEREF _Toc450827290 \h </w:instrText>
      </w:r>
      <w:r w:rsidRPr="00061DF3">
        <w:rPr>
          <w:noProof/>
        </w:rPr>
      </w:r>
      <w:r w:rsidRPr="00061DF3">
        <w:rPr>
          <w:noProof/>
        </w:rPr>
        <w:fldChar w:fldCharType="separate"/>
      </w:r>
      <w:r w:rsidRPr="00061DF3">
        <w:rPr>
          <w:noProof/>
        </w:rPr>
        <w:t>208</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061DF3">
        <w:rPr>
          <w:b w:val="0"/>
          <w:noProof/>
          <w:sz w:val="18"/>
        </w:rPr>
        <w:tab/>
      </w:r>
      <w:r w:rsidRPr="00061DF3">
        <w:rPr>
          <w:b w:val="0"/>
          <w:noProof/>
          <w:sz w:val="18"/>
        </w:rPr>
        <w:fldChar w:fldCharType="begin"/>
      </w:r>
      <w:r w:rsidRPr="00061DF3">
        <w:rPr>
          <w:b w:val="0"/>
          <w:noProof/>
          <w:sz w:val="18"/>
        </w:rPr>
        <w:instrText xml:space="preserve"> PAGEREF _Toc450827291 \h </w:instrText>
      </w:r>
      <w:r w:rsidRPr="00061DF3">
        <w:rPr>
          <w:b w:val="0"/>
          <w:noProof/>
          <w:sz w:val="18"/>
        </w:rPr>
      </w:r>
      <w:r w:rsidRPr="00061DF3">
        <w:rPr>
          <w:b w:val="0"/>
          <w:noProof/>
          <w:sz w:val="18"/>
        </w:rPr>
        <w:fldChar w:fldCharType="separate"/>
      </w:r>
      <w:r w:rsidRPr="00061DF3">
        <w:rPr>
          <w:b w:val="0"/>
          <w:noProof/>
          <w:sz w:val="18"/>
        </w:rPr>
        <w:t>209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061DF3">
        <w:rPr>
          <w:noProof/>
        </w:rPr>
        <w:tab/>
      </w:r>
      <w:r w:rsidRPr="00061DF3">
        <w:rPr>
          <w:noProof/>
        </w:rPr>
        <w:fldChar w:fldCharType="begin"/>
      </w:r>
      <w:r w:rsidRPr="00061DF3">
        <w:rPr>
          <w:noProof/>
        </w:rPr>
        <w:instrText xml:space="preserve"> PAGEREF _Toc450827292 \h </w:instrText>
      </w:r>
      <w:r w:rsidRPr="00061DF3">
        <w:rPr>
          <w:noProof/>
        </w:rPr>
      </w:r>
      <w:r w:rsidRPr="00061DF3">
        <w:rPr>
          <w:noProof/>
        </w:rPr>
        <w:fldChar w:fldCharType="separate"/>
      </w:r>
      <w:r w:rsidRPr="00061DF3">
        <w:rPr>
          <w:noProof/>
        </w:rPr>
        <w:t>209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685D74">
        <w:rPr>
          <w:i/>
          <w:noProof/>
        </w:rPr>
        <w:t>approved child care fees</w:t>
      </w:r>
      <w:r w:rsidRPr="00061DF3">
        <w:rPr>
          <w:noProof/>
        </w:rPr>
        <w:tab/>
      </w:r>
      <w:r w:rsidRPr="00061DF3">
        <w:rPr>
          <w:noProof/>
        </w:rPr>
        <w:fldChar w:fldCharType="begin"/>
      </w:r>
      <w:r w:rsidRPr="00061DF3">
        <w:rPr>
          <w:noProof/>
        </w:rPr>
        <w:instrText xml:space="preserve"> PAGEREF _Toc450827293 \h </w:instrText>
      </w:r>
      <w:r w:rsidRPr="00061DF3">
        <w:rPr>
          <w:noProof/>
        </w:rPr>
      </w:r>
      <w:r w:rsidRPr="00061DF3">
        <w:rPr>
          <w:noProof/>
        </w:rPr>
        <w:fldChar w:fldCharType="separate"/>
      </w:r>
      <w:r w:rsidRPr="00061DF3">
        <w:rPr>
          <w:noProof/>
        </w:rPr>
        <w:t>211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685D74">
        <w:rPr>
          <w:i/>
          <w:noProof/>
        </w:rPr>
        <w:t>base week</w:t>
      </w:r>
      <w:r w:rsidRPr="00061DF3">
        <w:rPr>
          <w:noProof/>
        </w:rPr>
        <w:tab/>
      </w:r>
      <w:r w:rsidRPr="00061DF3">
        <w:rPr>
          <w:noProof/>
        </w:rPr>
        <w:fldChar w:fldCharType="begin"/>
      </w:r>
      <w:r w:rsidRPr="00061DF3">
        <w:rPr>
          <w:noProof/>
        </w:rPr>
        <w:instrText xml:space="preserve"> PAGEREF _Toc450827294 \h </w:instrText>
      </w:r>
      <w:r w:rsidRPr="00061DF3">
        <w:rPr>
          <w:noProof/>
        </w:rPr>
      </w:r>
      <w:r w:rsidRPr="00061DF3">
        <w:rPr>
          <w:noProof/>
        </w:rPr>
        <w:fldChar w:fldCharType="separate"/>
      </w:r>
      <w:r w:rsidRPr="00061DF3">
        <w:rPr>
          <w:noProof/>
        </w:rPr>
        <w:t>212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685D74">
        <w:rPr>
          <w:i/>
          <w:noProof/>
        </w:rPr>
        <w:t>amount</w:t>
      </w:r>
      <w:r>
        <w:rPr>
          <w:noProof/>
        </w:rPr>
        <w:t xml:space="preserve"> of the substitute individual’s entitlement to child care benefit</w:t>
      </w:r>
      <w:r w:rsidRPr="00061DF3">
        <w:rPr>
          <w:noProof/>
        </w:rPr>
        <w:tab/>
      </w:r>
      <w:r w:rsidRPr="00061DF3">
        <w:rPr>
          <w:noProof/>
        </w:rPr>
        <w:fldChar w:fldCharType="begin"/>
      </w:r>
      <w:r w:rsidRPr="00061DF3">
        <w:rPr>
          <w:noProof/>
        </w:rPr>
        <w:instrText xml:space="preserve"> PAGEREF _Toc450827295 \h </w:instrText>
      </w:r>
      <w:r w:rsidRPr="00061DF3">
        <w:rPr>
          <w:noProof/>
        </w:rPr>
      </w:r>
      <w:r w:rsidRPr="00061DF3">
        <w:rPr>
          <w:noProof/>
        </w:rPr>
        <w:fldChar w:fldCharType="separate"/>
      </w:r>
      <w:r w:rsidRPr="00061DF3">
        <w:rPr>
          <w:noProof/>
        </w:rPr>
        <w:t>212</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C—Common components of each formula</w:t>
      </w:r>
      <w:r w:rsidRPr="00061DF3">
        <w:rPr>
          <w:b w:val="0"/>
          <w:noProof/>
          <w:sz w:val="18"/>
        </w:rPr>
        <w:tab/>
      </w:r>
      <w:r w:rsidRPr="00061DF3">
        <w:rPr>
          <w:b w:val="0"/>
          <w:noProof/>
          <w:sz w:val="18"/>
        </w:rPr>
        <w:fldChar w:fldCharType="begin"/>
      </w:r>
      <w:r w:rsidRPr="00061DF3">
        <w:rPr>
          <w:b w:val="0"/>
          <w:noProof/>
          <w:sz w:val="18"/>
        </w:rPr>
        <w:instrText xml:space="preserve"> PAGEREF _Toc450827296 \h </w:instrText>
      </w:r>
      <w:r w:rsidRPr="00061DF3">
        <w:rPr>
          <w:b w:val="0"/>
          <w:noProof/>
          <w:sz w:val="18"/>
        </w:rPr>
      </w:r>
      <w:r w:rsidRPr="00061DF3">
        <w:rPr>
          <w:b w:val="0"/>
          <w:noProof/>
          <w:sz w:val="18"/>
        </w:rPr>
        <w:fldChar w:fldCharType="separate"/>
      </w:r>
      <w:r w:rsidRPr="00061DF3">
        <w:rPr>
          <w:b w:val="0"/>
          <w:noProof/>
          <w:sz w:val="18"/>
        </w:rPr>
        <w:t>213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84E</w:t>
      </w:r>
      <w:r>
        <w:rPr>
          <w:noProof/>
        </w:rPr>
        <w:tab/>
        <w:t>Component of each formula—</w:t>
      </w:r>
      <w:r w:rsidRPr="00685D74">
        <w:rPr>
          <w:i/>
          <w:noProof/>
        </w:rPr>
        <w:t>Jobs Education and Training (JET) Child Care fee assistance</w:t>
      </w:r>
      <w:r w:rsidRPr="00061DF3">
        <w:rPr>
          <w:noProof/>
        </w:rPr>
        <w:tab/>
      </w:r>
      <w:r w:rsidRPr="00061DF3">
        <w:rPr>
          <w:noProof/>
        </w:rPr>
        <w:fldChar w:fldCharType="begin"/>
      </w:r>
      <w:r w:rsidRPr="00061DF3">
        <w:rPr>
          <w:noProof/>
        </w:rPr>
        <w:instrText xml:space="preserve"> PAGEREF _Toc450827297 \h </w:instrText>
      </w:r>
      <w:r w:rsidRPr="00061DF3">
        <w:rPr>
          <w:noProof/>
        </w:rPr>
      </w:r>
      <w:r w:rsidRPr="00061DF3">
        <w:rPr>
          <w:noProof/>
        </w:rPr>
        <w:fldChar w:fldCharType="separate"/>
      </w:r>
      <w:r w:rsidRPr="00061DF3">
        <w:rPr>
          <w:noProof/>
        </w:rPr>
        <w:t>213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685D74">
        <w:rPr>
          <w:i/>
          <w:noProof/>
        </w:rPr>
        <w:t>child care rebate limit</w:t>
      </w:r>
      <w:r w:rsidRPr="00061DF3">
        <w:rPr>
          <w:noProof/>
        </w:rPr>
        <w:tab/>
      </w:r>
      <w:r w:rsidRPr="00061DF3">
        <w:rPr>
          <w:noProof/>
        </w:rPr>
        <w:fldChar w:fldCharType="begin"/>
      </w:r>
      <w:r w:rsidRPr="00061DF3">
        <w:rPr>
          <w:noProof/>
        </w:rPr>
        <w:instrText xml:space="preserve"> PAGEREF _Toc450827298 \h </w:instrText>
      </w:r>
      <w:r w:rsidRPr="00061DF3">
        <w:rPr>
          <w:noProof/>
        </w:rPr>
      </w:r>
      <w:r w:rsidRPr="00061DF3">
        <w:rPr>
          <w:noProof/>
        </w:rPr>
        <w:fldChar w:fldCharType="separate"/>
      </w:r>
      <w:r w:rsidRPr="00061DF3">
        <w:rPr>
          <w:noProof/>
        </w:rPr>
        <w:t>213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4B—Rate of single income family supplement</w:t>
      </w:r>
      <w:r w:rsidRPr="00061DF3">
        <w:rPr>
          <w:b w:val="0"/>
          <w:noProof/>
          <w:sz w:val="18"/>
        </w:rPr>
        <w:tab/>
      </w:r>
      <w:r w:rsidRPr="00061DF3">
        <w:rPr>
          <w:b w:val="0"/>
          <w:noProof/>
          <w:sz w:val="18"/>
        </w:rPr>
        <w:fldChar w:fldCharType="begin"/>
      </w:r>
      <w:r w:rsidRPr="00061DF3">
        <w:rPr>
          <w:b w:val="0"/>
          <w:noProof/>
          <w:sz w:val="18"/>
        </w:rPr>
        <w:instrText xml:space="preserve"> PAGEREF _Toc450827299 \h </w:instrText>
      </w:r>
      <w:r w:rsidRPr="00061DF3">
        <w:rPr>
          <w:b w:val="0"/>
          <w:noProof/>
          <w:sz w:val="18"/>
        </w:rPr>
      </w:r>
      <w:r w:rsidRPr="00061DF3">
        <w:rPr>
          <w:b w:val="0"/>
          <w:noProof/>
          <w:sz w:val="18"/>
        </w:rPr>
        <w:fldChar w:fldCharType="separate"/>
      </w:r>
      <w:r w:rsidRPr="00061DF3">
        <w:rPr>
          <w:b w:val="0"/>
          <w:noProof/>
          <w:sz w:val="18"/>
        </w:rPr>
        <w:t>214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061DF3">
        <w:rPr>
          <w:noProof/>
        </w:rPr>
        <w:tab/>
      </w:r>
      <w:r w:rsidRPr="00061DF3">
        <w:rPr>
          <w:noProof/>
        </w:rPr>
        <w:fldChar w:fldCharType="begin"/>
      </w:r>
      <w:r w:rsidRPr="00061DF3">
        <w:rPr>
          <w:noProof/>
        </w:rPr>
        <w:instrText xml:space="preserve"> PAGEREF _Toc450827300 \h </w:instrText>
      </w:r>
      <w:r w:rsidRPr="00061DF3">
        <w:rPr>
          <w:noProof/>
        </w:rPr>
      </w:r>
      <w:r w:rsidRPr="00061DF3">
        <w:rPr>
          <w:noProof/>
        </w:rPr>
        <w:fldChar w:fldCharType="separate"/>
      </w:r>
      <w:r w:rsidRPr="00061DF3">
        <w:rPr>
          <w:noProof/>
        </w:rPr>
        <w:t>214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061DF3">
        <w:rPr>
          <w:noProof/>
        </w:rPr>
        <w:tab/>
      </w:r>
      <w:r w:rsidRPr="00061DF3">
        <w:rPr>
          <w:noProof/>
        </w:rPr>
        <w:fldChar w:fldCharType="begin"/>
      </w:r>
      <w:r w:rsidRPr="00061DF3">
        <w:rPr>
          <w:noProof/>
        </w:rPr>
        <w:instrText xml:space="preserve"> PAGEREF _Toc450827301 \h </w:instrText>
      </w:r>
      <w:r w:rsidRPr="00061DF3">
        <w:rPr>
          <w:noProof/>
        </w:rPr>
      </w:r>
      <w:r w:rsidRPr="00061DF3">
        <w:rPr>
          <w:noProof/>
        </w:rPr>
        <w:fldChar w:fldCharType="separate"/>
      </w:r>
      <w:r w:rsidRPr="00061DF3">
        <w:rPr>
          <w:noProof/>
        </w:rPr>
        <w:t>216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061DF3">
        <w:rPr>
          <w:noProof/>
        </w:rPr>
        <w:tab/>
      </w:r>
      <w:r w:rsidRPr="00061DF3">
        <w:rPr>
          <w:noProof/>
        </w:rPr>
        <w:fldChar w:fldCharType="begin"/>
      </w:r>
      <w:r w:rsidRPr="00061DF3">
        <w:rPr>
          <w:noProof/>
        </w:rPr>
        <w:instrText xml:space="preserve"> PAGEREF _Toc450827302 \h </w:instrText>
      </w:r>
      <w:r w:rsidRPr="00061DF3">
        <w:rPr>
          <w:noProof/>
        </w:rPr>
      </w:r>
      <w:r w:rsidRPr="00061DF3">
        <w:rPr>
          <w:noProof/>
        </w:rPr>
        <w:fldChar w:fldCharType="separate"/>
      </w:r>
      <w:r w:rsidRPr="00061DF3">
        <w:rPr>
          <w:noProof/>
        </w:rPr>
        <w:t>216</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5—Indexation</w:t>
      </w:r>
      <w:r w:rsidRPr="00061DF3">
        <w:rPr>
          <w:b w:val="0"/>
          <w:noProof/>
          <w:sz w:val="18"/>
        </w:rPr>
        <w:tab/>
      </w:r>
      <w:r w:rsidRPr="00061DF3">
        <w:rPr>
          <w:b w:val="0"/>
          <w:noProof/>
          <w:sz w:val="18"/>
        </w:rPr>
        <w:fldChar w:fldCharType="begin"/>
      </w:r>
      <w:r w:rsidRPr="00061DF3">
        <w:rPr>
          <w:b w:val="0"/>
          <w:noProof/>
          <w:sz w:val="18"/>
        </w:rPr>
        <w:instrText xml:space="preserve"> PAGEREF _Toc450827303 \h </w:instrText>
      </w:r>
      <w:r w:rsidRPr="00061DF3">
        <w:rPr>
          <w:b w:val="0"/>
          <w:noProof/>
          <w:sz w:val="18"/>
        </w:rPr>
      </w:r>
      <w:r w:rsidRPr="00061DF3">
        <w:rPr>
          <w:b w:val="0"/>
          <w:noProof/>
          <w:sz w:val="18"/>
        </w:rPr>
        <w:fldChar w:fldCharType="separate"/>
      </w:r>
      <w:r w:rsidRPr="00061DF3">
        <w:rPr>
          <w:b w:val="0"/>
          <w:noProof/>
          <w:sz w:val="18"/>
        </w:rPr>
        <w:t>217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061DF3">
        <w:rPr>
          <w:noProof/>
        </w:rPr>
        <w:tab/>
      </w:r>
      <w:r w:rsidRPr="00061DF3">
        <w:rPr>
          <w:noProof/>
        </w:rPr>
        <w:fldChar w:fldCharType="begin"/>
      </w:r>
      <w:r w:rsidRPr="00061DF3">
        <w:rPr>
          <w:noProof/>
        </w:rPr>
        <w:instrText xml:space="preserve"> PAGEREF _Toc450827304 \h </w:instrText>
      </w:r>
      <w:r w:rsidRPr="00061DF3">
        <w:rPr>
          <w:noProof/>
        </w:rPr>
      </w:r>
      <w:r w:rsidRPr="00061DF3">
        <w:rPr>
          <w:noProof/>
        </w:rPr>
        <w:fldChar w:fldCharType="separate"/>
      </w:r>
      <w:r w:rsidRPr="00061DF3">
        <w:rPr>
          <w:noProof/>
        </w:rPr>
        <w:t>217</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061DF3">
        <w:rPr>
          <w:b w:val="0"/>
          <w:noProof/>
          <w:sz w:val="18"/>
        </w:rPr>
        <w:tab/>
      </w:r>
      <w:r w:rsidRPr="00061DF3">
        <w:rPr>
          <w:b w:val="0"/>
          <w:noProof/>
          <w:sz w:val="18"/>
        </w:rPr>
        <w:fldChar w:fldCharType="begin"/>
      </w:r>
      <w:r w:rsidRPr="00061DF3">
        <w:rPr>
          <w:b w:val="0"/>
          <w:noProof/>
          <w:sz w:val="18"/>
        </w:rPr>
        <w:instrText xml:space="preserve"> PAGEREF _Toc450827305 \h </w:instrText>
      </w:r>
      <w:r w:rsidRPr="00061DF3">
        <w:rPr>
          <w:b w:val="0"/>
          <w:noProof/>
          <w:sz w:val="18"/>
        </w:rPr>
      </w:r>
      <w:r w:rsidRPr="00061DF3">
        <w:rPr>
          <w:b w:val="0"/>
          <w:noProof/>
          <w:sz w:val="18"/>
        </w:rPr>
        <w:fldChar w:fldCharType="separate"/>
      </w:r>
      <w:r w:rsidRPr="00061DF3">
        <w:rPr>
          <w:b w:val="0"/>
          <w:noProof/>
          <w:sz w:val="18"/>
        </w:rPr>
        <w:t>218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061DF3">
        <w:rPr>
          <w:noProof/>
        </w:rPr>
        <w:tab/>
      </w:r>
      <w:r w:rsidRPr="00061DF3">
        <w:rPr>
          <w:noProof/>
        </w:rPr>
        <w:fldChar w:fldCharType="begin"/>
      </w:r>
      <w:r w:rsidRPr="00061DF3">
        <w:rPr>
          <w:noProof/>
        </w:rPr>
        <w:instrText xml:space="preserve"> PAGEREF _Toc450827306 \h </w:instrText>
      </w:r>
      <w:r w:rsidRPr="00061DF3">
        <w:rPr>
          <w:noProof/>
        </w:rPr>
      </w:r>
      <w:r w:rsidRPr="00061DF3">
        <w:rPr>
          <w:noProof/>
        </w:rPr>
        <w:fldChar w:fldCharType="separate"/>
      </w:r>
      <w:r w:rsidRPr="00061DF3">
        <w:rPr>
          <w:noProof/>
        </w:rPr>
        <w:t>218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061DF3">
        <w:rPr>
          <w:noProof/>
        </w:rPr>
        <w:tab/>
      </w:r>
      <w:r w:rsidRPr="00061DF3">
        <w:rPr>
          <w:noProof/>
        </w:rPr>
        <w:fldChar w:fldCharType="begin"/>
      </w:r>
      <w:r w:rsidRPr="00061DF3">
        <w:rPr>
          <w:noProof/>
        </w:rPr>
        <w:instrText xml:space="preserve"> PAGEREF _Toc450827307 \h </w:instrText>
      </w:r>
      <w:r w:rsidRPr="00061DF3">
        <w:rPr>
          <w:noProof/>
        </w:rPr>
      </w:r>
      <w:r w:rsidRPr="00061DF3">
        <w:rPr>
          <w:noProof/>
        </w:rPr>
        <w:fldChar w:fldCharType="separate"/>
      </w:r>
      <w:r w:rsidRPr="00061DF3">
        <w:rPr>
          <w:noProof/>
        </w:rPr>
        <w:t>219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061DF3">
        <w:rPr>
          <w:noProof/>
        </w:rPr>
        <w:tab/>
      </w:r>
      <w:r w:rsidRPr="00061DF3">
        <w:rPr>
          <w:noProof/>
        </w:rPr>
        <w:fldChar w:fldCharType="begin"/>
      </w:r>
      <w:r w:rsidRPr="00061DF3">
        <w:rPr>
          <w:noProof/>
        </w:rPr>
        <w:instrText xml:space="preserve"> PAGEREF _Toc450827308 \h </w:instrText>
      </w:r>
      <w:r w:rsidRPr="00061DF3">
        <w:rPr>
          <w:noProof/>
        </w:rPr>
      </w:r>
      <w:r w:rsidRPr="00061DF3">
        <w:rPr>
          <w:noProof/>
        </w:rPr>
        <w:fldChar w:fldCharType="separate"/>
      </w:r>
      <w:r w:rsidRPr="00061DF3">
        <w:rPr>
          <w:noProof/>
        </w:rPr>
        <w:t>219</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061DF3">
        <w:rPr>
          <w:b w:val="0"/>
          <w:noProof/>
          <w:sz w:val="18"/>
        </w:rPr>
        <w:tab/>
      </w:r>
      <w:r w:rsidRPr="00061DF3">
        <w:rPr>
          <w:b w:val="0"/>
          <w:noProof/>
          <w:sz w:val="18"/>
        </w:rPr>
        <w:fldChar w:fldCharType="begin"/>
      </w:r>
      <w:r w:rsidRPr="00061DF3">
        <w:rPr>
          <w:b w:val="0"/>
          <w:noProof/>
          <w:sz w:val="18"/>
        </w:rPr>
        <w:instrText xml:space="preserve"> PAGEREF _Toc450827309 \h </w:instrText>
      </w:r>
      <w:r w:rsidRPr="00061DF3">
        <w:rPr>
          <w:b w:val="0"/>
          <w:noProof/>
          <w:sz w:val="18"/>
        </w:rPr>
      </w:r>
      <w:r w:rsidRPr="00061DF3">
        <w:rPr>
          <w:b w:val="0"/>
          <w:noProof/>
          <w:sz w:val="18"/>
        </w:rPr>
        <w:fldChar w:fldCharType="separate"/>
      </w:r>
      <w:r w:rsidRPr="00061DF3">
        <w:rPr>
          <w:b w:val="0"/>
          <w:noProof/>
          <w:sz w:val="18"/>
        </w:rPr>
        <w:t>221</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1—Entitlements in respect of eligible children</w:t>
      </w:r>
      <w:r w:rsidRPr="00061DF3">
        <w:rPr>
          <w:b w:val="0"/>
          <w:noProof/>
          <w:sz w:val="18"/>
        </w:rPr>
        <w:tab/>
      </w:r>
      <w:r w:rsidRPr="00061DF3">
        <w:rPr>
          <w:b w:val="0"/>
          <w:noProof/>
          <w:sz w:val="18"/>
        </w:rPr>
        <w:fldChar w:fldCharType="begin"/>
      </w:r>
      <w:r w:rsidRPr="00061DF3">
        <w:rPr>
          <w:b w:val="0"/>
          <w:noProof/>
          <w:sz w:val="18"/>
        </w:rPr>
        <w:instrText xml:space="preserve"> PAGEREF _Toc450827310 \h </w:instrText>
      </w:r>
      <w:r w:rsidRPr="00061DF3">
        <w:rPr>
          <w:b w:val="0"/>
          <w:noProof/>
          <w:sz w:val="18"/>
        </w:rPr>
      </w:r>
      <w:r w:rsidRPr="00061DF3">
        <w:rPr>
          <w:b w:val="0"/>
          <w:noProof/>
          <w:sz w:val="18"/>
        </w:rPr>
        <w:fldChar w:fldCharType="separate"/>
      </w:r>
      <w:r w:rsidRPr="00061DF3">
        <w:rPr>
          <w:b w:val="0"/>
          <w:noProof/>
          <w:sz w:val="18"/>
        </w:rPr>
        <w:t>221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061DF3">
        <w:rPr>
          <w:noProof/>
        </w:rPr>
        <w:tab/>
      </w:r>
      <w:r w:rsidRPr="00061DF3">
        <w:rPr>
          <w:noProof/>
        </w:rPr>
        <w:fldChar w:fldCharType="begin"/>
      </w:r>
      <w:r w:rsidRPr="00061DF3">
        <w:rPr>
          <w:noProof/>
        </w:rPr>
        <w:instrText xml:space="preserve"> PAGEREF _Toc450827311 \h </w:instrText>
      </w:r>
      <w:r w:rsidRPr="00061DF3">
        <w:rPr>
          <w:noProof/>
        </w:rPr>
      </w:r>
      <w:r w:rsidRPr="00061DF3">
        <w:rPr>
          <w:noProof/>
        </w:rPr>
        <w:fldChar w:fldCharType="separate"/>
      </w:r>
      <w:r w:rsidRPr="00061DF3">
        <w:rPr>
          <w:noProof/>
        </w:rPr>
        <w:t>221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061DF3">
        <w:rPr>
          <w:noProof/>
        </w:rPr>
        <w:tab/>
      </w:r>
      <w:r w:rsidRPr="00061DF3">
        <w:rPr>
          <w:noProof/>
        </w:rPr>
        <w:fldChar w:fldCharType="begin"/>
      </w:r>
      <w:r w:rsidRPr="00061DF3">
        <w:rPr>
          <w:noProof/>
        </w:rPr>
        <w:instrText xml:space="preserve"> PAGEREF _Toc450827312 \h </w:instrText>
      </w:r>
      <w:r w:rsidRPr="00061DF3">
        <w:rPr>
          <w:noProof/>
        </w:rPr>
      </w:r>
      <w:r w:rsidRPr="00061DF3">
        <w:rPr>
          <w:noProof/>
        </w:rPr>
        <w:fldChar w:fldCharType="separate"/>
      </w:r>
      <w:r w:rsidRPr="00061DF3">
        <w:rPr>
          <w:noProof/>
        </w:rPr>
        <w:t>225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061DF3">
        <w:rPr>
          <w:noProof/>
        </w:rPr>
        <w:tab/>
      </w:r>
      <w:r w:rsidRPr="00061DF3">
        <w:rPr>
          <w:noProof/>
        </w:rPr>
        <w:fldChar w:fldCharType="begin"/>
      </w:r>
      <w:r w:rsidRPr="00061DF3">
        <w:rPr>
          <w:noProof/>
        </w:rPr>
        <w:instrText xml:space="preserve"> PAGEREF _Toc450827313 \h </w:instrText>
      </w:r>
      <w:r w:rsidRPr="00061DF3">
        <w:rPr>
          <w:noProof/>
        </w:rPr>
      </w:r>
      <w:r w:rsidRPr="00061DF3">
        <w:rPr>
          <w:noProof/>
        </w:rPr>
        <w:fldChar w:fldCharType="separate"/>
      </w:r>
      <w:r w:rsidRPr="00061DF3">
        <w:rPr>
          <w:noProof/>
        </w:rPr>
        <w:t>225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92</w:t>
      </w:r>
      <w:r>
        <w:rPr>
          <w:noProof/>
        </w:rPr>
        <w:tab/>
        <w:t>General rules</w:t>
      </w:r>
      <w:r w:rsidRPr="00061DF3">
        <w:rPr>
          <w:noProof/>
        </w:rPr>
        <w:tab/>
      </w:r>
      <w:r w:rsidRPr="00061DF3">
        <w:rPr>
          <w:noProof/>
        </w:rPr>
        <w:fldChar w:fldCharType="begin"/>
      </w:r>
      <w:r w:rsidRPr="00061DF3">
        <w:rPr>
          <w:noProof/>
        </w:rPr>
        <w:instrText xml:space="preserve"> PAGEREF _Toc450827314 \h </w:instrText>
      </w:r>
      <w:r w:rsidRPr="00061DF3">
        <w:rPr>
          <w:noProof/>
        </w:rPr>
      </w:r>
      <w:r w:rsidRPr="00061DF3">
        <w:rPr>
          <w:noProof/>
        </w:rPr>
        <w:fldChar w:fldCharType="separate"/>
      </w:r>
      <w:r w:rsidRPr="00061DF3">
        <w:rPr>
          <w:noProof/>
        </w:rPr>
        <w:t>227</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2—Other entitlements</w:t>
      </w:r>
      <w:r w:rsidRPr="00061DF3">
        <w:rPr>
          <w:b w:val="0"/>
          <w:noProof/>
          <w:sz w:val="18"/>
        </w:rPr>
        <w:tab/>
      </w:r>
      <w:r w:rsidRPr="00061DF3">
        <w:rPr>
          <w:b w:val="0"/>
          <w:noProof/>
          <w:sz w:val="18"/>
        </w:rPr>
        <w:fldChar w:fldCharType="begin"/>
      </w:r>
      <w:r w:rsidRPr="00061DF3">
        <w:rPr>
          <w:b w:val="0"/>
          <w:noProof/>
          <w:sz w:val="18"/>
        </w:rPr>
        <w:instrText xml:space="preserve"> PAGEREF _Toc450827315 \h </w:instrText>
      </w:r>
      <w:r w:rsidRPr="00061DF3">
        <w:rPr>
          <w:b w:val="0"/>
          <w:noProof/>
          <w:sz w:val="18"/>
        </w:rPr>
      </w:r>
      <w:r w:rsidRPr="00061DF3">
        <w:rPr>
          <w:b w:val="0"/>
          <w:noProof/>
          <w:sz w:val="18"/>
        </w:rPr>
        <w:fldChar w:fldCharType="separate"/>
      </w:r>
      <w:r w:rsidRPr="00061DF3">
        <w:rPr>
          <w:b w:val="0"/>
          <w:noProof/>
          <w:sz w:val="18"/>
        </w:rPr>
        <w:t>229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061DF3">
        <w:rPr>
          <w:noProof/>
        </w:rPr>
        <w:tab/>
      </w:r>
      <w:r w:rsidRPr="00061DF3">
        <w:rPr>
          <w:noProof/>
        </w:rPr>
        <w:fldChar w:fldCharType="begin"/>
      </w:r>
      <w:r w:rsidRPr="00061DF3">
        <w:rPr>
          <w:noProof/>
        </w:rPr>
        <w:instrText xml:space="preserve"> PAGEREF _Toc450827316 \h </w:instrText>
      </w:r>
      <w:r w:rsidRPr="00061DF3">
        <w:rPr>
          <w:noProof/>
        </w:rPr>
      </w:r>
      <w:r w:rsidRPr="00061DF3">
        <w:rPr>
          <w:noProof/>
        </w:rPr>
        <w:fldChar w:fldCharType="separate"/>
      </w:r>
      <w:r w:rsidRPr="00061DF3">
        <w:rPr>
          <w:noProof/>
        </w:rPr>
        <w:t>229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061DF3">
        <w:rPr>
          <w:noProof/>
        </w:rPr>
        <w:tab/>
      </w:r>
      <w:r w:rsidRPr="00061DF3">
        <w:rPr>
          <w:noProof/>
        </w:rPr>
        <w:fldChar w:fldCharType="begin"/>
      </w:r>
      <w:r w:rsidRPr="00061DF3">
        <w:rPr>
          <w:noProof/>
        </w:rPr>
        <w:instrText xml:space="preserve"> PAGEREF _Toc450827317 \h </w:instrText>
      </w:r>
      <w:r w:rsidRPr="00061DF3">
        <w:rPr>
          <w:noProof/>
        </w:rPr>
      </w:r>
      <w:r w:rsidRPr="00061DF3">
        <w:rPr>
          <w:noProof/>
        </w:rPr>
        <w:fldChar w:fldCharType="separate"/>
      </w:r>
      <w:r w:rsidRPr="00061DF3">
        <w:rPr>
          <w:noProof/>
        </w:rPr>
        <w:t>230</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061DF3">
        <w:rPr>
          <w:b w:val="0"/>
          <w:noProof/>
          <w:sz w:val="18"/>
        </w:rPr>
        <w:tab/>
      </w:r>
      <w:r w:rsidRPr="00061DF3">
        <w:rPr>
          <w:b w:val="0"/>
          <w:noProof/>
          <w:sz w:val="18"/>
        </w:rPr>
        <w:fldChar w:fldCharType="begin"/>
      </w:r>
      <w:r w:rsidRPr="00061DF3">
        <w:rPr>
          <w:b w:val="0"/>
          <w:noProof/>
          <w:sz w:val="18"/>
        </w:rPr>
        <w:instrText xml:space="preserve"> PAGEREF _Toc450827318 \h </w:instrText>
      </w:r>
      <w:r w:rsidRPr="00061DF3">
        <w:rPr>
          <w:b w:val="0"/>
          <w:noProof/>
          <w:sz w:val="18"/>
        </w:rPr>
      </w:r>
      <w:r w:rsidRPr="00061DF3">
        <w:rPr>
          <w:b w:val="0"/>
          <w:noProof/>
          <w:sz w:val="18"/>
        </w:rPr>
        <w:fldChar w:fldCharType="separate"/>
      </w:r>
      <w:r w:rsidRPr="00061DF3">
        <w:rPr>
          <w:b w:val="0"/>
          <w:noProof/>
          <w:sz w:val="18"/>
        </w:rPr>
        <w:t>231</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1—Back to school bonus</w:t>
      </w:r>
      <w:r w:rsidRPr="00061DF3">
        <w:rPr>
          <w:b w:val="0"/>
          <w:noProof/>
          <w:sz w:val="18"/>
        </w:rPr>
        <w:tab/>
      </w:r>
      <w:r w:rsidRPr="00061DF3">
        <w:rPr>
          <w:b w:val="0"/>
          <w:noProof/>
          <w:sz w:val="18"/>
        </w:rPr>
        <w:fldChar w:fldCharType="begin"/>
      </w:r>
      <w:r w:rsidRPr="00061DF3">
        <w:rPr>
          <w:b w:val="0"/>
          <w:noProof/>
          <w:sz w:val="18"/>
        </w:rPr>
        <w:instrText xml:space="preserve"> PAGEREF _Toc450827319 \h </w:instrText>
      </w:r>
      <w:r w:rsidRPr="00061DF3">
        <w:rPr>
          <w:b w:val="0"/>
          <w:noProof/>
          <w:sz w:val="18"/>
        </w:rPr>
      </w:r>
      <w:r w:rsidRPr="00061DF3">
        <w:rPr>
          <w:b w:val="0"/>
          <w:noProof/>
          <w:sz w:val="18"/>
        </w:rPr>
        <w:fldChar w:fldCharType="separate"/>
      </w:r>
      <w:r w:rsidRPr="00061DF3">
        <w:rPr>
          <w:b w:val="0"/>
          <w:noProof/>
          <w:sz w:val="18"/>
        </w:rPr>
        <w:t>231</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061DF3">
        <w:rPr>
          <w:b w:val="0"/>
          <w:noProof/>
          <w:sz w:val="18"/>
        </w:rPr>
        <w:tab/>
      </w:r>
      <w:r w:rsidRPr="00061DF3">
        <w:rPr>
          <w:b w:val="0"/>
          <w:noProof/>
          <w:sz w:val="18"/>
        </w:rPr>
        <w:fldChar w:fldCharType="begin"/>
      </w:r>
      <w:r w:rsidRPr="00061DF3">
        <w:rPr>
          <w:b w:val="0"/>
          <w:noProof/>
          <w:sz w:val="18"/>
        </w:rPr>
        <w:instrText xml:space="preserve"> PAGEREF _Toc450827320 \h </w:instrText>
      </w:r>
      <w:r w:rsidRPr="00061DF3">
        <w:rPr>
          <w:b w:val="0"/>
          <w:noProof/>
          <w:sz w:val="18"/>
        </w:rPr>
      </w:r>
      <w:r w:rsidRPr="00061DF3">
        <w:rPr>
          <w:b w:val="0"/>
          <w:noProof/>
          <w:sz w:val="18"/>
        </w:rPr>
        <w:fldChar w:fldCharType="separate"/>
      </w:r>
      <w:r w:rsidRPr="00061DF3">
        <w:rPr>
          <w:b w:val="0"/>
          <w:noProof/>
          <w:sz w:val="18"/>
        </w:rPr>
        <w:t>231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061DF3">
        <w:rPr>
          <w:noProof/>
        </w:rPr>
        <w:tab/>
      </w:r>
      <w:r w:rsidRPr="00061DF3">
        <w:rPr>
          <w:noProof/>
        </w:rPr>
        <w:fldChar w:fldCharType="begin"/>
      </w:r>
      <w:r w:rsidRPr="00061DF3">
        <w:rPr>
          <w:noProof/>
        </w:rPr>
        <w:instrText xml:space="preserve"> PAGEREF _Toc450827321 \h </w:instrText>
      </w:r>
      <w:r w:rsidRPr="00061DF3">
        <w:rPr>
          <w:noProof/>
        </w:rPr>
      </w:r>
      <w:r w:rsidRPr="00061DF3">
        <w:rPr>
          <w:noProof/>
        </w:rPr>
        <w:fldChar w:fldCharType="separate"/>
      </w:r>
      <w:r w:rsidRPr="00061DF3">
        <w:rPr>
          <w:noProof/>
        </w:rPr>
        <w:t>231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061DF3">
        <w:rPr>
          <w:noProof/>
        </w:rPr>
        <w:tab/>
      </w:r>
      <w:r w:rsidRPr="00061DF3">
        <w:rPr>
          <w:noProof/>
        </w:rPr>
        <w:fldChar w:fldCharType="begin"/>
      </w:r>
      <w:r w:rsidRPr="00061DF3">
        <w:rPr>
          <w:noProof/>
        </w:rPr>
        <w:instrText xml:space="preserve"> PAGEREF _Toc450827322 \h </w:instrText>
      </w:r>
      <w:r w:rsidRPr="00061DF3">
        <w:rPr>
          <w:noProof/>
        </w:rPr>
      </w:r>
      <w:r w:rsidRPr="00061DF3">
        <w:rPr>
          <w:noProof/>
        </w:rPr>
        <w:fldChar w:fldCharType="separate"/>
      </w:r>
      <w:r w:rsidRPr="00061DF3">
        <w:rPr>
          <w:noProof/>
        </w:rPr>
        <w:t>232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061DF3">
        <w:rPr>
          <w:noProof/>
        </w:rPr>
        <w:tab/>
      </w:r>
      <w:r w:rsidRPr="00061DF3">
        <w:rPr>
          <w:noProof/>
        </w:rPr>
        <w:fldChar w:fldCharType="begin"/>
      </w:r>
      <w:r w:rsidRPr="00061DF3">
        <w:rPr>
          <w:noProof/>
        </w:rPr>
        <w:instrText xml:space="preserve"> PAGEREF _Toc450827323 \h </w:instrText>
      </w:r>
      <w:r w:rsidRPr="00061DF3">
        <w:rPr>
          <w:noProof/>
        </w:rPr>
      </w:r>
      <w:r w:rsidRPr="00061DF3">
        <w:rPr>
          <w:noProof/>
        </w:rPr>
        <w:fldChar w:fldCharType="separate"/>
      </w:r>
      <w:r w:rsidRPr="00061DF3">
        <w:rPr>
          <w:noProof/>
        </w:rPr>
        <w:t>233</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B—Other entitlements</w:t>
      </w:r>
      <w:r w:rsidRPr="00061DF3">
        <w:rPr>
          <w:b w:val="0"/>
          <w:noProof/>
          <w:sz w:val="18"/>
        </w:rPr>
        <w:tab/>
      </w:r>
      <w:r w:rsidRPr="00061DF3">
        <w:rPr>
          <w:b w:val="0"/>
          <w:noProof/>
          <w:sz w:val="18"/>
        </w:rPr>
        <w:fldChar w:fldCharType="begin"/>
      </w:r>
      <w:r w:rsidRPr="00061DF3">
        <w:rPr>
          <w:b w:val="0"/>
          <w:noProof/>
          <w:sz w:val="18"/>
        </w:rPr>
        <w:instrText xml:space="preserve"> PAGEREF _Toc450827324 \h </w:instrText>
      </w:r>
      <w:r w:rsidRPr="00061DF3">
        <w:rPr>
          <w:b w:val="0"/>
          <w:noProof/>
          <w:sz w:val="18"/>
        </w:rPr>
      </w:r>
      <w:r w:rsidRPr="00061DF3">
        <w:rPr>
          <w:b w:val="0"/>
          <w:noProof/>
          <w:sz w:val="18"/>
        </w:rPr>
        <w:fldChar w:fldCharType="separate"/>
      </w:r>
      <w:r w:rsidRPr="00061DF3">
        <w:rPr>
          <w:b w:val="0"/>
          <w:noProof/>
          <w:sz w:val="18"/>
        </w:rPr>
        <w:t>234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061DF3">
        <w:rPr>
          <w:noProof/>
        </w:rPr>
        <w:tab/>
      </w:r>
      <w:r w:rsidRPr="00061DF3">
        <w:rPr>
          <w:noProof/>
        </w:rPr>
        <w:fldChar w:fldCharType="begin"/>
      </w:r>
      <w:r w:rsidRPr="00061DF3">
        <w:rPr>
          <w:noProof/>
        </w:rPr>
        <w:instrText xml:space="preserve"> PAGEREF _Toc450827325 \h </w:instrText>
      </w:r>
      <w:r w:rsidRPr="00061DF3">
        <w:rPr>
          <w:noProof/>
        </w:rPr>
      </w:r>
      <w:r w:rsidRPr="00061DF3">
        <w:rPr>
          <w:noProof/>
        </w:rPr>
        <w:fldChar w:fldCharType="separate"/>
      </w:r>
      <w:r w:rsidRPr="00061DF3">
        <w:rPr>
          <w:noProof/>
        </w:rPr>
        <w:t>234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061DF3">
        <w:rPr>
          <w:noProof/>
        </w:rPr>
        <w:tab/>
      </w:r>
      <w:r w:rsidRPr="00061DF3">
        <w:rPr>
          <w:noProof/>
        </w:rPr>
        <w:fldChar w:fldCharType="begin"/>
      </w:r>
      <w:r w:rsidRPr="00061DF3">
        <w:rPr>
          <w:noProof/>
        </w:rPr>
        <w:instrText xml:space="preserve"> PAGEREF _Toc450827326 \h </w:instrText>
      </w:r>
      <w:r w:rsidRPr="00061DF3">
        <w:rPr>
          <w:noProof/>
        </w:rPr>
      </w:r>
      <w:r w:rsidRPr="00061DF3">
        <w:rPr>
          <w:noProof/>
        </w:rPr>
        <w:fldChar w:fldCharType="separate"/>
      </w:r>
      <w:r w:rsidRPr="00061DF3">
        <w:rPr>
          <w:noProof/>
        </w:rPr>
        <w:t>234</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C—General rules</w:t>
      </w:r>
      <w:r w:rsidRPr="00061DF3">
        <w:rPr>
          <w:b w:val="0"/>
          <w:noProof/>
          <w:sz w:val="18"/>
        </w:rPr>
        <w:tab/>
      </w:r>
      <w:r w:rsidRPr="00061DF3">
        <w:rPr>
          <w:b w:val="0"/>
          <w:noProof/>
          <w:sz w:val="18"/>
        </w:rPr>
        <w:fldChar w:fldCharType="begin"/>
      </w:r>
      <w:r w:rsidRPr="00061DF3">
        <w:rPr>
          <w:b w:val="0"/>
          <w:noProof/>
          <w:sz w:val="18"/>
        </w:rPr>
        <w:instrText xml:space="preserve"> PAGEREF _Toc450827327 \h </w:instrText>
      </w:r>
      <w:r w:rsidRPr="00061DF3">
        <w:rPr>
          <w:b w:val="0"/>
          <w:noProof/>
          <w:sz w:val="18"/>
        </w:rPr>
      </w:r>
      <w:r w:rsidRPr="00061DF3">
        <w:rPr>
          <w:b w:val="0"/>
          <w:noProof/>
          <w:sz w:val="18"/>
        </w:rPr>
        <w:fldChar w:fldCharType="separate"/>
      </w:r>
      <w:r w:rsidRPr="00061DF3">
        <w:rPr>
          <w:b w:val="0"/>
          <w:noProof/>
          <w:sz w:val="18"/>
        </w:rPr>
        <w:t>234</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100</w:t>
      </w:r>
      <w:r>
        <w:rPr>
          <w:noProof/>
        </w:rPr>
        <w:tab/>
        <w:t>General rules</w:t>
      </w:r>
      <w:r w:rsidRPr="00061DF3">
        <w:rPr>
          <w:noProof/>
        </w:rPr>
        <w:tab/>
      </w:r>
      <w:r w:rsidRPr="00061DF3">
        <w:rPr>
          <w:noProof/>
        </w:rPr>
        <w:fldChar w:fldCharType="begin"/>
      </w:r>
      <w:r w:rsidRPr="00061DF3">
        <w:rPr>
          <w:noProof/>
        </w:rPr>
        <w:instrText xml:space="preserve"> PAGEREF _Toc450827328 \h </w:instrText>
      </w:r>
      <w:r w:rsidRPr="00061DF3">
        <w:rPr>
          <w:noProof/>
        </w:rPr>
      </w:r>
      <w:r w:rsidRPr="00061DF3">
        <w:rPr>
          <w:noProof/>
        </w:rPr>
        <w:fldChar w:fldCharType="separate"/>
      </w:r>
      <w:r w:rsidRPr="00061DF3">
        <w:rPr>
          <w:noProof/>
        </w:rPr>
        <w:t>234</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2—Single income family bonus</w:t>
      </w:r>
      <w:r w:rsidRPr="00061DF3">
        <w:rPr>
          <w:b w:val="0"/>
          <w:noProof/>
          <w:sz w:val="18"/>
        </w:rPr>
        <w:tab/>
      </w:r>
      <w:r w:rsidRPr="00061DF3">
        <w:rPr>
          <w:b w:val="0"/>
          <w:noProof/>
          <w:sz w:val="18"/>
        </w:rPr>
        <w:fldChar w:fldCharType="begin"/>
      </w:r>
      <w:r w:rsidRPr="00061DF3">
        <w:rPr>
          <w:b w:val="0"/>
          <w:noProof/>
          <w:sz w:val="18"/>
        </w:rPr>
        <w:instrText xml:space="preserve"> PAGEREF _Toc450827329 \h </w:instrText>
      </w:r>
      <w:r w:rsidRPr="00061DF3">
        <w:rPr>
          <w:b w:val="0"/>
          <w:noProof/>
          <w:sz w:val="18"/>
        </w:rPr>
      </w:r>
      <w:r w:rsidRPr="00061DF3">
        <w:rPr>
          <w:b w:val="0"/>
          <w:noProof/>
          <w:sz w:val="18"/>
        </w:rPr>
        <w:fldChar w:fldCharType="separate"/>
      </w:r>
      <w:r w:rsidRPr="00061DF3">
        <w:rPr>
          <w:b w:val="0"/>
          <w:noProof/>
          <w:sz w:val="18"/>
        </w:rPr>
        <w:t>236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061DF3">
        <w:rPr>
          <w:noProof/>
        </w:rPr>
        <w:tab/>
      </w:r>
      <w:r w:rsidRPr="00061DF3">
        <w:rPr>
          <w:noProof/>
        </w:rPr>
        <w:fldChar w:fldCharType="begin"/>
      </w:r>
      <w:r w:rsidRPr="00061DF3">
        <w:rPr>
          <w:noProof/>
        </w:rPr>
        <w:instrText xml:space="preserve"> PAGEREF _Toc450827330 \h </w:instrText>
      </w:r>
      <w:r w:rsidRPr="00061DF3">
        <w:rPr>
          <w:noProof/>
        </w:rPr>
      </w:r>
      <w:r w:rsidRPr="00061DF3">
        <w:rPr>
          <w:noProof/>
        </w:rPr>
        <w:fldChar w:fldCharType="separate"/>
      </w:r>
      <w:r w:rsidRPr="00061DF3">
        <w:rPr>
          <w:noProof/>
        </w:rPr>
        <w:t>236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061DF3">
        <w:rPr>
          <w:noProof/>
        </w:rPr>
        <w:tab/>
      </w:r>
      <w:r w:rsidRPr="00061DF3">
        <w:rPr>
          <w:noProof/>
        </w:rPr>
        <w:fldChar w:fldCharType="begin"/>
      </w:r>
      <w:r w:rsidRPr="00061DF3">
        <w:rPr>
          <w:noProof/>
        </w:rPr>
        <w:instrText xml:space="preserve"> PAGEREF _Toc450827331 \h </w:instrText>
      </w:r>
      <w:r w:rsidRPr="00061DF3">
        <w:rPr>
          <w:noProof/>
        </w:rPr>
      </w:r>
      <w:r w:rsidRPr="00061DF3">
        <w:rPr>
          <w:noProof/>
        </w:rPr>
        <w:fldChar w:fldCharType="separate"/>
      </w:r>
      <w:r w:rsidRPr="00061DF3">
        <w:rPr>
          <w:noProof/>
        </w:rPr>
        <w:t>237</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7A—ETR payment</w:t>
      </w:r>
      <w:r w:rsidRPr="00061DF3">
        <w:rPr>
          <w:b w:val="0"/>
          <w:noProof/>
          <w:sz w:val="18"/>
        </w:rPr>
        <w:tab/>
      </w:r>
      <w:r w:rsidRPr="00061DF3">
        <w:rPr>
          <w:b w:val="0"/>
          <w:noProof/>
          <w:sz w:val="18"/>
        </w:rPr>
        <w:fldChar w:fldCharType="begin"/>
      </w:r>
      <w:r w:rsidRPr="00061DF3">
        <w:rPr>
          <w:b w:val="0"/>
          <w:noProof/>
          <w:sz w:val="18"/>
        </w:rPr>
        <w:instrText xml:space="preserve"> PAGEREF _Toc450827332 \h </w:instrText>
      </w:r>
      <w:r w:rsidRPr="00061DF3">
        <w:rPr>
          <w:b w:val="0"/>
          <w:noProof/>
          <w:sz w:val="18"/>
        </w:rPr>
      </w:r>
      <w:r w:rsidRPr="00061DF3">
        <w:rPr>
          <w:b w:val="0"/>
          <w:noProof/>
          <w:sz w:val="18"/>
        </w:rPr>
        <w:fldChar w:fldCharType="separate"/>
      </w:r>
      <w:r w:rsidRPr="00061DF3">
        <w:rPr>
          <w:b w:val="0"/>
          <w:noProof/>
          <w:sz w:val="18"/>
        </w:rPr>
        <w:t>239</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1—Entitlements in respect of eligible children</w:t>
      </w:r>
      <w:r w:rsidRPr="00061DF3">
        <w:rPr>
          <w:b w:val="0"/>
          <w:noProof/>
          <w:sz w:val="18"/>
        </w:rPr>
        <w:tab/>
      </w:r>
      <w:r w:rsidRPr="00061DF3">
        <w:rPr>
          <w:b w:val="0"/>
          <w:noProof/>
          <w:sz w:val="18"/>
        </w:rPr>
        <w:fldChar w:fldCharType="begin"/>
      </w:r>
      <w:r w:rsidRPr="00061DF3">
        <w:rPr>
          <w:b w:val="0"/>
          <w:noProof/>
          <w:sz w:val="18"/>
        </w:rPr>
        <w:instrText xml:space="preserve"> PAGEREF _Toc450827333 \h </w:instrText>
      </w:r>
      <w:r w:rsidRPr="00061DF3">
        <w:rPr>
          <w:b w:val="0"/>
          <w:noProof/>
          <w:sz w:val="18"/>
        </w:rPr>
      </w:r>
      <w:r w:rsidRPr="00061DF3">
        <w:rPr>
          <w:b w:val="0"/>
          <w:noProof/>
          <w:sz w:val="18"/>
        </w:rPr>
        <w:fldChar w:fldCharType="separate"/>
      </w:r>
      <w:r w:rsidRPr="00061DF3">
        <w:rPr>
          <w:b w:val="0"/>
          <w:noProof/>
          <w:sz w:val="18"/>
        </w:rPr>
        <w:t>239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061DF3">
        <w:rPr>
          <w:noProof/>
        </w:rPr>
        <w:tab/>
      </w:r>
      <w:r w:rsidRPr="00061DF3">
        <w:rPr>
          <w:noProof/>
        </w:rPr>
        <w:fldChar w:fldCharType="begin"/>
      </w:r>
      <w:r w:rsidRPr="00061DF3">
        <w:rPr>
          <w:noProof/>
        </w:rPr>
        <w:instrText xml:space="preserve"> PAGEREF _Toc450827334 \h </w:instrText>
      </w:r>
      <w:r w:rsidRPr="00061DF3">
        <w:rPr>
          <w:noProof/>
        </w:rPr>
      </w:r>
      <w:r w:rsidRPr="00061DF3">
        <w:rPr>
          <w:noProof/>
        </w:rPr>
        <w:fldChar w:fldCharType="separate"/>
      </w:r>
      <w:r w:rsidRPr="00061DF3">
        <w:rPr>
          <w:noProof/>
        </w:rPr>
        <w:t>239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061DF3">
        <w:rPr>
          <w:noProof/>
        </w:rPr>
        <w:tab/>
      </w:r>
      <w:r w:rsidRPr="00061DF3">
        <w:rPr>
          <w:noProof/>
        </w:rPr>
        <w:fldChar w:fldCharType="begin"/>
      </w:r>
      <w:r w:rsidRPr="00061DF3">
        <w:rPr>
          <w:noProof/>
        </w:rPr>
        <w:instrText xml:space="preserve"> PAGEREF _Toc450827335 \h </w:instrText>
      </w:r>
      <w:r w:rsidRPr="00061DF3">
        <w:rPr>
          <w:noProof/>
        </w:rPr>
      </w:r>
      <w:r w:rsidRPr="00061DF3">
        <w:rPr>
          <w:noProof/>
        </w:rPr>
        <w:fldChar w:fldCharType="separate"/>
      </w:r>
      <w:r w:rsidRPr="00061DF3">
        <w:rPr>
          <w:noProof/>
        </w:rPr>
        <w:t>242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061DF3">
        <w:rPr>
          <w:noProof/>
        </w:rPr>
        <w:tab/>
      </w:r>
      <w:r w:rsidRPr="00061DF3">
        <w:rPr>
          <w:noProof/>
        </w:rPr>
        <w:fldChar w:fldCharType="begin"/>
      </w:r>
      <w:r w:rsidRPr="00061DF3">
        <w:rPr>
          <w:noProof/>
        </w:rPr>
        <w:instrText xml:space="preserve"> PAGEREF _Toc450827336 \h </w:instrText>
      </w:r>
      <w:r w:rsidRPr="00061DF3">
        <w:rPr>
          <w:noProof/>
        </w:rPr>
      </w:r>
      <w:r w:rsidRPr="00061DF3">
        <w:rPr>
          <w:noProof/>
        </w:rPr>
        <w:fldChar w:fldCharType="separate"/>
      </w:r>
      <w:r w:rsidRPr="00061DF3">
        <w:rPr>
          <w:noProof/>
        </w:rPr>
        <w:t>243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2—Other entitlements</w:t>
      </w:r>
      <w:r w:rsidRPr="00061DF3">
        <w:rPr>
          <w:b w:val="0"/>
          <w:noProof/>
          <w:sz w:val="18"/>
        </w:rPr>
        <w:tab/>
      </w:r>
      <w:r w:rsidRPr="00061DF3">
        <w:rPr>
          <w:b w:val="0"/>
          <w:noProof/>
          <w:sz w:val="18"/>
        </w:rPr>
        <w:fldChar w:fldCharType="begin"/>
      </w:r>
      <w:r w:rsidRPr="00061DF3">
        <w:rPr>
          <w:b w:val="0"/>
          <w:noProof/>
          <w:sz w:val="18"/>
        </w:rPr>
        <w:instrText xml:space="preserve"> PAGEREF _Toc450827337 \h </w:instrText>
      </w:r>
      <w:r w:rsidRPr="00061DF3">
        <w:rPr>
          <w:b w:val="0"/>
          <w:noProof/>
          <w:sz w:val="18"/>
        </w:rPr>
      </w:r>
      <w:r w:rsidRPr="00061DF3">
        <w:rPr>
          <w:b w:val="0"/>
          <w:noProof/>
          <w:sz w:val="18"/>
        </w:rPr>
        <w:fldChar w:fldCharType="separate"/>
      </w:r>
      <w:r w:rsidRPr="00061DF3">
        <w:rPr>
          <w:b w:val="0"/>
          <w:noProof/>
          <w:sz w:val="18"/>
        </w:rPr>
        <w:t>245</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061DF3">
        <w:rPr>
          <w:b w:val="0"/>
          <w:noProof/>
          <w:sz w:val="18"/>
        </w:rPr>
        <w:tab/>
      </w:r>
      <w:r w:rsidRPr="00061DF3">
        <w:rPr>
          <w:b w:val="0"/>
          <w:noProof/>
          <w:sz w:val="18"/>
        </w:rPr>
        <w:fldChar w:fldCharType="begin"/>
      </w:r>
      <w:r w:rsidRPr="00061DF3">
        <w:rPr>
          <w:b w:val="0"/>
          <w:noProof/>
          <w:sz w:val="18"/>
        </w:rPr>
        <w:instrText xml:space="preserve"> PAGEREF _Toc450827338 \h </w:instrText>
      </w:r>
      <w:r w:rsidRPr="00061DF3">
        <w:rPr>
          <w:b w:val="0"/>
          <w:noProof/>
          <w:sz w:val="18"/>
        </w:rPr>
      </w:r>
      <w:r w:rsidRPr="00061DF3">
        <w:rPr>
          <w:b w:val="0"/>
          <w:noProof/>
          <w:sz w:val="18"/>
        </w:rPr>
        <w:fldChar w:fldCharType="separate"/>
      </w:r>
      <w:r w:rsidRPr="00061DF3">
        <w:rPr>
          <w:b w:val="0"/>
          <w:noProof/>
          <w:sz w:val="18"/>
        </w:rPr>
        <w:t>245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061DF3">
        <w:rPr>
          <w:noProof/>
        </w:rPr>
        <w:tab/>
      </w:r>
      <w:r w:rsidRPr="00061DF3">
        <w:rPr>
          <w:noProof/>
        </w:rPr>
        <w:fldChar w:fldCharType="begin"/>
      </w:r>
      <w:r w:rsidRPr="00061DF3">
        <w:rPr>
          <w:noProof/>
        </w:rPr>
        <w:instrText xml:space="preserve"> PAGEREF _Toc450827339 \h </w:instrText>
      </w:r>
      <w:r w:rsidRPr="00061DF3">
        <w:rPr>
          <w:noProof/>
        </w:rPr>
      </w:r>
      <w:r w:rsidRPr="00061DF3">
        <w:rPr>
          <w:noProof/>
        </w:rPr>
        <w:fldChar w:fldCharType="separate"/>
      </w:r>
      <w:r w:rsidRPr="00061DF3">
        <w:rPr>
          <w:noProof/>
        </w:rPr>
        <w:t>245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061DF3">
        <w:rPr>
          <w:noProof/>
        </w:rPr>
        <w:tab/>
      </w:r>
      <w:r w:rsidRPr="00061DF3">
        <w:rPr>
          <w:noProof/>
        </w:rPr>
        <w:fldChar w:fldCharType="begin"/>
      </w:r>
      <w:r w:rsidRPr="00061DF3">
        <w:rPr>
          <w:noProof/>
        </w:rPr>
        <w:instrText xml:space="preserve"> PAGEREF _Toc450827340 \h </w:instrText>
      </w:r>
      <w:r w:rsidRPr="00061DF3">
        <w:rPr>
          <w:noProof/>
        </w:rPr>
      </w:r>
      <w:r w:rsidRPr="00061DF3">
        <w:rPr>
          <w:noProof/>
        </w:rPr>
        <w:fldChar w:fldCharType="separate"/>
      </w:r>
      <w:r w:rsidRPr="00061DF3">
        <w:rPr>
          <w:noProof/>
        </w:rPr>
        <w:t>247</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B—Entitlement where death occurs</w:t>
      </w:r>
      <w:r w:rsidRPr="00061DF3">
        <w:rPr>
          <w:b w:val="0"/>
          <w:noProof/>
          <w:sz w:val="18"/>
        </w:rPr>
        <w:tab/>
      </w:r>
      <w:r w:rsidRPr="00061DF3">
        <w:rPr>
          <w:b w:val="0"/>
          <w:noProof/>
          <w:sz w:val="18"/>
        </w:rPr>
        <w:fldChar w:fldCharType="begin"/>
      </w:r>
      <w:r w:rsidRPr="00061DF3">
        <w:rPr>
          <w:b w:val="0"/>
          <w:noProof/>
          <w:sz w:val="18"/>
        </w:rPr>
        <w:instrText xml:space="preserve"> PAGEREF _Toc450827341 \h </w:instrText>
      </w:r>
      <w:r w:rsidRPr="00061DF3">
        <w:rPr>
          <w:b w:val="0"/>
          <w:noProof/>
          <w:sz w:val="18"/>
        </w:rPr>
      </w:r>
      <w:r w:rsidRPr="00061DF3">
        <w:rPr>
          <w:b w:val="0"/>
          <w:noProof/>
          <w:sz w:val="18"/>
        </w:rPr>
        <w:fldChar w:fldCharType="separate"/>
      </w:r>
      <w:r w:rsidRPr="00061DF3">
        <w:rPr>
          <w:b w:val="0"/>
          <w:noProof/>
          <w:sz w:val="18"/>
        </w:rPr>
        <w:t>247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061DF3">
        <w:rPr>
          <w:noProof/>
        </w:rPr>
        <w:tab/>
      </w:r>
      <w:r w:rsidRPr="00061DF3">
        <w:rPr>
          <w:noProof/>
        </w:rPr>
        <w:fldChar w:fldCharType="begin"/>
      </w:r>
      <w:r w:rsidRPr="00061DF3">
        <w:rPr>
          <w:noProof/>
        </w:rPr>
        <w:instrText xml:space="preserve"> PAGEREF _Toc450827342 \h </w:instrText>
      </w:r>
      <w:r w:rsidRPr="00061DF3">
        <w:rPr>
          <w:noProof/>
        </w:rPr>
      </w:r>
      <w:r w:rsidRPr="00061DF3">
        <w:rPr>
          <w:noProof/>
        </w:rPr>
        <w:fldChar w:fldCharType="separate"/>
      </w:r>
      <w:r w:rsidRPr="00061DF3">
        <w:rPr>
          <w:noProof/>
        </w:rPr>
        <w:t>247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061DF3">
        <w:rPr>
          <w:noProof/>
        </w:rPr>
        <w:tab/>
      </w:r>
      <w:r w:rsidRPr="00061DF3">
        <w:rPr>
          <w:noProof/>
        </w:rPr>
        <w:fldChar w:fldCharType="begin"/>
      </w:r>
      <w:r w:rsidRPr="00061DF3">
        <w:rPr>
          <w:noProof/>
        </w:rPr>
        <w:instrText xml:space="preserve"> PAGEREF _Toc450827343 \h </w:instrText>
      </w:r>
      <w:r w:rsidRPr="00061DF3">
        <w:rPr>
          <w:noProof/>
        </w:rPr>
      </w:r>
      <w:r w:rsidRPr="00061DF3">
        <w:rPr>
          <w:noProof/>
        </w:rPr>
        <w:fldChar w:fldCharType="separate"/>
      </w:r>
      <w:r w:rsidRPr="00061DF3">
        <w:rPr>
          <w:noProof/>
        </w:rPr>
        <w:t>248</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3—General</w:t>
      </w:r>
      <w:r w:rsidRPr="00061DF3">
        <w:rPr>
          <w:b w:val="0"/>
          <w:noProof/>
          <w:sz w:val="18"/>
        </w:rPr>
        <w:tab/>
      </w:r>
      <w:r w:rsidRPr="00061DF3">
        <w:rPr>
          <w:b w:val="0"/>
          <w:noProof/>
          <w:sz w:val="18"/>
        </w:rPr>
        <w:fldChar w:fldCharType="begin"/>
      </w:r>
      <w:r w:rsidRPr="00061DF3">
        <w:rPr>
          <w:b w:val="0"/>
          <w:noProof/>
          <w:sz w:val="18"/>
        </w:rPr>
        <w:instrText xml:space="preserve"> PAGEREF _Toc450827344 \h </w:instrText>
      </w:r>
      <w:r w:rsidRPr="00061DF3">
        <w:rPr>
          <w:b w:val="0"/>
          <w:noProof/>
          <w:sz w:val="18"/>
        </w:rPr>
      </w:r>
      <w:r w:rsidRPr="00061DF3">
        <w:rPr>
          <w:b w:val="0"/>
          <w:noProof/>
          <w:sz w:val="18"/>
        </w:rPr>
        <w:fldChar w:fldCharType="separate"/>
      </w:r>
      <w:r w:rsidRPr="00061DF3">
        <w:rPr>
          <w:b w:val="0"/>
          <w:noProof/>
          <w:sz w:val="18"/>
        </w:rPr>
        <w:t>249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102H</w:t>
      </w:r>
      <w:r>
        <w:rPr>
          <w:noProof/>
        </w:rPr>
        <w:tab/>
        <w:t>General rules</w:t>
      </w:r>
      <w:r w:rsidRPr="00061DF3">
        <w:rPr>
          <w:noProof/>
        </w:rPr>
        <w:tab/>
      </w:r>
      <w:r w:rsidRPr="00061DF3">
        <w:rPr>
          <w:noProof/>
        </w:rPr>
        <w:fldChar w:fldCharType="begin"/>
      </w:r>
      <w:r w:rsidRPr="00061DF3">
        <w:rPr>
          <w:noProof/>
        </w:rPr>
        <w:instrText xml:space="preserve"> PAGEREF _Toc450827345 \h </w:instrText>
      </w:r>
      <w:r w:rsidRPr="00061DF3">
        <w:rPr>
          <w:noProof/>
        </w:rPr>
      </w:r>
      <w:r w:rsidRPr="00061DF3">
        <w:rPr>
          <w:noProof/>
        </w:rPr>
        <w:fldChar w:fldCharType="separate"/>
      </w:r>
      <w:r w:rsidRPr="00061DF3">
        <w:rPr>
          <w:noProof/>
        </w:rPr>
        <w:t>249</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8—Clean energy advances</w:t>
      </w:r>
      <w:r w:rsidRPr="00061DF3">
        <w:rPr>
          <w:b w:val="0"/>
          <w:noProof/>
          <w:sz w:val="18"/>
        </w:rPr>
        <w:tab/>
      </w:r>
      <w:r w:rsidRPr="00061DF3">
        <w:rPr>
          <w:b w:val="0"/>
          <w:noProof/>
          <w:sz w:val="18"/>
        </w:rPr>
        <w:fldChar w:fldCharType="begin"/>
      </w:r>
      <w:r w:rsidRPr="00061DF3">
        <w:rPr>
          <w:b w:val="0"/>
          <w:noProof/>
          <w:sz w:val="18"/>
        </w:rPr>
        <w:instrText xml:space="preserve"> PAGEREF _Toc450827346 \h </w:instrText>
      </w:r>
      <w:r w:rsidRPr="00061DF3">
        <w:rPr>
          <w:b w:val="0"/>
          <w:noProof/>
          <w:sz w:val="18"/>
        </w:rPr>
      </w:r>
      <w:r w:rsidRPr="00061DF3">
        <w:rPr>
          <w:b w:val="0"/>
          <w:noProof/>
          <w:sz w:val="18"/>
        </w:rPr>
        <w:fldChar w:fldCharType="separate"/>
      </w:r>
      <w:r w:rsidRPr="00061DF3">
        <w:rPr>
          <w:b w:val="0"/>
          <w:noProof/>
          <w:sz w:val="18"/>
        </w:rPr>
        <w:t>250</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1—Entitlement to clean energy advances</w:t>
      </w:r>
      <w:r w:rsidRPr="00061DF3">
        <w:rPr>
          <w:b w:val="0"/>
          <w:noProof/>
          <w:sz w:val="18"/>
        </w:rPr>
        <w:tab/>
      </w:r>
      <w:r w:rsidRPr="00061DF3">
        <w:rPr>
          <w:b w:val="0"/>
          <w:noProof/>
          <w:sz w:val="18"/>
        </w:rPr>
        <w:fldChar w:fldCharType="begin"/>
      </w:r>
      <w:r w:rsidRPr="00061DF3">
        <w:rPr>
          <w:b w:val="0"/>
          <w:noProof/>
          <w:sz w:val="18"/>
        </w:rPr>
        <w:instrText xml:space="preserve"> PAGEREF _Toc450827347 \h </w:instrText>
      </w:r>
      <w:r w:rsidRPr="00061DF3">
        <w:rPr>
          <w:b w:val="0"/>
          <w:noProof/>
          <w:sz w:val="18"/>
        </w:rPr>
      </w:r>
      <w:r w:rsidRPr="00061DF3">
        <w:rPr>
          <w:b w:val="0"/>
          <w:noProof/>
          <w:sz w:val="18"/>
        </w:rPr>
        <w:fldChar w:fldCharType="separate"/>
      </w:r>
      <w:r w:rsidRPr="00061DF3">
        <w:rPr>
          <w:b w:val="0"/>
          <w:noProof/>
          <w:sz w:val="18"/>
        </w:rPr>
        <w:t>250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061DF3">
        <w:rPr>
          <w:noProof/>
        </w:rPr>
        <w:tab/>
      </w:r>
      <w:r w:rsidRPr="00061DF3">
        <w:rPr>
          <w:noProof/>
        </w:rPr>
        <w:fldChar w:fldCharType="begin"/>
      </w:r>
      <w:r w:rsidRPr="00061DF3">
        <w:rPr>
          <w:noProof/>
        </w:rPr>
        <w:instrText xml:space="preserve"> PAGEREF _Toc450827348 \h </w:instrText>
      </w:r>
      <w:r w:rsidRPr="00061DF3">
        <w:rPr>
          <w:noProof/>
        </w:rPr>
      </w:r>
      <w:r w:rsidRPr="00061DF3">
        <w:rPr>
          <w:noProof/>
        </w:rPr>
        <w:fldChar w:fldCharType="separate"/>
      </w:r>
      <w:r w:rsidRPr="00061DF3">
        <w:rPr>
          <w:noProof/>
        </w:rPr>
        <w:t>250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061DF3">
        <w:rPr>
          <w:noProof/>
        </w:rPr>
        <w:tab/>
      </w:r>
      <w:r w:rsidRPr="00061DF3">
        <w:rPr>
          <w:noProof/>
        </w:rPr>
        <w:fldChar w:fldCharType="begin"/>
      </w:r>
      <w:r w:rsidRPr="00061DF3">
        <w:rPr>
          <w:noProof/>
        </w:rPr>
        <w:instrText xml:space="preserve"> PAGEREF _Toc450827349 \h </w:instrText>
      </w:r>
      <w:r w:rsidRPr="00061DF3">
        <w:rPr>
          <w:noProof/>
        </w:rPr>
      </w:r>
      <w:r w:rsidRPr="00061DF3">
        <w:rPr>
          <w:noProof/>
        </w:rPr>
        <w:fldChar w:fldCharType="separate"/>
      </w:r>
      <w:r w:rsidRPr="00061DF3">
        <w:rPr>
          <w:noProof/>
        </w:rPr>
        <w:t>252</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2—Amount of clean energy advance</w:t>
      </w:r>
      <w:r w:rsidRPr="00061DF3">
        <w:rPr>
          <w:b w:val="0"/>
          <w:noProof/>
          <w:sz w:val="18"/>
        </w:rPr>
        <w:tab/>
      </w:r>
      <w:r w:rsidRPr="00061DF3">
        <w:rPr>
          <w:b w:val="0"/>
          <w:noProof/>
          <w:sz w:val="18"/>
        </w:rPr>
        <w:fldChar w:fldCharType="begin"/>
      </w:r>
      <w:r w:rsidRPr="00061DF3">
        <w:rPr>
          <w:b w:val="0"/>
          <w:noProof/>
          <w:sz w:val="18"/>
        </w:rPr>
        <w:instrText xml:space="preserve"> PAGEREF _Toc450827350 \h </w:instrText>
      </w:r>
      <w:r w:rsidRPr="00061DF3">
        <w:rPr>
          <w:b w:val="0"/>
          <w:noProof/>
          <w:sz w:val="18"/>
        </w:rPr>
      </w:r>
      <w:r w:rsidRPr="00061DF3">
        <w:rPr>
          <w:b w:val="0"/>
          <w:noProof/>
          <w:sz w:val="18"/>
        </w:rPr>
        <w:fldChar w:fldCharType="separate"/>
      </w:r>
      <w:r w:rsidRPr="00061DF3">
        <w:rPr>
          <w:b w:val="0"/>
          <w:noProof/>
          <w:sz w:val="18"/>
        </w:rPr>
        <w:t>253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061DF3">
        <w:rPr>
          <w:noProof/>
        </w:rPr>
        <w:tab/>
      </w:r>
      <w:r w:rsidRPr="00061DF3">
        <w:rPr>
          <w:noProof/>
        </w:rPr>
        <w:fldChar w:fldCharType="begin"/>
      </w:r>
      <w:r w:rsidRPr="00061DF3">
        <w:rPr>
          <w:noProof/>
        </w:rPr>
        <w:instrText xml:space="preserve"> PAGEREF _Toc450827351 \h </w:instrText>
      </w:r>
      <w:r w:rsidRPr="00061DF3">
        <w:rPr>
          <w:noProof/>
        </w:rPr>
      </w:r>
      <w:r w:rsidRPr="00061DF3">
        <w:rPr>
          <w:noProof/>
        </w:rPr>
        <w:fldChar w:fldCharType="separate"/>
      </w:r>
      <w:r w:rsidRPr="00061DF3">
        <w:rPr>
          <w:noProof/>
        </w:rPr>
        <w:t>253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061DF3">
        <w:rPr>
          <w:noProof/>
        </w:rPr>
        <w:tab/>
      </w:r>
      <w:r w:rsidRPr="00061DF3">
        <w:rPr>
          <w:noProof/>
        </w:rPr>
        <w:fldChar w:fldCharType="begin"/>
      </w:r>
      <w:r w:rsidRPr="00061DF3">
        <w:rPr>
          <w:noProof/>
        </w:rPr>
        <w:instrText xml:space="preserve"> PAGEREF _Toc450827352 \h </w:instrText>
      </w:r>
      <w:r w:rsidRPr="00061DF3">
        <w:rPr>
          <w:noProof/>
        </w:rPr>
      </w:r>
      <w:r w:rsidRPr="00061DF3">
        <w:rPr>
          <w:noProof/>
        </w:rPr>
        <w:fldChar w:fldCharType="separate"/>
      </w:r>
      <w:r w:rsidRPr="00061DF3">
        <w:rPr>
          <w:noProof/>
        </w:rPr>
        <w:t>255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061DF3">
        <w:rPr>
          <w:noProof/>
        </w:rPr>
        <w:tab/>
      </w:r>
      <w:r w:rsidRPr="00061DF3">
        <w:rPr>
          <w:noProof/>
        </w:rPr>
        <w:fldChar w:fldCharType="begin"/>
      </w:r>
      <w:r w:rsidRPr="00061DF3">
        <w:rPr>
          <w:noProof/>
        </w:rPr>
        <w:instrText xml:space="preserve"> PAGEREF _Toc450827353 \h </w:instrText>
      </w:r>
      <w:r w:rsidRPr="00061DF3">
        <w:rPr>
          <w:noProof/>
        </w:rPr>
      </w:r>
      <w:r w:rsidRPr="00061DF3">
        <w:rPr>
          <w:noProof/>
        </w:rPr>
        <w:fldChar w:fldCharType="separate"/>
      </w:r>
      <w:r w:rsidRPr="00061DF3">
        <w:rPr>
          <w:noProof/>
        </w:rPr>
        <w:t>258</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061DF3">
        <w:rPr>
          <w:b w:val="0"/>
          <w:noProof/>
          <w:sz w:val="18"/>
        </w:rPr>
        <w:tab/>
      </w:r>
      <w:r w:rsidRPr="00061DF3">
        <w:rPr>
          <w:b w:val="0"/>
          <w:noProof/>
          <w:sz w:val="18"/>
        </w:rPr>
        <w:fldChar w:fldCharType="begin"/>
      </w:r>
      <w:r w:rsidRPr="00061DF3">
        <w:rPr>
          <w:b w:val="0"/>
          <w:noProof/>
          <w:sz w:val="18"/>
        </w:rPr>
        <w:instrText xml:space="preserve"> PAGEREF _Toc450827354 \h </w:instrText>
      </w:r>
      <w:r w:rsidRPr="00061DF3">
        <w:rPr>
          <w:b w:val="0"/>
          <w:noProof/>
          <w:sz w:val="18"/>
        </w:rPr>
      </w:r>
      <w:r w:rsidRPr="00061DF3">
        <w:rPr>
          <w:b w:val="0"/>
          <w:noProof/>
          <w:sz w:val="18"/>
        </w:rPr>
        <w:fldChar w:fldCharType="separate"/>
      </w:r>
      <w:r w:rsidRPr="00061DF3">
        <w:rPr>
          <w:b w:val="0"/>
          <w:noProof/>
          <w:sz w:val="18"/>
        </w:rPr>
        <w:t>259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061DF3">
        <w:rPr>
          <w:noProof/>
        </w:rPr>
        <w:tab/>
      </w:r>
      <w:r w:rsidRPr="00061DF3">
        <w:rPr>
          <w:noProof/>
        </w:rPr>
        <w:fldChar w:fldCharType="begin"/>
      </w:r>
      <w:r w:rsidRPr="00061DF3">
        <w:rPr>
          <w:noProof/>
        </w:rPr>
        <w:instrText xml:space="preserve"> PAGEREF _Toc450827355 \h </w:instrText>
      </w:r>
      <w:r w:rsidRPr="00061DF3">
        <w:rPr>
          <w:noProof/>
        </w:rPr>
      </w:r>
      <w:r w:rsidRPr="00061DF3">
        <w:rPr>
          <w:noProof/>
        </w:rPr>
        <w:fldChar w:fldCharType="separate"/>
      </w:r>
      <w:r w:rsidRPr="00061DF3">
        <w:rPr>
          <w:noProof/>
        </w:rPr>
        <w:t>259</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4—General rules</w:t>
      </w:r>
      <w:r w:rsidRPr="00061DF3">
        <w:rPr>
          <w:b w:val="0"/>
          <w:noProof/>
          <w:sz w:val="18"/>
        </w:rPr>
        <w:tab/>
      </w:r>
      <w:r w:rsidRPr="00061DF3">
        <w:rPr>
          <w:b w:val="0"/>
          <w:noProof/>
          <w:sz w:val="18"/>
        </w:rPr>
        <w:fldChar w:fldCharType="begin"/>
      </w:r>
      <w:r w:rsidRPr="00061DF3">
        <w:rPr>
          <w:b w:val="0"/>
          <w:noProof/>
          <w:sz w:val="18"/>
        </w:rPr>
        <w:instrText xml:space="preserve"> PAGEREF _Toc450827356 \h </w:instrText>
      </w:r>
      <w:r w:rsidRPr="00061DF3">
        <w:rPr>
          <w:b w:val="0"/>
          <w:noProof/>
          <w:sz w:val="18"/>
        </w:rPr>
      </w:r>
      <w:r w:rsidRPr="00061DF3">
        <w:rPr>
          <w:b w:val="0"/>
          <w:noProof/>
          <w:sz w:val="18"/>
        </w:rPr>
        <w:fldChar w:fldCharType="separate"/>
      </w:r>
      <w:r w:rsidRPr="00061DF3">
        <w:rPr>
          <w:b w:val="0"/>
          <w:noProof/>
          <w:sz w:val="18"/>
        </w:rPr>
        <w:t>262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109</w:t>
      </w:r>
      <w:r>
        <w:rPr>
          <w:noProof/>
        </w:rPr>
        <w:tab/>
        <w:t>General rules</w:t>
      </w:r>
      <w:r w:rsidRPr="00061DF3">
        <w:rPr>
          <w:noProof/>
        </w:rPr>
        <w:tab/>
      </w:r>
      <w:r w:rsidRPr="00061DF3">
        <w:rPr>
          <w:noProof/>
        </w:rPr>
        <w:fldChar w:fldCharType="begin"/>
      </w:r>
      <w:r w:rsidRPr="00061DF3">
        <w:rPr>
          <w:noProof/>
        </w:rPr>
        <w:instrText xml:space="preserve"> PAGEREF _Toc450827357 \h </w:instrText>
      </w:r>
      <w:r w:rsidRPr="00061DF3">
        <w:rPr>
          <w:noProof/>
        </w:rPr>
      </w:r>
      <w:r w:rsidRPr="00061DF3">
        <w:rPr>
          <w:noProof/>
        </w:rPr>
        <w:fldChar w:fldCharType="separate"/>
      </w:r>
      <w:r w:rsidRPr="00061DF3">
        <w:rPr>
          <w:noProof/>
        </w:rPr>
        <w:t>262</w:t>
      </w:r>
      <w:r w:rsidRPr="00061DF3">
        <w:rPr>
          <w:noProof/>
        </w:rPr>
        <w:fldChar w:fldCharType="end"/>
      </w:r>
    </w:p>
    <w:p w:rsidR="00061DF3" w:rsidRDefault="00061DF3">
      <w:pPr>
        <w:pStyle w:val="TOC1"/>
        <w:rPr>
          <w:rFonts w:asciiTheme="minorHAnsi" w:eastAsiaTheme="minorEastAsia" w:hAnsiTheme="minorHAnsi" w:cstheme="minorBidi"/>
          <w:b w:val="0"/>
          <w:noProof/>
          <w:kern w:val="0"/>
          <w:sz w:val="22"/>
          <w:szCs w:val="22"/>
        </w:rPr>
      </w:pPr>
      <w:r>
        <w:rPr>
          <w:noProof/>
        </w:rPr>
        <w:lastRenderedPageBreak/>
        <w:t>Schedule 1—Family tax benefit rate calculator</w:t>
      </w:r>
      <w:r w:rsidRPr="00061DF3">
        <w:rPr>
          <w:b w:val="0"/>
          <w:noProof/>
          <w:sz w:val="18"/>
        </w:rPr>
        <w:tab/>
      </w:r>
      <w:r w:rsidRPr="00061DF3">
        <w:rPr>
          <w:b w:val="0"/>
          <w:noProof/>
          <w:sz w:val="18"/>
        </w:rPr>
        <w:fldChar w:fldCharType="begin"/>
      </w:r>
      <w:r w:rsidRPr="00061DF3">
        <w:rPr>
          <w:b w:val="0"/>
          <w:noProof/>
          <w:sz w:val="18"/>
        </w:rPr>
        <w:instrText xml:space="preserve"> PAGEREF _Toc450827358 \h </w:instrText>
      </w:r>
      <w:r w:rsidRPr="00061DF3">
        <w:rPr>
          <w:b w:val="0"/>
          <w:noProof/>
          <w:sz w:val="18"/>
        </w:rPr>
      </w:r>
      <w:r w:rsidRPr="00061DF3">
        <w:rPr>
          <w:b w:val="0"/>
          <w:noProof/>
          <w:sz w:val="18"/>
        </w:rPr>
        <w:fldChar w:fldCharType="separate"/>
      </w:r>
      <w:r w:rsidRPr="00061DF3">
        <w:rPr>
          <w:b w:val="0"/>
          <w:noProof/>
          <w:sz w:val="18"/>
        </w:rPr>
        <w:t>263</w:t>
      </w:r>
      <w:r w:rsidRPr="00061DF3">
        <w:rPr>
          <w:b w:val="0"/>
          <w:noProof/>
          <w:sz w:val="18"/>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1—Overall rate calculation process</w:t>
      </w:r>
      <w:r w:rsidRPr="00061DF3">
        <w:rPr>
          <w:b w:val="0"/>
          <w:noProof/>
          <w:sz w:val="18"/>
        </w:rPr>
        <w:tab/>
      </w:r>
      <w:r w:rsidRPr="00061DF3">
        <w:rPr>
          <w:b w:val="0"/>
          <w:noProof/>
          <w:sz w:val="18"/>
        </w:rPr>
        <w:fldChar w:fldCharType="begin"/>
      </w:r>
      <w:r w:rsidRPr="00061DF3">
        <w:rPr>
          <w:b w:val="0"/>
          <w:noProof/>
          <w:sz w:val="18"/>
        </w:rPr>
        <w:instrText xml:space="preserve"> PAGEREF _Toc450827359 \h </w:instrText>
      </w:r>
      <w:r w:rsidRPr="00061DF3">
        <w:rPr>
          <w:b w:val="0"/>
          <w:noProof/>
          <w:sz w:val="18"/>
        </w:rPr>
      </w:r>
      <w:r w:rsidRPr="00061DF3">
        <w:rPr>
          <w:b w:val="0"/>
          <w:noProof/>
          <w:sz w:val="18"/>
        </w:rPr>
        <w:fldChar w:fldCharType="separate"/>
      </w:r>
      <w:r w:rsidRPr="00061DF3">
        <w:rPr>
          <w:b w:val="0"/>
          <w:noProof/>
          <w:sz w:val="18"/>
        </w:rPr>
        <w:t>263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061DF3">
        <w:rPr>
          <w:noProof/>
        </w:rPr>
        <w:tab/>
      </w:r>
      <w:r w:rsidRPr="00061DF3">
        <w:rPr>
          <w:noProof/>
        </w:rPr>
        <w:fldChar w:fldCharType="begin"/>
      </w:r>
      <w:r w:rsidRPr="00061DF3">
        <w:rPr>
          <w:noProof/>
        </w:rPr>
        <w:instrText xml:space="preserve"> PAGEREF _Toc450827360 \h </w:instrText>
      </w:r>
      <w:r w:rsidRPr="00061DF3">
        <w:rPr>
          <w:noProof/>
        </w:rPr>
      </w:r>
      <w:r w:rsidRPr="00061DF3">
        <w:rPr>
          <w:noProof/>
        </w:rPr>
        <w:fldChar w:fldCharType="separate"/>
      </w:r>
      <w:r w:rsidRPr="00061DF3">
        <w:rPr>
          <w:noProof/>
        </w:rPr>
        <w:t>263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061DF3">
        <w:rPr>
          <w:noProof/>
        </w:rPr>
        <w:tab/>
      </w:r>
      <w:r w:rsidRPr="00061DF3">
        <w:rPr>
          <w:noProof/>
        </w:rPr>
        <w:fldChar w:fldCharType="begin"/>
      </w:r>
      <w:r w:rsidRPr="00061DF3">
        <w:rPr>
          <w:noProof/>
        </w:rPr>
        <w:instrText xml:space="preserve"> PAGEREF _Toc450827361 \h </w:instrText>
      </w:r>
      <w:r w:rsidRPr="00061DF3">
        <w:rPr>
          <w:noProof/>
        </w:rPr>
      </w:r>
      <w:r w:rsidRPr="00061DF3">
        <w:rPr>
          <w:noProof/>
        </w:rPr>
        <w:fldChar w:fldCharType="separate"/>
      </w:r>
      <w:r w:rsidRPr="00061DF3">
        <w:rPr>
          <w:noProof/>
        </w:rPr>
        <w:t>264</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2—Part A rate (Method 1)</w:t>
      </w:r>
      <w:r w:rsidRPr="00061DF3">
        <w:rPr>
          <w:b w:val="0"/>
          <w:noProof/>
          <w:sz w:val="18"/>
        </w:rPr>
        <w:tab/>
      </w:r>
      <w:r w:rsidRPr="00061DF3">
        <w:rPr>
          <w:b w:val="0"/>
          <w:noProof/>
          <w:sz w:val="18"/>
        </w:rPr>
        <w:fldChar w:fldCharType="begin"/>
      </w:r>
      <w:r w:rsidRPr="00061DF3">
        <w:rPr>
          <w:b w:val="0"/>
          <w:noProof/>
          <w:sz w:val="18"/>
        </w:rPr>
        <w:instrText xml:space="preserve"> PAGEREF _Toc450827362 \h </w:instrText>
      </w:r>
      <w:r w:rsidRPr="00061DF3">
        <w:rPr>
          <w:b w:val="0"/>
          <w:noProof/>
          <w:sz w:val="18"/>
        </w:rPr>
      </w:r>
      <w:r w:rsidRPr="00061DF3">
        <w:rPr>
          <w:b w:val="0"/>
          <w:noProof/>
          <w:sz w:val="18"/>
        </w:rPr>
        <w:fldChar w:fldCharType="separate"/>
      </w:r>
      <w:r w:rsidRPr="00061DF3">
        <w:rPr>
          <w:b w:val="0"/>
          <w:noProof/>
          <w:sz w:val="18"/>
        </w:rPr>
        <w:t>265</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1—Overall rate calculation process</w:t>
      </w:r>
      <w:r w:rsidRPr="00061DF3">
        <w:rPr>
          <w:b w:val="0"/>
          <w:noProof/>
          <w:sz w:val="18"/>
        </w:rPr>
        <w:tab/>
      </w:r>
      <w:r w:rsidRPr="00061DF3">
        <w:rPr>
          <w:b w:val="0"/>
          <w:noProof/>
          <w:sz w:val="18"/>
        </w:rPr>
        <w:fldChar w:fldCharType="begin"/>
      </w:r>
      <w:r w:rsidRPr="00061DF3">
        <w:rPr>
          <w:b w:val="0"/>
          <w:noProof/>
          <w:sz w:val="18"/>
        </w:rPr>
        <w:instrText xml:space="preserve"> PAGEREF _Toc450827363 \h </w:instrText>
      </w:r>
      <w:r w:rsidRPr="00061DF3">
        <w:rPr>
          <w:b w:val="0"/>
          <w:noProof/>
          <w:sz w:val="18"/>
        </w:rPr>
      </w:r>
      <w:r w:rsidRPr="00061DF3">
        <w:rPr>
          <w:b w:val="0"/>
          <w:noProof/>
          <w:sz w:val="18"/>
        </w:rPr>
        <w:fldChar w:fldCharType="separate"/>
      </w:r>
      <w:r w:rsidRPr="00061DF3">
        <w:rPr>
          <w:b w:val="0"/>
          <w:noProof/>
          <w:sz w:val="18"/>
        </w:rPr>
        <w:t>265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061DF3">
        <w:rPr>
          <w:noProof/>
        </w:rPr>
        <w:tab/>
      </w:r>
      <w:r w:rsidRPr="00061DF3">
        <w:rPr>
          <w:noProof/>
        </w:rPr>
        <w:fldChar w:fldCharType="begin"/>
      </w:r>
      <w:r w:rsidRPr="00061DF3">
        <w:rPr>
          <w:noProof/>
        </w:rPr>
        <w:instrText xml:space="preserve"> PAGEREF _Toc450827364 \h </w:instrText>
      </w:r>
      <w:r w:rsidRPr="00061DF3">
        <w:rPr>
          <w:noProof/>
        </w:rPr>
      </w:r>
      <w:r w:rsidRPr="00061DF3">
        <w:rPr>
          <w:noProof/>
        </w:rPr>
        <w:fldChar w:fldCharType="separate"/>
      </w:r>
      <w:r w:rsidRPr="00061DF3">
        <w:rPr>
          <w:noProof/>
        </w:rPr>
        <w:t>265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w:t>
      </w:r>
      <w:r>
        <w:rPr>
          <w:noProof/>
        </w:rPr>
        <w:tab/>
        <w:t>Base rate</w:t>
      </w:r>
      <w:r w:rsidRPr="00061DF3">
        <w:rPr>
          <w:noProof/>
        </w:rPr>
        <w:tab/>
      </w:r>
      <w:r w:rsidRPr="00061DF3">
        <w:rPr>
          <w:noProof/>
        </w:rPr>
        <w:fldChar w:fldCharType="begin"/>
      </w:r>
      <w:r w:rsidRPr="00061DF3">
        <w:rPr>
          <w:noProof/>
        </w:rPr>
        <w:instrText xml:space="preserve"> PAGEREF _Toc450827365 \h </w:instrText>
      </w:r>
      <w:r w:rsidRPr="00061DF3">
        <w:rPr>
          <w:noProof/>
        </w:rPr>
      </w:r>
      <w:r w:rsidRPr="00061DF3">
        <w:rPr>
          <w:noProof/>
        </w:rPr>
        <w:fldChar w:fldCharType="separate"/>
      </w:r>
      <w:r w:rsidRPr="00061DF3">
        <w:rPr>
          <w:noProof/>
        </w:rPr>
        <w:t>266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061DF3">
        <w:rPr>
          <w:noProof/>
        </w:rPr>
        <w:tab/>
      </w:r>
      <w:r w:rsidRPr="00061DF3">
        <w:rPr>
          <w:noProof/>
        </w:rPr>
        <w:fldChar w:fldCharType="begin"/>
      </w:r>
      <w:r w:rsidRPr="00061DF3">
        <w:rPr>
          <w:noProof/>
        </w:rPr>
        <w:instrText xml:space="preserve"> PAGEREF _Toc450827366 \h </w:instrText>
      </w:r>
      <w:r w:rsidRPr="00061DF3">
        <w:rPr>
          <w:noProof/>
        </w:rPr>
      </w:r>
      <w:r w:rsidRPr="00061DF3">
        <w:rPr>
          <w:noProof/>
        </w:rPr>
        <w:fldChar w:fldCharType="separate"/>
      </w:r>
      <w:r w:rsidRPr="00061DF3">
        <w:rPr>
          <w:noProof/>
        </w:rPr>
        <w:t>266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061DF3">
        <w:rPr>
          <w:noProof/>
        </w:rPr>
        <w:tab/>
      </w:r>
      <w:r w:rsidRPr="00061DF3">
        <w:rPr>
          <w:noProof/>
        </w:rPr>
        <w:fldChar w:fldCharType="begin"/>
      </w:r>
      <w:r w:rsidRPr="00061DF3">
        <w:rPr>
          <w:noProof/>
        </w:rPr>
        <w:instrText xml:space="preserve"> PAGEREF _Toc450827367 \h </w:instrText>
      </w:r>
      <w:r w:rsidRPr="00061DF3">
        <w:rPr>
          <w:noProof/>
        </w:rPr>
      </w:r>
      <w:r w:rsidRPr="00061DF3">
        <w:rPr>
          <w:noProof/>
        </w:rPr>
        <w:fldChar w:fldCharType="separate"/>
      </w:r>
      <w:r w:rsidRPr="00061DF3">
        <w:rPr>
          <w:noProof/>
        </w:rPr>
        <w:t>267</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2—Standard rate</w:t>
      </w:r>
      <w:r w:rsidRPr="00061DF3">
        <w:rPr>
          <w:b w:val="0"/>
          <w:noProof/>
          <w:sz w:val="18"/>
        </w:rPr>
        <w:tab/>
      </w:r>
      <w:r w:rsidRPr="00061DF3">
        <w:rPr>
          <w:b w:val="0"/>
          <w:noProof/>
          <w:sz w:val="18"/>
        </w:rPr>
        <w:fldChar w:fldCharType="begin"/>
      </w:r>
      <w:r w:rsidRPr="00061DF3">
        <w:rPr>
          <w:b w:val="0"/>
          <w:noProof/>
          <w:sz w:val="18"/>
        </w:rPr>
        <w:instrText xml:space="preserve"> PAGEREF _Toc450827368 \h </w:instrText>
      </w:r>
      <w:r w:rsidRPr="00061DF3">
        <w:rPr>
          <w:b w:val="0"/>
          <w:noProof/>
          <w:sz w:val="18"/>
        </w:rPr>
      </w:r>
      <w:r w:rsidRPr="00061DF3">
        <w:rPr>
          <w:b w:val="0"/>
          <w:noProof/>
          <w:sz w:val="18"/>
        </w:rPr>
        <w:fldChar w:fldCharType="separate"/>
      </w:r>
      <w:r w:rsidRPr="00061DF3">
        <w:rPr>
          <w:b w:val="0"/>
          <w:noProof/>
          <w:sz w:val="18"/>
        </w:rPr>
        <w:t>268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w:t>
      </w:r>
      <w:r>
        <w:rPr>
          <w:noProof/>
        </w:rPr>
        <w:tab/>
        <w:t>Standard rate</w:t>
      </w:r>
      <w:r w:rsidRPr="00061DF3">
        <w:rPr>
          <w:noProof/>
        </w:rPr>
        <w:tab/>
      </w:r>
      <w:r w:rsidRPr="00061DF3">
        <w:rPr>
          <w:noProof/>
        </w:rPr>
        <w:fldChar w:fldCharType="begin"/>
      </w:r>
      <w:r w:rsidRPr="00061DF3">
        <w:rPr>
          <w:noProof/>
        </w:rPr>
        <w:instrText xml:space="preserve"> PAGEREF _Toc450827369 \h </w:instrText>
      </w:r>
      <w:r w:rsidRPr="00061DF3">
        <w:rPr>
          <w:noProof/>
        </w:rPr>
      </w:r>
      <w:r w:rsidRPr="00061DF3">
        <w:rPr>
          <w:noProof/>
        </w:rPr>
        <w:fldChar w:fldCharType="separate"/>
      </w:r>
      <w:r w:rsidRPr="00061DF3">
        <w:rPr>
          <w:noProof/>
        </w:rPr>
        <w:t>268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w:t>
      </w:r>
      <w:r>
        <w:rPr>
          <w:noProof/>
        </w:rPr>
        <w:tab/>
        <w:t>Base FTB child rate</w:t>
      </w:r>
      <w:r w:rsidRPr="00061DF3">
        <w:rPr>
          <w:noProof/>
        </w:rPr>
        <w:tab/>
      </w:r>
      <w:r w:rsidRPr="00061DF3">
        <w:rPr>
          <w:noProof/>
        </w:rPr>
        <w:fldChar w:fldCharType="begin"/>
      </w:r>
      <w:r w:rsidRPr="00061DF3">
        <w:rPr>
          <w:noProof/>
        </w:rPr>
        <w:instrText xml:space="preserve"> PAGEREF _Toc450827370 \h </w:instrText>
      </w:r>
      <w:r w:rsidRPr="00061DF3">
        <w:rPr>
          <w:noProof/>
        </w:rPr>
      </w:r>
      <w:r w:rsidRPr="00061DF3">
        <w:rPr>
          <w:noProof/>
        </w:rPr>
        <w:fldChar w:fldCharType="separate"/>
      </w:r>
      <w:r w:rsidRPr="00061DF3">
        <w:rPr>
          <w:noProof/>
        </w:rPr>
        <w:t>268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061DF3">
        <w:rPr>
          <w:noProof/>
        </w:rPr>
        <w:tab/>
      </w:r>
      <w:r w:rsidRPr="00061DF3">
        <w:rPr>
          <w:noProof/>
        </w:rPr>
        <w:fldChar w:fldCharType="begin"/>
      </w:r>
      <w:r w:rsidRPr="00061DF3">
        <w:rPr>
          <w:noProof/>
        </w:rPr>
        <w:instrText xml:space="preserve"> PAGEREF _Toc450827371 \h </w:instrText>
      </w:r>
      <w:r w:rsidRPr="00061DF3">
        <w:rPr>
          <w:noProof/>
        </w:rPr>
      </w:r>
      <w:r w:rsidRPr="00061DF3">
        <w:rPr>
          <w:noProof/>
        </w:rPr>
        <w:fldChar w:fldCharType="separate"/>
      </w:r>
      <w:r w:rsidRPr="00061DF3">
        <w:rPr>
          <w:noProof/>
        </w:rPr>
        <w:t>268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061DF3">
        <w:rPr>
          <w:noProof/>
        </w:rPr>
        <w:tab/>
      </w:r>
      <w:r w:rsidRPr="00061DF3">
        <w:rPr>
          <w:noProof/>
        </w:rPr>
        <w:fldChar w:fldCharType="begin"/>
      </w:r>
      <w:r w:rsidRPr="00061DF3">
        <w:rPr>
          <w:noProof/>
        </w:rPr>
        <w:instrText xml:space="preserve"> PAGEREF _Toc450827372 \h </w:instrText>
      </w:r>
      <w:r w:rsidRPr="00061DF3">
        <w:rPr>
          <w:noProof/>
        </w:rPr>
      </w:r>
      <w:r w:rsidRPr="00061DF3">
        <w:rPr>
          <w:noProof/>
        </w:rPr>
        <w:fldChar w:fldCharType="separate"/>
      </w:r>
      <w:r w:rsidRPr="00061DF3">
        <w:rPr>
          <w:noProof/>
        </w:rPr>
        <w:t>269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_Toc450827373 \h </w:instrText>
      </w:r>
      <w:r w:rsidRPr="00061DF3">
        <w:rPr>
          <w:noProof/>
        </w:rPr>
      </w:r>
      <w:r w:rsidRPr="00061DF3">
        <w:rPr>
          <w:noProof/>
        </w:rPr>
        <w:fldChar w:fldCharType="separate"/>
      </w:r>
      <w:r w:rsidRPr="00061DF3">
        <w:rPr>
          <w:noProof/>
        </w:rPr>
        <w:t>269</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5—Maintenance income test</w:t>
      </w:r>
      <w:r w:rsidRPr="00061DF3">
        <w:rPr>
          <w:b w:val="0"/>
          <w:noProof/>
          <w:sz w:val="18"/>
        </w:rPr>
        <w:tab/>
      </w:r>
      <w:r w:rsidRPr="00061DF3">
        <w:rPr>
          <w:b w:val="0"/>
          <w:noProof/>
          <w:sz w:val="18"/>
        </w:rPr>
        <w:fldChar w:fldCharType="begin"/>
      </w:r>
      <w:r w:rsidRPr="00061DF3">
        <w:rPr>
          <w:b w:val="0"/>
          <w:noProof/>
          <w:sz w:val="18"/>
        </w:rPr>
        <w:instrText xml:space="preserve"> PAGEREF _Toc450827374 \h </w:instrText>
      </w:r>
      <w:r w:rsidRPr="00061DF3">
        <w:rPr>
          <w:b w:val="0"/>
          <w:noProof/>
          <w:sz w:val="18"/>
        </w:rPr>
      </w:r>
      <w:r w:rsidRPr="00061DF3">
        <w:rPr>
          <w:b w:val="0"/>
          <w:noProof/>
          <w:sz w:val="18"/>
        </w:rPr>
        <w:fldChar w:fldCharType="separate"/>
      </w:r>
      <w:r w:rsidRPr="00061DF3">
        <w:rPr>
          <w:b w:val="0"/>
          <w:noProof/>
          <w:sz w:val="18"/>
        </w:rPr>
        <w:t>270</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A—Maintenance income test</w:t>
      </w:r>
      <w:r w:rsidRPr="00061DF3">
        <w:rPr>
          <w:b w:val="0"/>
          <w:noProof/>
          <w:sz w:val="18"/>
        </w:rPr>
        <w:tab/>
      </w:r>
      <w:r w:rsidRPr="00061DF3">
        <w:rPr>
          <w:b w:val="0"/>
          <w:noProof/>
          <w:sz w:val="18"/>
        </w:rPr>
        <w:fldChar w:fldCharType="begin"/>
      </w:r>
      <w:r w:rsidRPr="00061DF3">
        <w:rPr>
          <w:b w:val="0"/>
          <w:noProof/>
          <w:sz w:val="18"/>
        </w:rPr>
        <w:instrText xml:space="preserve"> PAGEREF _Toc450827375 \h </w:instrText>
      </w:r>
      <w:r w:rsidRPr="00061DF3">
        <w:rPr>
          <w:b w:val="0"/>
          <w:noProof/>
          <w:sz w:val="18"/>
        </w:rPr>
      </w:r>
      <w:r w:rsidRPr="00061DF3">
        <w:rPr>
          <w:b w:val="0"/>
          <w:noProof/>
          <w:sz w:val="18"/>
        </w:rPr>
        <w:fldChar w:fldCharType="separate"/>
      </w:r>
      <w:r w:rsidRPr="00061DF3">
        <w:rPr>
          <w:b w:val="0"/>
          <w:noProof/>
          <w:sz w:val="18"/>
        </w:rPr>
        <w:t>270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061DF3">
        <w:rPr>
          <w:noProof/>
        </w:rPr>
        <w:tab/>
      </w:r>
      <w:r w:rsidRPr="00061DF3">
        <w:rPr>
          <w:noProof/>
        </w:rPr>
        <w:fldChar w:fldCharType="begin"/>
      </w:r>
      <w:r w:rsidRPr="00061DF3">
        <w:rPr>
          <w:noProof/>
        </w:rPr>
        <w:instrText xml:space="preserve"> PAGEREF _Toc450827376 \h </w:instrText>
      </w:r>
      <w:r w:rsidRPr="00061DF3">
        <w:rPr>
          <w:noProof/>
        </w:rPr>
      </w:r>
      <w:r w:rsidRPr="00061DF3">
        <w:rPr>
          <w:noProof/>
        </w:rPr>
        <w:fldChar w:fldCharType="separate"/>
      </w:r>
      <w:r w:rsidRPr="00061DF3">
        <w:rPr>
          <w:noProof/>
        </w:rPr>
        <w:t>270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061DF3">
        <w:rPr>
          <w:noProof/>
        </w:rPr>
        <w:tab/>
      </w:r>
      <w:r w:rsidRPr="00061DF3">
        <w:rPr>
          <w:noProof/>
        </w:rPr>
        <w:fldChar w:fldCharType="begin"/>
      </w:r>
      <w:r w:rsidRPr="00061DF3">
        <w:rPr>
          <w:noProof/>
        </w:rPr>
        <w:instrText xml:space="preserve"> PAGEREF _Toc450827377 \h </w:instrText>
      </w:r>
      <w:r w:rsidRPr="00061DF3">
        <w:rPr>
          <w:noProof/>
        </w:rPr>
      </w:r>
      <w:r w:rsidRPr="00061DF3">
        <w:rPr>
          <w:noProof/>
        </w:rPr>
        <w:fldChar w:fldCharType="separate"/>
      </w:r>
      <w:r w:rsidRPr="00061DF3">
        <w:rPr>
          <w:noProof/>
        </w:rPr>
        <w:t>270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061DF3">
        <w:rPr>
          <w:noProof/>
        </w:rPr>
        <w:tab/>
      </w:r>
      <w:r w:rsidRPr="00061DF3">
        <w:rPr>
          <w:noProof/>
        </w:rPr>
        <w:fldChar w:fldCharType="begin"/>
      </w:r>
      <w:r w:rsidRPr="00061DF3">
        <w:rPr>
          <w:noProof/>
        </w:rPr>
        <w:instrText xml:space="preserve"> PAGEREF _Toc450827378 \h </w:instrText>
      </w:r>
      <w:r w:rsidRPr="00061DF3">
        <w:rPr>
          <w:noProof/>
        </w:rPr>
      </w:r>
      <w:r w:rsidRPr="00061DF3">
        <w:rPr>
          <w:noProof/>
        </w:rPr>
        <w:fldChar w:fldCharType="separate"/>
      </w:r>
      <w:r w:rsidRPr="00061DF3">
        <w:rPr>
          <w:noProof/>
        </w:rPr>
        <w:t>270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061DF3">
        <w:rPr>
          <w:noProof/>
        </w:rPr>
        <w:tab/>
      </w:r>
      <w:r w:rsidRPr="00061DF3">
        <w:rPr>
          <w:noProof/>
        </w:rPr>
        <w:fldChar w:fldCharType="begin"/>
      </w:r>
      <w:r w:rsidRPr="00061DF3">
        <w:rPr>
          <w:noProof/>
        </w:rPr>
        <w:instrText xml:space="preserve"> PAGEREF _Toc450827379 \h </w:instrText>
      </w:r>
      <w:r w:rsidRPr="00061DF3">
        <w:rPr>
          <w:noProof/>
        </w:rPr>
      </w:r>
      <w:r w:rsidRPr="00061DF3">
        <w:rPr>
          <w:noProof/>
        </w:rPr>
        <w:fldChar w:fldCharType="separate"/>
      </w:r>
      <w:r w:rsidRPr="00061DF3">
        <w:rPr>
          <w:noProof/>
        </w:rPr>
        <w:t>271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061DF3">
        <w:rPr>
          <w:noProof/>
        </w:rPr>
        <w:tab/>
      </w:r>
      <w:r w:rsidRPr="00061DF3">
        <w:rPr>
          <w:noProof/>
        </w:rPr>
        <w:fldChar w:fldCharType="begin"/>
      </w:r>
      <w:r w:rsidRPr="00061DF3">
        <w:rPr>
          <w:noProof/>
        </w:rPr>
        <w:instrText xml:space="preserve"> PAGEREF _Toc450827380 \h </w:instrText>
      </w:r>
      <w:r w:rsidRPr="00061DF3">
        <w:rPr>
          <w:noProof/>
        </w:rPr>
      </w:r>
      <w:r w:rsidRPr="00061DF3">
        <w:rPr>
          <w:noProof/>
        </w:rPr>
        <w:fldChar w:fldCharType="separate"/>
      </w:r>
      <w:r w:rsidRPr="00061DF3">
        <w:rPr>
          <w:noProof/>
        </w:rPr>
        <w:t>272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061DF3">
        <w:rPr>
          <w:noProof/>
        </w:rPr>
        <w:tab/>
      </w:r>
      <w:r w:rsidRPr="00061DF3">
        <w:rPr>
          <w:noProof/>
        </w:rPr>
        <w:fldChar w:fldCharType="begin"/>
      </w:r>
      <w:r w:rsidRPr="00061DF3">
        <w:rPr>
          <w:noProof/>
        </w:rPr>
        <w:instrText xml:space="preserve"> PAGEREF _Toc450827381 \h </w:instrText>
      </w:r>
      <w:r w:rsidRPr="00061DF3">
        <w:rPr>
          <w:noProof/>
        </w:rPr>
      </w:r>
      <w:r w:rsidRPr="00061DF3">
        <w:rPr>
          <w:noProof/>
        </w:rPr>
        <w:fldChar w:fldCharType="separate"/>
      </w:r>
      <w:r w:rsidRPr="00061DF3">
        <w:rPr>
          <w:noProof/>
        </w:rPr>
        <w:t>276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061DF3">
        <w:rPr>
          <w:noProof/>
        </w:rPr>
        <w:tab/>
      </w:r>
      <w:r w:rsidRPr="00061DF3">
        <w:rPr>
          <w:noProof/>
        </w:rPr>
        <w:fldChar w:fldCharType="begin"/>
      </w:r>
      <w:r w:rsidRPr="00061DF3">
        <w:rPr>
          <w:noProof/>
        </w:rPr>
        <w:instrText xml:space="preserve"> PAGEREF _Toc450827382 \h </w:instrText>
      </w:r>
      <w:r w:rsidRPr="00061DF3">
        <w:rPr>
          <w:noProof/>
        </w:rPr>
      </w:r>
      <w:r w:rsidRPr="00061DF3">
        <w:rPr>
          <w:noProof/>
        </w:rPr>
        <w:fldChar w:fldCharType="separate"/>
      </w:r>
      <w:r w:rsidRPr="00061DF3">
        <w:rPr>
          <w:noProof/>
        </w:rPr>
        <w:t>280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061DF3">
        <w:rPr>
          <w:noProof/>
        </w:rPr>
        <w:tab/>
      </w:r>
      <w:r w:rsidRPr="00061DF3">
        <w:rPr>
          <w:noProof/>
        </w:rPr>
        <w:fldChar w:fldCharType="begin"/>
      </w:r>
      <w:r w:rsidRPr="00061DF3">
        <w:rPr>
          <w:noProof/>
        </w:rPr>
        <w:instrText xml:space="preserve"> PAGEREF _Toc450827383 \h </w:instrText>
      </w:r>
      <w:r w:rsidRPr="00061DF3">
        <w:rPr>
          <w:noProof/>
        </w:rPr>
      </w:r>
      <w:r w:rsidRPr="00061DF3">
        <w:rPr>
          <w:noProof/>
        </w:rPr>
        <w:fldChar w:fldCharType="separate"/>
      </w:r>
      <w:r w:rsidRPr="00061DF3">
        <w:rPr>
          <w:noProof/>
        </w:rPr>
        <w:t>280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061DF3">
        <w:rPr>
          <w:noProof/>
        </w:rPr>
        <w:tab/>
      </w:r>
      <w:r w:rsidRPr="00061DF3">
        <w:rPr>
          <w:noProof/>
        </w:rPr>
        <w:fldChar w:fldCharType="begin"/>
      </w:r>
      <w:r w:rsidRPr="00061DF3">
        <w:rPr>
          <w:noProof/>
        </w:rPr>
        <w:instrText xml:space="preserve"> PAGEREF _Toc450827384 \h </w:instrText>
      </w:r>
      <w:r w:rsidRPr="00061DF3">
        <w:rPr>
          <w:noProof/>
        </w:rPr>
      </w:r>
      <w:r w:rsidRPr="00061DF3">
        <w:rPr>
          <w:noProof/>
        </w:rPr>
        <w:fldChar w:fldCharType="separate"/>
      </w:r>
      <w:r w:rsidRPr="00061DF3">
        <w:rPr>
          <w:noProof/>
        </w:rPr>
        <w:t>281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061DF3">
        <w:rPr>
          <w:noProof/>
        </w:rPr>
        <w:tab/>
      </w:r>
      <w:r w:rsidRPr="00061DF3">
        <w:rPr>
          <w:noProof/>
        </w:rPr>
        <w:fldChar w:fldCharType="begin"/>
      </w:r>
      <w:r w:rsidRPr="00061DF3">
        <w:rPr>
          <w:noProof/>
        </w:rPr>
        <w:instrText xml:space="preserve"> PAGEREF _Toc450827385 \h </w:instrText>
      </w:r>
      <w:r w:rsidRPr="00061DF3">
        <w:rPr>
          <w:noProof/>
        </w:rPr>
      </w:r>
      <w:r w:rsidRPr="00061DF3">
        <w:rPr>
          <w:noProof/>
        </w:rPr>
        <w:fldChar w:fldCharType="separate"/>
      </w:r>
      <w:r w:rsidRPr="00061DF3">
        <w:rPr>
          <w:noProof/>
        </w:rPr>
        <w:t>281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061DF3">
        <w:rPr>
          <w:noProof/>
        </w:rPr>
        <w:tab/>
      </w:r>
      <w:r w:rsidRPr="00061DF3">
        <w:rPr>
          <w:noProof/>
        </w:rPr>
        <w:fldChar w:fldCharType="begin"/>
      </w:r>
      <w:r w:rsidRPr="00061DF3">
        <w:rPr>
          <w:noProof/>
        </w:rPr>
        <w:instrText xml:space="preserve"> PAGEREF _Toc450827386 \h </w:instrText>
      </w:r>
      <w:r w:rsidRPr="00061DF3">
        <w:rPr>
          <w:noProof/>
        </w:rPr>
      </w:r>
      <w:r w:rsidRPr="00061DF3">
        <w:rPr>
          <w:noProof/>
        </w:rPr>
        <w:fldChar w:fldCharType="separate"/>
      </w:r>
      <w:r w:rsidRPr="00061DF3">
        <w:rPr>
          <w:noProof/>
        </w:rPr>
        <w:t>282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061DF3">
        <w:rPr>
          <w:noProof/>
        </w:rPr>
        <w:tab/>
      </w:r>
      <w:r w:rsidRPr="00061DF3">
        <w:rPr>
          <w:noProof/>
        </w:rPr>
        <w:fldChar w:fldCharType="begin"/>
      </w:r>
      <w:r w:rsidRPr="00061DF3">
        <w:rPr>
          <w:noProof/>
        </w:rPr>
        <w:instrText xml:space="preserve"> PAGEREF _Toc450827387 \h </w:instrText>
      </w:r>
      <w:r w:rsidRPr="00061DF3">
        <w:rPr>
          <w:noProof/>
        </w:rPr>
      </w:r>
      <w:r w:rsidRPr="00061DF3">
        <w:rPr>
          <w:noProof/>
        </w:rPr>
        <w:fldChar w:fldCharType="separate"/>
      </w:r>
      <w:r w:rsidRPr="00061DF3">
        <w:rPr>
          <w:noProof/>
        </w:rPr>
        <w:t>283</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061DF3">
        <w:rPr>
          <w:b w:val="0"/>
          <w:noProof/>
          <w:sz w:val="18"/>
        </w:rPr>
        <w:tab/>
      </w:r>
      <w:r w:rsidRPr="00061DF3">
        <w:rPr>
          <w:b w:val="0"/>
          <w:noProof/>
          <w:sz w:val="18"/>
        </w:rPr>
        <w:fldChar w:fldCharType="begin"/>
      </w:r>
      <w:r w:rsidRPr="00061DF3">
        <w:rPr>
          <w:b w:val="0"/>
          <w:noProof/>
          <w:sz w:val="18"/>
        </w:rPr>
        <w:instrText xml:space="preserve"> PAGEREF _Toc450827388 \h </w:instrText>
      </w:r>
      <w:r w:rsidRPr="00061DF3">
        <w:rPr>
          <w:b w:val="0"/>
          <w:noProof/>
          <w:sz w:val="18"/>
        </w:rPr>
      </w:r>
      <w:r w:rsidRPr="00061DF3">
        <w:rPr>
          <w:b w:val="0"/>
          <w:noProof/>
          <w:sz w:val="18"/>
        </w:rPr>
        <w:fldChar w:fldCharType="separate"/>
      </w:r>
      <w:r w:rsidRPr="00061DF3">
        <w:rPr>
          <w:b w:val="0"/>
          <w:noProof/>
          <w:sz w:val="18"/>
        </w:rPr>
        <w:t>285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061DF3">
        <w:rPr>
          <w:noProof/>
        </w:rPr>
        <w:tab/>
      </w:r>
      <w:r w:rsidRPr="00061DF3">
        <w:rPr>
          <w:noProof/>
        </w:rPr>
        <w:fldChar w:fldCharType="begin"/>
      </w:r>
      <w:r w:rsidRPr="00061DF3">
        <w:rPr>
          <w:noProof/>
        </w:rPr>
        <w:instrText xml:space="preserve"> PAGEREF _Toc450827389 \h </w:instrText>
      </w:r>
      <w:r w:rsidRPr="00061DF3">
        <w:rPr>
          <w:noProof/>
        </w:rPr>
      </w:r>
      <w:r w:rsidRPr="00061DF3">
        <w:rPr>
          <w:noProof/>
        </w:rPr>
        <w:fldChar w:fldCharType="separate"/>
      </w:r>
      <w:r w:rsidRPr="00061DF3">
        <w:rPr>
          <w:noProof/>
        </w:rPr>
        <w:t>285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lastRenderedPageBreak/>
        <w:t>24B</w:t>
      </w:r>
      <w:r>
        <w:rPr>
          <w:noProof/>
        </w:rPr>
        <w:tab/>
        <w:t>Accruals to a maintenance income credit balance</w:t>
      </w:r>
      <w:r w:rsidRPr="00061DF3">
        <w:rPr>
          <w:noProof/>
        </w:rPr>
        <w:tab/>
      </w:r>
      <w:r w:rsidRPr="00061DF3">
        <w:rPr>
          <w:noProof/>
        </w:rPr>
        <w:fldChar w:fldCharType="begin"/>
      </w:r>
      <w:r w:rsidRPr="00061DF3">
        <w:rPr>
          <w:noProof/>
        </w:rPr>
        <w:instrText xml:space="preserve"> PAGEREF _Toc450827390 \h </w:instrText>
      </w:r>
      <w:r w:rsidRPr="00061DF3">
        <w:rPr>
          <w:noProof/>
        </w:rPr>
      </w:r>
      <w:r w:rsidRPr="00061DF3">
        <w:rPr>
          <w:noProof/>
        </w:rPr>
        <w:fldChar w:fldCharType="separate"/>
      </w:r>
      <w:r w:rsidRPr="00061DF3">
        <w:rPr>
          <w:noProof/>
        </w:rPr>
        <w:t>286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061DF3">
        <w:rPr>
          <w:noProof/>
        </w:rPr>
        <w:tab/>
      </w:r>
      <w:r w:rsidRPr="00061DF3">
        <w:rPr>
          <w:noProof/>
        </w:rPr>
        <w:fldChar w:fldCharType="begin"/>
      </w:r>
      <w:r w:rsidRPr="00061DF3">
        <w:rPr>
          <w:noProof/>
        </w:rPr>
        <w:instrText xml:space="preserve"> PAGEREF _Toc450827391 \h </w:instrText>
      </w:r>
      <w:r w:rsidRPr="00061DF3">
        <w:rPr>
          <w:noProof/>
        </w:rPr>
      </w:r>
      <w:r w:rsidRPr="00061DF3">
        <w:rPr>
          <w:noProof/>
        </w:rPr>
        <w:fldChar w:fldCharType="separate"/>
      </w:r>
      <w:r w:rsidRPr="00061DF3">
        <w:rPr>
          <w:noProof/>
        </w:rPr>
        <w:t>287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061DF3">
        <w:rPr>
          <w:noProof/>
        </w:rPr>
        <w:tab/>
      </w:r>
      <w:r w:rsidRPr="00061DF3">
        <w:rPr>
          <w:noProof/>
        </w:rPr>
        <w:fldChar w:fldCharType="begin"/>
      </w:r>
      <w:r w:rsidRPr="00061DF3">
        <w:rPr>
          <w:noProof/>
        </w:rPr>
        <w:instrText xml:space="preserve"> PAGEREF _Toc450827392 \h </w:instrText>
      </w:r>
      <w:r w:rsidRPr="00061DF3">
        <w:rPr>
          <w:noProof/>
        </w:rPr>
      </w:r>
      <w:r w:rsidRPr="00061DF3">
        <w:rPr>
          <w:noProof/>
        </w:rPr>
        <w:fldChar w:fldCharType="separate"/>
      </w:r>
      <w:r w:rsidRPr="00061DF3">
        <w:rPr>
          <w:noProof/>
        </w:rPr>
        <w:t>290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061DF3">
        <w:rPr>
          <w:noProof/>
        </w:rPr>
        <w:tab/>
      </w:r>
      <w:r w:rsidRPr="00061DF3">
        <w:rPr>
          <w:noProof/>
        </w:rPr>
        <w:fldChar w:fldCharType="begin"/>
      </w:r>
      <w:r w:rsidRPr="00061DF3">
        <w:rPr>
          <w:noProof/>
        </w:rPr>
        <w:instrText xml:space="preserve"> PAGEREF _Toc450827393 \h </w:instrText>
      </w:r>
      <w:r w:rsidRPr="00061DF3">
        <w:rPr>
          <w:noProof/>
        </w:rPr>
      </w:r>
      <w:r w:rsidRPr="00061DF3">
        <w:rPr>
          <w:noProof/>
        </w:rPr>
        <w:fldChar w:fldCharType="separate"/>
      </w:r>
      <w:r w:rsidRPr="00061DF3">
        <w:rPr>
          <w:noProof/>
        </w:rPr>
        <w:t>292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061DF3">
        <w:rPr>
          <w:noProof/>
        </w:rPr>
        <w:tab/>
      </w:r>
      <w:r w:rsidRPr="00061DF3">
        <w:rPr>
          <w:noProof/>
        </w:rPr>
        <w:fldChar w:fldCharType="begin"/>
      </w:r>
      <w:r w:rsidRPr="00061DF3">
        <w:rPr>
          <w:noProof/>
        </w:rPr>
        <w:instrText xml:space="preserve"> PAGEREF _Toc450827394 \h </w:instrText>
      </w:r>
      <w:r w:rsidRPr="00061DF3">
        <w:rPr>
          <w:noProof/>
        </w:rPr>
      </w:r>
      <w:r w:rsidRPr="00061DF3">
        <w:rPr>
          <w:noProof/>
        </w:rPr>
        <w:fldChar w:fldCharType="separate"/>
      </w:r>
      <w:r w:rsidRPr="00061DF3">
        <w:rPr>
          <w:noProof/>
        </w:rPr>
        <w:t>293</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061DF3">
        <w:rPr>
          <w:b w:val="0"/>
          <w:noProof/>
          <w:sz w:val="18"/>
        </w:rPr>
        <w:tab/>
      </w:r>
      <w:r w:rsidRPr="00061DF3">
        <w:rPr>
          <w:b w:val="0"/>
          <w:noProof/>
          <w:sz w:val="18"/>
        </w:rPr>
        <w:fldChar w:fldCharType="begin"/>
      </w:r>
      <w:r w:rsidRPr="00061DF3">
        <w:rPr>
          <w:b w:val="0"/>
          <w:noProof/>
          <w:sz w:val="18"/>
        </w:rPr>
        <w:instrText xml:space="preserve"> PAGEREF _Toc450827395 \h </w:instrText>
      </w:r>
      <w:r w:rsidRPr="00061DF3">
        <w:rPr>
          <w:b w:val="0"/>
          <w:noProof/>
          <w:sz w:val="18"/>
        </w:rPr>
      </w:r>
      <w:r w:rsidRPr="00061DF3">
        <w:rPr>
          <w:b w:val="0"/>
          <w:noProof/>
          <w:sz w:val="18"/>
        </w:rPr>
        <w:fldChar w:fldCharType="separate"/>
      </w:r>
      <w:r w:rsidRPr="00061DF3">
        <w:rPr>
          <w:b w:val="0"/>
          <w:noProof/>
          <w:sz w:val="18"/>
        </w:rPr>
        <w:t>293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061DF3">
        <w:rPr>
          <w:noProof/>
        </w:rPr>
        <w:tab/>
      </w:r>
      <w:r w:rsidRPr="00061DF3">
        <w:rPr>
          <w:noProof/>
        </w:rPr>
        <w:fldChar w:fldCharType="begin"/>
      </w:r>
      <w:r w:rsidRPr="00061DF3">
        <w:rPr>
          <w:noProof/>
        </w:rPr>
        <w:instrText xml:space="preserve"> PAGEREF _Toc450827396 \h </w:instrText>
      </w:r>
      <w:r w:rsidRPr="00061DF3">
        <w:rPr>
          <w:noProof/>
        </w:rPr>
      </w:r>
      <w:r w:rsidRPr="00061DF3">
        <w:rPr>
          <w:noProof/>
        </w:rPr>
        <w:fldChar w:fldCharType="separate"/>
      </w:r>
      <w:r w:rsidRPr="00061DF3">
        <w:rPr>
          <w:noProof/>
        </w:rPr>
        <w:t>293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061DF3">
        <w:rPr>
          <w:noProof/>
        </w:rPr>
        <w:tab/>
      </w:r>
      <w:r w:rsidRPr="00061DF3">
        <w:rPr>
          <w:noProof/>
        </w:rPr>
        <w:fldChar w:fldCharType="begin"/>
      </w:r>
      <w:r w:rsidRPr="00061DF3">
        <w:rPr>
          <w:noProof/>
        </w:rPr>
        <w:instrText xml:space="preserve"> PAGEREF _Toc450827397 \h </w:instrText>
      </w:r>
      <w:r w:rsidRPr="00061DF3">
        <w:rPr>
          <w:noProof/>
        </w:rPr>
      </w:r>
      <w:r w:rsidRPr="00061DF3">
        <w:rPr>
          <w:noProof/>
        </w:rPr>
        <w:fldChar w:fldCharType="separate"/>
      </w:r>
      <w:r w:rsidRPr="00061DF3">
        <w:rPr>
          <w:noProof/>
        </w:rPr>
        <w:t>294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061DF3">
        <w:rPr>
          <w:noProof/>
        </w:rPr>
        <w:tab/>
      </w:r>
      <w:r w:rsidRPr="00061DF3">
        <w:rPr>
          <w:noProof/>
        </w:rPr>
        <w:fldChar w:fldCharType="begin"/>
      </w:r>
      <w:r w:rsidRPr="00061DF3">
        <w:rPr>
          <w:noProof/>
        </w:rPr>
        <w:instrText xml:space="preserve"> PAGEREF _Toc450827398 \h </w:instrText>
      </w:r>
      <w:r w:rsidRPr="00061DF3">
        <w:rPr>
          <w:noProof/>
        </w:rPr>
      </w:r>
      <w:r w:rsidRPr="00061DF3">
        <w:rPr>
          <w:noProof/>
        </w:rPr>
        <w:fldChar w:fldCharType="separate"/>
      </w:r>
      <w:r w:rsidRPr="00061DF3">
        <w:rPr>
          <w:noProof/>
        </w:rPr>
        <w:t>294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061DF3">
        <w:rPr>
          <w:noProof/>
        </w:rPr>
        <w:tab/>
      </w:r>
      <w:r w:rsidRPr="00061DF3">
        <w:rPr>
          <w:noProof/>
        </w:rPr>
        <w:fldChar w:fldCharType="begin"/>
      </w:r>
      <w:r w:rsidRPr="00061DF3">
        <w:rPr>
          <w:noProof/>
        </w:rPr>
        <w:instrText xml:space="preserve"> PAGEREF _Toc450827399 \h </w:instrText>
      </w:r>
      <w:r w:rsidRPr="00061DF3">
        <w:rPr>
          <w:noProof/>
        </w:rPr>
      </w:r>
      <w:r w:rsidRPr="00061DF3">
        <w:rPr>
          <w:noProof/>
        </w:rPr>
        <w:fldChar w:fldCharType="separate"/>
      </w:r>
      <w:r w:rsidRPr="00061DF3">
        <w:rPr>
          <w:noProof/>
        </w:rPr>
        <w:t>295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061DF3">
        <w:rPr>
          <w:noProof/>
        </w:rPr>
        <w:tab/>
      </w:r>
      <w:r w:rsidRPr="00061DF3">
        <w:rPr>
          <w:noProof/>
        </w:rPr>
        <w:fldChar w:fldCharType="begin"/>
      </w:r>
      <w:r w:rsidRPr="00061DF3">
        <w:rPr>
          <w:noProof/>
        </w:rPr>
        <w:instrText xml:space="preserve"> PAGEREF _Toc450827400 \h </w:instrText>
      </w:r>
      <w:r w:rsidRPr="00061DF3">
        <w:rPr>
          <w:noProof/>
        </w:rPr>
      </w:r>
      <w:r w:rsidRPr="00061DF3">
        <w:rPr>
          <w:noProof/>
        </w:rPr>
        <w:fldChar w:fldCharType="separate"/>
      </w:r>
      <w:r w:rsidRPr="00061DF3">
        <w:rPr>
          <w:noProof/>
        </w:rPr>
        <w:t>295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061DF3">
        <w:rPr>
          <w:noProof/>
        </w:rPr>
        <w:tab/>
      </w:r>
      <w:r w:rsidRPr="00061DF3">
        <w:rPr>
          <w:noProof/>
        </w:rPr>
        <w:fldChar w:fldCharType="begin"/>
      </w:r>
      <w:r w:rsidRPr="00061DF3">
        <w:rPr>
          <w:noProof/>
        </w:rPr>
        <w:instrText xml:space="preserve"> PAGEREF _Toc450827401 \h </w:instrText>
      </w:r>
      <w:r w:rsidRPr="00061DF3">
        <w:rPr>
          <w:noProof/>
        </w:rPr>
      </w:r>
      <w:r w:rsidRPr="00061DF3">
        <w:rPr>
          <w:noProof/>
        </w:rPr>
        <w:fldChar w:fldCharType="separate"/>
      </w:r>
      <w:r w:rsidRPr="00061DF3">
        <w:rPr>
          <w:noProof/>
        </w:rPr>
        <w:t>296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061DF3">
        <w:rPr>
          <w:noProof/>
        </w:rPr>
        <w:tab/>
      </w:r>
      <w:r w:rsidRPr="00061DF3">
        <w:rPr>
          <w:noProof/>
        </w:rPr>
        <w:fldChar w:fldCharType="begin"/>
      </w:r>
      <w:r w:rsidRPr="00061DF3">
        <w:rPr>
          <w:noProof/>
        </w:rPr>
        <w:instrText xml:space="preserve"> PAGEREF _Toc450827402 \h </w:instrText>
      </w:r>
      <w:r w:rsidRPr="00061DF3">
        <w:rPr>
          <w:noProof/>
        </w:rPr>
      </w:r>
      <w:r w:rsidRPr="00061DF3">
        <w:rPr>
          <w:noProof/>
        </w:rPr>
        <w:fldChar w:fldCharType="separate"/>
      </w:r>
      <w:r w:rsidRPr="00061DF3">
        <w:rPr>
          <w:noProof/>
        </w:rPr>
        <w:t>297</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061DF3">
        <w:rPr>
          <w:b w:val="0"/>
          <w:noProof/>
          <w:sz w:val="18"/>
        </w:rPr>
        <w:tab/>
      </w:r>
      <w:r w:rsidRPr="00061DF3">
        <w:rPr>
          <w:b w:val="0"/>
          <w:noProof/>
          <w:sz w:val="18"/>
        </w:rPr>
        <w:fldChar w:fldCharType="begin"/>
      </w:r>
      <w:r w:rsidRPr="00061DF3">
        <w:rPr>
          <w:b w:val="0"/>
          <w:noProof/>
          <w:sz w:val="18"/>
        </w:rPr>
        <w:instrText xml:space="preserve"> PAGEREF _Toc450827403 \h </w:instrText>
      </w:r>
      <w:r w:rsidRPr="00061DF3">
        <w:rPr>
          <w:b w:val="0"/>
          <w:noProof/>
          <w:sz w:val="18"/>
        </w:rPr>
      </w:r>
      <w:r w:rsidRPr="00061DF3">
        <w:rPr>
          <w:b w:val="0"/>
          <w:noProof/>
          <w:sz w:val="18"/>
        </w:rPr>
        <w:fldChar w:fldCharType="separate"/>
      </w:r>
      <w:r w:rsidRPr="00061DF3">
        <w:rPr>
          <w:b w:val="0"/>
          <w:noProof/>
          <w:sz w:val="18"/>
        </w:rPr>
        <w:t>298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061DF3">
        <w:rPr>
          <w:noProof/>
        </w:rPr>
        <w:tab/>
      </w:r>
      <w:r w:rsidRPr="00061DF3">
        <w:rPr>
          <w:noProof/>
        </w:rPr>
        <w:fldChar w:fldCharType="begin"/>
      </w:r>
      <w:r w:rsidRPr="00061DF3">
        <w:rPr>
          <w:noProof/>
        </w:rPr>
        <w:instrText xml:space="preserve"> PAGEREF _Toc450827404 \h </w:instrText>
      </w:r>
      <w:r w:rsidRPr="00061DF3">
        <w:rPr>
          <w:noProof/>
        </w:rPr>
      </w:r>
      <w:r w:rsidRPr="00061DF3">
        <w:rPr>
          <w:noProof/>
        </w:rPr>
        <w:fldChar w:fldCharType="separate"/>
      </w:r>
      <w:r w:rsidRPr="00061DF3">
        <w:rPr>
          <w:noProof/>
        </w:rPr>
        <w:t>298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061DF3">
        <w:rPr>
          <w:noProof/>
        </w:rPr>
        <w:tab/>
      </w:r>
      <w:r w:rsidRPr="00061DF3">
        <w:rPr>
          <w:noProof/>
        </w:rPr>
        <w:fldChar w:fldCharType="begin"/>
      </w:r>
      <w:r w:rsidRPr="00061DF3">
        <w:rPr>
          <w:noProof/>
        </w:rPr>
        <w:instrText xml:space="preserve"> PAGEREF _Toc450827405 \h </w:instrText>
      </w:r>
      <w:r w:rsidRPr="00061DF3">
        <w:rPr>
          <w:noProof/>
        </w:rPr>
      </w:r>
      <w:r w:rsidRPr="00061DF3">
        <w:rPr>
          <w:noProof/>
        </w:rPr>
        <w:fldChar w:fldCharType="separate"/>
      </w:r>
      <w:r w:rsidRPr="00061DF3">
        <w:rPr>
          <w:noProof/>
        </w:rPr>
        <w:t>298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061DF3">
        <w:rPr>
          <w:noProof/>
        </w:rPr>
        <w:tab/>
      </w:r>
      <w:r w:rsidRPr="00061DF3">
        <w:rPr>
          <w:noProof/>
        </w:rPr>
        <w:fldChar w:fldCharType="begin"/>
      </w:r>
      <w:r w:rsidRPr="00061DF3">
        <w:rPr>
          <w:noProof/>
        </w:rPr>
        <w:instrText xml:space="preserve"> PAGEREF _Toc450827406 \h </w:instrText>
      </w:r>
      <w:r w:rsidRPr="00061DF3">
        <w:rPr>
          <w:noProof/>
        </w:rPr>
      </w:r>
      <w:r w:rsidRPr="00061DF3">
        <w:rPr>
          <w:noProof/>
        </w:rPr>
        <w:fldChar w:fldCharType="separate"/>
      </w:r>
      <w:r w:rsidRPr="00061DF3">
        <w:rPr>
          <w:noProof/>
        </w:rPr>
        <w:t>299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061DF3">
        <w:rPr>
          <w:noProof/>
        </w:rPr>
        <w:tab/>
      </w:r>
      <w:r w:rsidRPr="00061DF3">
        <w:rPr>
          <w:noProof/>
        </w:rPr>
        <w:fldChar w:fldCharType="begin"/>
      </w:r>
      <w:r w:rsidRPr="00061DF3">
        <w:rPr>
          <w:noProof/>
        </w:rPr>
        <w:instrText xml:space="preserve"> PAGEREF _Toc450827407 \h </w:instrText>
      </w:r>
      <w:r w:rsidRPr="00061DF3">
        <w:rPr>
          <w:noProof/>
        </w:rPr>
      </w:r>
      <w:r w:rsidRPr="00061DF3">
        <w:rPr>
          <w:noProof/>
        </w:rPr>
        <w:fldChar w:fldCharType="separate"/>
      </w:r>
      <w:r w:rsidRPr="00061DF3">
        <w:rPr>
          <w:noProof/>
        </w:rPr>
        <w:t>300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061DF3">
        <w:rPr>
          <w:noProof/>
        </w:rPr>
        <w:tab/>
      </w:r>
      <w:r w:rsidRPr="00061DF3">
        <w:rPr>
          <w:noProof/>
        </w:rPr>
        <w:fldChar w:fldCharType="begin"/>
      </w:r>
      <w:r w:rsidRPr="00061DF3">
        <w:rPr>
          <w:noProof/>
        </w:rPr>
        <w:instrText xml:space="preserve"> PAGEREF _Toc450827408 \h </w:instrText>
      </w:r>
      <w:r w:rsidRPr="00061DF3">
        <w:rPr>
          <w:noProof/>
        </w:rPr>
      </w:r>
      <w:r w:rsidRPr="00061DF3">
        <w:rPr>
          <w:noProof/>
        </w:rPr>
        <w:fldChar w:fldCharType="separate"/>
      </w:r>
      <w:r w:rsidRPr="00061DF3">
        <w:rPr>
          <w:noProof/>
        </w:rPr>
        <w:t>301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061DF3">
        <w:rPr>
          <w:noProof/>
        </w:rPr>
        <w:tab/>
      </w:r>
      <w:r w:rsidRPr="00061DF3">
        <w:rPr>
          <w:noProof/>
        </w:rPr>
        <w:fldChar w:fldCharType="begin"/>
      </w:r>
      <w:r w:rsidRPr="00061DF3">
        <w:rPr>
          <w:noProof/>
        </w:rPr>
        <w:instrText xml:space="preserve"> PAGEREF _Toc450827409 \h </w:instrText>
      </w:r>
      <w:r w:rsidRPr="00061DF3">
        <w:rPr>
          <w:noProof/>
        </w:rPr>
      </w:r>
      <w:r w:rsidRPr="00061DF3">
        <w:rPr>
          <w:noProof/>
        </w:rPr>
        <w:fldChar w:fldCharType="separate"/>
      </w:r>
      <w:r w:rsidRPr="00061DF3">
        <w:rPr>
          <w:noProof/>
        </w:rPr>
        <w:t>301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061DF3">
        <w:rPr>
          <w:noProof/>
        </w:rPr>
        <w:tab/>
      </w:r>
      <w:r w:rsidRPr="00061DF3">
        <w:rPr>
          <w:noProof/>
        </w:rPr>
        <w:fldChar w:fldCharType="begin"/>
      </w:r>
      <w:r w:rsidRPr="00061DF3">
        <w:rPr>
          <w:noProof/>
        </w:rPr>
        <w:instrText xml:space="preserve"> PAGEREF _Toc450827410 \h </w:instrText>
      </w:r>
      <w:r w:rsidRPr="00061DF3">
        <w:rPr>
          <w:noProof/>
        </w:rPr>
      </w:r>
      <w:r w:rsidRPr="00061DF3">
        <w:rPr>
          <w:noProof/>
        </w:rPr>
        <w:fldChar w:fldCharType="separate"/>
      </w:r>
      <w:r w:rsidRPr="00061DF3">
        <w:rPr>
          <w:noProof/>
        </w:rPr>
        <w:t>301</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3—Part A rate (Method 2)</w:t>
      </w:r>
      <w:r w:rsidRPr="00061DF3">
        <w:rPr>
          <w:b w:val="0"/>
          <w:noProof/>
          <w:sz w:val="18"/>
        </w:rPr>
        <w:tab/>
      </w:r>
      <w:r w:rsidRPr="00061DF3">
        <w:rPr>
          <w:b w:val="0"/>
          <w:noProof/>
          <w:sz w:val="18"/>
        </w:rPr>
        <w:fldChar w:fldCharType="begin"/>
      </w:r>
      <w:r w:rsidRPr="00061DF3">
        <w:rPr>
          <w:b w:val="0"/>
          <w:noProof/>
          <w:sz w:val="18"/>
        </w:rPr>
        <w:instrText xml:space="preserve"> PAGEREF _Toc450827411 \h </w:instrText>
      </w:r>
      <w:r w:rsidRPr="00061DF3">
        <w:rPr>
          <w:b w:val="0"/>
          <w:noProof/>
          <w:sz w:val="18"/>
        </w:rPr>
      </w:r>
      <w:r w:rsidRPr="00061DF3">
        <w:rPr>
          <w:b w:val="0"/>
          <w:noProof/>
          <w:sz w:val="18"/>
        </w:rPr>
        <w:fldChar w:fldCharType="separate"/>
      </w:r>
      <w:r w:rsidRPr="00061DF3">
        <w:rPr>
          <w:b w:val="0"/>
          <w:noProof/>
          <w:sz w:val="18"/>
        </w:rPr>
        <w:t>302</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1—Overall rate calculation process</w:t>
      </w:r>
      <w:r w:rsidRPr="00061DF3">
        <w:rPr>
          <w:b w:val="0"/>
          <w:noProof/>
          <w:sz w:val="18"/>
        </w:rPr>
        <w:tab/>
      </w:r>
      <w:r w:rsidRPr="00061DF3">
        <w:rPr>
          <w:b w:val="0"/>
          <w:noProof/>
          <w:sz w:val="18"/>
        </w:rPr>
        <w:fldChar w:fldCharType="begin"/>
      </w:r>
      <w:r w:rsidRPr="00061DF3">
        <w:rPr>
          <w:b w:val="0"/>
          <w:noProof/>
          <w:sz w:val="18"/>
        </w:rPr>
        <w:instrText xml:space="preserve"> PAGEREF _Toc450827412 \h </w:instrText>
      </w:r>
      <w:r w:rsidRPr="00061DF3">
        <w:rPr>
          <w:b w:val="0"/>
          <w:noProof/>
          <w:sz w:val="18"/>
        </w:rPr>
      </w:r>
      <w:r w:rsidRPr="00061DF3">
        <w:rPr>
          <w:b w:val="0"/>
          <w:noProof/>
          <w:sz w:val="18"/>
        </w:rPr>
        <w:fldChar w:fldCharType="separate"/>
      </w:r>
      <w:r w:rsidRPr="00061DF3">
        <w:rPr>
          <w:b w:val="0"/>
          <w:noProof/>
          <w:sz w:val="18"/>
        </w:rPr>
        <w:t>302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061DF3">
        <w:rPr>
          <w:noProof/>
        </w:rPr>
        <w:tab/>
      </w:r>
      <w:r w:rsidRPr="00061DF3">
        <w:rPr>
          <w:noProof/>
        </w:rPr>
        <w:fldChar w:fldCharType="begin"/>
      </w:r>
      <w:r w:rsidRPr="00061DF3">
        <w:rPr>
          <w:noProof/>
        </w:rPr>
        <w:instrText xml:space="preserve"> PAGEREF _Toc450827413 \h </w:instrText>
      </w:r>
      <w:r w:rsidRPr="00061DF3">
        <w:rPr>
          <w:noProof/>
        </w:rPr>
      </w:r>
      <w:r w:rsidRPr="00061DF3">
        <w:rPr>
          <w:noProof/>
        </w:rPr>
        <w:fldChar w:fldCharType="separate"/>
      </w:r>
      <w:r w:rsidRPr="00061DF3">
        <w:rPr>
          <w:noProof/>
        </w:rPr>
        <w:t>302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061DF3">
        <w:rPr>
          <w:noProof/>
        </w:rPr>
        <w:tab/>
      </w:r>
      <w:r w:rsidRPr="00061DF3">
        <w:rPr>
          <w:noProof/>
        </w:rPr>
        <w:fldChar w:fldCharType="begin"/>
      </w:r>
      <w:r w:rsidRPr="00061DF3">
        <w:rPr>
          <w:noProof/>
        </w:rPr>
        <w:instrText xml:space="preserve"> PAGEREF _Toc450827414 \h </w:instrText>
      </w:r>
      <w:r w:rsidRPr="00061DF3">
        <w:rPr>
          <w:noProof/>
        </w:rPr>
      </w:r>
      <w:r w:rsidRPr="00061DF3">
        <w:rPr>
          <w:noProof/>
        </w:rPr>
        <w:fldChar w:fldCharType="separate"/>
      </w:r>
      <w:r w:rsidRPr="00061DF3">
        <w:rPr>
          <w:noProof/>
        </w:rPr>
        <w:t>303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061DF3">
        <w:rPr>
          <w:noProof/>
        </w:rPr>
        <w:tab/>
      </w:r>
      <w:r w:rsidRPr="00061DF3">
        <w:rPr>
          <w:noProof/>
        </w:rPr>
        <w:fldChar w:fldCharType="begin"/>
      </w:r>
      <w:r w:rsidRPr="00061DF3">
        <w:rPr>
          <w:noProof/>
        </w:rPr>
        <w:instrText xml:space="preserve"> PAGEREF _Toc450827415 \h </w:instrText>
      </w:r>
      <w:r w:rsidRPr="00061DF3">
        <w:rPr>
          <w:noProof/>
        </w:rPr>
      </w:r>
      <w:r w:rsidRPr="00061DF3">
        <w:rPr>
          <w:noProof/>
        </w:rPr>
        <w:fldChar w:fldCharType="separate"/>
      </w:r>
      <w:r w:rsidRPr="00061DF3">
        <w:rPr>
          <w:noProof/>
        </w:rPr>
        <w:t>304</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2—Standard rate</w:t>
      </w:r>
      <w:r w:rsidRPr="00061DF3">
        <w:rPr>
          <w:b w:val="0"/>
          <w:noProof/>
          <w:sz w:val="18"/>
        </w:rPr>
        <w:tab/>
      </w:r>
      <w:r w:rsidRPr="00061DF3">
        <w:rPr>
          <w:b w:val="0"/>
          <w:noProof/>
          <w:sz w:val="18"/>
        </w:rPr>
        <w:fldChar w:fldCharType="begin"/>
      </w:r>
      <w:r w:rsidRPr="00061DF3">
        <w:rPr>
          <w:b w:val="0"/>
          <w:noProof/>
          <w:sz w:val="18"/>
        </w:rPr>
        <w:instrText xml:space="preserve"> PAGEREF _Toc450827416 \h </w:instrText>
      </w:r>
      <w:r w:rsidRPr="00061DF3">
        <w:rPr>
          <w:b w:val="0"/>
          <w:noProof/>
          <w:sz w:val="18"/>
        </w:rPr>
      </w:r>
      <w:r w:rsidRPr="00061DF3">
        <w:rPr>
          <w:b w:val="0"/>
          <w:noProof/>
          <w:sz w:val="18"/>
        </w:rPr>
        <w:fldChar w:fldCharType="separate"/>
      </w:r>
      <w:r w:rsidRPr="00061DF3">
        <w:rPr>
          <w:b w:val="0"/>
          <w:noProof/>
          <w:sz w:val="18"/>
        </w:rPr>
        <w:t>305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26</w:t>
      </w:r>
      <w:r>
        <w:rPr>
          <w:noProof/>
        </w:rPr>
        <w:tab/>
        <w:t>Standard rate</w:t>
      </w:r>
      <w:r w:rsidRPr="00061DF3">
        <w:rPr>
          <w:noProof/>
        </w:rPr>
        <w:tab/>
      </w:r>
      <w:r w:rsidRPr="00061DF3">
        <w:rPr>
          <w:noProof/>
        </w:rPr>
        <w:fldChar w:fldCharType="begin"/>
      </w:r>
      <w:r w:rsidRPr="00061DF3">
        <w:rPr>
          <w:noProof/>
        </w:rPr>
        <w:instrText xml:space="preserve"> PAGEREF _Toc450827417 \h </w:instrText>
      </w:r>
      <w:r w:rsidRPr="00061DF3">
        <w:rPr>
          <w:noProof/>
        </w:rPr>
      </w:r>
      <w:r w:rsidRPr="00061DF3">
        <w:rPr>
          <w:noProof/>
        </w:rPr>
        <w:fldChar w:fldCharType="separate"/>
      </w:r>
      <w:r w:rsidRPr="00061DF3">
        <w:rPr>
          <w:noProof/>
        </w:rPr>
        <w:t>305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_Toc450827418 \h </w:instrText>
      </w:r>
      <w:r w:rsidRPr="00061DF3">
        <w:rPr>
          <w:noProof/>
        </w:rPr>
      </w:r>
      <w:r w:rsidRPr="00061DF3">
        <w:rPr>
          <w:noProof/>
        </w:rPr>
        <w:fldChar w:fldCharType="separate"/>
      </w:r>
      <w:r w:rsidRPr="00061DF3">
        <w:rPr>
          <w:noProof/>
        </w:rPr>
        <w:t>305</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3—Income test</w:t>
      </w:r>
      <w:r w:rsidRPr="00061DF3">
        <w:rPr>
          <w:b w:val="0"/>
          <w:noProof/>
          <w:sz w:val="18"/>
        </w:rPr>
        <w:tab/>
      </w:r>
      <w:r w:rsidRPr="00061DF3">
        <w:rPr>
          <w:b w:val="0"/>
          <w:noProof/>
          <w:sz w:val="18"/>
        </w:rPr>
        <w:fldChar w:fldCharType="begin"/>
      </w:r>
      <w:r w:rsidRPr="00061DF3">
        <w:rPr>
          <w:b w:val="0"/>
          <w:noProof/>
          <w:sz w:val="18"/>
        </w:rPr>
        <w:instrText xml:space="preserve"> PAGEREF _Toc450827419 \h </w:instrText>
      </w:r>
      <w:r w:rsidRPr="00061DF3">
        <w:rPr>
          <w:b w:val="0"/>
          <w:noProof/>
          <w:sz w:val="18"/>
        </w:rPr>
      </w:r>
      <w:r w:rsidRPr="00061DF3">
        <w:rPr>
          <w:b w:val="0"/>
          <w:noProof/>
          <w:sz w:val="18"/>
        </w:rPr>
        <w:fldChar w:fldCharType="separate"/>
      </w:r>
      <w:r w:rsidRPr="00061DF3">
        <w:rPr>
          <w:b w:val="0"/>
          <w:noProof/>
          <w:sz w:val="18"/>
        </w:rPr>
        <w:t>306</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28</w:t>
      </w:r>
      <w:r>
        <w:rPr>
          <w:noProof/>
        </w:rPr>
        <w:tab/>
        <w:t>Income test</w:t>
      </w:r>
      <w:r w:rsidRPr="00061DF3">
        <w:rPr>
          <w:noProof/>
        </w:rPr>
        <w:tab/>
      </w:r>
      <w:r w:rsidRPr="00061DF3">
        <w:rPr>
          <w:noProof/>
        </w:rPr>
        <w:fldChar w:fldCharType="begin"/>
      </w:r>
      <w:r w:rsidRPr="00061DF3">
        <w:rPr>
          <w:noProof/>
        </w:rPr>
        <w:instrText xml:space="preserve"> PAGEREF _Toc450827420 \h </w:instrText>
      </w:r>
      <w:r w:rsidRPr="00061DF3">
        <w:rPr>
          <w:noProof/>
        </w:rPr>
      </w:r>
      <w:r w:rsidRPr="00061DF3">
        <w:rPr>
          <w:noProof/>
        </w:rPr>
        <w:fldChar w:fldCharType="separate"/>
      </w:r>
      <w:r w:rsidRPr="00061DF3">
        <w:rPr>
          <w:noProof/>
        </w:rPr>
        <w:t>306</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061DF3">
        <w:rPr>
          <w:b w:val="0"/>
          <w:noProof/>
          <w:sz w:val="18"/>
        </w:rPr>
        <w:tab/>
      </w:r>
      <w:r w:rsidRPr="00061DF3">
        <w:rPr>
          <w:b w:val="0"/>
          <w:noProof/>
          <w:sz w:val="18"/>
        </w:rPr>
        <w:fldChar w:fldCharType="begin"/>
      </w:r>
      <w:r w:rsidRPr="00061DF3">
        <w:rPr>
          <w:b w:val="0"/>
          <w:noProof/>
          <w:sz w:val="18"/>
        </w:rPr>
        <w:instrText xml:space="preserve"> PAGEREF _Toc450827421 \h </w:instrText>
      </w:r>
      <w:r w:rsidRPr="00061DF3">
        <w:rPr>
          <w:b w:val="0"/>
          <w:noProof/>
          <w:sz w:val="18"/>
        </w:rPr>
      </w:r>
      <w:r w:rsidRPr="00061DF3">
        <w:rPr>
          <w:b w:val="0"/>
          <w:noProof/>
          <w:sz w:val="18"/>
        </w:rPr>
        <w:fldChar w:fldCharType="separate"/>
      </w:r>
      <w:r w:rsidRPr="00061DF3">
        <w:rPr>
          <w:b w:val="0"/>
          <w:noProof/>
          <w:sz w:val="18"/>
        </w:rPr>
        <w:t>307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061DF3">
        <w:rPr>
          <w:noProof/>
        </w:rPr>
        <w:tab/>
      </w:r>
      <w:r w:rsidRPr="00061DF3">
        <w:rPr>
          <w:noProof/>
        </w:rPr>
        <w:fldChar w:fldCharType="begin"/>
      </w:r>
      <w:r w:rsidRPr="00061DF3">
        <w:rPr>
          <w:noProof/>
        </w:rPr>
        <w:instrText xml:space="preserve"> PAGEREF _Toc450827422 \h </w:instrText>
      </w:r>
      <w:r w:rsidRPr="00061DF3">
        <w:rPr>
          <w:noProof/>
        </w:rPr>
      </w:r>
      <w:r w:rsidRPr="00061DF3">
        <w:rPr>
          <w:noProof/>
        </w:rPr>
        <w:fldChar w:fldCharType="separate"/>
      </w:r>
      <w:r w:rsidRPr="00061DF3">
        <w:rPr>
          <w:noProof/>
        </w:rPr>
        <w:t>307</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4—Part B rate</w:t>
      </w:r>
      <w:r w:rsidRPr="00061DF3">
        <w:rPr>
          <w:b w:val="0"/>
          <w:noProof/>
          <w:sz w:val="18"/>
        </w:rPr>
        <w:tab/>
      </w:r>
      <w:r w:rsidRPr="00061DF3">
        <w:rPr>
          <w:b w:val="0"/>
          <w:noProof/>
          <w:sz w:val="18"/>
        </w:rPr>
        <w:fldChar w:fldCharType="begin"/>
      </w:r>
      <w:r w:rsidRPr="00061DF3">
        <w:rPr>
          <w:b w:val="0"/>
          <w:noProof/>
          <w:sz w:val="18"/>
        </w:rPr>
        <w:instrText xml:space="preserve"> PAGEREF _Toc450827423 \h </w:instrText>
      </w:r>
      <w:r w:rsidRPr="00061DF3">
        <w:rPr>
          <w:b w:val="0"/>
          <w:noProof/>
          <w:sz w:val="18"/>
        </w:rPr>
      </w:r>
      <w:r w:rsidRPr="00061DF3">
        <w:rPr>
          <w:b w:val="0"/>
          <w:noProof/>
          <w:sz w:val="18"/>
        </w:rPr>
        <w:fldChar w:fldCharType="separate"/>
      </w:r>
      <w:r w:rsidRPr="00061DF3">
        <w:rPr>
          <w:b w:val="0"/>
          <w:noProof/>
          <w:sz w:val="18"/>
        </w:rPr>
        <w:t>308</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1—Overall rate calculation process</w:t>
      </w:r>
      <w:r w:rsidRPr="00061DF3">
        <w:rPr>
          <w:b w:val="0"/>
          <w:noProof/>
          <w:sz w:val="18"/>
        </w:rPr>
        <w:tab/>
      </w:r>
      <w:r w:rsidRPr="00061DF3">
        <w:rPr>
          <w:b w:val="0"/>
          <w:noProof/>
          <w:sz w:val="18"/>
        </w:rPr>
        <w:fldChar w:fldCharType="begin"/>
      </w:r>
      <w:r w:rsidRPr="00061DF3">
        <w:rPr>
          <w:b w:val="0"/>
          <w:noProof/>
          <w:sz w:val="18"/>
        </w:rPr>
        <w:instrText xml:space="preserve"> PAGEREF _Toc450827424 \h </w:instrText>
      </w:r>
      <w:r w:rsidRPr="00061DF3">
        <w:rPr>
          <w:b w:val="0"/>
          <w:noProof/>
          <w:sz w:val="18"/>
        </w:rPr>
      </w:r>
      <w:r w:rsidRPr="00061DF3">
        <w:rPr>
          <w:b w:val="0"/>
          <w:noProof/>
          <w:sz w:val="18"/>
        </w:rPr>
        <w:fldChar w:fldCharType="separate"/>
      </w:r>
      <w:r w:rsidRPr="00061DF3">
        <w:rPr>
          <w:b w:val="0"/>
          <w:noProof/>
          <w:sz w:val="18"/>
        </w:rPr>
        <w:t>308</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AA—When Part B rate is nil</w:t>
      </w:r>
      <w:r w:rsidRPr="00061DF3">
        <w:rPr>
          <w:b w:val="0"/>
          <w:noProof/>
          <w:sz w:val="18"/>
        </w:rPr>
        <w:tab/>
      </w:r>
      <w:r w:rsidRPr="00061DF3">
        <w:rPr>
          <w:b w:val="0"/>
          <w:noProof/>
          <w:sz w:val="18"/>
        </w:rPr>
        <w:fldChar w:fldCharType="begin"/>
      </w:r>
      <w:r w:rsidRPr="00061DF3">
        <w:rPr>
          <w:b w:val="0"/>
          <w:noProof/>
          <w:sz w:val="18"/>
        </w:rPr>
        <w:instrText xml:space="preserve"> PAGEREF _Toc450827425 \h </w:instrText>
      </w:r>
      <w:r w:rsidRPr="00061DF3">
        <w:rPr>
          <w:b w:val="0"/>
          <w:noProof/>
          <w:sz w:val="18"/>
        </w:rPr>
      </w:r>
      <w:r w:rsidRPr="00061DF3">
        <w:rPr>
          <w:b w:val="0"/>
          <w:noProof/>
          <w:sz w:val="18"/>
        </w:rPr>
        <w:fldChar w:fldCharType="separate"/>
      </w:r>
      <w:r w:rsidRPr="00061DF3">
        <w:rPr>
          <w:b w:val="0"/>
          <w:noProof/>
          <w:sz w:val="18"/>
        </w:rPr>
        <w:t>308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061DF3">
        <w:rPr>
          <w:noProof/>
        </w:rPr>
        <w:tab/>
      </w:r>
      <w:r w:rsidRPr="00061DF3">
        <w:rPr>
          <w:noProof/>
        </w:rPr>
        <w:fldChar w:fldCharType="begin"/>
      </w:r>
      <w:r w:rsidRPr="00061DF3">
        <w:rPr>
          <w:noProof/>
        </w:rPr>
        <w:instrText xml:space="preserve"> PAGEREF _Toc450827426 \h </w:instrText>
      </w:r>
      <w:r w:rsidRPr="00061DF3">
        <w:rPr>
          <w:noProof/>
        </w:rPr>
      </w:r>
      <w:r w:rsidRPr="00061DF3">
        <w:rPr>
          <w:noProof/>
        </w:rPr>
        <w:fldChar w:fldCharType="separate"/>
      </w:r>
      <w:r w:rsidRPr="00061DF3">
        <w:rPr>
          <w:noProof/>
        </w:rPr>
        <w:t>308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061DF3">
        <w:rPr>
          <w:noProof/>
        </w:rPr>
        <w:tab/>
      </w:r>
      <w:r w:rsidRPr="00061DF3">
        <w:rPr>
          <w:noProof/>
        </w:rPr>
        <w:fldChar w:fldCharType="begin"/>
      </w:r>
      <w:r w:rsidRPr="00061DF3">
        <w:rPr>
          <w:noProof/>
        </w:rPr>
        <w:instrText xml:space="preserve"> PAGEREF _Toc450827427 \h </w:instrText>
      </w:r>
      <w:r w:rsidRPr="00061DF3">
        <w:rPr>
          <w:noProof/>
        </w:rPr>
      </w:r>
      <w:r w:rsidRPr="00061DF3">
        <w:rPr>
          <w:noProof/>
        </w:rPr>
        <w:fldChar w:fldCharType="separate"/>
      </w:r>
      <w:r w:rsidRPr="00061DF3">
        <w:rPr>
          <w:noProof/>
        </w:rPr>
        <w:t>308</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061DF3">
        <w:rPr>
          <w:b w:val="0"/>
          <w:noProof/>
          <w:sz w:val="18"/>
        </w:rPr>
        <w:tab/>
      </w:r>
      <w:r w:rsidRPr="00061DF3">
        <w:rPr>
          <w:b w:val="0"/>
          <w:noProof/>
          <w:sz w:val="18"/>
        </w:rPr>
        <w:fldChar w:fldCharType="begin"/>
      </w:r>
      <w:r w:rsidRPr="00061DF3">
        <w:rPr>
          <w:b w:val="0"/>
          <w:noProof/>
          <w:sz w:val="18"/>
        </w:rPr>
        <w:instrText xml:space="preserve"> PAGEREF _Toc450827428 \h </w:instrText>
      </w:r>
      <w:r w:rsidRPr="00061DF3">
        <w:rPr>
          <w:b w:val="0"/>
          <w:noProof/>
          <w:sz w:val="18"/>
        </w:rPr>
      </w:r>
      <w:r w:rsidRPr="00061DF3">
        <w:rPr>
          <w:b w:val="0"/>
          <w:noProof/>
          <w:sz w:val="18"/>
        </w:rPr>
        <w:fldChar w:fldCharType="separate"/>
      </w:r>
      <w:r w:rsidRPr="00061DF3">
        <w:rPr>
          <w:b w:val="0"/>
          <w:noProof/>
          <w:sz w:val="18"/>
        </w:rPr>
        <w:t>308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061DF3">
        <w:rPr>
          <w:noProof/>
        </w:rPr>
        <w:tab/>
      </w:r>
      <w:r w:rsidRPr="00061DF3">
        <w:rPr>
          <w:noProof/>
        </w:rPr>
        <w:fldChar w:fldCharType="begin"/>
      </w:r>
      <w:r w:rsidRPr="00061DF3">
        <w:rPr>
          <w:noProof/>
        </w:rPr>
        <w:instrText xml:space="preserve"> PAGEREF _Toc450827429 \h </w:instrText>
      </w:r>
      <w:r w:rsidRPr="00061DF3">
        <w:rPr>
          <w:noProof/>
        </w:rPr>
      </w:r>
      <w:r w:rsidRPr="00061DF3">
        <w:rPr>
          <w:noProof/>
        </w:rPr>
        <w:fldChar w:fldCharType="separate"/>
      </w:r>
      <w:r w:rsidRPr="00061DF3">
        <w:rPr>
          <w:noProof/>
        </w:rPr>
        <w:t>308</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061DF3">
        <w:rPr>
          <w:b w:val="0"/>
          <w:noProof/>
          <w:sz w:val="18"/>
        </w:rPr>
        <w:tab/>
      </w:r>
      <w:r w:rsidRPr="00061DF3">
        <w:rPr>
          <w:b w:val="0"/>
          <w:noProof/>
          <w:sz w:val="18"/>
        </w:rPr>
        <w:fldChar w:fldCharType="begin"/>
      </w:r>
      <w:r w:rsidRPr="00061DF3">
        <w:rPr>
          <w:b w:val="0"/>
          <w:noProof/>
          <w:sz w:val="18"/>
        </w:rPr>
        <w:instrText xml:space="preserve"> PAGEREF _Toc450827430 \h </w:instrText>
      </w:r>
      <w:r w:rsidRPr="00061DF3">
        <w:rPr>
          <w:b w:val="0"/>
          <w:noProof/>
          <w:sz w:val="18"/>
        </w:rPr>
      </w:r>
      <w:r w:rsidRPr="00061DF3">
        <w:rPr>
          <w:b w:val="0"/>
          <w:noProof/>
          <w:sz w:val="18"/>
        </w:rPr>
        <w:fldChar w:fldCharType="separate"/>
      </w:r>
      <w:r w:rsidRPr="00061DF3">
        <w:rPr>
          <w:b w:val="0"/>
          <w:noProof/>
          <w:sz w:val="18"/>
        </w:rPr>
        <w:t>310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061DF3">
        <w:rPr>
          <w:noProof/>
        </w:rPr>
        <w:tab/>
      </w:r>
      <w:r w:rsidRPr="00061DF3">
        <w:rPr>
          <w:noProof/>
        </w:rPr>
        <w:fldChar w:fldCharType="begin"/>
      </w:r>
      <w:r w:rsidRPr="00061DF3">
        <w:rPr>
          <w:noProof/>
        </w:rPr>
        <w:instrText xml:space="preserve"> PAGEREF _Toc450827431 \h </w:instrText>
      </w:r>
      <w:r w:rsidRPr="00061DF3">
        <w:rPr>
          <w:noProof/>
        </w:rPr>
      </w:r>
      <w:r w:rsidRPr="00061DF3">
        <w:rPr>
          <w:noProof/>
        </w:rPr>
        <w:fldChar w:fldCharType="separate"/>
      </w:r>
      <w:r w:rsidRPr="00061DF3">
        <w:rPr>
          <w:noProof/>
        </w:rPr>
        <w:t>310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061DF3">
        <w:rPr>
          <w:noProof/>
        </w:rPr>
        <w:tab/>
      </w:r>
      <w:r w:rsidRPr="00061DF3">
        <w:rPr>
          <w:noProof/>
        </w:rPr>
        <w:fldChar w:fldCharType="begin"/>
      </w:r>
      <w:r w:rsidRPr="00061DF3">
        <w:rPr>
          <w:noProof/>
        </w:rPr>
        <w:instrText xml:space="preserve"> PAGEREF _Toc450827432 \h </w:instrText>
      </w:r>
      <w:r w:rsidRPr="00061DF3">
        <w:rPr>
          <w:noProof/>
        </w:rPr>
      </w:r>
      <w:r w:rsidRPr="00061DF3">
        <w:rPr>
          <w:noProof/>
        </w:rPr>
        <w:fldChar w:fldCharType="separate"/>
      </w:r>
      <w:r w:rsidRPr="00061DF3">
        <w:rPr>
          <w:noProof/>
        </w:rPr>
        <w:t>312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061DF3">
        <w:rPr>
          <w:noProof/>
        </w:rPr>
        <w:tab/>
      </w:r>
      <w:r w:rsidRPr="00061DF3">
        <w:rPr>
          <w:noProof/>
        </w:rPr>
        <w:fldChar w:fldCharType="begin"/>
      </w:r>
      <w:r w:rsidRPr="00061DF3">
        <w:rPr>
          <w:noProof/>
        </w:rPr>
        <w:instrText xml:space="preserve"> PAGEREF _Toc450827433 \h </w:instrText>
      </w:r>
      <w:r w:rsidRPr="00061DF3">
        <w:rPr>
          <w:noProof/>
        </w:rPr>
      </w:r>
      <w:r w:rsidRPr="00061DF3">
        <w:rPr>
          <w:noProof/>
        </w:rPr>
        <w:fldChar w:fldCharType="separate"/>
      </w:r>
      <w:r w:rsidRPr="00061DF3">
        <w:rPr>
          <w:noProof/>
        </w:rPr>
        <w:t>313</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2—Standard rate</w:t>
      </w:r>
      <w:r w:rsidRPr="00061DF3">
        <w:rPr>
          <w:b w:val="0"/>
          <w:noProof/>
          <w:sz w:val="18"/>
        </w:rPr>
        <w:tab/>
      </w:r>
      <w:r w:rsidRPr="00061DF3">
        <w:rPr>
          <w:b w:val="0"/>
          <w:noProof/>
          <w:sz w:val="18"/>
        </w:rPr>
        <w:fldChar w:fldCharType="begin"/>
      </w:r>
      <w:r w:rsidRPr="00061DF3">
        <w:rPr>
          <w:b w:val="0"/>
          <w:noProof/>
          <w:sz w:val="18"/>
        </w:rPr>
        <w:instrText xml:space="preserve"> PAGEREF _Toc450827434 \h </w:instrText>
      </w:r>
      <w:r w:rsidRPr="00061DF3">
        <w:rPr>
          <w:b w:val="0"/>
          <w:noProof/>
          <w:sz w:val="18"/>
        </w:rPr>
      </w:r>
      <w:r w:rsidRPr="00061DF3">
        <w:rPr>
          <w:b w:val="0"/>
          <w:noProof/>
          <w:sz w:val="18"/>
        </w:rPr>
        <w:fldChar w:fldCharType="separate"/>
      </w:r>
      <w:r w:rsidRPr="00061DF3">
        <w:rPr>
          <w:b w:val="0"/>
          <w:noProof/>
          <w:sz w:val="18"/>
        </w:rPr>
        <w:t>315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30</w:t>
      </w:r>
      <w:r>
        <w:rPr>
          <w:noProof/>
        </w:rPr>
        <w:tab/>
        <w:t>Standard rate</w:t>
      </w:r>
      <w:r w:rsidRPr="00061DF3">
        <w:rPr>
          <w:noProof/>
        </w:rPr>
        <w:tab/>
      </w:r>
      <w:r w:rsidRPr="00061DF3">
        <w:rPr>
          <w:noProof/>
        </w:rPr>
        <w:fldChar w:fldCharType="begin"/>
      </w:r>
      <w:r w:rsidRPr="00061DF3">
        <w:rPr>
          <w:noProof/>
        </w:rPr>
        <w:instrText xml:space="preserve"> PAGEREF _Toc450827435 \h </w:instrText>
      </w:r>
      <w:r w:rsidRPr="00061DF3">
        <w:rPr>
          <w:noProof/>
        </w:rPr>
      </w:r>
      <w:r w:rsidRPr="00061DF3">
        <w:rPr>
          <w:noProof/>
        </w:rPr>
        <w:fldChar w:fldCharType="separate"/>
      </w:r>
      <w:r w:rsidRPr="00061DF3">
        <w:rPr>
          <w:noProof/>
        </w:rPr>
        <w:t>315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_Toc450827436 \h </w:instrText>
      </w:r>
      <w:r w:rsidRPr="00061DF3">
        <w:rPr>
          <w:noProof/>
        </w:rPr>
      </w:r>
      <w:r w:rsidRPr="00061DF3">
        <w:rPr>
          <w:noProof/>
        </w:rPr>
        <w:fldChar w:fldCharType="separate"/>
      </w:r>
      <w:r w:rsidRPr="00061DF3">
        <w:rPr>
          <w:noProof/>
        </w:rPr>
        <w:t>315</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2A—FTB Part B supplement</w:t>
      </w:r>
      <w:r w:rsidRPr="00061DF3">
        <w:rPr>
          <w:b w:val="0"/>
          <w:noProof/>
          <w:sz w:val="18"/>
        </w:rPr>
        <w:tab/>
      </w:r>
      <w:r w:rsidRPr="00061DF3">
        <w:rPr>
          <w:b w:val="0"/>
          <w:noProof/>
          <w:sz w:val="18"/>
        </w:rPr>
        <w:fldChar w:fldCharType="begin"/>
      </w:r>
      <w:r w:rsidRPr="00061DF3">
        <w:rPr>
          <w:b w:val="0"/>
          <w:noProof/>
          <w:sz w:val="18"/>
        </w:rPr>
        <w:instrText xml:space="preserve"> PAGEREF _Toc450827437 \h </w:instrText>
      </w:r>
      <w:r w:rsidRPr="00061DF3">
        <w:rPr>
          <w:b w:val="0"/>
          <w:noProof/>
          <w:sz w:val="18"/>
        </w:rPr>
      </w:r>
      <w:r w:rsidRPr="00061DF3">
        <w:rPr>
          <w:b w:val="0"/>
          <w:noProof/>
          <w:sz w:val="18"/>
        </w:rPr>
        <w:fldChar w:fldCharType="separate"/>
      </w:r>
      <w:r w:rsidRPr="00061DF3">
        <w:rPr>
          <w:b w:val="0"/>
          <w:noProof/>
          <w:sz w:val="18"/>
        </w:rPr>
        <w:t>317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061DF3">
        <w:rPr>
          <w:noProof/>
        </w:rPr>
        <w:tab/>
      </w:r>
      <w:r w:rsidRPr="00061DF3">
        <w:rPr>
          <w:noProof/>
        </w:rPr>
        <w:fldChar w:fldCharType="begin"/>
      </w:r>
      <w:r w:rsidRPr="00061DF3">
        <w:rPr>
          <w:noProof/>
        </w:rPr>
        <w:instrText xml:space="preserve"> PAGEREF _Toc450827438 \h </w:instrText>
      </w:r>
      <w:r w:rsidRPr="00061DF3">
        <w:rPr>
          <w:noProof/>
        </w:rPr>
      </w:r>
      <w:r w:rsidRPr="00061DF3">
        <w:rPr>
          <w:noProof/>
        </w:rPr>
        <w:fldChar w:fldCharType="separate"/>
      </w:r>
      <w:r w:rsidRPr="00061DF3">
        <w:rPr>
          <w:noProof/>
        </w:rPr>
        <w:t>317</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2B—Energy supplement (Part B)</w:t>
      </w:r>
      <w:r w:rsidRPr="00061DF3">
        <w:rPr>
          <w:b w:val="0"/>
          <w:noProof/>
          <w:sz w:val="18"/>
        </w:rPr>
        <w:tab/>
      </w:r>
      <w:r w:rsidRPr="00061DF3">
        <w:rPr>
          <w:b w:val="0"/>
          <w:noProof/>
          <w:sz w:val="18"/>
        </w:rPr>
        <w:fldChar w:fldCharType="begin"/>
      </w:r>
      <w:r w:rsidRPr="00061DF3">
        <w:rPr>
          <w:b w:val="0"/>
          <w:noProof/>
          <w:sz w:val="18"/>
        </w:rPr>
        <w:instrText xml:space="preserve"> PAGEREF _Toc450827439 \h </w:instrText>
      </w:r>
      <w:r w:rsidRPr="00061DF3">
        <w:rPr>
          <w:b w:val="0"/>
          <w:noProof/>
          <w:sz w:val="18"/>
        </w:rPr>
      </w:r>
      <w:r w:rsidRPr="00061DF3">
        <w:rPr>
          <w:b w:val="0"/>
          <w:noProof/>
          <w:sz w:val="18"/>
        </w:rPr>
        <w:fldChar w:fldCharType="separate"/>
      </w:r>
      <w:r w:rsidRPr="00061DF3">
        <w:rPr>
          <w:b w:val="0"/>
          <w:noProof/>
          <w:sz w:val="18"/>
        </w:rPr>
        <w:t>318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061DF3">
        <w:rPr>
          <w:noProof/>
        </w:rPr>
        <w:tab/>
      </w:r>
      <w:r w:rsidRPr="00061DF3">
        <w:rPr>
          <w:noProof/>
        </w:rPr>
        <w:fldChar w:fldCharType="begin"/>
      </w:r>
      <w:r w:rsidRPr="00061DF3">
        <w:rPr>
          <w:noProof/>
        </w:rPr>
        <w:instrText xml:space="preserve"> PAGEREF _Toc450827440 \h </w:instrText>
      </w:r>
      <w:r w:rsidRPr="00061DF3">
        <w:rPr>
          <w:noProof/>
        </w:rPr>
      </w:r>
      <w:r w:rsidRPr="00061DF3">
        <w:rPr>
          <w:noProof/>
        </w:rPr>
        <w:fldChar w:fldCharType="separate"/>
      </w:r>
      <w:r w:rsidRPr="00061DF3">
        <w:rPr>
          <w:noProof/>
        </w:rPr>
        <w:t>318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_Toc450827441 \h </w:instrText>
      </w:r>
      <w:r w:rsidRPr="00061DF3">
        <w:rPr>
          <w:noProof/>
        </w:rPr>
      </w:r>
      <w:r w:rsidRPr="00061DF3">
        <w:rPr>
          <w:noProof/>
        </w:rPr>
        <w:fldChar w:fldCharType="separate"/>
      </w:r>
      <w:r w:rsidRPr="00061DF3">
        <w:rPr>
          <w:noProof/>
        </w:rPr>
        <w:t>318</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3—Income test</w:t>
      </w:r>
      <w:r w:rsidRPr="00061DF3">
        <w:rPr>
          <w:b w:val="0"/>
          <w:noProof/>
          <w:sz w:val="18"/>
        </w:rPr>
        <w:tab/>
      </w:r>
      <w:r w:rsidRPr="00061DF3">
        <w:rPr>
          <w:b w:val="0"/>
          <w:noProof/>
          <w:sz w:val="18"/>
        </w:rPr>
        <w:fldChar w:fldCharType="begin"/>
      </w:r>
      <w:r w:rsidRPr="00061DF3">
        <w:rPr>
          <w:b w:val="0"/>
          <w:noProof/>
          <w:sz w:val="18"/>
        </w:rPr>
        <w:instrText xml:space="preserve"> PAGEREF _Toc450827442 \h </w:instrText>
      </w:r>
      <w:r w:rsidRPr="00061DF3">
        <w:rPr>
          <w:b w:val="0"/>
          <w:noProof/>
          <w:sz w:val="18"/>
        </w:rPr>
      </w:r>
      <w:r w:rsidRPr="00061DF3">
        <w:rPr>
          <w:b w:val="0"/>
          <w:noProof/>
          <w:sz w:val="18"/>
        </w:rPr>
        <w:fldChar w:fldCharType="separate"/>
      </w:r>
      <w:r w:rsidRPr="00061DF3">
        <w:rPr>
          <w:b w:val="0"/>
          <w:noProof/>
          <w:sz w:val="18"/>
        </w:rPr>
        <w:t>320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32</w:t>
      </w:r>
      <w:r>
        <w:rPr>
          <w:noProof/>
        </w:rPr>
        <w:tab/>
        <w:t>Income test</w:t>
      </w:r>
      <w:r w:rsidRPr="00061DF3">
        <w:rPr>
          <w:noProof/>
        </w:rPr>
        <w:tab/>
      </w:r>
      <w:r w:rsidRPr="00061DF3">
        <w:rPr>
          <w:noProof/>
        </w:rPr>
        <w:fldChar w:fldCharType="begin"/>
      </w:r>
      <w:r w:rsidRPr="00061DF3">
        <w:rPr>
          <w:noProof/>
        </w:rPr>
        <w:instrText xml:space="preserve"> PAGEREF _Toc450827443 \h </w:instrText>
      </w:r>
      <w:r w:rsidRPr="00061DF3">
        <w:rPr>
          <w:noProof/>
        </w:rPr>
      </w:r>
      <w:r w:rsidRPr="00061DF3">
        <w:rPr>
          <w:noProof/>
        </w:rPr>
        <w:fldChar w:fldCharType="separate"/>
      </w:r>
      <w:r w:rsidRPr="00061DF3">
        <w:rPr>
          <w:noProof/>
        </w:rPr>
        <w:t>320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33</w:t>
      </w:r>
      <w:r>
        <w:rPr>
          <w:noProof/>
        </w:rPr>
        <w:tab/>
        <w:t>Income free area</w:t>
      </w:r>
      <w:r w:rsidRPr="00061DF3">
        <w:rPr>
          <w:noProof/>
        </w:rPr>
        <w:tab/>
      </w:r>
      <w:r w:rsidRPr="00061DF3">
        <w:rPr>
          <w:noProof/>
        </w:rPr>
        <w:fldChar w:fldCharType="begin"/>
      </w:r>
      <w:r w:rsidRPr="00061DF3">
        <w:rPr>
          <w:noProof/>
        </w:rPr>
        <w:instrText xml:space="preserve"> PAGEREF _Toc450827444 \h </w:instrText>
      </w:r>
      <w:r w:rsidRPr="00061DF3">
        <w:rPr>
          <w:noProof/>
        </w:rPr>
      </w:r>
      <w:r w:rsidRPr="00061DF3">
        <w:rPr>
          <w:noProof/>
        </w:rPr>
        <w:fldChar w:fldCharType="separate"/>
      </w:r>
      <w:r w:rsidRPr="00061DF3">
        <w:rPr>
          <w:noProof/>
        </w:rPr>
        <w:t>320</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5—Common provisions</w:t>
      </w:r>
      <w:r w:rsidRPr="00061DF3">
        <w:rPr>
          <w:b w:val="0"/>
          <w:noProof/>
          <w:sz w:val="18"/>
        </w:rPr>
        <w:tab/>
      </w:r>
      <w:r w:rsidRPr="00061DF3">
        <w:rPr>
          <w:b w:val="0"/>
          <w:noProof/>
          <w:sz w:val="18"/>
        </w:rPr>
        <w:fldChar w:fldCharType="begin"/>
      </w:r>
      <w:r w:rsidRPr="00061DF3">
        <w:rPr>
          <w:b w:val="0"/>
          <w:noProof/>
          <w:sz w:val="18"/>
        </w:rPr>
        <w:instrText xml:space="preserve"> PAGEREF _Toc450827445 \h </w:instrText>
      </w:r>
      <w:r w:rsidRPr="00061DF3">
        <w:rPr>
          <w:b w:val="0"/>
          <w:noProof/>
          <w:sz w:val="18"/>
        </w:rPr>
      </w:r>
      <w:r w:rsidRPr="00061DF3">
        <w:rPr>
          <w:b w:val="0"/>
          <w:noProof/>
          <w:sz w:val="18"/>
        </w:rPr>
        <w:fldChar w:fldCharType="separate"/>
      </w:r>
      <w:r w:rsidRPr="00061DF3">
        <w:rPr>
          <w:b w:val="0"/>
          <w:noProof/>
          <w:sz w:val="18"/>
        </w:rPr>
        <w:t>321</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1—Large family supplement</w:t>
      </w:r>
      <w:r w:rsidRPr="00061DF3">
        <w:rPr>
          <w:b w:val="0"/>
          <w:noProof/>
          <w:sz w:val="18"/>
        </w:rPr>
        <w:tab/>
      </w:r>
      <w:r w:rsidRPr="00061DF3">
        <w:rPr>
          <w:b w:val="0"/>
          <w:noProof/>
          <w:sz w:val="18"/>
        </w:rPr>
        <w:fldChar w:fldCharType="begin"/>
      </w:r>
      <w:r w:rsidRPr="00061DF3">
        <w:rPr>
          <w:b w:val="0"/>
          <w:noProof/>
          <w:sz w:val="18"/>
        </w:rPr>
        <w:instrText xml:space="preserve"> PAGEREF _Toc450827446 \h </w:instrText>
      </w:r>
      <w:r w:rsidRPr="00061DF3">
        <w:rPr>
          <w:b w:val="0"/>
          <w:noProof/>
          <w:sz w:val="18"/>
        </w:rPr>
      </w:r>
      <w:r w:rsidRPr="00061DF3">
        <w:rPr>
          <w:b w:val="0"/>
          <w:noProof/>
          <w:sz w:val="18"/>
        </w:rPr>
        <w:fldChar w:fldCharType="separate"/>
      </w:r>
      <w:r w:rsidRPr="00061DF3">
        <w:rPr>
          <w:b w:val="0"/>
          <w:noProof/>
          <w:sz w:val="18"/>
        </w:rPr>
        <w:t>321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061DF3">
        <w:rPr>
          <w:noProof/>
        </w:rPr>
        <w:tab/>
      </w:r>
      <w:r w:rsidRPr="00061DF3">
        <w:rPr>
          <w:noProof/>
        </w:rPr>
        <w:fldChar w:fldCharType="begin"/>
      </w:r>
      <w:r w:rsidRPr="00061DF3">
        <w:rPr>
          <w:noProof/>
        </w:rPr>
        <w:instrText xml:space="preserve"> PAGEREF _Toc450827447 \h </w:instrText>
      </w:r>
      <w:r w:rsidRPr="00061DF3">
        <w:rPr>
          <w:noProof/>
        </w:rPr>
      </w:r>
      <w:r w:rsidRPr="00061DF3">
        <w:rPr>
          <w:noProof/>
        </w:rPr>
        <w:fldChar w:fldCharType="separate"/>
      </w:r>
      <w:r w:rsidRPr="00061DF3">
        <w:rPr>
          <w:noProof/>
        </w:rPr>
        <w:t>321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061DF3">
        <w:rPr>
          <w:noProof/>
        </w:rPr>
        <w:tab/>
      </w:r>
      <w:r w:rsidRPr="00061DF3">
        <w:rPr>
          <w:noProof/>
        </w:rPr>
        <w:fldChar w:fldCharType="begin"/>
      </w:r>
      <w:r w:rsidRPr="00061DF3">
        <w:rPr>
          <w:noProof/>
        </w:rPr>
        <w:instrText xml:space="preserve"> PAGEREF _Toc450827448 \h </w:instrText>
      </w:r>
      <w:r w:rsidRPr="00061DF3">
        <w:rPr>
          <w:noProof/>
        </w:rPr>
      </w:r>
      <w:r w:rsidRPr="00061DF3">
        <w:rPr>
          <w:noProof/>
        </w:rPr>
        <w:fldChar w:fldCharType="separate"/>
      </w:r>
      <w:r w:rsidRPr="00061DF3">
        <w:rPr>
          <w:noProof/>
        </w:rPr>
        <w:t>321</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1A—Newborn supplement</w:t>
      </w:r>
      <w:r w:rsidRPr="00061DF3">
        <w:rPr>
          <w:b w:val="0"/>
          <w:noProof/>
          <w:sz w:val="18"/>
        </w:rPr>
        <w:tab/>
      </w:r>
      <w:r w:rsidRPr="00061DF3">
        <w:rPr>
          <w:b w:val="0"/>
          <w:noProof/>
          <w:sz w:val="18"/>
        </w:rPr>
        <w:fldChar w:fldCharType="begin"/>
      </w:r>
      <w:r w:rsidRPr="00061DF3">
        <w:rPr>
          <w:b w:val="0"/>
          <w:noProof/>
          <w:sz w:val="18"/>
        </w:rPr>
        <w:instrText xml:space="preserve"> PAGEREF _Toc450827449 \h </w:instrText>
      </w:r>
      <w:r w:rsidRPr="00061DF3">
        <w:rPr>
          <w:b w:val="0"/>
          <w:noProof/>
          <w:sz w:val="18"/>
        </w:rPr>
      </w:r>
      <w:r w:rsidRPr="00061DF3">
        <w:rPr>
          <w:b w:val="0"/>
          <w:noProof/>
          <w:sz w:val="18"/>
        </w:rPr>
        <w:fldChar w:fldCharType="separate"/>
      </w:r>
      <w:r w:rsidRPr="00061DF3">
        <w:rPr>
          <w:b w:val="0"/>
          <w:noProof/>
          <w:sz w:val="18"/>
        </w:rPr>
        <w:t>322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061DF3">
        <w:rPr>
          <w:noProof/>
        </w:rPr>
        <w:tab/>
      </w:r>
      <w:r w:rsidRPr="00061DF3">
        <w:rPr>
          <w:noProof/>
        </w:rPr>
        <w:fldChar w:fldCharType="begin"/>
      </w:r>
      <w:r w:rsidRPr="00061DF3">
        <w:rPr>
          <w:noProof/>
        </w:rPr>
        <w:instrText xml:space="preserve"> PAGEREF _Toc450827450 \h </w:instrText>
      </w:r>
      <w:r w:rsidRPr="00061DF3">
        <w:rPr>
          <w:noProof/>
        </w:rPr>
      </w:r>
      <w:r w:rsidRPr="00061DF3">
        <w:rPr>
          <w:noProof/>
        </w:rPr>
        <w:fldChar w:fldCharType="separate"/>
      </w:r>
      <w:r w:rsidRPr="00061DF3">
        <w:rPr>
          <w:noProof/>
        </w:rPr>
        <w:t>322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061DF3">
        <w:rPr>
          <w:noProof/>
        </w:rPr>
        <w:tab/>
      </w:r>
      <w:r w:rsidRPr="00061DF3">
        <w:rPr>
          <w:noProof/>
        </w:rPr>
        <w:fldChar w:fldCharType="begin"/>
      </w:r>
      <w:r w:rsidRPr="00061DF3">
        <w:rPr>
          <w:noProof/>
        </w:rPr>
        <w:instrText xml:space="preserve"> PAGEREF _Toc450827451 \h </w:instrText>
      </w:r>
      <w:r w:rsidRPr="00061DF3">
        <w:rPr>
          <w:noProof/>
        </w:rPr>
      </w:r>
      <w:r w:rsidRPr="00061DF3">
        <w:rPr>
          <w:noProof/>
        </w:rPr>
        <w:fldChar w:fldCharType="separate"/>
      </w:r>
      <w:r w:rsidRPr="00061DF3">
        <w:rPr>
          <w:noProof/>
        </w:rPr>
        <w:t>326</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lastRenderedPageBreak/>
        <w:t>Division 2—Multiple birth allowance</w:t>
      </w:r>
      <w:r w:rsidRPr="00061DF3">
        <w:rPr>
          <w:b w:val="0"/>
          <w:noProof/>
          <w:sz w:val="18"/>
        </w:rPr>
        <w:tab/>
      </w:r>
      <w:r w:rsidRPr="00061DF3">
        <w:rPr>
          <w:b w:val="0"/>
          <w:noProof/>
          <w:sz w:val="18"/>
        </w:rPr>
        <w:fldChar w:fldCharType="begin"/>
      </w:r>
      <w:r w:rsidRPr="00061DF3">
        <w:rPr>
          <w:b w:val="0"/>
          <w:noProof/>
          <w:sz w:val="18"/>
        </w:rPr>
        <w:instrText xml:space="preserve"> PAGEREF _Toc450827452 \h </w:instrText>
      </w:r>
      <w:r w:rsidRPr="00061DF3">
        <w:rPr>
          <w:b w:val="0"/>
          <w:noProof/>
          <w:sz w:val="18"/>
        </w:rPr>
      </w:r>
      <w:r w:rsidRPr="00061DF3">
        <w:rPr>
          <w:b w:val="0"/>
          <w:noProof/>
          <w:sz w:val="18"/>
        </w:rPr>
        <w:fldChar w:fldCharType="separate"/>
      </w:r>
      <w:r w:rsidRPr="00061DF3">
        <w:rPr>
          <w:b w:val="0"/>
          <w:noProof/>
          <w:sz w:val="18"/>
        </w:rPr>
        <w:t>328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061DF3">
        <w:rPr>
          <w:noProof/>
        </w:rPr>
        <w:tab/>
      </w:r>
      <w:r w:rsidRPr="00061DF3">
        <w:rPr>
          <w:noProof/>
        </w:rPr>
        <w:fldChar w:fldCharType="begin"/>
      </w:r>
      <w:r w:rsidRPr="00061DF3">
        <w:rPr>
          <w:noProof/>
        </w:rPr>
        <w:instrText xml:space="preserve"> PAGEREF _Toc450827453 \h </w:instrText>
      </w:r>
      <w:r w:rsidRPr="00061DF3">
        <w:rPr>
          <w:noProof/>
        </w:rPr>
      </w:r>
      <w:r w:rsidRPr="00061DF3">
        <w:rPr>
          <w:noProof/>
        </w:rPr>
        <w:fldChar w:fldCharType="separate"/>
      </w:r>
      <w:r w:rsidRPr="00061DF3">
        <w:rPr>
          <w:noProof/>
        </w:rPr>
        <w:t>328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061DF3">
        <w:rPr>
          <w:noProof/>
        </w:rPr>
        <w:tab/>
      </w:r>
      <w:r w:rsidRPr="00061DF3">
        <w:rPr>
          <w:noProof/>
        </w:rPr>
        <w:fldChar w:fldCharType="begin"/>
      </w:r>
      <w:r w:rsidRPr="00061DF3">
        <w:rPr>
          <w:noProof/>
        </w:rPr>
        <w:instrText xml:space="preserve"> PAGEREF _Toc450827454 \h </w:instrText>
      </w:r>
      <w:r w:rsidRPr="00061DF3">
        <w:rPr>
          <w:noProof/>
        </w:rPr>
      </w:r>
      <w:r w:rsidRPr="00061DF3">
        <w:rPr>
          <w:noProof/>
        </w:rPr>
        <w:fldChar w:fldCharType="separate"/>
      </w:r>
      <w:r w:rsidRPr="00061DF3">
        <w:rPr>
          <w:noProof/>
        </w:rPr>
        <w:t>328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061DF3">
        <w:rPr>
          <w:noProof/>
        </w:rPr>
        <w:tab/>
      </w:r>
      <w:r w:rsidRPr="00061DF3">
        <w:rPr>
          <w:noProof/>
        </w:rPr>
        <w:fldChar w:fldCharType="begin"/>
      </w:r>
      <w:r w:rsidRPr="00061DF3">
        <w:rPr>
          <w:noProof/>
        </w:rPr>
        <w:instrText xml:space="preserve"> PAGEREF _Toc450827455 \h </w:instrText>
      </w:r>
      <w:r w:rsidRPr="00061DF3">
        <w:rPr>
          <w:noProof/>
        </w:rPr>
      </w:r>
      <w:r w:rsidRPr="00061DF3">
        <w:rPr>
          <w:noProof/>
        </w:rPr>
        <w:fldChar w:fldCharType="separate"/>
      </w:r>
      <w:r w:rsidRPr="00061DF3">
        <w:rPr>
          <w:noProof/>
        </w:rPr>
        <w:t>328</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2A—FTB Part A supplement</w:t>
      </w:r>
      <w:r w:rsidRPr="00061DF3">
        <w:rPr>
          <w:b w:val="0"/>
          <w:noProof/>
          <w:sz w:val="18"/>
        </w:rPr>
        <w:tab/>
      </w:r>
      <w:r w:rsidRPr="00061DF3">
        <w:rPr>
          <w:b w:val="0"/>
          <w:noProof/>
          <w:sz w:val="18"/>
        </w:rPr>
        <w:fldChar w:fldCharType="begin"/>
      </w:r>
      <w:r w:rsidRPr="00061DF3">
        <w:rPr>
          <w:b w:val="0"/>
          <w:noProof/>
          <w:sz w:val="18"/>
        </w:rPr>
        <w:instrText xml:space="preserve"> PAGEREF _Toc450827456 \h </w:instrText>
      </w:r>
      <w:r w:rsidRPr="00061DF3">
        <w:rPr>
          <w:b w:val="0"/>
          <w:noProof/>
          <w:sz w:val="18"/>
        </w:rPr>
      </w:r>
      <w:r w:rsidRPr="00061DF3">
        <w:rPr>
          <w:b w:val="0"/>
          <w:noProof/>
          <w:sz w:val="18"/>
        </w:rPr>
        <w:fldChar w:fldCharType="separate"/>
      </w:r>
      <w:r w:rsidRPr="00061DF3">
        <w:rPr>
          <w:b w:val="0"/>
          <w:noProof/>
          <w:sz w:val="18"/>
        </w:rPr>
        <w:t>329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061DF3">
        <w:rPr>
          <w:noProof/>
        </w:rPr>
        <w:tab/>
      </w:r>
      <w:r w:rsidRPr="00061DF3">
        <w:rPr>
          <w:noProof/>
        </w:rPr>
        <w:fldChar w:fldCharType="begin"/>
      </w:r>
      <w:r w:rsidRPr="00061DF3">
        <w:rPr>
          <w:noProof/>
        </w:rPr>
        <w:instrText xml:space="preserve"> PAGEREF _Toc450827457 \h </w:instrText>
      </w:r>
      <w:r w:rsidRPr="00061DF3">
        <w:rPr>
          <w:noProof/>
        </w:rPr>
      </w:r>
      <w:r w:rsidRPr="00061DF3">
        <w:rPr>
          <w:noProof/>
        </w:rPr>
        <w:fldChar w:fldCharType="separate"/>
      </w:r>
      <w:r w:rsidRPr="00061DF3">
        <w:rPr>
          <w:noProof/>
        </w:rPr>
        <w:t>329</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2AA—Energy supplement (Part A)</w:t>
      </w:r>
      <w:r w:rsidRPr="00061DF3">
        <w:rPr>
          <w:b w:val="0"/>
          <w:noProof/>
          <w:sz w:val="18"/>
        </w:rPr>
        <w:tab/>
      </w:r>
      <w:r w:rsidRPr="00061DF3">
        <w:rPr>
          <w:b w:val="0"/>
          <w:noProof/>
          <w:sz w:val="18"/>
        </w:rPr>
        <w:fldChar w:fldCharType="begin"/>
      </w:r>
      <w:r w:rsidRPr="00061DF3">
        <w:rPr>
          <w:b w:val="0"/>
          <w:noProof/>
          <w:sz w:val="18"/>
        </w:rPr>
        <w:instrText xml:space="preserve"> PAGEREF _Toc450827458 \h </w:instrText>
      </w:r>
      <w:r w:rsidRPr="00061DF3">
        <w:rPr>
          <w:b w:val="0"/>
          <w:noProof/>
          <w:sz w:val="18"/>
        </w:rPr>
      </w:r>
      <w:r w:rsidRPr="00061DF3">
        <w:rPr>
          <w:b w:val="0"/>
          <w:noProof/>
          <w:sz w:val="18"/>
        </w:rPr>
        <w:fldChar w:fldCharType="separate"/>
      </w:r>
      <w:r w:rsidRPr="00061DF3">
        <w:rPr>
          <w:b w:val="0"/>
          <w:noProof/>
          <w:sz w:val="18"/>
        </w:rPr>
        <w:t>330</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A—Energy supplement (Part A—Method 1)</w:t>
      </w:r>
      <w:r w:rsidRPr="00061DF3">
        <w:rPr>
          <w:b w:val="0"/>
          <w:noProof/>
          <w:sz w:val="18"/>
        </w:rPr>
        <w:tab/>
      </w:r>
      <w:r w:rsidRPr="00061DF3">
        <w:rPr>
          <w:b w:val="0"/>
          <w:noProof/>
          <w:sz w:val="18"/>
        </w:rPr>
        <w:fldChar w:fldCharType="begin"/>
      </w:r>
      <w:r w:rsidRPr="00061DF3">
        <w:rPr>
          <w:b w:val="0"/>
          <w:noProof/>
          <w:sz w:val="18"/>
        </w:rPr>
        <w:instrText xml:space="preserve"> PAGEREF _Toc450827459 \h </w:instrText>
      </w:r>
      <w:r w:rsidRPr="00061DF3">
        <w:rPr>
          <w:b w:val="0"/>
          <w:noProof/>
          <w:sz w:val="18"/>
        </w:rPr>
      </w:r>
      <w:r w:rsidRPr="00061DF3">
        <w:rPr>
          <w:b w:val="0"/>
          <w:noProof/>
          <w:sz w:val="18"/>
        </w:rPr>
        <w:fldChar w:fldCharType="separate"/>
      </w:r>
      <w:r w:rsidRPr="00061DF3">
        <w:rPr>
          <w:b w:val="0"/>
          <w:noProof/>
          <w:sz w:val="18"/>
        </w:rPr>
        <w:t>330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061DF3">
        <w:rPr>
          <w:noProof/>
        </w:rPr>
        <w:tab/>
      </w:r>
      <w:r w:rsidRPr="00061DF3">
        <w:rPr>
          <w:noProof/>
        </w:rPr>
        <w:fldChar w:fldCharType="begin"/>
      </w:r>
      <w:r w:rsidRPr="00061DF3">
        <w:rPr>
          <w:noProof/>
        </w:rPr>
        <w:instrText xml:space="preserve"> PAGEREF _Toc450827460 \h </w:instrText>
      </w:r>
      <w:r w:rsidRPr="00061DF3">
        <w:rPr>
          <w:noProof/>
        </w:rPr>
      </w:r>
      <w:r w:rsidRPr="00061DF3">
        <w:rPr>
          <w:noProof/>
        </w:rPr>
        <w:fldChar w:fldCharType="separate"/>
      </w:r>
      <w:r w:rsidRPr="00061DF3">
        <w:rPr>
          <w:noProof/>
        </w:rPr>
        <w:t>330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061DF3">
        <w:rPr>
          <w:noProof/>
        </w:rPr>
        <w:tab/>
      </w:r>
      <w:r w:rsidRPr="00061DF3">
        <w:rPr>
          <w:noProof/>
        </w:rPr>
        <w:fldChar w:fldCharType="begin"/>
      </w:r>
      <w:r w:rsidRPr="00061DF3">
        <w:rPr>
          <w:noProof/>
        </w:rPr>
        <w:instrText xml:space="preserve"> PAGEREF _Toc450827461 \h </w:instrText>
      </w:r>
      <w:r w:rsidRPr="00061DF3">
        <w:rPr>
          <w:noProof/>
        </w:rPr>
      </w:r>
      <w:r w:rsidRPr="00061DF3">
        <w:rPr>
          <w:noProof/>
        </w:rPr>
        <w:fldChar w:fldCharType="separate"/>
      </w:r>
      <w:r w:rsidRPr="00061DF3">
        <w:rPr>
          <w:noProof/>
        </w:rPr>
        <w:t>330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061DF3">
        <w:rPr>
          <w:noProof/>
        </w:rPr>
        <w:tab/>
      </w:r>
      <w:r w:rsidRPr="00061DF3">
        <w:rPr>
          <w:noProof/>
        </w:rPr>
        <w:fldChar w:fldCharType="begin"/>
      </w:r>
      <w:r w:rsidRPr="00061DF3">
        <w:rPr>
          <w:noProof/>
        </w:rPr>
        <w:instrText xml:space="preserve"> PAGEREF _Toc450827462 \h </w:instrText>
      </w:r>
      <w:r w:rsidRPr="00061DF3">
        <w:rPr>
          <w:noProof/>
        </w:rPr>
      </w:r>
      <w:r w:rsidRPr="00061DF3">
        <w:rPr>
          <w:noProof/>
        </w:rPr>
        <w:fldChar w:fldCharType="separate"/>
      </w:r>
      <w:r w:rsidRPr="00061DF3">
        <w:rPr>
          <w:noProof/>
        </w:rPr>
        <w:t>331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061DF3">
        <w:rPr>
          <w:noProof/>
        </w:rPr>
        <w:tab/>
      </w:r>
      <w:r w:rsidRPr="00061DF3">
        <w:rPr>
          <w:noProof/>
        </w:rPr>
        <w:fldChar w:fldCharType="begin"/>
      </w:r>
      <w:r w:rsidRPr="00061DF3">
        <w:rPr>
          <w:noProof/>
        </w:rPr>
        <w:instrText xml:space="preserve"> PAGEREF _Toc450827463 \h </w:instrText>
      </w:r>
      <w:r w:rsidRPr="00061DF3">
        <w:rPr>
          <w:noProof/>
        </w:rPr>
      </w:r>
      <w:r w:rsidRPr="00061DF3">
        <w:rPr>
          <w:noProof/>
        </w:rPr>
        <w:fldChar w:fldCharType="separate"/>
      </w:r>
      <w:r w:rsidRPr="00061DF3">
        <w:rPr>
          <w:noProof/>
        </w:rPr>
        <w:t>331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_Toc450827464 \h </w:instrText>
      </w:r>
      <w:r w:rsidRPr="00061DF3">
        <w:rPr>
          <w:noProof/>
        </w:rPr>
      </w:r>
      <w:r w:rsidRPr="00061DF3">
        <w:rPr>
          <w:noProof/>
        </w:rPr>
        <w:fldChar w:fldCharType="separate"/>
      </w:r>
      <w:r w:rsidRPr="00061DF3">
        <w:rPr>
          <w:noProof/>
        </w:rPr>
        <w:t>331</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B—Energy supplement (Part A—Method 2)</w:t>
      </w:r>
      <w:r w:rsidRPr="00061DF3">
        <w:rPr>
          <w:b w:val="0"/>
          <w:noProof/>
          <w:sz w:val="18"/>
        </w:rPr>
        <w:tab/>
      </w:r>
      <w:r w:rsidRPr="00061DF3">
        <w:rPr>
          <w:b w:val="0"/>
          <w:noProof/>
          <w:sz w:val="18"/>
        </w:rPr>
        <w:fldChar w:fldCharType="begin"/>
      </w:r>
      <w:r w:rsidRPr="00061DF3">
        <w:rPr>
          <w:b w:val="0"/>
          <w:noProof/>
          <w:sz w:val="18"/>
        </w:rPr>
        <w:instrText xml:space="preserve"> PAGEREF _Toc450827465 \h </w:instrText>
      </w:r>
      <w:r w:rsidRPr="00061DF3">
        <w:rPr>
          <w:b w:val="0"/>
          <w:noProof/>
          <w:sz w:val="18"/>
        </w:rPr>
      </w:r>
      <w:r w:rsidRPr="00061DF3">
        <w:rPr>
          <w:b w:val="0"/>
          <w:noProof/>
          <w:sz w:val="18"/>
        </w:rPr>
        <w:fldChar w:fldCharType="separate"/>
      </w:r>
      <w:r w:rsidRPr="00061DF3">
        <w:rPr>
          <w:b w:val="0"/>
          <w:noProof/>
          <w:sz w:val="18"/>
        </w:rPr>
        <w:t>332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061DF3">
        <w:rPr>
          <w:noProof/>
        </w:rPr>
        <w:tab/>
      </w:r>
      <w:r w:rsidRPr="00061DF3">
        <w:rPr>
          <w:noProof/>
        </w:rPr>
        <w:fldChar w:fldCharType="begin"/>
      </w:r>
      <w:r w:rsidRPr="00061DF3">
        <w:rPr>
          <w:noProof/>
        </w:rPr>
        <w:instrText xml:space="preserve"> PAGEREF _Toc450827466 \h </w:instrText>
      </w:r>
      <w:r w:rsidRPr="00061DF3">
        <w:rPr>
          <w:noProof/>
        </w:rPr>
      </w:r>
      <w:r w:rsidRPr="00061DF3">
        <w:rPr>
          <w:noProof/>
        </w:rPr>
        <w:fldChar w:fldCharType="separate"/>
      </w:r>
      <w:r w:rsidRPr="00061DF3">
        <w:rPr>
          <w:noProof/>
        </w:rPr>
        <w:t>332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061DF3">
        <w:rPr>
          <w:noProof/>
        </w:rPr>
        <w:tab/>
      </w:r>
      <w:r w:rsidRPr="00061DF3">
        <w:rPr>
          <w:noProof/>
        </w:rPr>
        <w:fldChar w:fldCharType="begin"/>
      </w:r>
      <w:r w:rsidRPr="00061DF3">
        <w:rPr>
          <w:noProof/>
        </w:rPr>
        <w:instrText xml:space="preserve"> PAGEREF _Toc450827467 \h </w:instrText>
      </w:r>
      <w:r w:rsidRPr="00061DF3">
        <w:rPr>
          <w:noProof/>
        </w:rPr>
      </w:r>
      <w:r w:rsidRPr="00061DF3">
        <w:rPr>
          <w:noProof/>
        </w:rPr>
        <w:fldChar w:fldCharType="separate"/>
      </w:r>
      <w:r w:rsidRPr="00061DF3">
        <w:rPr>
          <w:noProof/>
        </w:rPr>
        <w:t>332</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2B—Rent assistance</w:t>
      </w:r>
      <w:r w:rsidRPr="00061DF3">
        <w:rPr>
          <w:b w:val="0"/>
          <w:noProof/>
          <w:sz w:val="18"/>
        </w:rPr>
        <w:tab/>
      </w:r>
      <w:r w:rsidRPr="00061DF3">
        <w:rPr>
          <w:b w:val="0"/>
          <w:noProof/>
          <w:sz w:val="18"/>
        </w:rPr>
        <w:fldChar w:fldCharType="begin"/>
      </w:r>
      <w:r w:rsidRPr="00061DF3">
        <w:rPr>
          <w:b w:val="0"/>
          <w:noProof/>
          <w:sz w:val="18"/>
        </w:rPr>
        <w:instrText xml:space="preserve"> PAGEREF _Toc450827468 \h </w:instrText>
      </w:r>
      <w:r w:rsidRPr="00061DF3">
        <w:rPr>
          <w:b w:val="0"/>
          <w:noProof/>
          <w:sz w:val="18"/>
        </w:rPr>
      </w:r>
      <w:r w:rsidRPr="00061DF3">
        <w:rPr>
          <w:b w:val="0"/>
          <w:noProof/>
          <w:sz w:val="18"/>
        </w:rPr>
        <w:fldChar w:fldCharType="separate"/>
      </w:r>
      <w:r w:rsidRPr="00061DF3">
        <w:rPr>
          <w:b w:val="0"/>
          <w:noProof/>
          <w:sz w:val="18"/>
        </w:rPr>
        <w:t>333</w:t>
      </w:r>
      <w:r w:rsidRPr="00061DF3">
        <w:rPr>
          <w:b w:val="0"/>
          <w:noProof/>
          <w:sz w:val="18"/>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A—Rent assistance</w:t>
      </w:r>
      <w:r w:rsidRPr="00061DF3">
        <w:rPr>
          <w:b w:val="0"/>
          <w:noProof/>
          <w:sz w:val="18"/>
        </w:rPr>
        <w:tab/>
      </w:r>
      <w:r w:rsidRPr="00061DF3">
        <w:rPr>
          <w:b w:val="0"/>
          <w:noProof/>
          <w:sz w:val="18"/>
        </w:rPr>
        <w:fldChar w:fldCharType="begin"/>
      </w:r>
      <w:r w:rsidRPr="00061DF3">
        <w:rPr>
          <w:b w:val="0"/>
          <w:noProof/>
          <w:sz w:val="18"/>
        </w:rPr>
        <w:instrText xml:space="preserve"> PAGEREF _Toc450827469 \h </w:instrText>
      </w:r>
      <w:r w:rsidRPr="00061DF3">
        <w:rPr>
          <w:b w:val="0"/>
          <w:noProof/>
          <w:sz w:val="18"/>
        </w:rPr>
      </w:r>
      <w:r w:rsidRPr="00061DF3">
        <w:rPr>
          <w:b w:val="0"/>
          <w:noProof/>
          <w:sz w:val="18"/>
        </w:rPr>
        <w:fldChar w:fldCharType="separate"/>
      </w:r>
      <w:r w:rsidRPr="00061DF3">
        <w:rPr>
          <w:b w:val="0"/>
          <w:noProof/>
          <w:sz w:val="18"/>
        </w:rPr>
        <w:t>333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061DF3">
        <w:rPr>
          <w:noProof/>
        </w:rPr>
        <w:tab/>
      </w:r>
      <w:r w:rsidRPr="00061DF3">
        <w:rPr>
          <w:noProof/>
        </w:rPr>
        <w:fldChar w:fldCharType="begin"/>
      </w:r>
      <w:r w:rsidRPr="00061DF3">
        <w:rPr>
          <w:noProof/>
        </w:rPr>
        <w:instrText xml:space="preserve"> PAGEREF _Toc450827470 \h </w:instrText>
      </w:r>
      <w:r w:rsidRPr="00061DF3">
        <w:rPr>
          <w:noProof/>
        </w:rPr>
      </w:r>
      <w:r w:rsidRPr="00061DF3">
        <w:rPr>
          <w:noProof/>
        </w:rPr>
        <w:fldChar w:fldCharType="separate"/>
      </w:r>
      <w:r w:rsidRPr="00061DF3">
        <w:rPr>
          <w:noProof/>
        </w:rPr>
        <w:t>333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061DF3">
        <w:rPr>
          <w:noProof/>
        </w:rPr>
        <w:tab/>
      </w:r>
      <w:r w:rsidRPr="00061DF3">
        <w:rPr>
          <w:noProof/>
        </w:rPr>
        <w:fldChar w:fldCharType="begin"/>
      </w:r>
      <w:r w:rsidRPr="00061DF3">
        <w:rPr>
          <w:noProof/>
        </w:rPr>
        <w:instrText xml:space="preserve"> PAGEREF _Toc450827471 \h </w:instrText>
      </w:r>
      <w:r w:rsidRPr="00061DF3">
        <w:rPr>
          <w:noProof/>
        </w:rPr>
      </w:r>
      <w:r w:rsidRPr="00061DF3">
        <w:rPr>
          <w:noProof/>
        </w:rPr>
        <w:fldChar w:fldCharType="separate"/>
      </w:r>
      <w:r w:rsidRPr="00061DF3">
        <w:rPr>
          <w:noProof/>
        </w:rPr>
        <w:t>333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061DF3">
        <w:rPr>
          <w:noProof/>
        </w:rPr>
        <w:tab/>
      </w:r>
      <w:r w:rsidRPr="00061DF3">
        <w:rPr>
          <w:noProof/>
        </w:rPr>
        <w:fldChar w:fldCharType="begin"/>
      </w:r>
      <w:r w:rsidRPr="00061DF3">
        <w:rPr>
          <w:noProof/>
        </w:rPr>
        <w:instrText xml:space="preserve"> PAGEREF _Toc450827472 \h </w:instrText>
      </w:r>
      <w:r w:rsidRPr="00061DF3">
        <w:rPr>
          <w:noProof/>
        </w:rPr>
      </w:r>
      <w:r w:rsidRPr="00061DF3">
        <w:rPr>
          <w:noProof/>
        </w:rPr>
        <w:fldChar w:fldCharType="separate"/>
      </w:r>
      <w:r w:rsidRPr="00061DF3">
        <w:rPr>
          <w:noProof/>
        </w:rPr>
        <w:t>335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061DF3">
        <w:rPr>
          <w:noProof/>
        </w:rPr>
        <w:tab/>
      </w:r>
      <w:r w:rsidRPr="00061DF3">
        <w:rPr>
          <w:noProof/>
        </w:rPr>
        <w:fldChar w:fldCharType="begin"/>
      </w:r>
      <w:r w:rsidRPr="00061DF3">
        <w:rPr>
          <w:noProof/>
        </w:rPr>
        <w:instrText xml:space="preserve"> PAGEREF _Toc450827473 \h </w:instrText>
      </w:r>
      <w:r w:rsidRPr="00061DF3">
        <w:rPr>
          <w:noProof/>
        </w:rPr>
      </w:r>
      <w:r w:rsidRPr="00061DF3">
        <w:rPr>
          <w:noProof/>
        </w:rPr>
        <w:fldChar w:fldCharType="separate"/>
      </w:r>
      <w:r w:rsidRPr="00061DF3">
        <w:rPr>
          <w:noProof/>
        </w:rPr>
        <w:t>337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38F</w:t>
      </w:r>
      <w:r>
        <w:rPr>
          <w:noProof/>
        </w:rPr>
        <w:tab/>
        <w:t>Annual rent</w:t>
      </w:r>
      <w:r w:rsidRPr="00061DF3">
        <w:rPr>
          <w:noProof/>
        </w:rPr>
        <w:tab/>
      </w:r>
      <w:r w:rsidRPr="00061DF3">
        <w:rPr>
          <w:noProof/>
        </w:rPr>
        <w:fldChar w:fldCharType="begin"/>
      </w:r>
      <w:r w:rsidRPr="00061DF3">
        <w:rPr>
          <w:noProof/>
        </w:rPr>
        <w:instrText xml:space="preserve"> PAGEREF _Toc450827474 \h </w:instrText>
      </w:r>
      <w:r w:rsidRPr="00061DF3">
        <w:rPr>
          <w:noProof/>
        </w:rPr>
      </w:r>
      <w:r w:rsidRPr="00061DF3">
        <w:rPr>
          <w:noProof/>
        </w:rPr>
        <w:fldChar w:fldCharType="separate"/>
      </w:r>
      <w:r w:rsidRPr="00061DF3">
        <w:rPr>
          <w:noProof/>
        </w:rPr>
        <w:t>338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061DF3">
        <w:rPr>
          <w:noProof/>
        </w:rPr>
        <w:tab/>
      </w:r>
      <w:r w:rsidRPr="00061DF3">
        <w:rPr>
          <w:noProof/>
        </w:rPr>
        <w:fldChar w:fldCharType="begin"/>
      </w:r>
      <w:r w:rsidRPr="00061DF3">
        <w:rPr>
          <w:noProof/>
        </w:rPr>
        <w:instrText xml:space="preserve"> PAGEREF _Toc450827475 \h </w:instrText>
      </w:r>
      <w:r w:rsidRPr="00061DF3">
        <w:rPr>
          <w:noProof/>
        </w:rPr>
      </w:r>
      <w:r w:rsidRPr="00061DF3">
        <w:rPr>
          <w:noProof/>
        </w:rPr>
        <w:fldChar w:fldCharType="separate"/>
      </w:r>
      <w:r w:rsidRPr="00061DF3">
        <w:rPr>
          <w:noProof/>
        </w:rPr>
        <w:t>339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061DF3">
        <w:rPr>
          <w:noProof/>
        </w:rPr>
        <w:tab/>
      </w:r>
      <w:r w:rsidRPr="00061DF3">
        <w:rPr>
          <w:noProof/>
        </w:rPr>
        <w:fldChar w:fldCharType="begin"/>
      </w:r>
      <w:r w:rsidRPr="00061DF3">
        <w:rPr>
          <w:noProof/>
        </w:rPr>
        <w:instrText xml:space="preserve"> PAGEREF _Toc450827476 \h </w:instrText>
      </w:r>
      <w:r w:rsidRPr="00061DF3">
        <w:rPr>
          <w:noProof/>
        </w:rPr>
      </w:r>
      <w:r w:rsidRPr="00061DF3">
        <w:rPr>
          <w:noProof/>
        </w:rPr>
        <w:fldChar w:fldCharType="separate"/>
      </w:r>
      <w:r w:rsidRPr="00061DF3">
        <w:rPr>
          <w:noProof/>
        </w:rPr>
        <w:t>339</w:t>
      </w:r>
      <w:r w:rsidRPr="00061DF3">
        <w:rPr>
          <w:noProof/>
        </w:rPr>
        <w:fldChar w:fldCharType="end"/>
      </w:r>
    </w:p>
    <w:p w:rsidR="00061DF3" w:rsidRDefault="00061DF3">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061DF3">
        <w:rPr>
          <w:b w:val="0"/>
          <w:noProof/>
          <w:sz w:val="18"/>
        </w:rPr>
        <w:tab/>
      </w:r>
      <w:r w:rsidRPr="00061DF3">
        <w:rPr>
          <w:b w:val="0"/>
          <w:noProof/>
          <w:sz w:val="18"/>
        </w:rPr>
        <w:fldChar w:fldCharType="begin"/>
      </w:r>
      <w:r w:rsidRPr="00061DF3">
        <w:rPr>
          <w:b w:val="0"/>
          <w:noProof/>
          <w:sz w:val="18"/>
        </w:rPr>
        <w:instrText xml:space="preserve"> PAGEREF _Toc450827477 \h </w:instrText>
      </w:r>
      <w:r w:rsidRPr="00061DF3">
        <w:rPr>
          <w:b w:val="0"/>
          <w:noProof/>
          <w:sz w:val="18"/>
        </w:rPr>
      </w:r>
      <w:r w:rsidRPr="00061DF3">
        <w:rPr>
          <w:b w:val="0"/>
          <w:noProof/>
          <w:sz w:val="18"/>
        </w:rPr>
        <w:fldChar w:fldCharType="separate"/>
      </w:r>
      <w:r w:rsidRPr="00061DF3">
        <w:rPr>
          <w:b w:val="0"/>
          <w:noProof/>
          <w:sz w:val="18"/>
        </w:rPr>
        <w:t>339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061DF3">
        <w:rPr>
          <w:noProof/>
        </w:rPr>
        <w:tab/>
      </w:r>
      <w:r w:rsidRPr="00061DF3">
        <w:rPr>
          <w:noProof/>
        </w:rPr>
        <w:fldChar w:fldCharType="begin"/>
      </w:r>
      <w:r w:rsidRPr="00061DF3">
        <w:rPr>
          <w:noProof/>
        </w:rPr>
        <w:instrText xml:space="preserve"> PAGEREF _Toc450827478 \h </w:instrText>
      </w:r>
      <w:r w:rsidRPr="00061DF3">
        <w:rPr>
          <w:noProof/>
        </w:rPr>
      </w:r>
      <w:r w:rsidRPr="00061DF3">
        <w:rPr>
          <w:noProof/>
        </w:rPr>
        <w:fldChar w:fldCharType="separate"/>
      </w:r>
      <w:r w:rsidRPr="00061DF3">
        <w:rPr>
          <w:noProof/>
        </w:rPr>
        <w:t>339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061DF3">
        <w:rPr>
          <w:noProof/>
        </w:rPr>
        <w:tab/>
      </w:r>
      <w:r w:rsidRPr="00061DF3">
        <w:rPr>
          <w:noProof/>
        </w:rPr>
        <w:fldChar w:fldCharType="begin"/>
      </w:r>
      <w:r w:rsidRPr="00061DF3">
        <w:rPr>
          <w:noProof/>
        </w:rPr>
        <w:instrText xml:space="preserve"> PAGEREF _Toc450827479 \h </w:instrText>
      </w:r>
      <w:r w:rsidRPr="00061DF3">
        <w:rPr>
          <w:noProof/>
        </w:rPr>
      </w:r>
      <w:r w:rsidRPr="00061DF3">
        <w:rPr>
          <w:noProof/>
        </w:rPr>
        <w:fldChar w:fldCharType="separate"/>
      </w:r>
      <w:r w:rsidRPr="00061DF3">
        <w:rPr>
          <w:noProof/>
        </w:rPr>
        <w:t>342</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lastRenderedPageBreak/>
        <w:t>Division 2C—Income test</w:t>
      </w:r>
      <w:r w:rsidRPr="00061DF3">
        <w:rPr>
          <w:b w:val="0"/>
          <w:noProof/>
          <w:sz w:val="18"/>
        </w:rPr>
        <w:tab/>
      </w:r>
      <w:r w:rsidRPr="00061DF3">
        <w:rPr>
          <w:b w:val="0"/>
          <w:noProof/>
          <w:sz w:val="18"/>
        </w:rPr>
        <w:fldChar w:fldCharType="begin"/>
      </w:r>
      <w:r w:rsidRPr="00061DF3">
        <w:rPr>
          <w:b w:val="0"/>
          <w:noProof/>
          <w:sz w:val="18"/>
        </w:rPr>
        <w:instrText xml:space="preserve"> PAGEREF _Toc450827480 \h </w:instrText>
      </w:r>
      <w:r w:rsidRPr="00061DF3">
        <w:rPr>
          <w:b w:val="0"/>
          <w:noProof/>
          <w:sz w:val="18"/>
        </w:rPr>
      </w:r>
      <w:r w:rsidRPr="00061DF3">
        <w:rPr>
          <w:b w:val="0"/>
          <w:noProof/>
          <w:sz w:val="18"/>
        </w:rPr>
        <w:fldChar w:fldCharType="separate"/>
      </w:r>
      <w:r w:rsidRPr="00061DF3">
        <w:rPr>
          <w:b w:val="0"/>
          <w:noProof/>
          <w:sz w:val="18"/>
        </w:rPr>
        <w:t>345</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061DF3">
        <w:rPr>
          <w:noProof/>
        </w:rPr>
        <w:tab/>
      </w:r>
      <w:r w:rsidRPr="00061DF3">
        <w:rPr>
          <w:noProof/>
        </w:rPr>
        <w:fldChar w:fldCharType="begin"/>
      </w:r>
      <w:r w:rsidRPr="00061DF3">
        <w:rPr>
          <w:noProof/>
        </w:rPr>
        <w:instrText xml:space="preserve"> PAGEREF _Toc450827481 \h </w:instrText>
      </w:r>
      <w:r w:rsidRPr="00061DF3">
        <w:rPr>
          <w:noProof/>
        </w:rPr>
      </w:r>
      <w:r w:rsidRPr="00061DF3">
        <w:rPr>
          <w:noProof/>
        </w:rPr>
        <w:fldChar w:fldCharType="separate"/>
      </w:r>
      <w:r w:rsidRPr="00061DF3">
        <w:rPr>
          <w:noProof/>
        </w:rPr>
        <w:t>345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38M</w:t>
      </w:r>
      <w:r>
        <w:rPr>
          <w:noProof/>
        </w:rPr>
        <w:tab/>
        <w:t>Income test</w:t>
      </w:r>
      <w:r w:rsidRPr="00061DF3">
        <w:rPr>
          <w:noProof/>
        </w:rPr>
        <w:tab/>
      </w:r>
      <w:r w:rsidRPr="00061DF3">
        <w:rPr>
          <w:noProof/>
        </w:rPr>
        <w:fldChar w:fldCharType="begin"/>
      </w:r>
      <w:r w:rsidRPr="00061DF3">
        <w:rPr>
          <w:noProof/>
        </w:rPr>
        <w:instrText xml:space="preserve"> PAGEREF _Toc450827482 \h </w:instrText>
      </w:r>
      <w:r w:rsidRPr="00061DF3">
        <w:rPr>
          <w:noProof/>
        </w:rPr>
      </w:r>
      <w:r w:rsidRPr="00061DF3">
        <w:rPr>
          <w:noProof/>
        </w:rPr>
        <w:fldChar w:fldCharType="separate"/>
      </w:r>
      <w:r w:rsidRPr="00061DF3">
        <w:rPr>
          <w:noProof/>
        </w:rPr>
        <w:t>345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38N</w:t>
      </w:r>
      <w:r>
        <w:rPr>
          <w:noProof/>
        </w:rPr>
        <w:tab/>
        <w:t>Income free area</w:t>
      </w:r>
      <w:r w:rsidRPr="00061DF3">
        <w:rPr>
          <w:noProof/>
        </w:rPr>
        <w:tab/>
      </w:r>
      <w:r w:rsidRPr="00061DF3">
        <w:rPr>
          <w:noProof/>
        </w:rPr>
        <w:fldChar w:fldCharType="begin"/>
      </w:r>
      <w:r w:rsidRPr="00061DF3">
        <w:rPr>
          <w:noProof/>
        </w:rPr>
        <w:instrText xml:space="preserve"> PAGEREF _Toc450827483 \h </w:instrText>
      </w:r>
      <w:r w:rsidRPr="00061DF3">
        <w:rPr>
          <w:noProof/>
        </w:rPr>
      </w:r>
      <w:r w:rsidRPr="00061DF3">
        <w:rPr>
          <w:noProof/>
        </w:rPr>
        <w:fldChar w:fldCharType="separate"/>
      </w:r>
      <w:r w:rsidRPr="00061DF3">
        <w:rPr>
          <w:noProof/>
        </w:rPr>
        <w:t>346</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061DF3">
        <w:rPr>
          <w:b w:val="0"/>
          <w:noProof/>
          <w:sz w:val="18"/>
        </w:rPr>
        <w:tab/>
      </w:r>
      <w:r w:rsidRPr="00061DF3">
        <w:rPr>
          <w:b w:val="0"/>
          <w:noProof/>
          <w:sz w:val="18"/>
        </w:rPr>
        <w:fldChar w:fldCharType="begin"/>
      </w:r>
      <w:r w:rsidRPr="00061DF3">
        <w:rPr>
          <w:b w:val="0"/>
          <w:noProof/>
          <w:sz w:val="18"/>
        </w:rPr>
        <w:instrText xml:space="preserve"> PAGEREF _Toc450827484 \h </w:instrText>
      </w:r>
      <w:r w:rsidRPr="00061DF3">
        <w:rPr>
          <w:b w:val="0"/>
          <w:noProof/>
          <w:sz w:val="18"/>
        </w:rPr>
      </w:r>
      <w:r w:rsidRPr="00061DF3">
        <w:rPr>
          <w:b w:val="0"/>
          <w:noProof/>
          <w:sz w:val="18"/>
        </w:rPr>
        <w:fldChar w:fldCharType="separate"/>
      </w:r>
      <w:r w:rsidRPr="00061DF3">
        <w:rPr>
          <w:b w:val="0"/>
          <w:noProof/>
          <w:sz w:val="18"/>
        </w:rPr>
        <w:t>347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061DF3">
        <w:rPr>
          <w:noProof/>
        </w:rPr>
        <w:tab/>
      </w:r>
      <w:r w:rsidRPr="00061DF3">
        <w:rPr>
          <w:noProof/>
        </w:rPr>
        <w:fldChar w:fldCharType="begin"/>
      </w:r>
      <w:r w:rsidRPr="00061DF3">
        <w:rPr>
          <w:noProof/>
        </w:rPr>
        <w:instrText xml:space="preserve"> PAGEREF _Toc450827485 \h </w:instrText>
      </w:r>
      <w:r w:rsidRPr="00061DF3">
        <w:rPr>
          <w:noProof/>
        </w:rPr>
      </w:r>
      <w:r w:rsidRPr="00061DF3">
        <w:rPr>
          <w:noProof/>
        </w:rPr>
        <w:fldChar w:fldCharType="separate"/>
      </w:r>
      <w:r w:rsidRPr="00061DF3">
        <w:rPr>
          <w:noProof/>
        </w:rPr>
        <w:t>347</w:t>
      </w:r>
      <w:r w:rsidRPr="00061DF3">
        <w:rPr>
          <w:noProof/>
        </w:rPr>
        <w:fldChar w:fldCharType="end"/>
      </w:r>
    </w:p>
    <w:p w:rsidR="00061DF3" w:rsidRDefault="00061DF3">
      <w:pPr>
        <w:pStyle w:val="TOC3"/>
        <w:rPr>
          <w:rFonts w:asciiTheme="minorHAnsi" w:eastAsiaTheme="minorEastAsia" w:hAnsiTheme="minorHAnsi" w:cstheme="minorBidi"/>
          <w:b w:val="0"/>
          <w:noProof/>
          <w:kern w:val="0"/>
          <w:szCs w:val="22"/>
        </w:rPr>
      </w:pPr>
      <w:r>
        <w:rPr>
          <w:noProof/>
        </w:rPr>
        <w:t>Division 4—Reduction for family tax benefit advance</w:t>
      </w:r>
      <w:r w:rsidRPr="00061DF3">
        <w:rPr>
          <w:b w:val="0"/>
          <w:noProof/>
          <w:sz w:val="18"/>
        </w:rPr>
        <w:tab/>
      </w:r>
      <w:r w:rsidRPr="00061DF3">
        <w:rPr>
          <w:b w:val="0"/>
          <w:noProof/>
          <w:sz w:val="18"/>
        </w:rPr>
        <w:fldChar w:fldCharType="begin"/>
      </w:r>
      <w:r w:rsidRPr="00061DF3">
        <w:rPr>
          <w:b w:val="0"/>
          <w:noProof/>
          <w:sz w:val="18"/>
        </w:rPr>
        <w:instrText xml:space="preserve"> PAGEREF _Toc450827486 \h </w:instrText>
      </w:r>
      <w:r w:rsidRPr="00061DF3">
        <w:rPr>
          <w:b w:val="0"/>
          <w:noProof/>
          <w:sz w:val="18"/>
        </w:rPr>
      </w:r>
      <w:r w:rsidRPr="00061DF3">
        <w:rPr>
          <w:b w:val="0"/>
          <w:noProof/>
          <w:sz w:val="18"/>
        </w:rPr>
        <w:fldChar w:fldCharType="separate"/>
      </w:r>
      <w:r w:rsidRPr="00061DF3">
        <w:rPr>
          <w:b w:val="0"/>
          <w:noProof/>
          <w:sz w:val="18"/>
        </w:rPr>
        <w:t>352</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061DF3">
        <w:rPr>
          <w:noProof/>
        </w:rPr>
        <w:tab/>
      </w:r>
      <w:r w:rsidRPr="00061DF3">
        <w:rPr>
          <w:noProof/>
        </w:rPr>
        <w:fldChar w:fldCharType="begin"/>
      </w:r>
      <w:r w:rsidRPr="00061DF3">
        <w:rPr>
          <w:noProof/>
        </w:rPr>
        <w:instrText xml:space="preserve"> PAGEREF _Toc450827487 \h </w:instrText>
      </w:r>
      <w:r w:rsidRPr="00061DF3">
        <w:rPr>
          <w:noProof/>
        </w:rPr>
      </w:r>
      <w:r w:rsidRPr="00061DF3">
        <w:rPr>
          <w:noProof/>
        </w:rPr>
        <w:fldChar w:fldCharType="separate"/>
      </w:r>
      <w:r w:rsidRPr="00061DF3">
        <w:rPr>
          <w:noProof/>
        </w:rPr>
        <w:t>352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41</w:t>
      </w:r>
      <w:r>
        <w:rPr>
          <w:noProof/>
        </w:rPr>
        <w:tab/>
        <w:t>Standard reduction</w:t>
      </w:r>
      <w:r w:rsidRPr="00061DF3">
        <w:rPr>
          <w:noProof/>
        </w:rPr>
        <w:tab/>
      </w:r>
      <w:r w:rsidRPr="00061DF3">
        <w:rPr>
          <w:noProof/>
        </w:rPr>
        <w:fldChar w:fldCharType="begin"/>
      </w:r>
      <w:r w:rsidRPr="00061DF3">
        <w:rPr>
          <w:noProof/>
        </w:rPr>
        <w:instrText xml:space="preserve"> PAGEREF _Toc450827488 \h </w:instrText>
      </w:r>
      <w:r w:rsidRPr="00061DF3">
        <w:rPr>
          <w:noProof/>
        </w:rPr>
      </w:r>
      <w:r w:rsidRPr="00061DF3">
        <w:rPr>
          <w:noProof/>
        </w:rPr>
        <w:fldChar w:fldCharType="separate"/>
      </w:r>
      <w:r w:rsidRPr="00061DF3">
        <w:rPr>
          <w:noProof/>
        </w:rPr>
        <w:t>353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061DF3">
        <w:rPr>
          <w:noProof/>
        </w:rPr>
        <w:tab/>
      </w:r>
      <w:r w:rsidRPr="00061DF3">
        <w:rPr>
          <w:noProof/>
        </w:rPr>
        <w:fldChar w:fldCharType="begin"/>
      </w:r>
      <w:r w:rsidRPr="00061DF3">
        <w:rPr>
          <w:noProof/>
        </w:rPr>
        <w:instrText xml:space="preserve"> PAGEREF _Toc450827489 \h </w:instrText>
      </w:r>
      <w:r w:rsidRPr="00061DF3">
        <w:rPr>
          <w:noProof/>
        </w:rPr>
      </w:r>
      <w:r w:rsidRPr="00061DF3">
        <w:rPr>
          <w:noProof/>
        </w:rPr>
        <w:fldChar w:fldCharType="separate"/>
      </w:r>
      <w:r w:rsidRPr="00061DF3">
        <w:rPr>
          <w:noProof/>
        </w:rPr>
        <w:t>354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061DF3">
        <w:rPr>
          <w:noProof/>
        </w:rPr>
        <w:tab/>
      </w:r>
      <w:r w:rsidRPr="00061DF3">
        <w:rPr>
          <w:noProof/>
        </w:rPr>
        <w:fldChar w:fldCharType="begin"/>
      </w:r>
      <w:r w:rsidRPr="00061DF3">
        <w:rPr>
          <w:noProof/>
        </w:rPr>
        <w:instrText xml:space="preserve"> PAGEREF _Toc450827490 \h </w:instrText>
      </w:r>
      <w:r w:rsidRPr="00061DF3">
        <w:rPr>
          <w:noProof/>
        </w:rPr>
      </w:r>
      <w:r w:rsidRPr="00061DF3">
        <w:rPr>
          <w:noProof/>
        </w:rPr>
        <w:fldChar w:fldCharType="separate"/>
      </w:r>
      <w:r w:rsidRPr="00061DF3">
        <w:rPr>
          <w:noProof/>
        </w:rPr>
        <w:t>354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061DF3">
        <w:rPr>
          <w:noProof/>
        </w:rPr>
        <w:tab/>
      </w:r>
      <w:r w:rsidRPr="00061DF3">
        <w:rPr>
          <w:noProof/>
        </w:rPr>
        <w:fldChar w:fldCharType="begin"/>
      </w:r>
      <w:r w:rsidRPr="00061DF3">
        <w:rPr>
          <w:noProof/>
        </w:rPr>
        <w:instrText xml:space="preserve"> PAGEREF _Toc450827491 \h </w:instrText>
      </w:r>
      <w:r w:rsidRPr="00061DF3">
        <w:rPr>
          <w:noProof/>
        </w:rPr>
      </w:r>
      <w:r w:rsidRPr="00061DF3">
        <w:rPr>
          <w:noProof/>
        </w:rPr>
        <w:fldChar w:fldCharType="separate"/>
      </w:r>
      <w:r w:rsidRPr="00061DF3">
        <w:rPr>
          <w:noProof/>
        </w:rPr>
        <w:t>355</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061DF3">
        <w:rPr>
          <w:noProof/>
        </w:rPr>
        <w:tab/>
      </w:r>
      <w:r w:rsidRPr="00061DF3">
        <w:rPr>
          <w:noProof/>
        </w:rPr>
        <w:fldChar w:fldCharType="begin"/>
      </w:r>
      <w:r w:rsidRPr="00061DF3">
        <w:rPr>
          <w:noProof/>
        </w:rPr>
        <w:instrText xml:space="preserve"> PAGEREF _Toc450827492 \h </w:instrText>
      </w:r>
      <w:r w:rsidRPr="00061DF3">
        <w:rPr>
          <w:noProof/>
        </w:rPr>
      </w:r>
      <w:r w:rsidRPr="00061DF3">
        <w:rPr>
          <w:noProof/>
        </w:rPr>
        <w:fldChar w:fldCharType="separate"/>
      </w:r>
      <w:r w:rsidRPr="00061DF3">
        <w:rPr>
          <w:noProof/>
        </w:rPr>
        <w:t>356</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061DF3">
        <w:rPr>
          <w:noProof/>
        </w:rPr>
        <w:tab/>
      </w:r>
      <w:r w:rsidRPr="00061DF3">
        <w:rPr>
          <w:noProof/>
        </w:rPr>
        <w:fldChar w:fldCharType="begin"/>
      </w:r>
      <w:r w:rsidRPr="00061DF3">
        <w:rPr>
          <w:noProof/>
        </w:rPr>
        <w:instrText xml:space="preserve"> PAGEREF _Toc450827493 \h </w:instrText>
      </w:r>
      <w:r w:rsidRPr="00061DF3">
        <w:rPr>
          <w:noProof/>
        </w:rPr>
      </w:r>
      <w:r w:rsidRPr="00061DF3">
        <w:rPr>
          <w:noProof/>
        </w:rPr>
        <w:fldChar w:fldCharType="separate"/>
      </w:r>
      <w:r w:rsidRPr="00061DF3">
        <w:rPr>
          <w:noProof/>
        </w:rPr>
        <w:t>357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061DF3">
        <w:rPr>
          <w:noProof/>
        </w:rPr>
        <w:tab/>
      </w:r>
      <w:r w:rsidRPr="00061DF3">
        <w:rPr>
          <w:noProof/>
        </w:rPr>
        <w:fldChar w:fldCharType="begin"/>
      </w:r>
      <w:r w:rsidRPr="00061DF3">
        <w:rPr>
          <w:noProof/>
        </w:rPr>
        <w:instrText xml:space="preserve"> PAGEREF _Toc450827494 \h </w:instrText>
      </w:r>
      <w:r w:rsidRPr="00061DF3">
        <w:rPr>
          <w:noProof/>
        </w:rPr>
      </w:r>
      <w:r w:rsidRPr="00061DF3">
        <w:rPr>
          <w:noProof/>
        </w:rPr>
        <w:fldChar w:fldCharType="separate"/>
      </w:r>
      <w:r w:rsidRPr="00061DF3">
        <w:rPr>
          <w:noProof/>
        </w:rPr>
        <w:t>358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061DF3">
        <w:rPr>
          <w:noProof/>
        </w:rPr>
        <w:tab/>
      </w:r>
      <w:r w:rsidRPr="00061DF3">
        <w:rPr>
          <w:noProof/>
        </w:rPr>
        <w:fldChar w:fldCharType="begin"/>
      </w:r>
      <w:r w:rsidRPr="00061DF3">
        <w:rPr>
          <w:noProof/>
        </w:rPr>
        <w:instrText xml:space="preserve"> PAGEREF _Toc450827495 \h </w:instrText>
      </w:r>
      <w:r w:rsidRPr="00061DF3">
        <w:rPr>
          <w:noProof/>
        </w:rPr>
      </w:r>
      <w:r w:rsidRPr="00061DF3">
        <w:rPr>
          <w:noProof/>
        </w:rPr>
        <w:fldChar w:fldCharType="separate"/>
      </w:r>
      <w:r w:rsidRPr="00061DF3">
        <w:rPr>
          <w:noProof/>
        </w:rPr>
        <w:t>359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061DF3">
        <w:rPr>
          <w:noProof/>
        </w:rPr>
        <w:tab/>
      </w:r>
      <w:r w:rsidRPr="00061DF3">
        <w:rPr>
          <w:noProof/>
        </w:rPr>
        <w:fldChar w:fldCharType="begin"/>
      </w:r>
      <w:r w:rsidRPr="00061DF3">
        <w:rPr>
          <w:noProof/>
        </w:rPr>
        <w:instrText xml:space="preserve"> PAGEREF _Toc450827496 \h </w:instrText>
      </w:r>
      <w:r w:rsidRPr="00061DF3">
        <w:rPr>
          <w:noProof/>
        </w:rPr>
      </w:r>
      <w:r w:rsidRPr="00061DF3">
        <w:rPr>
          <w:noProof/>
        </w:rPr>
        <w:fldChar w:fldCharType="separate"/>
      </w:r>
      <w:r w:rsidRPr="00061DF3">
        <w:rPr>
          <w:noProof/>
        </w:rPr>
        <w:t>359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061DF3">
        <w:rPr>
          <w:noProof/>
        </w:rPr>
        <w:tab/>
      </w:r>
      <w:r w:rsidRPr="00061DF3">
        <w:rPr>
          <w:noProof/>
        </w:rPr>
        <w:fldChar w:fldCharType="begin"/>
      </w:r>
      <w:r w:rsidRPr="00061DF3">
        <w:rPr>
          <w:noProof/>
        </w:rPr>
        <w:instrText xml:space="preserve"> PAGEREF _Toc450827497 \h </w:instrText>
      </w:r>
      <w:r w:rsidRPr="00061DF3">
        <w:rPr>
          <w:noProof/>
        </w:rPr>
      </w:r>
      <w:r w:rsidRPr="00061DF3">
        <w:rPr>
          <w:noProof/>
        </w:rPr>
        <w:fldChar w:fldCharType="separate"/>
      </w:r>
      <w:r w:rsidRPr="00061DF3">
        <w:rPr>
          <w:noProof/>
        </w:rPr>
        <w:t>360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061DF3">
        <w:rPr>
          <w:noProof/>
        </w:rPr>
        <w:tab/>
      </w:r>
      <w:r w:rsidRPr="00061DF3">
        <w:rPr>
          <w:noProof/>
        </w:rPr>
        <w:fldChar w:fldCharType="begin"/>
      </w:r>
      <w:r w:rsidRPr="00061DF3">
        <w:rPr>
          <w:noProof/>
        </w:rPr>
        <w:instrText xml:space="preserve"> PAGEREF _Toc450827498 \h </w:instrText>
      </w:r>
      <w:r w:rsidRPr="00061DF3">
        <w:rPr>
          <w:noProof/>
        </w:rPr>
      </w:r>
      <w:r w:rsidRPr="00061DF3">
        <w:rPr>
          <w:noProof/>
        </w:rPr>
        <w:fldChar w:fldCharType="separate"/>
      </w:r>
      <w:r w:rsidRPr="00061DF3">
        <w:rPr>
          <w:noProof/>
        </w:rPr>
        <w:t>361</w:t>
      </w:r>
      <w:r w:rsidRPr="00061DF3">
        <w:rPr>
          <w:noProof/>
        </w:rPr>
        <w:fldChar w:fldCharType="end"/>
      </w:r>
    </w:p>
    <w:p w:rsidR="00061DF3" w:rsidRDefault="00061DF3">
      <w:pPr>
        <w:pStyle w:val="TOC1"/>
        <w:rPr>
          <w:rFonts w:asciiTheme="minorHAnsi" w:eastAsiaTheme="minorEastAsia" w:hAnsiTheme="minorHAnsi" w:cstheme="minorBidi"/>
          <w:b w:val="0"/>
          <w:noProof/>
          <w:kern w:val="0"/>
          <w:sz w:val="22"/>
          <w:szCs w:val="22"/>
        </w:rPr>
      </w:pPr>
      <w:r>
        <w:rPr>
          <w:noProof/>
        </w:rPr>
        <w:t>Schedule 2—Child care benefit rate calculator</w:t>
      </w:r>
      <w:r w:rsidRPr="00061DF3">
        <w:rPr>
          <w:b w:val="0"/>
          <w:noProof/>
          <w:sz w:val="18"/>
        </w:rPr>
        <w:tab/>
      </w:r>
      <w:r w:rsidRPr="00061DF3">
        <w:rPr>
          <w:b w:val="0"/>
          <w:noProof/>
          <w:sz w:val="18"/>
        </w:rPr>
        <w:fldChar w:fldCharType="begin"/>
      </w:r>
      <w:r w:rsidRPr="00061DF3">
        <w:rPr>
          <w:b w:val="0"/>
          <w:noProof/>
          <w:sz w:val="18"/>
        </w:rPr>
        <w:instrText xml:space="preserve"> PAGEREF _Toc450827499 \h </w:instrText>
      </w:r>
      <w:r w:rsidRPr="00061DF3">
        <w:rPr>
          <w:b w:val="0"/>
          <w:noProof/>
          <w:sz w:val="18"/>
        </w:rPr>
      </w:r>
      <w:r w:rsidRPr="00061DF3">
        <w:rPr>
          <w:b w:val="0"/>
          <w:noProof/>
          <w:sz w:val="18"/>
        </w:rPr>
        <w:fldChar w:fldCharType="separate"/>
      </w:r>
      <w:r w:rsidRPr="00061DF3">
        <w:rPr>
          <w:b w:val="0"/>
          <w:noProof/>
          <w:sz w:val="18"/>
        </w:rPr>
        <w:t>363</w:t>
      </w:r>
      <w:r w:rsidRPr="00061DF3">
        <w:rPr>
          <w:b w:val="0"/>
          <w:noProof/>
          <w:sz w:val="18"/>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1—Overall rate calculation process</w:t>
      </w:r>
      <w:r w:rsidRPr="00061DF3">
        <w:rPr>
          <w:b w:val="0"/>
          <w:noProof/>
          <w:sz w:val="18"/>
        </w:rPr>
        <w:tab/>
      </w:r>
      <w:r w:rsidRPr="00061DF3">
        <w:rPr>
          <w:b w:val="0"/>
          <w:noProof/>
          <w:sz w:val="18"/>
        </w:rPr>
        <w:fldChar w:fldCharType="begin"/>
      </w:r>
      <w:r w:rsidRPr="00061DF3">
        <w:rPr>
          <w:b w:val="0"/>
          <w:noProof/>
          <w:sz w:val="18"/>
        </w:rPr>
        <w:instrText xml:space="preserve"> PAGEREF _Toc450827500 \h </w:instrText>
      </w:r>
      <w:r w:rsidRPr="00061DF3">
        <w:rPr>
          <w:b w:val="0"/>
          <w:noProof/>
          <w:sz w:val="18"/>
        </w:rPr>
      </w:r>
      <w:r w:rsidRPr="00061DF3">
        <w:rPr>
          <w:b w:val="0"/>
          <w:noProof/>
          <w:sz w:val="18"/>
        </w:rPr>
        <w:fldChar w:fldCharType="separate"/>
      </w:r>
      <w:r w:rsidRPr="00061DF3">
        <w:rPr>
          <w:b w:val="0"/>
          <w:noProof/>
          <w:sz w:val="18"/>
        </w:rPr>
        <w:t>363</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061DF3">
        <w:rPr>
          <w:noProof/>
        </w:rPr>
        <w:tab/>
      </w:r>
      <w:r w:rsidRPr="00061DF3">
        <w:rPr>
          <w:noProof/>
        </w:rPr>
        <w:fldChar w:fldCharType="begin"/>
      </w:r>
      <w:r w:rsidRPr="00061DF3">
        <w:rPr>
          <w:noProof/>
        </w:rPr>
        <w:instrText xml:space="preserve"> PAGEREF _Toc450827501 \h </w:instrText>
      </w:r>
      <w:r w:rsidRPr="00061DF3">
        <w:rPr>
          <w:noProof/>
        </w:rPr>
      </w:r>
      <w:r w:rsidRPr="00061DF3">
        <w:rPr>
          <w:noProof/>
        </w:rPr>
        <w:fldChar w:fldCharType="separate"/>
      </w:r>
      <w:r w:rsidRPr="00061DF3">
        <w:rPr>
          <w:noProof/>
        </w:rPr>
        <w:t>363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061DF3">
        <w:rPr>
          <w:noProof/>
        </w:rPr>
        <w:tab/>
      </w:r>
      <w:r w:rsidRPr="00061DF3">
        <w:rPr>
          <w:noProof/>
        </w:rPr>
        <w:fldChar w:fldCharType="begin"/>
      </w:r>
      <w:r w:rsidRPr="00061DF3">
        <w:rPr>
          <w:noProof/>
        </w:rPr>
        <w:instrText xml:space="preserve"> PAGEREF _Toc450827502 \h </w:instrText>
      </w:r>
      <w:r w:rsidRPr="00061DF3">
        <w:rPr>
          <w:noProof/>
        </w:rPr>
      </w:r>
      <w:r w:rsidRPr="00061DF3">
        <w:rPr>
          <w:noProof/>
        </w:rPr>
        <w:fldChar w:fldCharType="separate"/>
      </w:r>
      <w:r w:rsidRPr="00061DF3">
        <w:rPr>
          <w:noProof/>
        </w:rPr>
        <w:t>363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061DF3">
        <w:rPr>
          <w:noProof/>
        </w:rPr>
        <w:tab/>
      </w:r>
      <w:r w:rsidRPr="00061DF3">
        <w:rPr>
          <w:noProof/>
        </w:rPr>
        <w:fldChar w:fldCharType="begin"/>
      </w:r>
      <w:r w:rsidRPr="00061DF3">
        <w:rPr>
          <w:noProof/>
        </w:rPr>
        <w:instrText xml:space="preserve"> PAGEREF _Toc450827503 \h </w:instrText>
      </w:r>
      <w:r w:rsidRPr="00061DF3">
        <w:rPr>
          <w:noProof/>
        </w:rPr>
      </w:r>
      <w:r w:rsidRPr="00061DF3">
        <w:rPr>
          <w:noProof/>
        </w:rPr>
        <w:fldChar w:fldCharType="separate"/>
      </w:r>
      <w:r w:rsidRPr="00061DF3">
        <w:rPr>
          <w:noProof/>
        </w:rPr>
        <w:t>365</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2—Standard hourly rate</w:t>
      </w:r>
      <w:r w:rsidRPr="00061DF3">
        <w:rPr>
          <w:b w:val="0"/>
          <w:noProof/>
          <w:sz w:val="18"/>
        </w:rPr>
        <w:tab/>
      </w:r>
      <w:r w:rsidRPr="00061DF3">
        <w:rPr>
          <w:b w:val="0"/>
          <w:noProof/>
          <w:sz w:val="18"/>
        </w:rPr>
        <w:fldChar w:fldCharType="begin"/>
      </w:r>
      <w:r w:rsidRPr="00061DF3">
        <w:rPr>
          <w:b w:val="0"/>
          <w:noProof/>
          <w:sz w:val="18"/>
        </w:rPr>
        <w:instrText xml:space="preserve"> PAGEREF _Toc450827504 \h </w:instrText>
      </w:r>
      <w:r w:rsidRPr="00061DF3">
        <w:rPr>
          <w:b w:val="0"/>
          <w:noProof/>
          <w:sz w:val="18"/>
        </w:rPr>
      </w:r>
      <w:r w:rsidRPr="00061DF3">
        <w:rPr>
          <w:b w:val="0"/>
          <w:noProof/>
          <w:sz w:val="18"/>
        </w:rPr>
        <w:fldChar w:fldCharType="separate"/>
      </w:r>
      <w:r w:rsidRPr="00061DF3">
        <w:rPr>
          <w:b w:val="0"/>
          <w:noProof/>
          <w:sz w:val="18"/>
        </w:rPr>
        <w:t>367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061DF3">
        <w:rPr>
          <w:noProof/>
        </w:rPr>
        <w:tab/>
      </w:r>
      <w:r w:rsidRPr="00061DF3">
        <w:rPr>
          <w:noProof/>
        </w:rPr>
        <w:fldChar w:fldCharType="begin"/>
      </w:r>
      <w:r w:rsidRPr="00061DF3">
        <w:rPr>
          <w:noProof/>
        </w:rPr>
        <w:instrText xml:space="preserve"> PAGEREF _Toc450827505 \h </w:instrText>
      </w:r>
      <w:r w:rsidRPr="00061DF3">
        <w:rPr>
          <w:noProof/>
        </w:rPr>
      </w:r>
      <w:r w:rsidRPr="00061DF3">
        <w:rPr>
          <w:noProof/>
        </w:rPr>
        <w:fldChar w:fldCharType="separate"/>
      </w:r>
      <w:r w:rsidRPr="00061DF3">
        <w:rPr>
          <w:noProof/>
        </w:rPr>
        <w:t>367</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3—Multiple child %</w:t>
      </w:r>
      <w:r w:rsidRPr="00061DF3">
        <w:rPr>
          <w:b w:val="0"/>
          <w:noProof/>
          <w:sz w:val="18"/>
        </w:rPr>
        <w:tab/>
      </w:r>
      <w:r w:rsidRPr="00061DF3">
        <w:rPr>
          <w:b w:val="0"/>
          <w:noProof/>
          <w:sz w:val="18"/>
        </w:rPr>
        <w:fldChar w:fldCharType="begin"/>
      </w:r>
      <w:r w:rsidRPr="00061DF3">
        <w:rPr>
          <w:b w:val="0"/>
          <w:noProof/>
          <w:sz w:val="18"/>
        </w:rPr>
        <w:instrText xml:space="preserve"> PAGEREF _Toc450827506 \h </w:instrText>
      </w:r>
      <w:r w:rsidRPr="00061DF3">
        <w:rPr>
          <w:b w:val="0"/>
          <w:noProof/>
          <w:sz w:val="18"/>
        </w:rPr>
      </w:r>
      <w:r w:rsidRPr="00061DF3">
        <w:rPr>
          <w:b w:val="0"/>
          <w:noProof/>
          <w:sz w:val="18"/>
        </w:rPr>
        <w:fldChar w:fldCharType="separate"/>
      </w:r>
      <w:r w:rsidRPr="00061DF3">
        <w:rPr>
          <w:b w:val="0"/>
          <w:noProof/>
          <w:sz w:val="18"/>
        </w:rPr>
        <w:t>369</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w:t>
      </w:r>
      <w:r>
        <w:rPr>
          <w:noProof/>
        </w:rPr>
        <w:tab/>
        <w:t>Multiple child %</w:t>
      </w:r>
      <w:r w:rsidRPr="00061DF3">
        <w:rPr>
          <w:noProof/>
        </w:rPr>
        <w:tab/>
      </w:r>
      <w:r w:rsidRPr="00061DF3">
        <w:rPr>
          <w:noProof/>
        </w:rPr>
        <w:fldChar w:fldCharType="begin"/>
      </w:r>
      <w:r w:rsidRPr="00061DF3">
        <w:rPr>
          <w:noProof/>
        </w:rPr>
        <w:instrText xml:space="preserve"> PAGEREF _Toc450827507 \h </w:instrText>
      </w:r>
      <w:r w:rsidRPr="00061DF3">
        <w:rPr>
          <w:noProof/>
        </w:rPr>
      </w:r>
      <w:r w:rsidRPr="00061DF3">
        <w:rPr>
          <w:noProof/>
        </w:rPr>
        <w:fldChar w:fldCharType="separate"/>
      </w:r>
      <w:r w:rsidRPr="00061DF3">
        <w:rPr>
          <w:noProof/>
        </w:rPr>
        <w:t>369</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lastRenderedPageBreak/>
        <w:t>Part 4—Taxable income %</w:t>
      </w:r>
      <w:r w:rsidRPr="00061DF3">
        <w:rPr>
          <w:b w:val="0"/>
          <w:noProof/>
          <w:sz w:val="18"/>
        </w:rPr>
        <w:tab/>
      </w:r>
      <w:r w:rsidRPr="00061DF3">
        <w:rPr>
          <w:b w:val="0"/>
          <w:noProof/>
          <w:sz w:val="18"/>
        </w:rPr>
        <w:fldChar w:fldCharType="begin"/>
      </w:r>
      <w:r w:rsidRPr="00061DF3">
        <w:rPr>
          <w:b w:val="0"/>
          <w:noProof/>
          <w:sz w:val="18"/>
        </w:rPr>
        <w:instrText xml:space="preserve"> PAGEREF _Toc450827508 \h </w:instrText>
      </w:r>
      <w:r w:rsidRPr="00061DF3">
        <w:rPr>
          <w:b w:val="0"/>
          <w:noProof/>
          <w:sz w:val="18"/>
        </w:rPr>
      </w:r>
      <w:r w:rsidRPr="00061DF3">
        <w:rPr>
          <w:b w:val="0"/>
          <w:noProof/>
          <w:sz w:val="18"/>
        </w:rPr>
        <w:fldChar w:fldCharType="separate"/>
      </w:r>
      <w:r w:rsidRPr="00061DF3">
        <w:rPr>
          <w:b w:val="0"/>
          <w:noProof/>
          <w:sz w:val="18"/>
        </w:rPr>
        <w:t>370</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w:t>
      </w:r>
      <w:r>
        <w:rPr>
          <w:noProof/>
        </w:rPr>
        <w:tab/>
        <w:t>Income thresholds</w:t>
      </w:r>
      <w:r w:rsidRPr="00061DF3">
        <w:rPr>
          <w:noProof/>
        </w:rPr>
        <w:tab/>
      </w:r>
      <w:r w:rsidRPr="00061DF3">
        <w:rPr>
          <w:noProof/>
        </w:rPr>
        <w:fldChar w:fldCharType="begin"/>
      </w:r>
      <w:r w:rsidRPr="00061DF3">
        <w:rPr>
          <w:noProof/>
        </w:rPr>
        <w:instrText xml:space="preserve"> PAGEREF _Toc450827509 \h </w:instrText>
      </w:r>
      <w:r w:rsidRPr="00061DF3">
        <w:rPr>
          <w:noProof/>
        </w:rPr>
      </w:r>
      <w:r w:rsidRPr="00061DF3">
        <w:rPr>
          <w:noProof/>
        </w:rPr>
        <w:fldChar w:fldCharType="separate"/>
      </w:r>
      <w:r w:rsidRPr="00061DF3">
        <w:rPr>
          <w:noProof/>
        </w:rPr>
        <w:t>370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061DF3">
        <w:rPr>
          <w:noProof/>
        </w:rPr>
        <w:tab/>
      </w:r>
      <w:r w:rsidRPr="00061DF3">
        <w:rPr>
          <w:noProof/>
        </w:rPr>
        <w:fldChar w:fldCharType="begin"/>
      </w:r>
      <w:r w:rsidRPr="00061DF3">
        <w:rPr>
          <w:noProof/>
        </w:rPr>
        <w:instrText xml:space="preserve"> PAGEREF _Toc450827510 \h </w:instrText>
      </w:r>
      <w:r w:rsidRPr="00061DF3">
        <w:rPr>
          <w:noProof/>
        </w:rPr>
      </w:r>
      <w:r w:rsidRPr="00061DF3">
        <w:rPr>
          <w:noProof/>
        </w:rPr>
        <w:fldChar w:fldCharType="separate"/>
      </w:r>
      <w:r w:rsidRPr="00061DF3">
        <w:rPr>
          <w:noProof/>
        </w:rPr>
        <w:t>370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061DF3">
        <w:rPr>
          <w:noProof/>
        </w:rPr>
        <w:tab/>
      </w:r>
      <w:r w:rsidRPr="00061DF3">
        <w:rPr>
          <w:noProof/>
        </w:rPr>
        <w:fldChar w:fldCharType="begin"/>
      </w:r>
      <w:r w:rsidRPr="00061DF3">
        <w:rPr>
          <w:noProof/>
        </w:rPr>
        <w:instrText xml:space="preserve"> PAGEREF _Toc450827511 \h </w:instrText>
      </w:r>
      <w:r w:rsidRPr="00061DF3">
        <w:rPr>
          <w:noProof/>
        </w:rPr>
      </w:r>
      <w:r w:rsidRPr="00061DF3">
        <w:rPr>
          <w:noProof/>
        </w:rPr>
        <w:fldChar w:fldCharType="separate"/>
      </w:r>
      <w:r w:rsidRPr="00061DF3">
        <w:rPr>
          <w:noProof/>
        </w:rPr>
        <w:t>370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061DF3">
        <w:rPr>
          <w:noProof/>
        </w:rPr>
        <w:tab/>
      </w:r>
      <w:r w:rsidRPr="00061DF3">
        <w:rPr>
          <w:noProof/>
        </w:rPr>
        <w:fldChar w:fldCharType="begin"/>
      </w:r>
      <w:r w:rsidRPr="00061DF3">
        <w:rPr>
          <w:noProof/>
        </w:rPr>
        <w:instrText xml:space="preserve"> PAGEREF _Toc450827512 \h </w:instrText>
      </w:r>
      <w:r w:rsidRPr="00061DF3">
        <w:rPr>
          <w:noProof/>
        </w:rPr>
      </w:r>
      <w:r w:rsidRPr="00061DF3">
        <w:rPr>
          <w:noProof/>
        </w:rPr>
        <w:fldChar w:fldCharType="separate"/>
      </w:r>
      <w:r w:rsidRPr="00061DF3">
        <w:rPr>
          <w:noProof/>
        </w:rPr>
        <w:t>371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9</w:t>
      </w:r>
      <w:r>
        <w:rPr>
          <w:noProof/>
        </w:rPr>
        <w:tab/>
        <w:t>Income threshold</w:t>
      </w:r>
      <w:r w:rsidRPr="00061DF3">
        <w:rPr>
          <w:noProof/>
        </w:rPr>
        <w:tab/>
      </w:r>
      <w:r w:rsidRPr="00061DF3">
        <w:rPr>
          <w:noProof/>
        </w:rPr>
        <w:fldChar w:fldCharType="begin"/>
      </w:r>
      <w:r w:rsidRPr="00061DF3">
        <w:rPr>
          <w:noProof/>
        </w:rPr>
        <w:instrText xml:space="preserve"> PAGEREF _Toc450827513 \h </w:instrText>
      </w:r>
      <w:r w:rsidRPr="00061DF3">
        <w:rPr>
          <w:noProof/>
        </w:rPr>
      </w:r>
      <w:r w:rsidRPr="00061DF3">
        <w:rPr>
          <w:noProof/>
        </w:rPr>
        <w:fldChar w:fldCharType="separate"/>
      </w:r>
      <w:r w:rsidRPr="00061DF3">
        <w:rPr>
          <w:noProof/>
        </w:rPr>
        <w:t>374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10</w:t>
      </w:r>
      <w:r>
        <w:rPr>
          <w:noProof/>
        </w:rPr>
        <w:tab/>
        <w:t>Taper %</w:t>
      </w:r>
      <w:r w:rsidRPr="00061DF3">
        <w:rPr>
          <w:noProof/>
        </w:rPr>
        <w:tab/>
      </w:r>
      <w:r w:rsidRPr="00061DF3">
        <w:rPr>
          <w:noProof/>
        </w:rPr>
        <w:fldChar w:fldCharType="begin"/>
      </w:r>
      <w:r w:rsidRPr="00061DF3">
        <w:rPr>
          <w:noProof/>
        </w:rPr>
        <w:instrText xml:space="preserve"> PAGEREF _Toc450827514 \h </w:instrText>
      </w:r>
      <w:r w:rsidRPr="00061DF3">
        <w:rPr>
          <w:noProof/>
        </w:rPr>
      </w:r>
      <w:r w:rsidRPr="00061DF3">
        <w:rPr>
          <w:noProof/>
        </w:rPr>
        <w:fldChar w:fldCharType="separate"/>
      </w:r>
      <w:r w:rsidRPr="00061DF3">
        <w:rPr>
          <w:noProof/>
        </w:rPr>
        <w:t>374</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061DF3">
        <w:rPr>
          <w:noProof/>
        </w:rPr>
        <w:tab/>
      </w:r>
      <w:r w:rsidRPr="00061DF3">
        <w:rPr>
          <w:noProof/>
        </w:rPr>
        <w:fldChar w:fldCharType="begin"/>
      </w:r>
      <w:r w:rsidRPr="00061DF3">
        <w:rPr>
          <w:noProof/>
        </w:rPr>
        <w:instrText xml:space="preserve"> PAGEREF _Toc450827515 \h </w:instrText>
      </w:r>
      <w:r w:rsidRPr="00061DF3">
        <w:rPr>
          <w:noProof/>
        </w:rPr>
      </w:r>
      <w:r w:rsidRPr="00061DF3">
        <w:rPr>
          <w:noProof/>
        </w:rPr>
        <w:fldChar w:fldCharType="separate"/>
      </w:r>
      <w:r w:rsidRPr="00061DF3">
        <w:rPr>
          <w:noProof/>
        </w:rPr>
        <w:t>375</w:t>
      </w:r>
      <w:r w:rsidRPr="00061DF3">
        <w:rPr>
          <w:noProof/>
        </w:rPr>
        <w:fldChar w:fldCharType="end"/>
      </w:r>
    </w:p>
    <w:p w:rsidR="00061DF3" w:rsidRDefault="00061DF3">
      <w:pPr>
        <w:pStyle w:val="TOC1"/>
        <w:rPr>
          <w:rFonts w:asciiTheme="minorHAnsi" w:eastAsiaTheme="minorEastAsia" w:hAnsiTheme="minorHAnsi" w:cstheme="minorBidi"/>
          <w:b w:val="0"/>
          <w:noProof/>
          <w:kern w:val="0"/>
          <w:sz w:val="22"/>
          <w:szCs w:val="22"/>
        </w:rPr>
      </w:pPr>
      <w:r>
        <w:rPr>
          <w:noProof/>
        </w:rPr>
        <w:t>Schedule 3—Adjusted taxable income</w:t>
      </w:r>
      <w:r w:rsidRPr="00061DF3">
        <w:rPr>
          <w:b w:val="0"/>
          <w:noProof/>
          <w:sz w:val="18"/>
        </w:rPr>
        <w:tab/>
      </w:r>
      <w:r w:rsidRPr="00061DF3">
        <w:rPr>
          <w:b w:val="0"/>
          <w:noProof/>
          <w:sz w:val="18"/>
        </w:rPr>
        <w:fldChar w:fldCharType="begin"/>
      </w:r>
      <w:r w:rsidRPr="00061DF3">
        <w:rPr>
          <w:b w:val="0"/>
          <w:noProof/>
          <w:sz w:val="18"/>
        </w:rPr>
        <w:instrText xml:space="preserve"> PAGEREF _Toc450827516 \h </w:instrText>
      </w:r>
      <w:r w:rsidRPr="00061DF3">
        <w:rPr>
          <w:b w:val="0"/>
          <w:noProof/>
          <w:sz w:val="18"/>
        </w:rPr>
      </w:r>
      <w:r w:rsidRPr="00061DF3">
        <w:rPr>
          <w:b w:val="0"/>
          <w:noProof/>
          <w:sz w:val="18"/>
        </w:rPr>
        <w:fldChar w:fldCharType="separate"/>
      </w:r>
      <w:r w:rsidRPr="00061DF3">
        <w:rPr>
          <w:b w:val="0"/>
          <w:noProof/>
          <w:sz w:val="18"/>
        </w:rPr>
        <w:t>378</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061DF3">
        <w:rPr>
          <w:noProof/>
        </w:rPr>
        <w:tab/>
      </w:r>
      <w:r w:rsidRPr="00061DF3">
        <w:rPr>
          <w:noProof/>
        </w:rPr>
        <w:fldChar w:fldCharType="begin"/>
      </w:r>
      <w:r w:rsidRPr="00061DF3">
        <w:rPr>
          <w:noProof/>
        </w:rPr>
        <w:instrText xml:space="preserve"> PAGEREF _Toc450827517 \h </w:instrText>
      </w:r>
      <w:r w:rsidRPr="00061DF3">
        <w:rPr>
          <w:noProof/>
        </w:rPr>
      </w:r>
      <w:r w:rsidRPr="00061DF3">
        <w:rPr>
          <w:noProof/>
        </w:rPr>
        <w:fldChar w:fldCharType="separate"/>
      </w:r>
      <w:r w:rsidRPr="00061DF3">
        <w:rPr>
          <w:noProof/>
        </w:rPr>
        <w:t>378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061DF3">
        <w:rPr>
          <w:noProof/>
        </w:rPr>
        <w:tab/>
      </w:r>
      <w:r w:rsidRPr="00061DF3">
        <w:rPr>
          <w:noProof/>
        </w:rPr>
        <w:fldChar w:fldCharType="begin"/>
      </w:r>
      <w:r w:rsidRPr="00061DF3">
        <w:rPr>
          <w:noProof/>
        </w:rPr>
        <w:instrText xml:space="preserve"> PAGEREF _Toc450827518 \h </w:instrText>
      </w:r>
      <w:r w:rsidRPr="00061DF3">
        <w:rPr>
          <w:noProof/>
        </w:rPr>
      </w:r>
      <w:r w:rsidRPr="00061DF3">
        <w:rPr>
          <w:noProof/>
        </w:rPr>
        <w:fldChar w:fldCharType="separate"/>
      </w:r>
      <w:r w:rsidRPr="00061DF3">
        <w:rPr>
          <w:noProof/>
        </w:rPr>
        <w:t>378</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061DF3">
        <w:rPr>
          <w:noProof/>
        </w:rPr>
        <w:tab/>
      </w:r>
      <w:r w:rsidRPr="00061DF3">
        <w:rPr>
          <w:noProof/>
        </w:rPr>
        <w:fldChar w:fldCharType="begin"/>
      </w:r>
      <w:r w:rsidRPr="00061DF3">
        <w:rPr>
          <w:noProof/>
        </w:rPr>
        <w:instrText xml:space="preserve"> PAGEREF _Toc450827519 \h </w:instrText>
      </w:r>
      <w:r w:rsidRPr="00061DF3">
        <w:rPr>
          <w:noProof/>
        </w:rPr>
      </w:r>
      <w:r w:rsidRPr="00061DF3">
        <w:rPr>
          <w:noProof/>
        </w:rPr>
        <w:fldChar w:fldCharType="separate"/>
      </w:r>
      <w:r w:rsidRPr="00061DF3">
        <w:rPr>
          <w:noProof/>
        </w:rPr>
        <w:t>379</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061DF3">
        <w:rPr>
          <w:noProof/>
        </w:rPr>
        <w:tab/>
      </w:r>
      <w:r w:rsidRPr="00061DF3">
        <w:rPr>
          <w:noProof/>
        </w:rPr>
        <w:fldChar w:fldCharType="begin"/>
      </w:r>
      <w:r w:rsidRPr="00061DF3">
        <w:rPr>
          <w:noProof/>
        </w:rPr>
        <w:instrText xml:space="preserve"> PAGEREF _Toc450827520 \h </w:instrText>
      </w:r>
      <w:r w:rsidRPr="00061DF3">
        <w:rPr>
          <w:noProof/>
        </w:rPr>
      </w:r>
      <w:r w:rsidRPr="00061DF3">
        <w:rPr>
          <w:noProof/>
        </w:rPr>
        <w:fldChar w:fldCharType="separate"/>
      </w:r>
      <w:r w:rsidRPr="00061DF3">
        <w:rPr>
          <w:noProof/>
        </w:rPr>
        <w:t>380</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061DF3">
        <w:rPr>
          <w:noProof/>
        </w:rPr>
        <w:tab/>
      </w:r>
      <w:r w:rsidRPr="00061DF3">
        <w:rPr>
          <w:noProof/>
        </w:rPr>
        <w:fldChar w:fldCharType="begin"/>
      </w:r>
      <w:r w:rsidRPr="00061DF3">
        <w:rPr>
          <w:noProof/>
        </w:rPr>
        <w:instrText xml:space="preserve"> PAGEREF _Toc450827521 \h </w:instrText>
      </w:r>
      <w:r w:rsidRPr="00061DF3">
        <w:rPr>
          <w:noProof/>
        </w:rPr>
      </w:r>
      <w:r w:rsidRPr="00061DF3">
        <w:rPr>
          <w:noProof/>
        </w:rPr>
        <w:fldChar w:fldCharType="separate"/>
      </w:r>
      <w:r w:rsidRPr="00061DF3">
        <w:rPr>
          <w:noProof/>
        </w:rPr>
        <w:t>381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061DF3">
        <w:rPr>
          <w:noProof/>
        </w:rPr>
        <w:tab/>
      </w:r>
      <w:r w:rsidRPr="00061DF3">
        <w:rPr>
          <w:noProof/>
        </w:rPr>
        <w:fldChar w:fldCharType="begin"/>
      </w:r>
      <w:r w:rsidRPr="00061DF3">
        <w:rPr>
          <w:noProof/>
        </w:rPr>
        <w:instrText xml:space="preserve"> PAGEREF _Toc450827522 \h </w:instrText>
      </w:r>
      <w:r w:rsidRPr="00061DF3">
        <w:rPr>
          <w:noProof/>
        </w:rPr>
      </w:r>
      <w:r w:rsidRPr="00061DF3">
        <w:rPr>
          <w:noProof/>
        </w:rPr>
        <w:fldChar w:fldCharType="separate"/>
      </w:r>
      <w:r w:rsidRPr="00061DF3">
        <w:rPr>
          <w:noProof/>
        </w:rPr>
        <w:t>381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061DF3">
        <w:rPr>
          <w:noProof/>
        </w:rPr>
        <w:tab/>
      </w:r>
      <w:r w:rsidRPr="00061DF3">
        <w:rPr>
          <w:noProof/>
        </w:rPr>
        <w:fldChar w:fldCharType="begin"/>
      </w:r>
      <w:r w:rsidRPr="00061DF3">
        <w:rPr>
          <w:noProof/>
        </w:rPr>
        <w:instrText xml:space="preserve"> PAGEREF _Toc450827523 \h </w:instrText>
      </w:r>
      <w:r w:rsidRPr="00061DF3">
        <w:rPr>
          <w:noProof/>
        </w:rPr>
      </w:r>
      <w:r w:rsidRPr="00061DF3">
        <w:rPr>
          <w:noProof/>
        </w:rPr>
        <w:fldChar w:fldCharType="separate"/>
      </w:r>
      <w:r w:rsidRPr="00061DF3">
        <w:rPr>
          <w:noProof/>
        </w:rPr>
        <w:t>383</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061DF3">
        <w:rPr>
          <w:noProof/>
        </w:rPr>
        <w:tab/>
      </w:r>
      <w:r w:rsidRPr="00061DF3">
        <w:rPr>
          <w:noProof/>
        </w:rPr>
        <w:fldChar w:fldCharType="begin"/>
      </w:r>
      <w:r w:rsidRPr="00061DF3">
        <w:rPr>
          <w:noProof/>
        </w:rPr>
        <w:instrText xml:space="preserve"> PAGEREF _Toc450827524 \h </w:instrText>
      </w:r>
      <w:r w:rsidRPr="00061DF3">
        <w:rPr>
          <w:noProof/>
        </w:rPr>
      </w:r>
      <w:r w:rsidRPr="00061DF3">
        <w:rPr>
          <w:noProof/>
        </w:rPr>
        <w:fldChar w:fldCharType="separate"/>
      </w:r>
      <w:r w:rsidRPr="00061DF3">
        <w:rPr>
          <w:noProof/>
        </w:rPr>
        <w:t>384</w:t>
      </w:r>
      <w:r w:rsidRPr="00061DF3">
        <w:rPr>
          <w:noProof/>
        </w:rPr>
        <w:fldChar w:fldCharType="end"/>
      </w:r>
    </w:p>
    <w:p w:rsidR="00061DF3" w:rsidRDefault="00061DF3">
      <w:pPr>
        <w:pStyle w:val="TOC1"/>
        <w:rPr>
          <w:rFonts w:asciiTheme="minorHAnsi" w:eastAsiaTheme="minorEastAsia" w:hAnsiTheme="minorHAnsi" w:cstheme="minorBidi"/>
          <w:b w:val="0"/>
          <w:noProof/>
          <w:kern w:val="0"/>
          <w:sz w:val="22"/>
          <w:szCs w:val="22"/>
        </w:rPr>
      </w:pPr>
      <w:r>
        <w:rPr>
          <w:noProof/>
        </w:rPr>
        <w:t>Schedule 4—Indexation and adjustment of amounts</w:t>
      </w:r>
      <w:r w:rsidRPr="00061DF3">
        <w:rPr>
          <w:b w:val="0"/>
          <w:noProof/>
          <w:sz w:val="18"/>
        </w:rPr>
        <w:tab/>
      </w:r>
      <w:r w:rsidRPr="00061DF3">
        <w:rPr>
          <w:b w:val="0"/>
          <w:noProof/>
          <w:sz w:val="18"/>
        </w:rPr>
        <w:fldChar w:fldCharType="begin"/>
      </w:r>
      <w:r w:rsidRPr="00061DF3">
        <w:rPr>
          <w:b w:val="0"/>
          <w:noProof/>
          <w:sz w:val="18"/>
        </w:rPr>
        <w:instrText xml:space="preserve"> PAGEREF _Toc450827525 \h </w:instrText>
      </w:r>
      <w:r w:rsidRPr="00061DF3">
        <w:rPr>
          <w:b w:val="0"/>
          <w:noProof/>
          <w:sz w:val="18"/>
        </w:rPr>
      </w:r>
      <w:r w:rsidRPr="00061DF3">
        <w:rPr>
          <w:b w:val="0"/>
          <w:noProof/>
          <w:sz w:val="18"/>
        </w:rPr>
        <w:fldChar w:fldCharType="separate"/>
      </w:r>
      <w:r w:rsidRPr="00061DF3">
        <w:rPr>
          <w:b w:val="0"/>
          <w:noProof/>
          <w:sz w:val="18"/>
        </w:rPr>
        <w:t>387</w:t>
      </w:r>
      <w:r w:rsidRPr="00061DF3">
        <w:rPr>
          <w:b w:val="0"/>
          <w:noProof/>
          <w:sz w:val="18"/>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1—Preliminary</w:t>
      </w:r>
      <w:r w:rsidRPr="00061DF3">
        <w:rPr>
          <w:b w:val="0"/>
          <w:noProof/>
          <w:sz w:val="18"/>
        </w:rPr>
        <w:tab/>
      </w:r>
      <w:r w:rsidRPr="00061DF3">
        <w:rPr>
          <w:b w:val="0"/>
          <w:noProof/>
          <w:sz w:val="18"/>
        </w:rPr>
        <w:fldChar w:fldCharType="begin"/>
      </w:r>
      <w:r w:rsidRPr="00061DF3">
        <w:rPr>
          <w:b w:val="0"/>
          <w:noProof/>
          <w:sz w:val="18"/>
        </w:rPr>
        <w:instrText xml:space="preserve"> PAGEREF _Toc450827526 \h </w:instrText>
      </w:r>
      <w:r w:rsidRPr="00061DF3">
        <w:rPr>
          <w:b w:val="0"/>
          <w:noProof/>
          <w:sz w:val="18"/>
        </w:rPr>
      </w:r>
      <w:r w:rsidRPr="00061DF3">
        <w:rPr>
          <w:b w:val="0"/>
          <w:noProof/>
          <w:sz w:val="18"/>
        </w:rPr>
        <w:fldChar w:fldCharType="separate"/>
      </w:r>
      <w:r w:rsidRPr="00061DF3">
        <w:rPr>
          <w:b w:val="0"/>
          <w:noProof/>
          <w:sz w:val="18"/>
        </w:rPr>
        <w:t>387</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061DF3">
        <w:rPr>
          <w:noProof/>
        </w:rPr>
        <w:tab/>
      </w:r>
      <w:r w:rsidRPr="00061DF3">
        <w:rPr>
          <w:noProof/>
        </w:rPr>
        <w:fldChar w:fldCharType="begin"/>
      </w:r>
      <w:r w:rsidRPr="00061DF3">
        <w:rPr>
          <w:noProof/>
        </w:rPr>
        <w:instrText xml:space="preserve"> PAGEREF _Toc450827527 \h </w:instrText>
      </w:r>
      <w:r w:rsidRPr="00061DF3">
        <w:rPr>
          <w:noProof/>
        </w:rPr>
      </w:r>
      <w:r w:rsidRPr="00061DF3">
        <w:rPr>
          <w:noProof/>
        </w:rPr>
        <w:fldChar w:fldCharType="separate"/>
      </w:r>
      <w:r w:rsidRPr="00061DF3">
        <w:rPr>
          <w:noProof/>
        </w:rPr>
        <w:t>387</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061DF3">
        <w:rPr>
          <w:noProof/>
        </w:rPr>
        <w:tab/>
      </w:r>
      <w:r w:rsidRPr="00061DF3">
        <w:rPr>
          <w:noProof/>
        </w:rPr>
        <w:fldChar w:fldCharType="begin"/>
      </w:r>
      <w:r w:rsidRPr="00061DF3">
        <w:rPr>
          <w:noProof/>
        </w:rPr>
        <w:instrText xml:space="preserve"> PAGEREF _Toc450827528 \h </w:instrText>
      </w:r>
      <w:r w:rsidRPr="00061DF3">
        <w:rPr>
          <w:noProof/>
        </w:rPr>
      </w:r>
      <w:r w:rsidRPr="00061DF3">
        <w:rPr>
          <w:noProof/>
        </w:rPr>
        <w:fldChar w:fldCharType="separate"/>
      </w:r>
      <w:r w:rsidRPr="00061DF3">
        <w:rPr>
          <w:noProof/>
        </w:rPr>
        <w:t>387</w:t>
      </w:r>
      <w:r w:rsidRPr="00061DF3">
        <w:rPr>
          <w:noProof/>
        </w:rPr>
        <w:fldChar w:fldCharType="end"/>
      </w:r>
    </w:p>
    <w:p w:rsidR="00061DF3" w:rsidRDefault="00061DF3">
      <w:pPr>
        <w:pStyle w:val="TOC2"/>
        <w:rPr>
          <w:rFonts w:asciiTheme="minorHAnsi" w:eastAsiaTheme="minorEastAsia" w:hAnsiTheme="minorHAnsi" w:cstheme="minorBidi"/>
          <w:b w:val="0"/>
          <w:noProof/>
          <w:kern w:val="0"/>
          <w:sz w:val="22"/>
          <w:szCs w:val="22"/>
        </w:rPr>
      </w:pPr>
      <w:r>
        <w:rPr>
          <w:noProof/>
        </w:rPr>
        <w:t>Part 2—Indexation</w:t>
      </w:r>
      <w:r w:rsidRPr="00061DF3">
        <w:rPr>
          <w:b w:val="0"/>
          <w:noProof/>
          <w:sz w:val="18"/>
        </w:rPr>
        <w:tab/>
      </w:r>
      <w:r w:rsidRPr="00061DF3">
        <w:rPr>
          <w:b w:val="0"/>
          <w:noProof/>
          <w:sz w:val="18"/>
        </w:rPr>
        <w:fldChar w:fldCharType="begin"/>
      </w:r>
      <w:r w:rsidRPr="00061DF3">
        <w:rPr>
          <w:b w:val="0"/>
          <w:noProof/>
          <w:sz w:val="18"/>
        </w:rPr>
        <w:instrText xml:space="preserve"> PAGEREF _Toc450827529 \h </w:instrText>
      </w:r>
      <w:r w:rsidRPr="00061DF3">
        <w:rPr>
          <w:b w:val="0"/>
          <w:noProof/>
          <w:sz w:val="18"/>
        </w:rPr>
      </w:r>
      <w:r w:rsidRPr="00061DF3">
        <w:rPr>
          <w:b w:val="0"/>
          <w:noProof/>
          <w:sz w:val="18"/>
        </w:rPr>
        <w:fldChar w:fldCharType="separate"/>
      </w:r>
      <w:r w:rsidRPr="00061DF3">
        <w:rPr>
          <w:b w:val="0"/>
          <w:noProof/>
          <w:sz w:val="18"/>
        </w:rPr>
        <w:t>391</w:t>
      </w:r>
      <w:r w:rsidRPr="00061DF3">
        <w:rPr>
          <w:b w:val="0"/>
          <w:noProof/>
          <w:sz w:val="18"/>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061DF3">
        <w:rPr>
          <w:noProof/>
        </w:rPr>
        <w:tab/>
      </w:r>
      <w:r w:rsidRPr="00061DF3">
        <w:rPr>
          <w:noProof/>
        </w:rPr>
        <w:fldChar w:fldCharType="begin"/>
      </w:r>
      <w:r w:rsidRPr="00061DF3">
        <w:rPr>
          <w:noProof/>
        </w:rPr>
        <w:instrText xml:space="preserve"> PAGEREF _Toc450827530 \h </w:instrText>
      </w:r>
      <w:r w:rsidRPr="00061DF3">
        <w:rPr>
          <w:noProof/>
        </w:rPr>
      </w:r>
      <w:r w:rsidRPr="00061DF3">
        <w:rPr>
          <w:noProof/>
        </w:rPr>
        <w:fldChar w:fldCharType="separate"/>
      </w:r>
      <w:r w:rsidRPr="00061DF3">
        <w:rPr>
          <w:noProof/>
        </w:rPr>
        <w:t>391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061DF3">
        <w:rPr>
          <w:noProof/>
        </w:rPr>
        <w:tab/>
      </w:r>
      <w:r w:rsidRPr="00061DF3">
        <w:rPr>
          <w:noProof/>
        </w:rPr>
        <w:fldChar w:fldCharType="begin"/>
      </w:r>
      <w:r w:rsidRPr="00061DF3">
        <w:rPr>
          <w:noProof/>
        </w:rPr>
        <w:instrText xml:space="preserve"> PAGEREF _Toc450827531 \h </w:instrText>
      </w:r>
      <w:r w:rsidRPr="00061DF3">
        <w:rPr>
          <w:noProof/>
        </w:rPr>
      </w:r>
      <w:r w:rsidRPr="00061DF3">
        <w:rPr>
          <w:noProof/>
        </w:rPr>
        <w:fldChar w:fldCharType="separate"/>
      </w:r>
      <w:r w:rsidRPr="00061DF3">
        <w:rPr>
          <w:noProof/>
        </w:rPr>
        <w:t>401</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061DF3">
        <w:rPr>
          <w:noProof/>
        </w:rPr>
        <w:tab/>
      </w:r>
      <w:r w:rsidRPr="00061DF3">
        <w:rPr>
          <w:noProof/>
        </w:rPr>
        <w:fldChar w:fldCharType="begin"/>
      </w:r>
      <w:r w:rsidRPr="00061DF3">
        <w:rPr>
          <w:noProof/>
        </w:rPr>
        <w:instrText xml:space="preserve"> PAGEREF _Toc450827532 \h </w:instrText>
      </w:r>
      <w:r w:rsidRPr="00061DF3">
        <w:rPr>
          <w:noProof/>
        </w:rPr>
      </w:r>
      <w:r w:rsidRPr="00061DF3">
        <w:rPr>
          <w:noProof/>
        </w:rPr>
        <w:fldChar w:fldCharType="separate"/>
      </w:r>
      <w:r w:rsidRPr="00061DF3">
        <w:rPr>
          <w:noProof/>
        </w:rPr>
        <w:t>402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5</w:t>
      </w:r>
      <w:r>
        <w:rPr>
          <w:noProof/>
        </w:rPr>
        <w:tab/>
        <w:t>Indexation factor</w:t>
      </w:r>
      <w:r w:rsidRPr="00061DF3">
        <w:rPr>
          <w:noProof/>
        </w:rPr>
        <w:tab/>
      </w:r>
      <w:r w:rsidRPr="00061DF3">
        <w:rPr>
          <w:noProof/>
        </w:rPr>
        <w:fldChar w:fldCharType="begin"/>
      </w:r>
      <w:r w:rsidRPr="00061DF3">
        <w:rPr>
          <w:noProof/>
        </w:rPr>
        <w:instrText xml:space="preserve"> PAGEREF _Toc450827533 \h </w:instrText>
      </w:r>
      <w:r w:rsidRPr="00061DF3">
        <w:rPr>
          <w:noProof/>
        </w:rPr>
      </w:r>
      <w:r w:rsidRPr="00061DF3">
        <w:rPr>
          <w:noProof/>
        </w:rPr>
        <w:fldChar w:fldCharType="separate"/>
      </w:r>
      <w:r w:rsidRPr="00061DF3">
        <w:rPr>
          <w:noProof/>
        </w:rPr>
        <w:t>402</w:t>
      </w:r>
      <w:r w:rsidRPr="00061DF3">
        <w:rPr>
          <w:noProof/>
        </w:rPr>
        <w:fldChar w:fldCharType="end"/>
      </w:r>
    </w:p>
    <w:p w:rsidR="00061DF3" w:rsidRDefault="00061DF3">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061DF3">
        <w:rPr>
          <w:noProof/>
        </w:rPr>
        <w:tab/>
      </w:r>
      <w:r w:rsidRPr="00061DF3">
        <w:rPr>
          <w:noProof/>
        </w:rPr>
        <w:fldChar w:fldCharType="begin"/>
      </w:r>
      <w:r w:rsidRPr="00061DF3">
        <w:rPr>
          <w:noProof/>
        </w:rPr>
        <w:instrText xml:space="preserve"> PAGEREF _Toc450827534 \h </w:instrText>
      </w:r>
      <w:r w:rsidRPr="00061DF3">
        <w:rPr>
          <w:noProof/>
        </w:rPr>
      </w:r>
      <w:r w:rsidRPr="00061DF3">
        <w:rPr>
          <w:noProof/>
        </w:rPr>
        <w:fldChar w:fldCharType="separate"/>
      </w:r>
      <w:r w:rsidRPr="00061DF3">
        <w:rPr>
          <w:noProof/>
        </w:rPr>
        <w:t>403</w:t>
      </w:r>
      <w:r w:rsidRPr="00061DF3">
        <w:rPr>
          <w:noProof/>
        </w:rPr>
        <w:fldChar w:fldCharType="end"/>
      </w:r>
    </w:p>
    <w:p w:rsidR="00061DF3" w:rsidRDefault="00061DF3" w:rsidP="00061DF3">
      <w:pPr>
        <w:pStyle w:val="TOC2"/>
        <w:rPr>
          <w:rFonts w:asciiTheme="minorHAnsi" w:eastAsiaTheme="minorEastAsia" w:hAnsiTheme="minorHAnsi" w:cstheme="minorBidi"/>
          <w:b w:val="0"/>
          <w:noProof/>
          <w:kern w:val="0"/>
          <w:sz w:val="22"/>
          <w:szCs w:val="22"/>
        </w:rPr>
      </w:pPr>
      <w:r>
        <w:rPr>
          <w:noProof/>
        </w:rPr>
        <w:lastRenderedPageBreak/>
        <w:t>Endnotes</w:t>
      </w:r>
      <w:r w:rsidRPr="00061DF3">
        <w:rPr>
          <w:b w:val="0"/>
          <w:noProof/>
          <w:sz w:val="18"/>
        </w:rPr>
        <w:tab/>
      </w:r>
      <w:r w:rsidRPr="00061DF3">
        <w:rPr>
          <w:b w:val="0"/>
          <w:noProof/>
          <w:sz w:val="18"/>
        </w:rPr>
        <w:fldChar w:fldCharType="begin"/>
      </w:r>
      <w:r w:rsidRPr="00061DF3">
        <w:rPr>
          <w:b w:val="0"/>
          <w:noProof/>
          <w:sz w:val="18"/>
        </w:rPr>
        <w:instrText xml:space="preserve"> PAGEREF _Toc450827535 \h </w:instrText>
      </w:r>
      <w:r w:rsidRPr="00061DF3">
        <w:rPr>
          <w:b w:val="0"/>
          <w:noProof/>
          <w:sz w:val="18"/>
        </w:rPr>
      </w:r>
      <w:r w:rsidRPr="00061DF3">
        <w:rPr>
          <w:b w:val="0"/>
          <w:noProof/>
          <w:sz w:val="18"/>
        </w:rPr>
        <w:fldChar w:fldCharType="separate"/>
      </w:r>
      <w:r w:rsidRPr="00061DF3">
        <w:rPr>
          <w:b w:val="0"/>
          <w:noProof/>
          <w:sz w:val="18"/>
        </w:rPr>
        <w:t>404</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Endnote 1—About the endnotes</w:t>
      </w:r>
      <w:r w:rsidRPr="00061DF3">
        <w:rPr>
          <w:b w:val="0"/>
          <w:noProof/>
          <w:sz w:val="18"/>
        </w:rPr>
        <w:tab/>
      </w:r>
      <w:r w:rsidRPr="00061DF3">
        <w:rPr>
          <w:b w:val="0"/>
          <w:noProof/>
          <w:sz w:val="18"/>
        </w:rPr>
        <w:fldChar w:fldCharType="begin"/>
      </w:r>
      <w:r w:rsidRPr="00061DF3">
        <w:rPr>
          <w:b w:val="0"/>
          <w:noProof/>
          <w:sz w:val="18"/>
        </w:rPr>
        <w:instrText xml:space="preserve"> PAGEREF _Toc450827536 \h </w:instrText>
      </w:r>
      <w:r w:rsidRPr="00061DF3">
        <w:rPr>
          <w:b w:val="0"/>
          <w:noProof/>
          <w:sz w:val="18"/>
        </w:rPr>
      </w:r>
      <w:r w:rsidRPr="00061DF3">
        <w:rPr>
          <w:b w:val="0"/>
          <w:noProof/>
          <w:sz w:val="18"/>
        </w:rPr>
        <w:fldChar w:fldCharType="separate"/>
      </w:r>
      <w:r w:rsidRPr="00061DF3">
        <w:rPr>
          <w:b w:val="0"/>
          <w:noProof/>
          <w:sz w:val="18"/>
        </w:rPr>
        <w:t>404</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Endnote 2—Abbreviation key</w:t>
      </w:r>
      <w:r w:rsidRPr="00061DF3">
        <w:rPr>
          <w:b w:val="0"/>
          <w:noProof/>
          <w:sz w:val="18"/>
        </w:rPr>
        <w:tab/>
      </w:r>
      <w:r w:rsidRPr="00061DF3">
        <w:rPr>
          <w:b w:val="0"/>
          <w:noProof/>
          <w:sz w:val="18"/>
        </w:rPr>
        <w:fldChar w:fldCharType="begin"/>
      </w:r>
      <w:r w:rsidRPr="00061DF3">
        <w:rPr>
          <w:b w:val="0"/>
          <w:noProof/>
          <w:sz w:val="18"/>
        </w:rPr>
        <w:instrText xml:space="preserve"> PAGEREF _Toc450827537 \h </w:instrText>
      </w:r>
      <w:r w:rsidRPr="00061DF3">
        <w:rPr>
          <w:b w:val="0"/>
          <w:noProof/>
          <w:sz w:val="18"/>
        </w:rPr>
      </w:r>
      <w:r w:rsidRPr="00061DF3">
        <w:rPr>
          <w:b w:val="0"/>
          <w:noProof/>
          <w:sz w:val="18"/>
        </w:rPr>
        <w:fldChar w:fldCharType="separate"/>
      </w:r>
      <w:r w:rsidRPr="00061DF3">
        <w:rPr>
          <w:b w:val="0"/>
          <w:noProof/>
          <w:sz w:val="18"/>
        </w:rPr>
        <w:t>406</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Endnote 3—Legislation history</w:t>
      </w:r>
      <w:r w:rsidRPr="00061DF3">
        <w:rPr>
          <w:b w:val="0"/>
          <w:noProof/>
          <w:sz w:val="18"/>
        </w:rPr>
        <w:tab/>
      </w:r>
      <w:r w:rsidRPr="00061DF3">
        <w:rPr>
          <w:b w:val="0"/>
          <w:noProof/>
          <w:sz w:val="18"/>
        </w:rPr>
        <w:fldChar w:fldCharType="begin"/>
      </w:r>
      <w:r w:rsidRPr="00061DF3">
        <w:rPr>
          <w:b w:val="0"/>
          <w:noProof/>
          <w:sz w:val="18"/>
        </w:rPr>
        <w:instrText xml:space="preserve"> PAGEREF _Toc450827538 \h </w:instrText>
      </w:r>
      <w:r w:rsidRPr="00061DF3">
        <w:rPr>
          <w:b w:val="0"/>
          <w:noProof/>
          <w:sz w:val="18"/>
        </w:rPr>
      </w:r>
      <w:r w:rsidRPr="00061DF3">
        <w:rPr>
          <w:b w:val="0"/>
          <w:noProof/>
          <w:sz w:val="18"/>
        </w:rPr>
        <w:fldChar w:fldCharType="separate"/>
      </w:r>
      <w:r w:rsidRPr="00061DF3">
        <w:rPr>
          <w:b w:val="0"/>
          <w:noProof/>
          <w:sz w:val="18"/>
        </w:rPr>
        <w:t>407</w:t>
      </w:r>
      <w:r w:rsidRPr="00061DF3">
        <w:rPr>
          <w:b w:val="0"/>
          <w:noProof/>
          <w:sz w:val="18"/>
        </w:rPr>
        <w:fldChar w:fldCharType="end"/>
      </w:r>
    </w:p>
    <w:p w:rsidR="00061DF3" w:rsidRDefault="00061DF3">
      <w:pPr>
        <w:pStyle w:val="TOC3"/>
        <w:rPr>
          <w:rFonts w:asciiTheme="minorHAnsi" w:eastAsiaTheme="minorEastAsia" w:hAnsiTheme="minorHAnsi" w:cstheme="minorBidi"/>
          <w:b w:val="0"/>
          <w:noProof/>
          <w:kern w:val="0"/>
          <w:szCs w:val="22"/>
        </w:rPr>
      </w:pPr>
      <w:r>
        <w:rPr>
          <w:noProof/>
        </w:rPr>
        <w:t>Endnote 4—Amendment history</w:t>
      </w:r>
      <w:r w:rsidRPr="00061DF3">
        <w:rPr>
          <w:b w:val="0"/>
          <w:noProof/>
          <w:sz w:val="18"/>
        </w:rPr>
        <w:tab/>
      </w:r>
      <w:r w:rsidRPr="00061DF3">
        <w:rPr>
          <w:b w:val="0"/>
          <w:noProof/>
          <w:sz w:val="18"/>
        </w:rPr>
        <w:fldChar w:fldCharType="begin"/>
      </w:r>
      <w:r w:rsidRPr="00061DF3">
        <w:rPr>
          <w:b w:val="0"/>
          <w:noProof/>
          <w:sz w:val="18"/>
        </w:rPr>
        <w:instrText xml:space="preserve"> PAGEREF _Toc450827539 \h </w:instrText>
      </w:r>
      <w:r w:rsidRPr="00061DF3">
        <w:rPr>
          <w:b w:val="0"/>
          <w:noProof/>
          <w:sz w:val="18"/>
        </w:rPr>
      </w:r>
      <w:r w:rsidRPr="00061DF3">
        <w:rPr>
          <w:b w:val="0"/>
          <w:noProof/>
          <w:sz w:val="18"/>
        </w:rPr>
        <w:fldChar w:fldCharType="separate"/>
      </w:r>
      <w:r w:rsidRPr="00061DF3">
        <w:rPr>
          <w:b w:val="0"/>
          <w:noProof/>
          <w:sz w:val="18"/>
        </w:rPr>
        <w:t>437</w:t>
      </w:r>
      <w:r w:rsidRPr="00061DF3">
        <w:rPr>
          <w:b w:val="0"/>
          <w:noProof/>
          <w:sz w:val="18"/>
        </w:rPr>
        <w:fldChar w:fldCharType="end"/>
      </w:r>
    </w:p>
    <w:p w:rsidR="0088519C" w:rsidRPr="00325215" w:rsidRDefault="00D94E60" w:rsidP="0088519C">
      <w:pPr>
        <w:sectPr w:rsidR="0088519C" w:rsidRPr="00325215" w:rsidSect="002472D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25215">
        <w:fldChar w:fldCharType="end"/>
      </w:r>
    </w:p>
    <w:p w:rsidR="00632062" w:rsidRPr="00325215" w:rsidRDefault="00632062" w:rsidP="003D7FE2">
      <w:pPr>
        <w:pStyle w:val="LongT"/>
      </w:pPr>
      <w:r w:rsidRPr="00325215">
        <w:lastRenderedPageBreak/>
        <w:t>An Act to implement A New Tax System by providing assistance to families, and for related purposes</w:t>
      </w:r>
    </w:p>
    <w:p w:rsidR="00632062" w:rsidRPr="00325215" w:rsidRDefault="00632062" w:rsidP="0022492B">
      <w:pPr>
        <w:pStyle w:val="ActHead2"/>
      </w:pPr>
      <w:bookmarkStart w:id="1" w:name="_Toc450827074"/>
      <w:r w:rsidRPr="00325215">
        <w:rPr>
          <w:rStyle w:val="CharPartNo"/>
        </w:rPr>
        <w:t>Part</w:t>
      </w:r>
      <w:r w:rsidR="00325215" w:rsidRPr="00325215">
        <w:rPr>
          <w:rStyle w:val="CharPartNo"/>
        </w:rPr>
        <w:t> </w:t>
      </w:r>
      <w:r w:rsidRPr="00325215">
        <w:rPr>
          <w:rStyle w:val="CharPartNo"/>
        </w:rPr>
        <w:t>1</w:t>
      </w:r>
      <w:r w:rsidRPr="00325215">
        <w:t>—</w:t>
      </w:r>
      <w:r w:rsidRPr="00325215">
        <w:rPr>
          <w:rStyle w:val="CharPartText"/>
        </w:rPr>
        <w:t>Preliminary</w:t>
      </w:r>
      <w:bookmarkEnd w:id="1"/>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2" w:name="_Toc450827075"/>
      <w:r w:rsidRPr="00325215">
        <w:rPr>
          <w:rStyle w:val="CharSectno"/>
        </w:rPr>
        <w:t>1</w:t>
      </w:r>
      <w:r w:rsidRPr="00325215">
        <w:t xml:space="preserve">  Short title</w:t>
      </w:r>
      <w:bookmarkEnd w:id="2"/>
    </w:p>
    <w:p w:rsidR="00632062" w:rsidRPr="00325215" w:rsidRDefault="00632062">
      <w:pPr>
        <w:pStyle w:val="subsection"/>
      </w:pPr>
      <w:r w:rsidRPr="00325215">
        <w:tab/>
      </w:r>
      <w:r w:rsidRPr="00325215">
        <w:tab/>
        <w:t xml:space="preserve">This Act may be cited as the </w:t>
      </w:r>
      <w:r w:rsidRPr="00325215">
        <w:rPr>
          <w:i/>
        </w:rPr>
        <w:t>A New Tax System (Family Assistance) Act 1999</w:t>
      </w:r>
      <w:r w:rsidRPr="00325215">
        <w:t>.</w:t>
      </w:r>
    </w:p>
    <w:p w:rsidR="00632062" w:rsidRPr="00325215" w:rsidRDefault="00632062" w:rsidP="0022492B">
      <w:pPr>
        <w:pStyle w:val="ActHead5"/>
      </w:pPr>
      <w:bookmarkStart w:id="3" w:name="_Toc450827076"/>
      <w:r w:rsidRPr="00325215">
        <w:rPr>
          <w:rStyle w:val="CharSectno"/>
        </w:rPr>
        <w:t>2</w:t>
      </w:r>
      <w:r w:rsidRPr="00325215">
        <w:t xml:space="preserve">  Commencement</w:t>
      </w:r>
      <w:bookmarkEnd w:id="3"/>
    </w:p>
    <w:p w:rsidR="00632062" w:rsidRPr="00325215" w:rsidRDefault="00632062">
      <w:pPr>
        <w:pStyle w:val="subsection"/>
      </w:pPr>
      <w:r w:rsidRPr="00325215">
        <w:tab/>
        <w:t>(1)</w:t>
      </w:r>
      <w:r w:rsidRPr="00325215">
        <w:tab/>
        <w:t>This Act commences, or is taken to have commenced:</w:t>
      </w:r>
    </w:p>
    <w:p w:rsidR="00632062" w:rsidRPr="00325215" w:rsidRDefault="00632062">
      <w:pPr>
        <w:pStyle w:val="paragraph"/>
      </w:pPr>
      <w:r w:rsidRPr="00325215">
        <w:tab/>
        <w:t>(a)</w:t>
      </w:r>
      <w:r w:rsidRPr="00325215">
        <w:tab/>
        <w:t xml:space="preserve">after all the provisions listed in </w:t>
      </w:r>
      <w:r w:rsidR="00325215">
        <w:t>subsection (</w:t>
      </w:r>
      <w:r w:rsidRPr="00325215">
        <w:t>2) have commenced; and</w:t>
      </w:r>
    </w:p>
    <w:p w:rsidR="00632062" w:rsidRPr="00325215" w:rsidRDefault="00632062">
      <w:pPr>
        <w:pStyle w:val="paragraph"/>
      </w:pPr>
      <w:r w:rsidRPr="00325215">
        <w:tab/>
        <w:t>(b)</w:t>
      </w:r>
      <w:r w:rsidRPr="00325215">
        <w:tab/>
        <w:t>on the last day on which any of those provisions commenced.</w:t>
      </w:r>
    </w:p>
    <w:p w:rsidR="00632062" w:rsidRPr="00325215" w:rsidRDefault="00632062">
      <w:pPr>
        <w:pStyle w:val="subsection"/>
      </w:pPr>
      <w:r w:rsidRPr="00325215">
        <w:tab/>
        <w:t>(2)</w:t>
      </w:r>
      <w:r w:rsidRPr="00325215">
        <w:tab/>
        <w:t>These are the provisions:</w:t>
      </w:r>
    </w:p>
    <w:p w:rsidR="00632062" w:rsidRPr="00325215" w:rsidRDefault="00632062">
      <w:pPr>
        <w:pStyle w:val="paragraph"/>
        <w:rPr>
          <w:i/>
        </w:rPr>
      </w:pPr>
      <w:r w:rsidRPr="00325215">
        <w:tab/>
        <w:t>(a)</w:t>
      </w:r>
      <w:r w:rsidRPr="00325215">
        <w:tab/>
        <w:t>section</w:t>
      </w:r>
      <w:r w:rsidR="00325215">
        <w:t> </w:t>
      </w:r>
      <w:r w:rsidRPr="00325215">
        <w:t>1</w:t>
      </w:r>
      <w:r w:rsidR="00325215">
        <w:noBreakHyphen/>
      </w:r>
      <w:r w:rsidRPr="00325215">
        <w:t xml:space="preserve">2 of the </w:t>
      </w:r>
      <w:r w:rsidRPr="00325215">
        <w:rPr>
          <w:i/>
        </w:rPr>
        <w:t>A New Tax System (Goods and Services Tax) Act 1999</w:t>
      </w:r>
      <w:r w:rsidRPr="00325215">
        <w:t>;</w:t>
      </w:r>
    </w:p>
    <w:p w:rsidR="00632062" w:rsidRPr="00325215" w:rsidRDefault="00632062">
      <w:pPr>
        <w:pStyle w:val="paragraph"/>
        <w:rPr>
          <w:i/>
        </w:rPr>
      </w:pPr>
      <w:r w:rsidRPr="00325215">
        <w:tab/>
        <w:t>(b)</w:t>
      </w:r>
      <w:r w:rsidRPr="00325215">
        <w:tab/>
        <w:t>section</w:t>
      </w:r>
      <w:r w:rsidR="00325215">
        <w:t> </w:t>
      </w:r>
      <w:r w:rsidRPr="00325215">
        <w:t xml:space="preserve">2 of the </w:t>
      </w:r>
      <w:r w:rsidRPr="00325215">
        <w:rPr>
          <w:i/>
        </w:rPr>
        <w:t>A New Tax System (Goods and Services Tax Imposition—Excise) Act 1999</w:t>
      </w:r>
      <w:r w:rsidRPr="00325215">
        <w:t>;</w:t>
      </w:r>
    </w:p>
    <w:p w:rsidR="00632062" w:rsidRPr="00325215" w:rsidRDefault="00632062">
      <w:pPr>
        <w:pStyle w:val="paragraph"/>
        <w:rPr>
          <w:i/>
        </w:rPr>
      </w:pPr>
      <w:r w:rsidRPr="00325215">
        <w:tab/>
        <w:t>(c)</w:t>
      </w:r>
      <w:r w:rsidRPr="00325215">
        <w:tab/>
        <w:t>section</w:t>
      </w:r>
      <w:r w:rsidR="00325215">
        <w:t> </w:t>
      </w:r>
      <w:r w:rsidRPr="00325215">
        <w:t xml:space="preserve">2 of the </w:t>
      </w:r>
      <w:r w:rsidRPr="00325215">
        <w:rPr>
          <w:i/>
        </w:rPr>
        <w:t>A New Tax System (Goods and Services Tax Imposition—Customs) Act 1999</w:t>
      </w:r>
      <w:r w:rsidRPr="00325215">
        <w:t>;</w:t>
      </w:r>
    </w:p>
    <w:p w:rsidR="00632062" w:rsidRPr="00325215" w:rsidRDefault="00632062">
      <w:pPr>
        <w:pStyle w:val="paragraph"/>
        <w:rPr>
          <w:i/>
        </w:rPr>
      </w:pPr>
      <w:r w:rsidRPr="00325215">
        <w:tab/>
        <w:t>(d)</w:t>
      </w:r>
      <w:r w:rsidRPr="00325215">
        <w:tab/>
        <w:t>section</w:t>
      </w:r>
      <w:r w:rsidR="00325215">
        <w:t> </w:t>
      </w:r>
      <w:r w:rsidRPr="00325215">
        <w:t xml:space="preserve">2 of the </w:t>
      </w:r>
      <w:r w:rsidRPr="00325215">
        <w:rPr>
          <w:i/>
        </w:rPr>
        <w:t>A New Tax System (Goods and Services Tax Imposition—General) Act 1999</w:t>
      </w:r>
      <w:r w:rsidRPr="00325215">
        <w:t>;</w:t>
      </w:r>
    </w:p>
    <w:p w:rsidR="00632062" w:rsidRPr="00325215" w:rsidRDefault="00632062">
      <w:pPr>
        <w:pStyle w:val="paragraph"/>
        <w:rPr>
          <w:i/>
        </w:rPr>
      </w:pPr>
      <w:r w:rsidRPr="00325215">
        <w:tab/>
        <w:t>(e)</w:t>
      </w:r>
      <w:r w:rsidRPr="00325215">
        <w:tab/>
        <w:t>section</w:t>
      </w:r>
      <w:r w:rsidR="00325215">
        <w:t> </w:t>
      </w:r>
      <w:r w:rsidRPr="00325215">
        <w:t xml:space="preserve">2 of the </w:t>
      </w:r>
      <w:r w:rsidRPr="00325215">
        <w:rPr>
          <w:i/>
        </w:rPr>
        <w:t>A New Tax System (Goods and Services Tax Administration) Act 1999</w:t>
      </w:r>
      <w:r w:rsidRPr="00325215">
        <w:t>.</w:t>
      </w:r>
    </w:p>
    <w:p w:rsidR="00632062" w:rsidRPr="00325215" w:rsidRDefault="00632062" w:rsidP="003D7FE2">
      <w:pPr>
        <w:pStyle w:val="ActHead2"/>
        <w:pageBreakBefore/>
      </w:pPr>
      <w:bookmarkStart w:id="4" w:name="_Toc450827077"/>
      <w:r w:rsidRPr="00325215">
        <w:rPr>
          <w:rStyle w:val="CharPartNo"/>
        </w:rPr>
        <w:lastRenderedPageBreak/>
        <w:t>Part</w:t>
      </w:r>
      <w:r w:rsidR="00325215" w:rsidRPr="00325215">
        <w:rPr>
          <w:rStyle w:val="CharPartNo"/>
        </w:rPr>
        <w:t> </w:t>
      </w:r>
      <w:r w:rsidRPr="00325215">
        <w:rPr>
          <w:rStyle w:val="CharPartNo"/>
        </w:rPr>
        <w:t>2</w:t>
      </w:r>
      <w:r w:rsidRPr="00325215">
        <w:t>—</w:t>
      </w:r>
      <w:r w:rsidRPr="00325215">
        <w:rPr>
          <w:rStyle w:val="CharPartText"/>
        </w:rPr>
        <w:t>Interpretation</w:t>
      </w:r>
      <w:bookmarkEnd w:id="4"/>
    </w:p>
    <w:p w:rsidR="00632062" w:rsidRPr="00325215" w:rsidRDefault="00632062" w:rsidP="0022492B">
      <w:pPr>
        <w:pStyle w:val="ActHead3"/>
      </w:pPr>
      <w:bookmarkStart w:id="5" w:name="_Toc450827078"/>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Definitions</w:t>
      </w:r>
      <w:bookmarkEnd w:id="5"/>
    </w:p>
    <w:p w:rsidR="00632062" w:rsidRPr="00325215" w:rsidRDefault="00632062" w:rsidP="0022492B">
      <w:pPr>
        <w:pStyle w:val="ActHead5"/>
      </w:pPr>
      <w:bookmarkStart w:id="6" w:name="_Toc450827079"/>
      <w:r w:rsidRPr="00325215">
        <w:rPr>
          <w:rStyle w:val="CharSectno"/>
        </w:rPr>
        <w:t>3</w:t>
      </w:r>
      <w:r w:rsidRPr="00325215">
        <w:t xml:space="preserve">  Definitions</w:t>
      </w:r>
      <w:bookmarkEnd w:id="6"/>
    </w:p>
    <w:p w:rsidR="00632062" w:rsidRPr="00325215" w:rsidRDefault="00632062">
      <w:pPr>
        <w:pStyle w:val="subsection"/>
      </w:pPr>
      <w:r w:rsidRPr="00325215">
        <w:tab/>
        <w:t>(1)</w:t>
      </w:r>
      <w:r w:rsidRPr="00325215">
        <w:tab/>
        <w:t>In this Act, unless the contrary intention appears:</w:t>
      </w:r>
    </w:p>
    <w:p w:rsidR="00632062" w:rsidRPr="00325215" w:rsidRDefault="00632062">
      <w:pPr>
        <w:pStyle w:val="Definition"/>
      </w:pPr>
      <w:r w:rsidRPr="00325215">
        <w:rPr>
          <w:b/>
          <w:i/>
        </w:rPr>
        <w:t>24 hour care</w:t>
      </w:r>
      <w:r w:rsidRPr="00325215">
        <w:t xml:space="preserve"> has the meaning given in </w:t>
      </w:r>
      <w:r w:rsidR="00325215">
        <w:t>subsection (</w:t>
      </w:r>
      <w:r w:rsidRPr="00325215">
        <w:t>5).</w:t>
      </w:r>
    </w:p>
    <w:p w:rsidR="00632062" w:rsidRPr="00325215" w:rsidRDefault="00632062">
      <w:pPr>
        <w:pStyle w:val="Definition"/>
      </w:pPr>
      <w:r w:rsidRPr="00325215">
        <w:rPr>
          <w:b/>
          <w:i/>
        </w:rPr>
        <w:t>24 hour care limit</w:t>
      </w:r>
      <w:r w:rsidRPr="00325215">
        <w:t>, in respect of a week and child, means a limit of:</w:t>
      </w:r>
    </w:p>
    <w:p w:rsidR="00632062" w:rsidRPr="00325215" w:rsidRDefault="00632062">
      <w:pPr>
        <w:pStyle w:val="paragraph"/>
      </w:pPr>
      <w:r w:rsidRPr="00325215">
        <w:tab/>
        <w:t>(a)</w:t>
      </w:r>
      <w:r w:rsidRPr="00325215">
        <w:tab/>
        <w:t>one or more 24 hour care periods during which 24 hour care is provided to the child, as certified by an approved child care service under subsection</w:t>
      </w:r>
      <w:r w:rsidR="00325215">
        <w:t> </w:t>
      </w:r>
      <w:r w:rsidRPr="00325215">
        <w:t>56(3) or (4) or decided by the Secretary under subsection</w:t>
      </w:r>
      <w:r w:rsidR="00325215">
        <w:t> </w:t>
      </w:r>
      <w:r w:rsidRPr="00325215">
        <w:t>56(6) or (8); and</w:t>
      </w:r>
    </w:p>
    <w:p w:rsidR="00632062" w:rsidRPr="00325215" w:rsidRDefault="00632062">
      <w:pPr>
        <w:pStyle w:val="paragraph"/>
      </w:pPr>
      <w:r w:rsidRPr="00325215">
        <w:tab/>
        <w:t>(b)</w:t>
      </w:r>
      <w:r w:rsidRPr="00325215">
        <w:tab/>
        <w:t>all of the hours in the sessions of care provided by an approved child care service to the child in the week, other than those hours that are included in a 24 hour care period.</w:t>
      </w:r>
    </w:p>
    <w:p w:rsidR="00632062" w:rsidRPr="00325215" w:rsidRDefault="00632062">
      <w:pPr>
        <w:pStyle w:val="Definition"/>
      </w:pPr>
      <w:r w:rsidRPr="00325215">
        <w:rPr>
          <w:b/>
          <w:i/>
        </w:rPr>
        <w:t xml:space="preserve">24 hour care period </w:t>
      </w:r>
      <w:r w:rsidRPr="00325215">
        <w:t>means a period of time that is at least 24 consecutive hours but less than 48 consecutive hours.</w:t>
      </w:r>
    </w:p>
    <w:p w:rsidR="00632062" w:rsidRPr="00325215" w:rsidRDefault="00632062">
      <w:pPr>
        <w:pStyle w:val="Definition"/>
      </w:pPr>
      <w:r w:rsidRPr="00325215">
        <w:rPr>
          <w:b/>
          <w:i/>
        </w:rPr>
        <w:t>absence</w:t>
      </w:r>
      <w:r w:rsidRPr="00325215">
        <w:t>, in relation to care provided by an approved child care service, has a meaning affected by sections</w:t>
      </w:r>
      <w:r w:rsidR="00325215">
        <w:t> </w:t>
      </w:r>
      <w:r w:rsidRPr="00325215">
        <w:t>10 and 10A.</w:t>
      </w:r>
    </w:p>
    <w:p w:rsidR="008C6681" w:rsidRPr="00325215" w:rsidRDefault="008C6681" w:rsidP="008C6681">
      <w:pPr>
        <w:pStyle w:val="Definition"/>
      </w:pPr>
      <w:r w:rsidRPr="00325215">
        <w:rPr>
          <w:b/>
          <w:i/>
        </w:rPr>
        <w:t>absent overseas FTB child</w:t>
      </w:r>
      <w:r w:rsidRPr="00325215">
        <w:t xml:space="preserve"> has the meaning given by section</w:t>
      </w:r>
      <w:r w:rsidR="00325215">
        <w:t> </w:t>
      </w:r>
      <w:r w:rsidRPr="00325215">
        <w:t>63.</w:t>
      </w:r>
    </w:p>
    <w:p w:rsidR="00BD1255" w:rsidRPr="00325215" w:rsidRDefault="00BD1255" w:rsidP="00BD1255">
      <w:pPr>
        <w:pStyle w:val="Definition"/>
      </w:pPr>
      <w:r w:rsidRPr="00325215">
        <w:rPr>
          <w:b/>
          <w:i/>
        </w:rPr>
        <w:t>absent overseas recipient</w:t>
      </w:r>
      <w:r w:rsidRPr="00325215">
        <w:t xml:space="preserve"> has the meaning given by section</w:t>
      </w:r>
      <w:r w:rsidR="00325215">
        <w:t> </w:t>
      </w:r>
      <w:r w:rsidRPr="00325215">
        <w:t>62.</w:t>
      </w:r>
    </w:p>
    <w:p w:rsidR="00BD1255" w:rsidRPr="00325215" w:rsidRDefault="00BD1255" w:rsidP="00BD1255">
      <w:pPr>
        <w:pStyle w:val="Definition"/>
      </w:pPr>
      <w:r w:rsidRPr="00325215">
        <w:rPr>
          <w:b/>
          <w:i/>
        </w:rPr>
        <w:t>absent overseas regular care child</w:t>
      </w:r>
      <w:r w:rsidRPr="00325215">
        <w:t xml:space="preserve"> has the meaning given by section</w:t>
      </w:r>
      <w:r w:rsidR="00325215">
        <w:t> </w:t>
      </w:r>
      <w:r w:rsidRPr="00325215">
        <w:t>63AA.</w:t>
      </w:r>
    </w:p>
    <w:p w:rsidR="00632062" w:rsidRPr="00325215" w:rsidRDefault="00632062">
      <w:pPr>
        <w:pStyle w:val="Definition"/>
      </w:pPr>
      <w:r w:rsidRPr="00325215">
        <w:rPr>
          <w:b/>
          <w:i/>
        </w:rPr>
        <w:t>adjusted taxable income</w:t>
      </w:r>
      <w:r w:rsidRPr="00325215">
        <w:t xml:space="preserve"> has the meaning given by Schedule</w:t>
      </w:r>
      <w:r w:rsidR="00325215">
        <w:t> </w:t>
      </w:r>
      <w:r w:rsidRPr="00325215">
        <w:t>3.</w:t>
      </w:r>
    </w:p>
    <w:p w:rsidR="00632062" w:rsidRPr="00325215" w:rsidRDefault="00632062">
      <w:pPr>
        <w:pStyle w:val="Definition"/>
      </w:pPr>
      <w:r w:rsidRPr="00325215">
        <w:rPr>
          <w:b/>
          <w:i/>
        </w:rPr>
        <w:t>aged care resident</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lastRenderedPageBreak/>
        <w:t>amount of rent paid or payable</w:t>
      </w:r>
      <w:r w:rsidRPr="00325215">
        <w:t xml:space="preserve"> has the same meaning as in the </w:t>
      </w:r>
      <w:r w:rsidRPr="00325215">
        <w:rPr>
          <w:i/>
        </w:rPr>
        <w:t>Social Security Act 1991</w:t>
      </w:r>
      <w:r w:rsidRPr="00325215">
        <w:t>.</w:t>
      </w:r>
    </w:p>
    <w:p w:rsidR="00983951" w:rsidRPr="00325215" w:rsidRDefault="00983951" w:rsidP="00983951">
      <w:pPr>
        <w:pStyle w:val="Definition"/>
      </w:pPr>
      <w:r w:rsidRPr="00325215">
        <w:rPr>
          <w:b/>
          <w:i/>
        </w:rPr>
        <w:t>application day</w:t>
      </w:r>
      <w:r w:rsidRPr="00325215">
        <w:t xml:space="preserve"> has the meaning given by subsections</w:t>
      </w:r>
      <w:r w:rsidR="00325215">
        <w:t> </w:t>
      </w:r>
      <w:r w:rsidRPr="00325215">
        <w:t>35K(2) and (3).</w:t>
      </w:r>
    </w:p>
    <w:p w:rsidR="00632062" w:rsidRPr="00325215" w:rsidRDefault="00632062">
      <w:pPr>
        <w:pStyle w:val="Definition"/>
      </w:pPr>
      <w:r w:rsidRPr="00325215">
        <w:rPr>
          <w:b/>
          <w:i/>
        </w:rPr>
        <w:t>approved care organisation</w:t>
      </w:r>
      <w:r w:rsidRPr="00325215">
        <w:t xml:space="preserve"> means an organisation approved by the Secretary under section</w:t>
      </w:r>
      <w:r w:rsidR="00325215">
        <w:t> </w:t>
      </w:r>
      <w:r w:rsidRPr="00325215">
        <w:t>20.</w:t>
      </w:r>
    </w:p>
    <w:p w:rsidR="00E60AA7" w:rsidRPr="00325215" w:rsidRDefault="00E60AA7" w:rsidP="00E60AA7">
      <w:pPr>
        <w:pStyle w:val="Definition"/>
      </w:pPr>
      <w:r w:rsidRPr="00325215">
        <w:rPr>
          <w:b/>
          <w:i/>
        </w:rPr>
        <w:t xml:space="preserve">approved course of education or study </w:t>
      </w:r>
      <w:r w:rsidRPr="00325215">
        <w:t>has the meaning given by subsection</w:t>
      </w:r>
      <w:r w:rsidR="00325215">
        <w:t> </w:t>
      </w:r>
      <w:r w:rsidRPr="00325215">
        <w:t xml:space="preserve">541B(5) of the </w:t>
      </w:r>
      <w:r w:rsidRPr="00325215">
        <w:rPr>
          <w:i/>
        </w:rPr>
        <w:t xml:space="preserve">Social Security Act 1991 </w:t>
      </w:r>
      <w:r w:rsidRPr="00325215">
        <w:t xml:space="preserve">for the purposes of </w:t>
      </w:r>
      <w:r w:rsidR="00325215">
        <w:t>paragraph (</w:t>
      </w:r>
      <w:r w:rsidRPr="00325215">
        <w:t>1)(c) of that section.</w:t>
      </w:r>
    </w:p>
    <w:p w:rsidR="00033570" w:rsidRPr="00325215" w:rsidRDefault="00033570" w:rsidP="00033570">
      <w:pPr>
        <w:pStyle w:val="Definition"/>
      </w:pPr>
      <w:r w:rsidRPr="00325215">
        <w:rPr>
          <w:b/>
          <w:i/>
        </w:rPr>
        <w:t>Attorney</w:t>
      </w:r>
      <w:r w:rsidR="00325215">
        <w:rPr>
          <w:b/>
          <w:i/>
        </w:rPr>
        <w:noBreakHyphen/>
      </w:r>
      <w:r w:rsidRPr="00325215">
        <w:rPr>
          <w:b/>
          <w:i/>
        </w:rPr>
        <w:t>General’s Secretary</w:t>
      </w:r>
      <w:r w:rsidRPr="00325215">
        <w:t xml:space="preserve"> means the Secretary of the Department administered by the Minister administering the </w:t>
      </w:r>
      <w:r w:rsidRPr="00325215">
        <w:rPr>
          <w:i/>
        </w:rPr>
        <w:t>Australian Security Intelligence Organisation Act 1979</w:t>
      </w:r>
      <w:r w:rsidRPr="00325215">
        <w:t>.</w:t>
      </w:r>
    </w:p>
    <w:p w:rsidR="00632062" w:rsidRPr="00325215" w:rsidRDefault="00632062">
      <w:pPr>
        <w:pStyle w:val="Definition"/>
      </w:pPr>
      <w:r w:rsidRPr="00325215">
        <w:rPr>
          <w:b/>
          <w:i/>
        </w:rPr>
        <w:t>Australian Immunisation Handbook</w:t>
      </w:r>
      <w:r w:rsidRPr="00325215">
        <w:t xml:space="preserve"> means the latest edition of the Australian Immunisation Handbook published by the Australian Government Publishing Service.</w:t>
      </w:r>
    </w:p>
    <w:p w:rsidR="00632062" w:rsidRPr="00325215" w:rsidRDefault="00632062">
      <w:pPr>
        <w:pStyle w:val="Definition"/>
      </w:pPr>
      <w:r w:rsidRPr="00325215">
        <w:rPr>
          <w:b/>
          <w:i/>
        </w:rPr>
        <w:t>Australian resident</w:t>
      </w:r>
      <w:r w:rsidRPr="00325215">
        <w:t xml:space="preserve"> has the same meaning as in the </w:t>
      </w:r>
      <w:r w:rsidRPr="00325215">
        <w:rPr>
          <w:i/>
        </w:rPr>
        <w:t>Social Security Act 1991</w:t>
      </w:r>
      <w:r w:rsidRPr="00325215">
        <w:t>.</w:t>
      </w:r>
    </w:p>
    <w:p w:rsidR="00CA635B" w:rsidRPr="00325215" w:rsidRDefault="00CA635B" w:rsidP="00CA635B">
      <w:pPr>
        <w:pStyle w:val="Definition"/>
      </w:pPr>
      <w:r w:rsidRPr="00325215">
        <w:rPr>
          <w:b/>
          <w:i/>
        </w:rPr>
        <w:t>Australian travel document</w:t>
      </w:r>
      <w:r w:rsidRPr="00325215">
        <w:t xml:space="preserve"> has the same meaning as in the </w:t>
      </w:r>
      <w:r w:rsidRPr="00325215">
        <w:rPr>
          <w:i/>
        </w:rPr>
        <w:t>Australian Passports Act 2005</w:t>
      </w:r>
      <w:r w:rsidRPr="00325215">
        <w:t>.</w:t>
      </w:r>
    </w:p>
    <w:p w:rsidR="00632062" w:rsidRPr="00325215" w:rsidRDefault="00632062">
      <w:pPr>
        <w:pStyle w:val="Definition"/>
      </w:pPr>
      <w:r w:rsidRPr="00325215">
        <w:rPr>
          <w:b/>
          <w:i/>
        </w:rPr>
        <w:t>authorised party</w:t>
      </w:r>
      <w:r w:rsidRPr="00325215">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325215" w:rsidRDefault="002049DD" w:rsidP="002049DD">
      <w:pPr>
        <w:pStyle w:val="Definition"/>
      </w:pPr>
      <w:r w:rsidRPr="00325215">
        <w:rPr>
          <w:b/>
          <w:i/>
        </w:rPr>
        <w:t>back to school bonus</w:t>
      </w:r>
      <w:r w:rsidRPr="00325215">
        <w:t xml:space="preserve"> means a payment to which an individual is entitled under section</w:t>
      </w:r>
      <w:r w:rsidR="00325215">
        <w:t> </w:t>
      </w:r>
      <w:r w:rsidRPr="00325215">
        <w:t>95 or 98.</w:t>
      </w:r>
    </w:p>
    <w:p w:rsidR="00632062" w:rsidRPr="00325215" w:rsidRDefault="00632062">
      <w:pPr>
        <w:pStyle w:val="Definition"/>
        <w:rPr>
          <w:b/>
          <w:i/>
        </w:rPr>
      </w:pPr>
      <w:r w:rsidRPr="00325215">
        <w:rPr>
          <w:b/>
          <w:i/>
        </w:rPr>
        <w:t>base FTB child rate</w:t>
      </w:r>
      <w:r w:rsidRPr="00325215">
        <w:t>, in relation to an FTB child of an individual whose Part A rate of family tax benefit is being worked out using Part</w:t>
      </w:r>
      <w:r w:rsidR="00325215">
        <w:t> </w:t>
      </w:r>
      <w:r w:rsidRPr="00325215">
        <w:t>2 of Schedule</w:t>
      </w:r>
      <w:r w:rsidR="00325215">
        <w:t> </w:t>
      </w:r>
      <w:r w:rsidRPr="00325215">
        <w:t>1, has the meaning given by clause</w:t>
      </w:r>
      <w:r w:rsidR="00325215">
        <w:t> </w:t>
      </w:r>
      <w:r w:rsidRPr="00325215">
        <w:t>8 of that Schedule.</w:t>
      </w:r>
    </w:p>
    <w:p w:rsidR="00632062" w:rsidRPr="00325215" w:rsidRDefault="00632062">
      <w:pPr>
        <w:pStyle w:val="Definition"/>
      </w:pPr>
      <w:r w:rsidRPr="00325215">
        <w:rPr>
          <w:b/>
          <w:i/>
        </w:rPr>
        <w:lastRenderedPageBreak/>
        <w:t>base rate</w:t>
      </w:r>
      <w:r w:rsidRPr="00325215">
        <w:t>, in relation to an individual whose Part A rate of family tax benefit is being worked out using Part</w:t>
      </w:r>
      <w:r w:rsidR="00325215">
        <w:t> </w:t>
      </w:r>
      <w:r w:rsidRPr="00325215">
        <w:t>2 of Schedule</w:t>
      </w:r>
      <w:r w:rsidR="00325215">
        <w:t> </w:t>
      </w:r>
      <w:r w:rsidRPr="00325215">
        <w:t>1, has the meaning given by clause</w:t>
      </w:r>
      <w:r w:rsidR="00325215">
        <w:t> </w:t>
      </w:r>
      <w:r w:rsidRPr="00325215">
        <w:t>4 of that Schedule.</w:t>
      </w:r>
    </w:p>
    <w:p w:rsidR="00E32C7D" w:rsidRPr="00325215" w:rsidRDefault="00E32C7D" w:rsidP="00E32C7D">
      <w:pPr>
        <w:pStyle w:val="Definition"/>
      </w:pPr>
      <w:r w:rsidRPr="00325215">
        <w:rPr>
          <w:b/>
          <w:i/>
        </w:rPr>
        <w:t>becomes entrusted</w:t>
      </w:r>
      <w:r w:rsidRPr="00325215">
        <w:t xml:space="preserve">: a child </w:t>
      </w:r>
      <w:r w:rsidRPr="00325215">
        <w:rPr>
          <w:b/>
          <w:i/>
        </w:rPr>
        <w:t>becomes entrusted</w:t>
      </w:r>
      <w:r w:rsidRPr="00325215">
        <w:t xml:space="preserve"> to the care of an individual at a time if:</w:t>
      </w:r>
    </w:p>
    <w:p w:rsidR="00E32C7D" w:rsidRPr="00325215" w:rsidRDefault="00E32C7D" w:rsidP="00E32C7D">
      <w:pPr>
        <w:pStyle w:val="paragraph"/>
      </w:pPr>
      <w:r w:rsidRPr="00325215">
        <w:tab/>
        <w:t>(a)</w:t>
      </w:r>
      <w:r w:rsidRPr="00325215">
        <w:tab/>
        <w:t>any person entrusts the child to the individual’s care; and</w:t>
      </w:r>
    </w:p>
    <w:p w:rsidR="00E32C7D" w:rsidRPr="00325215" w:rsidRDefault="00E32C7D" w:rsidP="00E32C7D">
      <w:pPr>
        <w:pStyle w:val="paragraph"/>
      </w:pPr>
      <w:r w:rsidRPr="00325215">
        <w:tab/>
        <w:t>(b)</w:t>
      </w:r>
      <w:r w:rsidRPr="00325215">
        <w:tab/>
        <w:t>as a result, the child is in the individual’s care at that time; and</w:t>
      </w:r>
    </w:p>
    <w:p w:rsidR="00E32C7D" w:rsidRPr="00325215" w:rsidRDefault="00E32C7D" w:rsidP="00E32C7D">
      <w:pPr>
        <w:pStyle w:val="paragraph"/>
      </w:pPr>
      <w:r w:rsidRPr="00325215">
        <w:tab/>
        <w:t>(c)</w:t>
      </w:r>
      <w:r w:rsidRPr="00325215">
        <w:tab/>
        <w:t>the child was not in the individual’s care at any earlier time.</w:t>
      </w:r>
    </w:p>
    <w:p w:rsidR="00632062" w:rsidRPr="00325215" w:rsidRDefault="00632062">
      <w:pPr>
        <w:pStyle w:val="Definition"/>
        <w:rPr>
          <w:b/>
          <w:i/>
        </w:rPr>
      </w:pPr>
      <w:r w:rsidRPr="00325215">
        <w:rPr>
          <w:b/>
          <w:i/>
        </w:rPr>
        <w:t>benefit received by an individual</w:t>
      </w:r>
      <w:r w:rsidRPr="00325215">
        <w:t xml:space="preserve"> has a meaning affected by paragraph</w:t>
      </w:r>
      <w:r w:rsidR="00325215">
        <w:t> </w:t>
      </w:r>
      <w:r w:rsidRPr="00325215">
        <w:t>19(2)(b).</w:t>
      </w:r>
    </w:p>
    <w:p w:rsidR="00D926C6" w:rsidRPr="00325215" w:rsidRDefault="00D926C6" w:rsidP="00D926C6">
      <w:pPr>
        <w:pStyle w:val="Definition"/>
      </w:pPr>
      <w:r w:rsidRPr="00325215">
        <w:rPr>
          <w:b/>
          <w:i/>
        </w:rPr>
        <w:t>bonus test day</w:t>
      </w:r>
      <w:r w:rsidRPr="00325215">
        <w:t xml:space="preserve"> means:</w:t>
      </w:r>
    </w:p>
    <w:p w:rsidR="00D926C6" w:rsidRPr="00325215" w:rsidRDefault="00D926C6" w:rsidP="00D926C6">
      <w:pPr>
        <w:pStyle w:val="paragraph"/>
      </w:pPr>
      <w:r w:rsidRPr="00325215">
        <w:tab/>
        <w:t>(a)</w:t>
      </w:r>
      <w:r w:rsidRPr="00325215">
        <w:tab/>
        <w:t>1</w:t>
      </w:r>
      <w:r w:rsidR="00325215">
        <w:t> </w:t>
      </w:r>
      <w:r w:rsidRPr="00325215">
        <w:t>January 2013; and</w:t>
      </w:r>
    </w:p>
    <w:p w:rsidR="00D926C6" w:rsidRPr="00325215" w:rsidRDefault="00D926C6" w:rsidP="00D926C6">
      <w:pPr>
        <w:pStyle w:val="paragraph"/>
      </w:pPr>
      <w:r w:rsidRPr="00325215">
        <w:tab/>
        <w:t>(b)</w:t>
      </w:r>
      <w:r w:rsidRPr="00325215">
        <w:tab/>
        <w:t>30</w:t>
      </w:r>
      <w:r w:rsidR="00325215">
        <w:t> </w:t>
      </w:r>
      <w:r w:rsidRPr="00325215">
        <w:t>June 2013; and</w:t>
      </w:r>
    </w:p>
    <w:p w:rsidR="00D926C6" w:rsidRPr="00325215" w:rsidRDefault="00D926C6" w:rsidP="00D926C6">
      <w:pPr>
        <w:pStyle w:val="paragraph"/>
      </w:pPr>
      <w:r w:rsidRPr="00325215">
        <w:tab/>
        <w:t>(c)</w:t>
      </w:r>
      <w:r w:rsidRPr="00325215">
        <w:tab/>
        <w:t>each subsequent 1</w:t>
      </w:r>
      <w:r w:rsidR="00325215">
        <w:t> </w:t>
      </w:r>
      <w:r w:rsidRPr="00325215">
        <w:t>January; and</w:t>
      </w:r>
    </w:p>
    <w:p w:rsidR="00D926C6" w:rsidRPr="00325215" w:rsidRDefault="00D926C6" w:rsidP="00D926C6">
      <w:pPr>
        <w:pStyle w:val="paragraph"/>
      </w:pPr>
      <w:r w:rsidRPr="00325215">
        <w:tab/>
        <w:t>(d)</w:t>
      </w:r>
      <w:r w:rsidRPr="00325215">
        <w:tab/>
        <w:t>each subsequent 30</w:t>
      </w:r>
      <w:r w:rsidR="00325215">
        <w:t> </w:t>
      </w:r>
      <w:r w:rsidRPr="00325215">
        <w:t>June.</w:t>
      </w:r>
    </w:p>
    <w:p w:rsidR="00632062" w:rsidRPr="00325215" w:rsidRDefault="00632062">
      <w:pPr>
        <w:pStyle w:val="Definition"/>
      </w:pPr>
      <w:r w:rsidRPr="00325215">
        <w:rPr>
          <w:b/>
          <w:i/>
        </w:rPr>
        <w:t>capitalised maintenance income</w:t>
      </w:r>
      <w:r w:rsidRPr="00325215">
        <w:t xml:space="preserve">, in relation to an individual, means maintenance income </w:t>
      </w:r>
      <w:r w:rsidR="00F169A4" w:rsidRPr="00325215">
        <w:t>(other than child maintenance to which clause</w:t>
      </w:r>
      <w:r w:rsidR="00325215">
        <w:t> </w:t>
      </w:r>
      <w:r w:rsidR="00F169A4" w:rsidRPr="00325215">
        <w:t>20B</w:t>
      </w:r>
      <w:r w:rsidR="00582D94" w:rsidRPr="00325215">
        <w:t>, 20C or 20D</w:t>
      </w:r>
      <w:r w:rsidR="00F169A4" w:rsidRPr="00325215">
        <w:t xml:space="preserve"> of Schedule</w:t>
      </w:r>
      <w:r w:rsidR="00325215">
        <w:t> </w:t>
      </w:r>
      <w:r w:rsidR="00F169A4" w:rsidRPr="00325215">
        <w:t xml:space="preserve">1 applies) </w:t>
      </w:r>
      <w:r w:rsidRPr="00325215">
        <w:t>of the individual:</w:t>
      </w:r>
    </w:p>
    <w:p w:rsidR="00632062" w:rsidRPr="00325215" w:rsidRDefault="00632062">
      <w:pPr>
        <w:pStyle w:val="paragraph"/>
      </w:pPr>
      <w:r w:rsidRPr="00325215">
        <w:tab/>
        <w:t>(a)</w:t>
      </w:r>
      <w:r w:rsidRPr="00325215">
        <w:tab/>
        <w:t>that is neither a periodic amount nor a benefit provided on a periodic basis; and</w:t>
      </w:r>
    </w:p>
    <w:p w:rsidR="00632062" w:rsidRPr="00325215" w:rsidRDefault="00632062">
      <w:pPr>
        <w:pStyle w:val="paragraph"/>
      </w:pPr>
      <w:r w:rsidRPr="00325215">
        <w:tab/>
        <w:t>(b)</w:t>
      </w:r>
      <w:r w:rsidRPr="00325215">
        <w:tab/>
        <w:t>the amount or value of which exceeds $1,500.</w:t>
      </w:r>
    </w:p>
    <w:p w:rsidR="00685C72" w:rsidRPr="00325215" w:rsidRDefault="00685C72" w:rsidP="00685C72">
      <w:pPr>
        <w:pStyle w:val="notetext"/>
      </w:pPr>
      <w:r w:rsidRPr="00325215">
        <w:t>Note:</w:t>
      </w:r>
      <w:r w:rsidRPr="00325215">
        <w:tab/>
      </w:r>
      <w:r w:rsidRPr="00325215">
        <w:rPr>
          <w:b/>
          <w:i/>
        </w:rPr>
        <w:t xml:space="preserve">Periodic amount </w:t>
      </w:r>
      <w:r w:rsidRPr="00325215">
        <w:t>is defined in section</w:t>
      </w:r>
      <w:r w:rsidR="00325215">
        <w:t> </w:t>
      </w:r>
      <w:r w:rsidRPr="00325215">
        <w:t>19.</w:t>
      </w:r>
    </w:p>
    <w:p w:rsidR="007E601C" w:rsidRPr="00325215" w:rsidRDefault="007E601C" w:rsidP="007E601C">
      <w:pPr>
        <w:pStyle w:val="Definition"/>
        <w:rPr>
          <w:i/>
        </w:rPr>
      </w:pPr>
      <w:r w:rsidRPr="00325215">
        <w:rPr>
          <w:b/>
          <w:i/>
        </w:rPr>
        <w:t>care arrangement</w:t>
      </w:r>
      <w:r w:rsidRPr="00325215">
        <w:rPr>
          <w:i/>
        </w:rPr>
        <w:t xml:space="preserve"> </w:t>
      </w:r>
      <w:r w:rsidRPr="00325215">
        <w:t>in relation to a child means:</w:t>
      </w:r>
    </w:p>
    <w:p w:rsidR="007E601C" w:rsidRPr="00325215" w:rsidRDefault="007E601C" w:rsidP="007E601C">
      <w:pPr>
        <w:pStyle w:val="paragraph"/>
      </w:pPr>
      <w:r w:rsidRPr="00325215">
        <w:tab/>
        <w:t>(a)</w:t>
      </w:r>
      <w:r w:rsidRPr="00325215">
        <w:tab/>
        <w:t>a written agreement between the parents of the child, or between a parent of the child and another person who cares for the child, that relates to the care of the child; or</w:t>
      </w:r>
    </w:p>
    <w:p w:rsidR="007E601C" w:rsidRPr="00325215" w:rsidRDefault="007E601C" w:rsidP="007E601C">
      <w:pPr>
        <w:pStyle w:val="paragraph"/>
      </w:pPr>
      <w:r w:rsidRPr="00325215">
        <w:tab/>
        <w:t>(b)</w:t>
      </w:r>
      <w:r w:rsidRPr="00325215">
        <w:tab/>
        <w:t>a parenting plan for the child; or</w:t>
      </w:r>
    </w:p>
    <w:p w:rsidR="007E601C" w:rsidRPr="00325215" w:rsidRDefault="007E601C" w:rsidP="007E601C">
      <w:pPr>
        <w:pStyle w:val="paragraph"/>
      </w:pPr>
      <w:r w:rsidRPr="00325215">
        <w:tab/>
        <w:t>(c)</w:t>
      </w:r>
      <w:r w:rsidRPr="00325215">
        <w:tab/>
        <w:t>any of the following orders relating to the child:</w:t>
      </w:r>
    </w:p>
    <w:p w:rsidR="007E601C" w:rsidRPr="00325215" w:rsidRDefault="007E601C" w:rsidP="007E601C">
      <w:pPr>
        <w:pStyle w:val="paragraphsub"/>
      </w:pPr>
      <w:r w:rsidRPr="00325215">
        <w:tab/>
        <w:t>(i)</w:t>
      </w:r>
      <w:r w:rsidRPr="00325215">
        <w:tab/>
        <w:t>a family violence order within the meaning of section</w:t>
      </w:r>
      <w:r w:rsidR="00325215">
        <w:t> </w:t>
      </w:r>
      <w:r w:rsidRPr="00325215">
        <w:t xml:space="preserve">4 of the </w:t>
      </w:r>
      <w:r w:rsidRPr="00325215">
        <w:rPr>
          <w:i/>
        </w:rPr>
        <w:t>Family Law Act 1975</w:t>
      </w:r>
      <w:r w:rsidRPr="00325215">
        <w:t>;</w:t>
      </w:r>
    </w:p>
    <w:p w:rsidR="007E601C" w:rsidRPr="00325215" w:rsidRDefault="007E601C" w:rsidP="007E601C">
      <w:pPr>
        <w:pStyle w:val="paragraphsub"/>
      </w:pPr>
      <w:r w:rsidRPr="00325215">
        <w:lastRenderedPageBreak/>
        <w:tab/>
        <w:t>(ii)</w:t>
      </w:r>
      <w:r w:rsidRPr="00325215">
        <w:tab/>
        <w:t>a parenting order within the meaning of section</w:t>
      </w:r>
      <w:r w:rsidR="00325215">
        <w:t> </w:t>
      </w:r>
      <w:r w:rsidRPr="00325215">
        <w:t>64B of that Act;</w:t>
      </w:r>
    </w:p>
    <w:p w:rsidR="007E601C" w:rsidRPr="00325215" w:rsidRDefault="007E601C" w:rsidP="007E601C">
      <w:pPr>
        <w:pStyle w:val="paragraphsub"/>
      </w:pPr>
      <w:r w:rsidRPr="00325215">
        <w:tab/>
        <w:t>(iii)</w:t>
      </w:r>
      <w:r w:rsidRPr="00325215">
        <w:tab/>
        <w:t>a State child order registered in accordance with section</w:t>
      </w:r>
      <w:r w:rsidR="00325215">
        <w:t> </w:t>
      </w:r>
      <w:r w:rsidRPr="00325215">
        <w:t>70D of that Act;</w:t>
      </w:r>
    </w:p>
    <w:p w:rsidR="007E601C" w:rsidRPr="00325215" w:rsidRDefault="007E601C" w:rsidP="007E601C">
      <w:pPr>
        <w:pStyle w:val="paragraphsub"/>
      </w:pPr>
      <w:r w:rsidRPr="00325215">
        <w:tab/>
        <w:t>(iv)</w:t>
      </w:r>
      <w:r w:rsidRPr="00325215">
        <w:tab/>
        <w:t>an overseas child order registered in accordance with section</w:t>
      </w:r>
      <w:r w:rsidR="00325215">
        <w:t> </w:t>
      </w:r>
      <w:r w:rsidRPr="00325215">
        <w:t>70G of that Act.</w:t>
      </w:r>
    </w:p>
    <w:p w:rsidR="00D012BC" w:rsidRPr="00325215" w:rsidRDefault="00D012BC" w:rsidP="00D012BC">
      <w:pPr>
        <w:pStyle w:val="Definition"/>
      </w:pPr>
      <w:r w:rsidRPr="00325215">
        <w:rPr>
          <w:b/>
          <w:i/>
          <w:lang w:eastAsia="en-US"/>
        </w:rPr>
        <w:t>c</w:t>
      </w:r>
      <w:r w:rsidRPr="00325215">
        <w:rPr>
          <w:b/>
          <w:i/>
        </w:rPr>
        <w:t>are period</w:t>
      </w:r>
      <w:r w:rsidRPr="00325215">
        <w:t xml:space="preserve"> has the meaning given by subparagraph</w:t>
      </w:r>
      <w:r w:rsidR="00325215">
        <w:t> </w:t>
      </w:r>
      <w:r w:rsidRPr="00325215">
        <w:t>35A(1)(a)(ii) or (2)(b)(ii) or paragraph</w:t>
      </w:r>
      <w:r w:rsidR="00325215">
        <w:t> </w:t>
      </w:r>
      <w:r w:rsidRPr="00325215">
        <w:t>35B(1)(a) or (2)(b).</w:t>
      </w:r>
    </w:p>
    <w:p w:rsidR="00662240" w:rsidRPr="00325215" w:rsidRDefault="00662240" w:rsidP="00662240">
      <w:pPr>
        <w:pStyle w:val="Definition"/>
      </w:pPr>
      <w:r w:rsidRPr="00325215">
        <w:rPr>
          <w:b/>
          <w:i/>
        </w:rPr>
        <w:t>change of care day</w:t>
      </w:r>
      <w:r w:rsidRPr="00325215">
        <w:t xml:space="preserve"> for an individual who cares for a child means:</w:t>
      </w:r>
    </w:p>
    <w:p w:rsidR="00662240" w:rsidRPr="00325215" w:rsidRDefault="00662240" w:rsidP="00662240">
      <w:pPr>
        <w:pStyle w:val="paragraph"/>
      </w:pPr>
      <w:r w:rsidRPr="00325215">
        <w:tab/>
        <w:t>(a)</w:t>
      </w:r>
      <w:r w:rsidRPr="00325215">
        <w:tab/>
        <w:t>if a determination of the individual’s percentage of care for the child has been revoked under Subdivision E of Division</w:t>
      </w:r>
      <w:r w:rsidR="00325215">
        <w:t> </w:t>
      </w:r>
      <w:r w:rsidRPr="00325215">
        <w:t>1 of Part</w:t>
      </w:r>
      <w:r w:rsidR="00325215">
        <w:t> </w:t>
      </w:r>
      <w:r w:rsidRPr="00325215">
        <w:t>3—the first day on which the care of the child that was actually taking place ceased to correspond with the individual’s percentage of care for the child under the determination; or</w:t>
      </w:r>
    </w:p>
    <w:p w:rsidR="00662240" w:rsidRPr="00325215" w:rsidRDefault="00662240" w:rsidP="00662240">
      <w:pPr>
        <w:pStyle w:val="paragraph"/>
      </w:pPr>
      <w:r w:rsidRPr="00325215">
        <w:tab/>
        <w:t>(b)</w:t>
      </w:r>
      <w:r w:rsidRPr="00325215">
        <w:tab/>
        <w:t>otherwise—the first day on which the care of the child that was actually taking place ceased to correspond with the individual’s extent of care under a care arrangement that applies in relation to the child.</w:t>
      </w:r>
    </w:p>
    <w:p w:rsidR="00632062" w:rsidRPr="00325215" w:rsidRDefault="00632062">
      <w:pPr>
        <w:pStyle w:val="Definition"/>
      </w:pPr>
      <w:r w:rsidRPr="00325215">
        <w:rPr>
          <w:b/>
          <w:i/>
        </w:rPr>
        <w:t xml:space="preserve">child care benefit </w:t>
      </w:r>
      <w:r w:rsidRPr="00325215">
        <w:t>means the benefit for which a person is eligible under Division</w:t>
      </w:r>
      <w:r w:rsidR="00325215">
        <w:t> </w:t>
      </w:r>
      <w:r w:rsidRPr="00325215">
        <w:t>4 of Part</w:t>
      </w:r>
      <w:r w:rsidR="00325215">
        <w:t> </w:t>
      </w:r>
      <w:r w:rsidRPr="00325215">
        <w:t>3.</w:t>
      </w:r>
    </w:p>
    <w:p w:rsidR="0060605C" w:rsidRPr="00325215" w:rsidRDefault="0060605C" w:rsidP="0060605C">
      <w:pPr>
        <w:pStyle w:val="Definition"/>
      </w:pPr>
      <w:r w:rsidRPr="00325215">
        <w:rPr>
          <w:b/>
          <w:i/>
        </w:rPr>
        <w:t>child care rebate</w:t>
      </w:r>
      <w:r w:rsidRPr="00325215">
        <w:t xml:space="preserve"> means the rebate for which a person is eligible under Division</w:t>
      </w:r>
      <w:r w:rsidR="00325215">
        <w:t> </w:t>
      </w:r>
      <w:r w:rsidRPr="00325215">
        <w:t>5 of Part</w:t>
      </w:r>
      <w:r w:rsidR="00325215">
        <w:t> </w:t>
      </w:r>
      <w:r w:rsidRPr="00325215">
        <w:t>3.</w:t>
      </w:r>
    </w:p>
    <w:p w:rsidR="00632062" w:rsidRPr="00325215" w:rsidRDefault="00632062" w:rsidP="00FB0496">
      <w:pPr>
        <w:pStyle w:val="Definition"/>
        <w:keepNext/>
      </w:pPr>
      <w:r w:rsidRPr="00325215">
        <w:rPr>
          <w:b/>
          <w:i/>
        </w:rPr>
        <w:t>child support</w:t>
      </w:r>
      <w:r w:rsidRPr="00325215">
        <w:t xml:space="preserve"> means financial support under the </w:t>
      </w:r>
      <w:r w:rsidRPr="00325215">
        <w:rPr>
          <w:i/>
        </w:rPr>
        <w:t xml:space="preserve">Child Support (Assessment) Act 1989 </w:t>
      </w:r>
      <w:r w:rsidRPr="00325215">
        <w:t>and includes financial support:</w:t>
      </w:r>
    </w:p>
    <w:p w:rsidR="00632062" w:rsidRPr="00325215" w:rsidRDefault="00632062">
      <w:pPr>
        <w:pStyle w:val="paragraph"/>
      </w:pPr>
      <w:r w:rsidRPr="00325215">
        <w:tab/>
        <w:t>(a)</w:t>
      </w:r>
      <w:r w:rsidRPr="00325215">
        <w:tab/>
        <w:t>by way of lump sum payment; or</w:t>
      </w:r>
    </w:p>
    <w:p w:rsidR="00632062" w:rsidRPr="00325215" w:rsidRDefault="00632062">
      <w:pPr>
        <w:pStyle w:val="paragraph"/>
      </w:pPr>
      <w:r w:rsidRPr="00325215">
        <w:tab/>
        <w:t>(b)</w:t>
      </w:r>
      <w:r w:rsidRPr="00325215">
        <w:tab/>
        <w:t>by way of transfer or settlement of property.</w:t>
      </w:r>
    </w:p>
    <w:p w:rsidR="00494823" w:rsidRPr="00325215" w:rsidRDefault="00494823" w:rsidP="00494823">
      <w:pPr>
        <w:pStyle w:val="Definition"/>
      </w:pPr>
      <w:r w:rsidRPr="00325215">
        <w:rPr>
          <w:b/>
          <w:i/>
        </w:rPr>
        <w:t xml:space="preserve">child support agreement </w:t>
      </w:r>
      <w:r w:rsidRPr="00325215">
        <w:t>has the meaning given by section</w:t>
      </w:r>
      <w:r w:rsidR="00325215">
        <w:t> </w:t>
      </w:r>
      <w:r w:rsidRPr="00325215">
        <w:t xml:space="preserve">81 of the </w:t>
      </w:r>
      <w:r w:rsidRPr="00325215">
        <w:rPr>
          <w:i/>
        </w:rPr>
        <w:t>Child Support (Assessment) Act 1989</w:t>
      </w:r>
      <w:r w:rsidRPr="00325215">
        <w:t>.</w:t>
      </w:r>
    </w:p>
    <w:p w:rsidR="00D54867" w:rsidRPr="00325215" w:rsidRDefault="00D54867" w:rsidP="00D54867">
      <w:pPr>
        <w:pStyle w:val="Definition"/>
      </w:pPr>
      <w:r w:rsidRPr="00325215">
        <w:rPr>
          <w:b/>
          <w:i/>
        </w:rPr>
        <w:t>child support care determination</w:t>
      </w:r>
      <w:r w:rsidRPr="00325215">
        <w:t xml:space="preserve"> has the meaning given by paragraph</w:t>
      </w:r>
      <w:r w:rsidR="00325215">
        <w:t> </w:t>
      </w:r>
      <w:r w:rsidRPr="00325215">
        <w:t>35T(1)(b).</w:t>
      </w:r>
    </w:p>
    <w:p w:rsidR="00105D11" w:rsidRPr="00325215" w:rsidRDefault="00105D11" w:rsidP="00105D11">
      <w:pPr>
        <w:pStyle w:val="Definition"/>
        <w:rPr>
          <w:b/>
          <w:i/>
        </w:rPr>
      </w:pPr>
      <w:r w:rsidRPr="00325215">
        <w:rPr>
          <w:b/>
          <w:i/>
        </w:rPr>
        <w:lastRenderedPageBreak/>
        <w:t xml:space="preserve">clean energy advance </w:t>
      </w:r>
      <w:r w:rsidRPr="00325215">
        <w:t>means an advance to which an individual is entitled under Division</w:t>
      </w:r>
      <w:r w:rsidR="00325215">
        <w:t> </w:t>
      </w:r>
      <w:r w:rsidRPr="00325215">
        <w:t>1 or 3 of Part</w:t>
      </w:r>
      <w:r w:rsidR="00325215">
        <w:t> </w:t>
      </w:r>
      <w:r w:rsidRPr="00325215">
        <w:t>8.</w:t>
      </w:r>
    </w:p>
    <w:p w:rsidR="00011BAF" w:rsidRPr="00325215" w:rsidRDefault="00011BAF" w:rsidP="00011BAF">
      <w:pPr>
        <w:pStyle w:val="Definition"/>
      </w:pPr>
      <w:r w:rsidRPr="00325215">
        <w:rPr>
          <w:b/>
          <w:i/>
        </w:rPr>
        <w:t>compliance penalty period</w:t>
      </w:r>
      <w:r w:rsidRPr="00325215">
        <w:t xml:space="preserve"> has the same meaning as in the </w:t>
      </w:r>
      <w:r w:rsidRPr="00325215">
        <w:rPr>
          <w:i/>
        </w:rPr>
        <w:t>Social Security Act 1991</w:t>
      </w:r>
      <w:r w:rsidRPr="00325215">
        <w:t>.</w:t>
      </w:r>
    </w:p>
    <w:p w:rsidR="00F92EA8" w:rsidRPr="00325215" w:rsidRDefault="00F92EA8" w:rsidP="00F92EA8">
      <w:pPr>
        <w:pStyle w:val="Definition"/>
      </w:pPr>
      <w:r w:rsidRPr="00325215">
        <w:rPr>
          <w:b/>
          <w:i/>
        </w:rPr>
        <w:t>current education period</w:t>
      </w:r>
      <w:r w:rsidRPr="00325215">
        <w:t>:</w:t>
      </w:r>
    </w:p>
    <w:p w:rsidR="00F92EA8" w:rsidRPr="00325215" w:rsidRDefault="00F92EA8" w:rsidP="00F92EA8">
      <w:pPr>
        <w:pStyle w:val="paragraph"/>
      </w:pPr>
      <w:r w:rsidRPr="00325215">
        <w:tab/>
        <w:t>(a)</w:t>
      </w:r>
      <w:r w:rsidRPr="00325215">
        <w:tab/>
        <w:t>for a bonus test day that is a 1</w:t>
      </w:r>
      <w:r w:rsidR="00325215">
        <w:t> </w:t>
      </w:r>
      <w:r w:rsidRPr="00325215">
        <w:t>January—means the period beginning on the bonus test day and ending on the next 30</w:t>
      </w:r>
      <w:r w:rsidR="00325215">
        <w:t> </w:t>
      </w:r>
      <w:r w:rsidRPr="00325215">
        <w:t>June; and</w:t>
      </w:r>
    </w:p>
    <w:p w:rsidR="00F92EA8" w:rsidRPr="00325215" w:rsidRDefault="00F92EA8" w:rsidP="00F92EA8">
      <w:pPr>
        <w:pStyle w:val="paragraph"/>
      </w:pPr>
      <w:r w:rsidRPr="00325215">
        <w:tab/>
        <w:t>(b)</w:t>
      </w:r>
      <w:r w:rsidRPr="00325215">
        <w:tab/>
        <w:t>for a bonus test day that is a 30</w:t>
      </w:r>
      <w:r w:rsidR="00325215">
        <w:t> </w:t>
      </w:r>
      <w:r w:rsidRPr="00325215">
        <w:t>June—means the period beginning on the day after the bonus test day and ending on the next 31</w:t>
      </w:r>
      <w:r w:rsidR="00325215">
        <w:t> </w:t>
      </w:r>
      <w:r w:rsidRPr="00325215">
        <w:t>December.</w:t>
      </w:r>
    </w:p>
    <w:p w:rsidR="00632062" w:rsidRPr="00325215" w:rsidRDefault="00632062" w:rsidP="00A34C5A">
      <w:pPr>
        <w:pStyle w:val="Definition"/>
        <w:keepNext/>
      </w:pPr>
      <w:r w:rsidRPr="00325215">
        <w:rPr>
          <w:b/>
          <w:i/>
        </w:rPr>
        <w:t>current figure</w:t>
      </w:r>
      <w:r w:rsidRPr="00325215">
        <w:t>, as at a particular time and in relation to an amount that is to be indexed or adjusted under Schedule</w:t>
      </w:r>
      <w:r w:rsidR="00325215">
        <w:t> </w:t>
      </w:r>
      <w:r w:rsidRPr="00325215">
        <w:t>4, means:</w:t>
      </w:r>
    </w:p>
    <w:p w:rsidR="00632062" w:rsidRPr="00325215" w:rsidRDefault="00632062">
      <w:pPr>
        <w:pStyle w:val="paragraph"/>
      </w:pPr>
      <w:r w:rsidRPr="00325215">
        <w:tab/>
        <w:t>(a)</w:t>
      </w:r>
      <w:r w:rsidRPr="00325215">
        <w:tab/>
        <w:t>if the amount has not yet been indexed or adjusted under Schedule</w:t>
      </w:r>
      <w:r w:rsidR="00325215">
        <w:t> </w:t>
      </w:r>
      <w:r w:rsidRPr="00325215">
        <w:t>4 before that time—the amount; and</w:t>
      </w:r>
    </w:p>
    <w:p w:rsidR="00632062" w:rsidRPr="00325215" w:rsidRDefault="00632062">
      <w:pPr>
        <w:pStyle w:val="paragraph"/>
      </w:pPr>
      <w:r w:rsidRPr="00325215">
        <w:tab/>
        <w:t>(b)</w:t>
      </w:r>
      <w:r w:rsidRPr="00325215">
        <w:tab/>
        <w:t>if the amount has been indexed or adjusted under Schedule</w:t>
      </w:r>
      <w:r w:rsidR="00325215">
        <w:t> </w:t>
      </w:r>
      <w:r w:rsidRPr="00325215">
        <w:t>4 before that time—the amount most recently substituted for the amount under Schedule</w:t>
      </w:r>
      <w:r w:rsidR="00325215">
        <w:t> </w:t>
      </w:r>
      <w:r w:rsidRPr="00325215">
        <w:t>4 before that time.</w:t>
      </w:r>
    </w:p>
    <w:p w:rsidR="00632062" w:rsidRPr="00325215" w:rsidRDefault="00632062">
      <w:pPr>
        <w:pStyle w:val="Definition"/>
      </w:pPr>
      <w:r w:rsidRPr="00325215">
        <w:rPr>
          <w:b/>
          <w:i/>
        </w:rPr>
        <w:t>disability expenses maintenance</w:t>
      </w:r>
      <w:r w:rsidRPr="00325215">
        <w:t xml:space="preserve"> has the meaning given by subsection</w:t>
      </w:r>
      <w:r w:rsidR="00325215">
        <w:t> </w:t>
      </w:r>
      <w:r w:rsidRPr="00325215">
        <w:t>19(3).</w:t>
      </w:r>
    </w:p>
    <w:p w:rsidR="00632062" w:rsidRPr="00325215" w:rsidRDefault="00632062" w:rsidP="00B657E4">
      <w:pPr>
        <w:pStyle w:val="Definition"/>
        <w:keepNext/>
      </w:pPr>
      <w:r w:rsidRPr="00325215">
        <w:rPr>
          <w:b/>
          <w:i/>
        </w:rPr>
        <w:t xml:space="preserve">disabled person </w:t>
      </w:r>
      <w:r w:rsidRPr="00325215">
        <w:t>means a person who is:</w:t>
      </w:r>
    </w:p>
    <w:p w:rsidR="00632062" w:rsidRPr="00325215" w:rsidRDefault="00632062">
      <w:pPr>
        <w:pStyle w:val="paragraph"/>
      </w:pPr>
      <w:r w:rsidRPr="00325215">
        <w:tab/>
        <w:t>(a)</w:t>
      </w:r>
      <w:r w:rsidRPr="00325215">
        <w:tab/>
        <w:t>receiving a disability support pension under Part</w:t>
      </w:r>
      <w:r w:rsidR="00325215">
        <w:t> </w:t>
      </w:r>
      <w:r w:rsidRPr="00325215">
        <w:t xml:space="preserve">2.3 of the </w:t>
      </w:r>
      <w:r w:rsidRPr="00325215">
        <w:rPr>
          <w:i/>
        </w:rPr>
        <w:t>Social Security Act 1991</w:t>
      </w:r>
      <w:r w:rsidRPr="00325215">
        <w:t>; or</w:t>
      </w:r>
    </w:p>
    <w:p w:rsidR="00632062" w:rsidRPr="00325215" w:rsidRDefault="00632062">
      <w:pPr>
        <w:pStyle w:val="paragraph"/>
      </w:pPr>
      <w:r w:rsidRPr="00325215">
        <w:tab/>
        <w:t>(b)</w:t>
      </w:r>
      <w:r w:rsidRPr="00325215">
        <w:tab/>
        <w:t>receiving an invalidity pension under Division</w:t>
      </w:r>
      <w:r w:rsidR="00325215">
        <w:t> </w:t>
      </w:r>
      <w:r w:rsidRPr="00325215">
        <w:t>4 of Part</w:t>
      </w:r>
      <w:r w:rsidR="003A46B8" w:rsidRPr="00325215">
        <w:t> </w:t>
      </w:r>
      <w:r w:rsidRPr="00325215">
        <w:t xml:space="preserve">III of the </w:t>
      </w:r>
      <w:r w:rsidRPr="00325215">
        <w:rPr>
          <w:i/>
        </w:rPr>
        <w:t>Veterans’ Entitlements Act 1986</w:t>
      </w:r>
      <w:r w:rsidRPr="00325215">
        <w:t>; or</w:t>
      </w:r>
    </w:p>
    <w:p w:rsidR="00632062" w:rsidRPr="00325215" w:rsidRDefault="00632062">
      <w:pPr>
        <w:pStyle w:val="paragraph"/>
      </w:pPr>
      <w:r w:rsidRPr="00325215">
        <w:tab/>
        <w:t>(c)</w:t>
      </w:r>
      <w:r w:rsidRPr="00325215">
        <w:tab/>
        <w:t>participating in an independent living program provided by CRS Australia or such other body determined by the Minister</w:t>
      </w:r>
      <w:r w:rsidR="005C7919" w:rsidRPr="00325215">
        <w:t>, by legislative instrument,</w:t>
      </w:r>
      <w:r w:rsidRPr="00325215">
        <w:t xml:space="preserve"> for the purposes of this paragraph; or</w:t>
      </w:r>
    </w:p>
    <w:p w:rsidR="00632062" w:rsidRPr="00325215" w:rsidRDefault="00632062">
      <w:pPr>
        <w:pStyle w:val="paragraph"/>
      </w:pPr>
      <w:r w:rsidRPr="00325215">
        <w:tab/>
        <w:t>(d)</w:t>
      </w:r>
      <w:r w:rsidRPr="00325215">
        <w:tab/>
        <w:t>diagnosed by a medical practitioner or a psychologist (see subsection</w:t>
      </w:r>
      <w:r w:rsidR="00325215">
        <w:t> </w:t>
      </w:r>
      <w:r w:rsidRPr="00325215">
        <w:t>3(3)) as a person who is impaired to a degree that significantly incapacitates him or her; or</w:t>
      </w:r>
    </w:p>
    <w:p w:rsidR="00632062" w:rsidRPr="00325215" w:rsidRDefault="00632062">
      <w:pPr>
        <w:pStyle w:val="paragraph"/>
      </w:pPr>
      <w:r w:rsidRPr="00325215">
        <w:lastRenderedPageBreak/>
        <w:tab/>
        <w:t>(e)</w:t>
      </w:r>
      <w:r w:rsidRPr="00325215">
        <w:tab/>
        <w:t>included in a class of persons determined by the Minister</w:t>
      </w:r>
      <w:r w:rsidR="002155DC" w:rsidRPr="00325215">
        <w:t>, by legislative instrument,</w:t>
      </w:r>
      <w:r w:rsidRPr="00325215">
        <w:t xml:space="preserve"> to be a disabled person for the purposes of this paragraph.</w:t>
      </w:r>
    </w:p>
    <w:p w:rsidR="005B1C9D" w:rsidRPr="00325215" w:rsidRDefault="005B1C9D" w:rsidP="005B1C9D">
      <w:pPr>
        <w:pStyle w:val="Definition"/>
      </w:pPr>
      <w:r w:rsidRPr="00325215">
        <w:rPr>
          <w:b/>
          <w:i/>
        </w:rPr>
        <w:t>economic security strategy payment to families</w:t>
      </w:r>
      <w:r w:rsidRPr="00325215">
        <w:t xml:space="preserve"> means a payment to which an individual is entitled under section</w:t>
      </w:r>
      <w:r w:rsidR="00325215">
        <w:t> </w:t>
      </w:r>
      <w:r w:rsidRPr="00325215">
        <w:t>89 or 93.</w:t>
      </w:r>
    </w:p>
    <w:p w:rsidR="00BA5CA6" w:rsidRPr="00325215" w:rsidRDefault="00BA5CA6" w:rsidP="00BA5CA6">
      <w:pPr>
        <w:pStyle w:val="Definition"/>
      </w:pPr>
      <w:r w:rsidRPr="00325215">
        <w:rPr>
          <w:b/>
          <w:i/>
        </w:rPr>
        <w:t>eligible for parental leave pay</w:t>
      </w:r>
      <w:r w:rsidRPr="00325215">
        <w:t xml:space="preserve"> has the same meaning as in the </w:t>
      </w:r>
      <w:r w:rsidRPr="00325215">
        <w:rPr>
          <w:i/>
        </w:rPr>
        <w:t>Paid Parental Leave Act 2010</w:t>
      </w:r>
      <w:r w:rsidRPr="00325215">
        <w:t>.</w:t>
      </w:r>
    </w:p>
    <w:p w:rsidR="007A0511" w:rsidRPr="00325215" w:rsidRDefault="007A0511" w:rsidP="007A0511">
      <w:pPr>
        <w:pStyle w:val="Definition"/>
      </w:pPr>
      <w:r w:rsidRPr="00325215">
        <w:rPr>
          <w:b/>
          <w:i/>
        </w:rPr>
        <w:t>ETR payment</w:t>
      </w:r>
      <w:r w:rsidRPr="00325215">
        <w:t xml:space="preserve"> (short for Education Tax Refund payment) means a payment to which an individual is entitled under Part</w:t>
      </w:r>
      <w:r w:rsidR="00325215">
        <w:t> </w:t>
      </w:r>
      <w:r w:rsidRPr="00325215">
        <w:t>7A.</w:t>
      </w:r>
    </w:p>
    <w:p w:rsidR="00632062" w:rsidRPr="00325215" w:rsidRDefault="00632062">
      <w:pPr>
        <w:pStyle w:val="Definition"/>
        <w:keepNext/>
      </w:pPr>
      <w:r w:rsidRPr="00325215">
        <w:rPr>
          <w:b/>
          <w:i/>
        </w:rPr>
        <w:t>family assistance</w:t>
      </w:r>
      <w:r w:rsidRPr="00325215">
        <w:t xml:space="preserve"> means:</w:t>
      </w:r>
    </w:p>
    <w:p w:rsidR="00632062" w:rsidRPr="00325215" w:rsidRDefault="00632062">
      <w:pPr>
        <w:pStyle w:val="paragraph"/>
      </w:pPr>
      <w:r w:rsidRPr="00325215">
        <w:tab/>
        <w:t>(a)</w:t>
      </w:r>
      <w:r w:rsidRPr="00325215">
        <w:tab/>
        <w:t>family tax benefit; or</w:t>
      </w:r>
    </w:p>
    <w:p w:rsidR="004C561E" w:rsidRPr="00325215" w:rsidRDefault="004C561E" w:rsidP="004C561E">
      <w:pPr>
        <w:pStyle w:val="paragraph"/>
      </w:pPr>
      <w:r w:rsidRPr="00325215">
        <w:tab/>
        <w:t>(b)</w:t>
      </w:r>
      <w:r w:rsidRPr="00325215">
        <w:tab/>
        <w:t>stillborn baby payment; or</w:t>
      </w:r>
    </w:p>
    <w:p w:rsidR="00632062" w:rsidRPr="00325215" w:rsidRDefault="00632062">
      <w:pPr>
        <w:pStyle w:val="paragraph"/>
      </w:pPr>
      <w:r w:rsidRPr="00325215">
        <w:tab/>
        <w:t>(d)</w:t>
      </w:r>
      <w:r w:rsidRPr="00325215">
        <w:tab/>
        <w:t>child care benefit; or</w:t>
      </w:r>
    </w:p>
    <w:p w:rsidR="00CE20D3" w:rsidRPr="00325215" w:rsidRDefault="00CE20D3" w:rsidP="00CE20D3">
      <w:pPr>
        <w:pStyle w:val="paragraph"/>
      </w:pPr>
      <w:r w:rsidRPr="00325215">
        <w:tab/>
        <w:t>(da)</w:t>
      </w:r>
      <w:r w:rsidRPr="00325215">
        <w:tab/>
      </w:r>
      <w:r w:rsidR="00116464" w:rsidRPr="00325215">
        <w:t>child care rebate</w:t>
      </w:r>
      <w:r w:rsidRPr="00325215">
        <w:t>; or</w:t>
      </w:r>
    </w:p>
    <w:p w:rsidR="00B21D1A" w:rsidRPr="00325215" w:rsidRDefault="00632062" w:rsidP="00B21D1A">
      <w:pPr>
        <w:pStyle w:val="paragraph"/>
      </w:pPr>
      <w:r w:rsidRPr="00325215">
        <w:tab/>
        <w:t>(e)</w:t>
      </w:r>
      <w:r w:rsidRPr="00325215">
        <w:tab/>
        <w:t>family tax benefit advance</w:t>
      </w:r>
      <w:r w:rsidR="00B21D1A" w:rsidRPr="00325215">
        <w:t>; or</w:t>
      </w:r>
    </w:p>
    <w:p w:rsidR="00632062" w:rsidRPr="00325215" w:rsidRDefault="00B21D1A">
      <w:pPr>
        <w:pStyle w:val="paragraph"/>
      </w:pPr>
      <w:r w:rsidRPr="00325215">
        <w:tab/>
        <w:t>(f)</w:t>
      </w:r>
      <w:r w:rsidRPr="00325215">
        <w:tab/>
        <w:t>single income family supplement</w:t>
      </w:r>
      <w:r w:rsidR="00383D57" w:rsidRPr="00325215">
        <w:t>; or</w:t>
      </w:r>
    </w:p>
    <w:p w:rsidR="00383D57" w:rsidRPr="00325215" w:rsidRDefault="00383D57" w:rsidP="00383D57">
      <w:pPr>
        <w:pStyle w:val="paragraph"/>
      </w:pPr>
      <w:r w:rsidRPr="00325215">
        <w:tab/>
        <w:t>(g)</w:t>
      </w:r>
      <w:r w:rsidRPr="00325215">
        <w:tab/>
        <w:t>schoolkids bonus.</w:t>
      </w:r>
    </w:p>
    <w:p w:rsidR="00632062" w:rsidRPr="00325215" w:rsidRDefault="00632062" w:rsidP="00D37ADD">
      <w:pPr>
        <w:pStyle w:val="Definition"/>
        <w:keepNext/>
      </w:pPr>
      <w:r w:rsidRPr="00325215">
        <w:rPr>
          <w:b/>
          <w:i/>
        </w:rPr>
        <w:t xml:space="preserve">family law order </w:t>
      </w:r>
      <w:r w:rsidRPr="00325215">
        <w:t>means:</w:t>
      </w:r>
    </w:p>
    <w:p w:rsidR="00632062" w:rsidRPr="00325215" w:rsidRDefault="00632062">
      <w:pPr>
        <w:pStyle w:val="paragraph"/>
      </w:pPr>
      <w:r w:rsidRPr="00325215">
        <w:tab/>
        <w:t>(a)</w:t>
      </w:r>
      <w:r w:rsidRPr="00325215">
        <w:tab/>
        <w:t>a parenting order within the meaning of section</w:t>
      </w:r>
      <w:r w:rsidR="00325215">
        <w:t> </w:t>
      </w:r>
      <w:r w:rsidRPr="00325215">
        <w:t xml:space="preserve">64B of the </w:t>
      </w:r>
      <w:r w:rsidRPr="00325215">
        <w:rPr>
          <w:i/>
        </w:rPr>
        <w:t>Family Law Act 1975</w:t>
      </w:r>
      <w:r w:rsidRPr="00325215">
        <w:t>; or</w:t>
      </w:r>
    </w:p>
    <w:p w:rsidR="00632062" w:rsidRPr="00325215" w:rsidRDefault="00632062">
      <w:pPr>
        <w:pStyle w:val="paragraph"/>
      </w:pPr>
      <w:r w:rsidRPr="00325215">
        <w:tab/>
        <w:t>(b)</w:t>
      </w:r>
      <w:r w:rsidRPr="00325215">
        <w:tab/>
        <w:t xml:space="preserve">a family violence order within the meaning of </w:t>
      </w:r>
      <w:r w:rsidR="00AC418A" w:rsidRPr="00325215">
        <w:t>section</w:t>
      </w:r>
      <w:r w:rsidR="00325215">
        <w:t> </w:t>
      </w:r>
      <w:r w:rsidR="00AC418A" w:rsidRPr="00325215">
        <w:t>4</w:t>
      </w:r>
      <w:r w:rsidRPr="00325215">
        <w:t xml:space="preserve"> of that Act; or</w:t>
      </w:r>
    </w:p>
    <w:p w:rsidR="00632062" w:rsidRPr="00325215" w:rsidRDefault="00632062">
      <w:pPr>
        <w:pStyle w:val="paragraph"/>
      </w:pPr>
      <w:r w:rsidRPr="00325215">
        <w:tab/>
        <w:t>(c)</w:t>
      </w:r>
      <w:r w:rsidRPr="00325215">
        <w:tab/>
        <w:t>a State child order registered under section</w:t>
      </w:r>
      <w:r w:rsidR="00325215">
        <w:t> </w:t>
      </w:r>
      <w:r w:rsidRPr="00325215">
        <w:t>70D of that Act; or</w:t>
      </w:r>
    </w:p>
    <w:p w:rsidR="00632062" w:rsidRPr="00325215" w:rsidRDefault="00632062">
      <w:pPr>
        <w:pStyle w:val="paragraph"/>
      </w:pPr>
      <w:r w:rsidRPr="00325215">
        <w:tab/>
        <w:t>(d)</w:t>
      </w:r>
      <w:r w:rsidRPr="00325215">
        <w:tab/>
        <w:t>an overseas child order registered under section</w:t>
      </w:r>
      <w:r w:rsidR="00325215">
        <w:t> </w:t>
      </w:r>
      <w:r w:rsidRPr="00325215">
        <w:t>70G of that Act.</w:t>
      </w:r>
    </w:p>
    <w:p w:rsidR="00632062" w:rsidRPr="00325215" w:rsidRDefault="00632062">
      <w:pPr>
        <w:pStyle w:val="Definition"/>
      </w:pPr>
      <w:r w:rsidRPr="00325215">
        <w:rPr>
          <w:b/>
          <w:i/>
        </w:rPr>
        <w:t xml:space="preserve">family tax benefit </w:t>
      </w:r>
      <w:r w:rsidRPr="00325215">
        <w:t>means the benefit for which a person is eligible under Division</w:t>
      </w:r>
      <w:r w:rsidR="00325215">
        <w:t> </w:t>
      </w:r>
      <w:r w:rsidRPr="00325215">
        <w:t>1 of Part</w:t>
      </w:r>
      <w:r w:rsidR="00325215">
        <w:t> </w:t>
      </w:r>
      <w:r w:rsidRPr="00325215">
        <w:t>3</w:t>
      </w:r>
      <w:r w:rsidR="00A63F95" w:rsidRPr="00325215">
        <w:t xml:space="preserve"> (and includes any amount under section</w:t>
      </w:r>
      <w:r w:rsidR="00325215">
        <w:t> </w:t>
      </w:r>
      <w:r w:rsidR="00A63F95" w:rsidRPr="00325215">
        <w:t>58AA)</w:t>
      </w:r>
      <w:r w:rsidRPr="00325215">
        <w:t>.</w:t>
      </w:r>
    </w:p>
    <w:p w:rsidR="00033570" w:rsidRPr="00325215" w:rsidRDefault="00033570" w:rsidP="00033570">
      <w:pPr>
        <w:pStyle w:val="Definition"/>
      </w:pPr>
      <w:r w:rsidRPr="00325215">
        <w:rPr>
          <w:b/>
          <w:i/>
        </w:rPr>
        <w:t>Foreign Affairs Minister</w:t>
      </w:r>
      <w:r w:rsidRPr="00325215">
        <w:t xml:space="preserve"> means the Minister administering the </w:t>
      </w:r>
      <w:r w:rsidRPr="00325215">
        <w:rPr>
          <w:i/>
        </w:rPr>
        <w:t>Australian Passports Act 2005</w:t>
      </w:r>
      <w:r w:rsidRPr="00325215">
        <w:t>.</w:t>
      </w:r>
    </w:p>
    <w:p w:rsidR="00632062" w:rsidRPr="00325215" w:rsidRDefault="00632062" w:rsidP="00C17C03">
      <w:pPr>
        <w:pStyle w:val="Definition"/>
        <w:keepNext/>
      </w:pPr>
      <w:r w:rsidRPr="00325215">
        <w:rPr>
          <w:b/>
          <w:i/>
        </w:rPr>
        <w:lastRenderedPageBreak/>
        <w:t>FTB child</w:t>
      </w:r>
      <w:r w:rsidRPr="00325215">
        <w:t>:</w:t>
      </w:r>
    </w:p>
    <w:p w:rsidR="00632062" w:rsidRPr="00325215" w:rsidRDefault="00632062">
      <w:pPr>
        <w:pStyle w:val="paragraph"/>
      </w:pPr>
      <w:r w:rsidRPr="00325215">
        <w:tab/>
        <w:t>(a)</w:t>
      </w:r>
      <w:r w:rsidRPr="00325215">
        <w:tab/>
        <w:t>in relation to family tax benefit—has the meaning given in Subdivision A of Division</w:t>
      </w:r>
      <w:r w:rsidR="00325215">
        <w:t> </w:t>
      </w:r>
      <w:r w:rsidRPr="00325215">
        <w:t>1 of Part</w:t>
      </w:r>
      <w:r w:rsidR="00325215">
        <w:t> </w:t>
      </w:r>
      <w:r w:rsidRPr="00325215">
        <w:t>3; and</w:t>
      </w:r>
    </w:p>
    <w:p w:rsidR="00632062" w:rsidRPr="00325215" w:rsidRDefault="00632062" w:rsidP="00FB0496">
      <w:pPr>
        <w:pStyle w:val="paragraph"/>
        <w:keepNext/>
      </w:pPr>
      <w:r w:rsidRPr="00325215">
        <w:tab/>
        <w:t>(b)</w:t>
      </w:r>
      <w:r w:rsidRPr="00325215">
        <w:tab/>
        <w:t>in relation to child care benefit—has the meaning given in Subdivision A of Division</w:t>
      </w:r>
      <w:r w:rsidR="00325215">
        <w:t> </w:t>
      </w:r>
      <w:r w:rsidRPr="00325215">
        <w:t>1 of Part</w:t>
      </w:r>
      <w:r w:rsidR="00325215">
        <w:t> </w:t>
      </w:r>
      <w:r w:rsidRPr="00325215">
        <w:t>3 but:</w:t>
      </w:r>
    </w:p>
    <w:p w:rsidR="00BD1255" w:rsidRPr="00325215" w:rsidRDefault="00BD1255" w:rsidP="00BD1255">
      <w:pPr>
        <w:pStyle w:val="paragraphsub"/>
      </w:pPr>
      <w:r w:rsidRPr="00325215">
        <w:tab/>
        <w:t>(i)</w:t>
      </w:r>
      <w:r w:rsidRPr="00325215">
        <w:tab/>
      </w:r>
      <w:r w:rsidR="00192EAD" w:rsidRPr="00325215">
        <w:t>in applying Subdivision D of that Division to child care benefit, a reference in that Subdivision</w:t>
      </w:r>
      <w:r w:rsidRPr="00325215">
        <w:t xml:space="preserve"> to a claim for payment of family tax benefit is to be read as a reference to a claim for payment of child care benefit; and</w:t>
      </w:r>
    </w:p>
    <w:p w:rsidR="00632062" w:rsidRPr="00325215" w:rsidRDefault="00632062">
      <w:pPr>
        <w:pStyle w:val="paragraphsub"/>
      </w:pPr>
      <w:r w:rsidRPr="00325215">
        <w:tab/>
        <w:t>(ii)</w:t>
      </w:r>
      <w:r w:rsidRPr="00325215">
        <w:tab/>
        <w:t>in applying subsections</w:t>
      </w:r>
      <w:r w:rsidR="00325215">
        <w:t> </w:t>
      </w:r>
      <w:r w:rsidRPr="00325215">
        <w:t xml:space="preserve">24(4) and (6) to child care benefit, the references in those subsections to eligibility for family tax benefit are to be read as references to eligibility, or conditional eligibility, for child care </w:t>
      </w:r>
      <w:r w:rsidR="00CD5649" w:rsidRPr="00325215">
        <w:t>benefit</w:t>
      </w:r>
      <w:r w:rsidR="00082299" w:rsidRPr="00325215">
        <w:t>; and</w:t>
      </w:r>
    </w:p>
    <w:p w:rsidR="009B582F" w:rsidRPr="00325215" w:rsidRDefault="009B582F" w:rsidP="009B582F">
      <w:pPr>
        <w:pStyle w:val="paragraph"/>
      </w:pPr>
      <w:r w:rsidRPr="00325215">
        <w:tab/>
        <w:t>(ba)</w:t>
      </w:r>
      <w:r w:rsidRPr="00325215">
        <w:tab/>
        <w:t>in relation to schoolkids bonus—has the meaning given in Subdivision A of Division</w:t>
      </w:r>
      <w:r w:rsidR="00325215">
        <w:t> </w:t>
      </w:r>
      <w:r w:rsidRPr="00325215">
        <w:t>1 of Part</w:t>
      </w:r>
      <w:r w:rsidR="00325215">
        <w:t> </w:t>
      </w:r>
      <w:r w:rsidRPr="00325215">
        <w:t>3; and</w:t>
      </w:r>
    </w:p>
    <w:p w:rsidR="004C561E" w:rsidRPr="00325215" w:rsidRDefault="004C561E" w:rsidP="004C561E">
      <w:pPr>
        <w:pStyle w:val="paragraph"/>
      </w:pPr>
      <w:r w:rsidRPr="00325215">
        <w:tab/>
        <w:t>(c)</w:t>
      </w:r>
      <w:r w:rsidRPr="00325215">
        <w:tab/>
        <w:t>in relation to stillborn baby payment—has the meaning given in Subdivision A of Division</w:t>
      </w:r>
      <w:r w:rsidR="00325215">
        <w:t> </w:t>
      </w:r>
      <w:r w:rsidRPr="00325215">
        <w:t>1 of Part</w:t>
      </w:r>
      <w:r w:rsidR="00325215">
        <w:t> </w:t>
      </w:r>
      <w:r w:rsidRPr="00325215">
        <w:t>3; and</w:t>
      </w:r>
    </w:p>
    <w:p w:rsidR="00082299" w:rsidRPr="00325215" w:rsidRDefault="00406DF5" w:rsidP="00082299">
      <w:pPr>
        <w:pStyle w:val="paragraph"/>
      </w:pPr>
      <w:r w:rsidRPr="00325215">
        <w:tab/>
        <w:t>(e)</w:t>
      </w:r>
      <w:r w:rsidRPr="00325215">
        <w:tab/>
        <w:t>in relation to single income family supplement—has the meaning given in Subdivision A of Division</w:t>
      </w:r>
      <w:r w:rsidR="00325215">
        <w:t> </w:t>
      </w:r>
      <w:r w:rsidRPr="00325215">
        <w:t>1 of Part</w:t>
      </w:r>
      <w:r w:rsidR="00325215">
        <w:t> </w:t>
      </w:r>
      <w:r w:rsidRPr="00325215">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325215" w:rsidRDefault="00371F6E" w:rsidP="00371F6E">
      <w:pPr>
        <w:pStyle w:val="Definition"/>
      </w:pPr>
      <w:r w:rsidRPr="00325215">
        <w:rPr>
          <w:b/>
          <w:i/>
        </w:rPr>
        <w:t>general practitioner</w:t>
      </w:r>
      <w:r w:rsidRPr="00325215">
        <w:t xml:space="preserve"> has the same meaning as in the </w:t>
      </w:r>
      <w:r w:rsidRPr="00325215">
        <w:rPr>
          <w:i/>
        </w:rPr>
        <w:t>Health Insurance Act 1973</w:t>
      </w:r>
      <w:r w:rsidRPr="00325215">
        <w:t>.</w:t>
      </w:r>
    </w:p>
    <w:p w:rsidR="00632062" w:rsidRPr="00325215" w:rsidRDefault="00632062">
      <w:pPr>
        <w:pStyle w:val="Definition"/>
      </w:pPr>
      <w:r w:rsidRPr="00325215">
        <w:rPr>
          <w:b/>
          <w:i/>
        </w:rPr>
        <w:t>holder</w:t>
      </w:r>
      <w:r w:rsidRPr="00325215">
        <w:t xml:space="preserve">, in relation to a visa, has the same meaning as in the </w:t>
      </w:r>
      <w:r w:rsidRPr="00325215">
        <w:rPr>
          <w:i/>
        </w:rPr>
        <w:t>Migration Act 1958</w:t>
      </w:r>
      <w:r w:rsidRPr="00325215">
        <w:t>.</w:t>
      </w:r>
    </w:p>
    <w:p w:rsidR="00033570" w:rsidRPr="00325215" w:rsidRDefault="00033570" w:rsidP="00033570">
      <w:pPr>
        <w:pStyle w:val="Definition"/>
      </w:pPr>
      <w:r w:rsidRPr="00325215">
        <w:rPr>
          <w:b/>
          <w:i/>
        </w:rPr>
        <w:t xml:space="preserve">Human Services Secretary </w:t>
      </w:r>
      <w:r w:rsidRPr="00325215">
        <w:t xml:space="preserve">means the Secretary of the Department administered by the Minister administering the </w:t>
      </w:r>
      <w:r w:rsidRPr="00325215">
        <w:rPr>
          <w:i/>
        </w:rPr>
        <w:t>Human Services (Centrelink) Act 1997</w:t>
      </w:r>
      <w:r w:rsidRPr="00325215">
        <w:t>.</w:t>
      </w:r>
    </w:p>
    <w:p w:rsidR="00632062" w:rsidRPr="00325215" w:rsidRDefault="00632062">
      <w:pPr>
        <w:pStyle w:val="Definition"/>
      </w:pPr>
      <w:r w:rsidRPr="00325215">
        <w:rPr>
          <w:b/>
          <w:i/>
        </w:rPr>
        <w:lastRenderedPageBreak/>
        <w:t>illness separated couple</w:t>
      </w:r>
      <w:r w:rsidRPr="00325215">
        <w:t xml:space="preserve"> has the same meaning as in the </w:t>
      </w:r>
      <w:r w:rsidRPr="00325215">
        <w:rPr>
          <w:i/>
        </w:rPr>
        <w:t>Social Security Act 1991</w:t>
      </w:r>
      <w:r w:rsidRPr="00325215">
        <w:t>.</w:t>
      </w:r>
    </w:p>
    <w:p w:rsidR="00033570" w:rsidRPr="00325215" w:rsidRDefault="00033570" w:rsidP="00033570">
      <w:pPr>
        <w:pStyle w:val="Definition"/>
      </w:pPr>
      <w:r w:rsidRPr="00325215">
        <w:rPr>
          <w:b/>
          <w:i/>
        </w:rPr>
        <w:t>Immigration Minister</w:t>
      </w:r>
      <w:r w:rsidRPr="00325215">
        <w:t xml:space="preserve"> means the Minister administering the </w:t>
      </w:r>
      <w:r w:rsidRPr="00325215">
        <w:rPr>
          <w:i/>
        </w:rPr>
        <w:t>Migration Act 1958</w:t>
      </w:r>
      <w:r w:rsidRPr="00325215">
        <w:t>.</w:t>
      </w:r>
    </w:p>
    <w:p w:rsidR="00632062" w:rsidRPr="00325215" w:rsidRDefault="00632062">
      <w:pPr>
        <w:pStyle w:val="Definition"/>
      </w:pPr>
      <w:r w:rsidRPr="00325215">
        <w:rPr>
          <w:b/>
          <w:i/>
        </w:rPr>
        <w:t>immunised</w:t>
      </w:r>
      <w:r w:rsidRPr="00325215">
        <w:t>, in relation to a child, means the child is immunised in accordance with:</w:t>
      </w:r>
    </w:p>
    <w:p w:rsidR="00632062" w:rsidRPr="00325215" w:rsidRDefault="00632062">
      <w:pPr>
        <w:pStyle w:val="paragraph"/>
      </w:pPr>
      <w:r w:rsidRPr="00325215">
        <w:tab/>
        <w:t>(a)</w:t>
      </w:r>
      <w:r w:rsidRPr="00325215">
        <w:tab/>
        <w:t>a standard vaccination schedule determined under section</w:t>
      </w:r>
      <w:r w:rsidR="00325215">
        <w:t> </w:t>
      </w:r>
      <w:r w:rsidRPr="00325215">
        <w:t>4; or</w:t>
      </w:r>
    </w:p>
    <w:p w:rsidR="00632062" w:rsidRPr="00325215" w:rsidRDefault="00632062">
      <w:pPr>
        <w:pStyle w:val="paragraph"/>
      </w:pPr>
      <w:r w:rsidRPr="00325215">
        <w:tab/>
        <w:t>(b)</w:t>
      </w:r>
      <w:r w:rsidRPr="00325215">
        <w:tab/>
        <w:t>a catch up vaccination schedule determined under section</w:t>
      </w:r>
      <w:r w:rsidR="00325215">
        <w:t> </w:t>
      </w:r>
      <w:r w:rsidRPr="00325215">
        <w:t>4.</w:t>
      </w:r>
    </w:p>
    <w:p w:rsidR="00AB6E7E" w:rsidRPr="00325215" w:rsidRDefault="00AB6E7E" w:rsidP="00AB6E7E">
      <w:pPr>
        <w:pStyle w:val="Definition"/>
      </w:pPr>
      <w:r w:rsidRPr="00325215">
        <w:rPr>
          <w:b/>
          <w:i/>
        </w:rPr>
        <w:t>income support supplement</w:t>
      </w:r>
      <w:r w:rsidRPr="00325215">
        <w:t xml:space="preserve"> has the same meaning as in the </w:t>
      </w:r>
      <w:r w:rsidRPr="00325215">
        <w:rPr>
          <w:i/>
        </w:rPr>
        <w:t>Social Security Act 1991</w:t>
      </w:r>
      <w:r w:rsidRPr="00325215">
        <w:t>.</w:t>
      </w:r>
    </w:p>
    <w:p w:rsidR="00632062" w:rsidRPr="00325215" w:rsidRDefault="00632062">
      <w:pPr>
        <w:pStyle w:val="Definition"/>
        <w:rPr>
          <w:b/>
        </w:rPr>
      </w:pPr>
      <w:r w:rsidRPr="00325215">
        <w:rPr>
          <w:b/>
          <w:i/>
        </w:rPr>
        <w:t>Income Tax Assessment Act</w:t>
      </w:r>
      <w:r w:rsidRPr="00325215">
        <w:t xml:space="preserve"> means the </w:t>
      </w:r>
      <w:r w:rsidRPr="00325215">
        <w:rPr>
          <w:i/>
        </w:rPr>
        <w:t>Income Tax Assessment Act 1997</w:t>
      </w:r>
      <w:r w:rsidRPr="00325215">
        <w:t>.</w:t>
      </w:r>
    </w:p>
    <w:p w:rsidR="00632062" w:rsidRPr="00325215" w:rsidRDefault="00632062">
      <w:pPr>
        <w:pStyle w:val="Definition"/>
      </w:pPr>
      <w:r w:rsidRPr="00325215">
        <w:rPr>
          <w:b/>
          <w:i/>
        </w:rPr>
        <w:t>income year</w:t>
      </w:r>
      <w:r w:rsidRPr="00325215">
        <w:t xml:space="preserve"> has the same meaning as in the Income Tax Assessment Act.</w:t>
      </w:r>
    </w:p>
    <w:p w:rsidR="00632062" w:rsidRPr="00325215" w:rsidRDefault="00632062">
      <w:pPr>
        <w:pStyle w:val="Definition"/>
      </w:pPr>
      <w:r w:rsidRPr="00325215">
        <w:rPr>
          <w:b/>
          <w:i/>
        </w:rPr>
        <w:t>index number</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ineligible homeowner</w:t>
      </w:r>
      <w:r w:rsidRPr="00325215">
        <w:t xml:space="preserve"> has the same meaning as in the </w:t>
      </w:r>
      <w:r w:rsidRPr="00325215">
        <w:rPr>
          <w:i/>
        </w:rPr>
        <w:t>Social Security Act 1991</w:t>
      </w:r>
      <w:r w:rsidRPr="00325215">
        <w:t>.</w:t>
      </w:r>
    </w:p>
    <w:p w:rsidR="00F739A9" w:rsidRPr="00325215" w:rsidRDefault="00F739A9" w:rsidP="00F739A9">
      <w:pPr>
        <w:pStyle w:val="Definition"/>
      </w:pPr>
      <w:r w:rsidRPr="00325215">
        <w:rPr>
          <w:b/>
          <w:i/>
        </w:rPr>
        <w:t>interim period</w:t>
      </w:r>
      <w:r w:rsidRPr="00325215">
        <w:t xml:space="preserve"> has the meaning given by subsection</w:t>
      </w:r>
      <w:r w:rsidR="00325215">
        <w:t> </w:t>
      </w:r>
      <w:r w:rsidRPr="00325215">
        <w:t>35L(2).</w:t>
      </w:r>
    </w:p>
    <w:p w:rsidR="00632062" w:rsidRPr="00325215" w:rsidRDefault="00632062">
      <w:pPr>
        <w:pStyle w:val="Definition"/>
      </w:pPr>
      <w:r w:rsidRPr="00325215">
        <w:rPr>
          <w:b/>
          <w:i/>
        </w:rPr>
        <w:t>lower income threshold</w:t>
      </w:r>
      <w:r w:rsidRPr="00325215">
        <w:t xml:space="preserve"> for child care benefit has the meaning given by subclause</w:t>
      </w:r>
      <w:r w:rsidR="00325215">
        <w:t> </w:t>
      </w:r>
      <w:r w:rsidRPr="00325215">
        <w:t>6(2) of Schedule</w:t>
      </w:r>
      <w:r w:rsidR="00325215">
        <w:t> </w:t>
      </w:r>
      <w:r w:rsidRPr="00325215">
        <w:t>2.</w:t>
      </w:r>
    </w:p>
    <w:p w:rsidR="00632062" w:rsidRPr="00325215" w:rsidRDefault="00632062">
      <w:pPr>
        <w:pStyle w:val="Definition"/>
      </w:pPr>
      <w:r w:rsidRPr="00325215">
        <w:rPr>
          <w:b/>
          <w:i/>
        </w:rPr>
        <w:t>maintenance</w:t>
      </w:r>
      <w:r w:rsidRPr="00325215">
        <w:t xml:space="preserve"> includes child support.</w:t>
      </w:r>
    </w:p>
    <w:p w:rsidR="00632062" w:rsidRPr="00325215" w:rsidRDefault="00632062">
      <w:pPr>
        <w:pStyle w:val="Definition"/>
      </w:pPr>
      <w:r w:rsidRPr="00325215">
        <w:rPr>
          <w:b/>
          <w:i/>
        </w:rPr>
        <w:t>maintenance agreement</w:t>
      </w:r>
      <w:r w:rsidRPr="00325215">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325215" w:rsidRDefault="00632062">
      <w:pPr>
        <w:pStyle w:val="Definition"/>
      </w:pPr>
      <w:r w:rsidRPr="00325215">
        <w:rPr>
          <w:b/>
          <w:i/>
        </w:rPr>
        <w:t>maintenance income</w:t>
      </w:r>
      <w:r w:rsidRPr="00325215">
        <w:t>, in relation to an individual, means:</w:t>
      </w:r>
    </w:p>
    <w:p w:rsidR="00494823" w:rsidRPr="00325215" w:rsidRDefault="00494823" w:rsidP="00494823">
      <w:pPr>
        <w:pStyle w:val="paragraph"/>
      </w:pPr>
      <w:r w:rsidRPr="00325215">
        <w:lastRenderedPageBreak/>
        <w:tab/>
        <w:t>(a)</w:t>
      </w:r>
      <w:r w:rsidRPr="00325215">
        <w:tab/>
        <w:t>child maintenance—any one or more of the following amounts:</w:t>
      </w:r>
    </w:p>
    <w:p w:rsidR="00494823" w:rsidRPr="00325215" w:rsidRDefault="00494823" w:rsidP="00494823">
      <w:pPr>
        <w:pStyle w:val="paragraphsub"/>
      </w:pPr>
      <w:r w:rsidRPr="00325215">
        <w:tab/>
        <w:t>(i)</w:t>
      </w:r>
      <w:r w:rsidRPr="00325215">
        <w:tab/>
        <w:t>if clause</w:t>
      </w:r>
      <w:r w:rsidR="00325215">
        <w:t> </w:t>
      </w:r>
      <w:r w:rsidRPr="00325215">
        <w:t>20B of Schedule</w:t>
      </w:r>
      <w:r w:rsidR="00325215">
        <w:t> </w:t>
      </w:r>
      <w:r w:rsidRPr="00325215">
        <w:t>1 applies (notional assessments for child support agreements)—the amount worked out under that clause;</w:t>
      </w:r>
    </w:p>
    <w:p w:rsidR="00494823" w:rsidRPr="00325215" w:rsidRDefault="00494823" w:rsidP="00494823">
      <w:pPr>
        <w:pStyle w:val="paragraphsub"/>
      </w:pPr>
      <w:r w:rsidRPr="00325215">
        <w:tab/>
        <w:t>(ii)</w:t>
      </w:r>
      <w:r w:rsidRPr="00325215">
        <w:tab/>
        <w:t>if clause</w:t>
      </w:r>
      <w:r w:rsidR="00325215">
        <w:t> </w:t>
      </w:r>
      <w:r w:rsidRPr="00325215">
        <w:t>20C of Schedule</w:t>
      </w:r>
      <w:r w:rsidR="00325215">
        <w:t> </w:t>
      </w:r>
      <w:r w:rsidRPr="00325215">
        <w:t>1 applies (lump sum payments)—the amount worked out under that clause;</w:t>
      </w:r>
    </w:p>
    <w:p w:rsidR="004F2AA7" w:rsidRPr="00325215" w:rsidRDefault="004F2AA7" w:rsidP="004F2AA7">
      <w:pPr>
        <w:pStyle w:val="paragraphsub"/>
      </w:pPr>
      <w:r w:rsidRPr="00325215">
        <w:tab/>
        <w:t>(iia)</w:t>
      </w:r>
      <w:r w:rsidRPr="00325215">
        <w:tab/>
        <w:t>if clause</w:t>
      </w:r>
      <w:r w:rsidR="00325215">
        <w:t> </w:t>
      </w:r>
      <w:r w:rsidRPr="00325215">
        <w:t>20D of Schedule</w:t>
      </w:r>
      <w:r w:rsidR="00325215">
        <w:t> </w:t>
      </w:r>
      <w:r w:rsidRPr="00325215">
        <w:t>1 applies (deemed receipt for administrative assessments privately collected)—the amount worked out under that clause;</w:t>
      </w:r>
    </w:p>
    <w:p w:rsidR="00494823" w:rsidRPr="00325215" w:rsidRDefault="00494823" w:rsidP="00494823">
      <w:pPr>
        <w:pStyle w:val="paragraphsub"/>
      </w:pPr>
      <w:r w:rsidRPr="00325215">
        <w:tab/>
        <w:t>(iii)</w:t>
      </w:r>
      <w:r w:rsidRPr="00325215">
        <w:tab/>
        <w:t xml:space="preserve">otherwise—the amount of a payment or the value of a benefit that is received by the individual for the maintenance of an FTB child of the individual and is received from </w:t>
      </w:r>
      <w:r w:rsidR="006465F2" w:rsidRPr="00325215">
        <w:t>a parent or relationship parent of the child, or the former partner of a parent or relationship parent of the child</w:t>
      </w:r>
      <w:r w:rsidRPr="00325215">
        <w:t>; or</w:t>
      </w:r>
    </w:p>
    <w:p w:rsidR="00632062" w:rsidRPr="00325215" w:rsidRDefault="00632062">
      <w:pPr>
        <w:pStyle w:val="paragraph"/>
      </w:pPr>
      <w:r w:rsidRPr="00325215">
        <w:tab/>
        <w:t>(b)</w:t>
      </w:r>
      <w:r w:rsidRPr="00325215">
        <w:tab/>
        <w:t xml:space="preserve">partner maintenance—that is, the amount of a payment or the value of a benefit that is received by the individual for the individual’s own maintenance and is received from the </w:t>
      </w:r>
      <w:r w:rsidR="006465F2" w:rsidRPr="00325215">
        <w:t>individual’s former partner</w:t>
      </w:r>
      <w:r w:rsidRPr="00325215">
        <w:t>; or</w:t>
      </w:r>
    </w:p>
    <w:p w:rsidR="00632062" w:rsidRPr="00325215" w:rsidRDefault="00632062">
      <w:pPr>
        <w:pStyle w:val="paragraph"/>
      </w:pPr>
      <w:r w:rsidRPr="00325215">
        <w:tab/>
        <w:t>(c)</w:t>
      </w:r>
      <w:r w:rsidRPr="00325215">
        <w:tab/>
        <w:t>direct child maintenance—that is, the amount of a payment or the value of a benefit that is received by an FTB child of the individual for the child’s own maintenance and is received from:</w:t>
      </w:r>
    </w:p>
    <w:p w:rsidR="006465F2" w:rsidRPr="00325215" w:rsidRDefault="006465F2" w:rsidP="006465F2">
      <w:pPr>
        <w:pStyle w:val="paragraphsub"/>
      </w:pPr>
      <w:r w:rsidRPr="00325215">
        <w:tab/>
        <w:t>(i)</w:t>
      </w:r>
      <w:r w:rsidRPr="00325215">
        <w:tab/>
        <w:t>a parent or relationship parent of the child; or</w:t>
      </w:r>
    </w:p>
    <w:p w:rsidR="006465F2" w:rsidRPr="00325215" w:rsidRDefault="006465F2" w:rsidP="006465F2">
      <w:pPr>
        <w:pStyle w:val="paragraphsub"/>
      </w:pPr>
      <w:r w:rsidRPr="00325215">
        <w:tab/>
        <w:t>(ii)</w:t>
      </w:r>
      <w:r w:rsidRPr="00325215">
        <w:tab/>
        <w:t>the former partner of a parent or relationship parent of the child;</w:t>
      </w:r>
    </w:p>
    <w:p w:rsidR="00632062" w:rsidRPr="00325215" w:rsidRDefault="00632062">
      <w:pPr>
        <w:pStyle w:val="subsection2"/>
        <w:rPr>
          <w:b/>
          <w:i/>
        </w:rPr>
      </w:pPr>
      <w:r w:rsidRPr="00325215">
        <w:t>but does not include disability expenses maintenance.</w:t>
      </w:r>
    </w:p>
    <w:p w:rsidR="00CD5649" w:rsidRPr="00325215" w:rsidRDefault="00CD5649" w:rsidP="00CD5649">
      <w:pPr>
        <w:pStyle w:val="notetext"/>
      </w:pPr>
      <w:r w:rsidRPr="00325215">
        <w:t>Note:</w:t>
      </w:r>
      <w:r w:rsidRPr="00325215">
        <w:tab/>
        <w:t>This definition is affected by section</w:t>
      </w:r>
      <w:r w:rsidR="00325215">
        <w:t> </w:t>
      </w:r>
      <w:r w:rsidRPr="00325215">
        <w:t>19.</w:t>
      </w:r>
    </w:p>
    <w:p w:rsidR="002E5B37" w:rsidRPr="00325215" w:rsidRDefault="002E5B37" w:rsidP="002E5B37">
      <w:pPr>
        <w:pStyle w:val="Definition"/>
      </w:pPr>
      <w:r w:rsidRPr="00325215">
        <w:rPr>
          <w:b/>
          <w:i/>
        </w:rPr>
        <w:t>maintenance income credit balance</w:t>
      </w:r>
      <w:r w:rsidRPr="00325215">
        <w:t xml:space="preserve"> has the meaning given by clause</w:t>
      </w:r>
      <w:r w:rsidR="00325215">
        <w:t> </w:t>
      </w:r>
      <w:r w:rsidRPr="00325215">
        <w:t>24A of Schedule</w:t>
      </w:r>
      <w:r w:rsidR="00325215">
        <w:t> </w:t>
      </w:r>
      <w:r w:rsidRPr="00325215">
        <w:t>1.</w:t>
      </w:r>
    </w:p>
    <w:p w:rsidR="00632062" w:rsidRPr="00325215" w:rsidRDefault="00632062">
      <w:pPr>
        <w:pStyle w:val="Definition"/>
      </w:pPr>
      <w:r w:rsidRPr="00325215">
        <w:rPr>
          <w:b/>
          <w:i/>
        </w:rPr>
        <w:t>medical practitioner</w:t>
      </w:r>
      <w:r w:rsidRPr="00325215">
        <w:t xml:space="preserve"> means a person registered or licensed as a medical practitioner under a State or Territory law that provides for the registration or licensing of medical practitioners.</w:t>
      </w:r>
    </w:p>
    <w:p w:rsidR="00632062" w:rsidRPr="00325215" w:rsidRDefault="00632062">
      <w:pPr>
        <w:pStyle w:val="Definition"/>
      </w:pPr>
      <w:r w:rsidRPr="00325215">
        <w:rPr>
          <w:b/>
          <w:i/>
        </w:rPr>
        <w:lastRenderedPageBreak/>
        <w:t>meets the immunisation requirements</w:t>
      </w:r>
      <w:r w:rsidRPr="00325215">
        <w:t xml:space="preserve"> has the meaning given by section</w:t>
      </w:r>
      <w:r w:rsidR="00325215">
        <w:t> </w:t>
      </w:r>
      <w:r w:rsidRPr="00325215">
        <w:t>6.</w:t>
      </w:r>
    </w:p>
    <w:p w:rsidR="00632062" w:rsidRPr="00325215" w:rsidRDefault="00632062">
      <w:pPr>
        <w:pStyle w:val="Definition"/>
      </w:pPr>
      <w:r w:rsidRPr="00325215">
        <w:rPr>
          <w:b/>
          <w:i/>
        </w:rPr>
        <w:t>member of a couple</w:t>
      </w:r>
      <w:r w:rsidRPr="00325215">
        <w:t xml:space="preserve"> has the same meaning as in the </w:t>
      </w:r>
      <w:r w:rsidRPr="00325215">
        <w:rPr>
          <w:i/>
        </w:rPr>
        <w:t>Social Security Act 1991</w:t>
      </w:r>
      <w:r w:rsidRPr="00325215">
        <w:t>.</w:t>
      </w:r>
    </w:p>
    <w:p w:rsidR="00C55372" w:rsidRPr="00325215" w:rsidRDefault="00C55372" w:rsidP="00C55372">
      <w:pPr>
        <w:pStyle w:val="Definition"/>
      </w:pPr>
      <w:r w:rsidRPr="00325215">
        <w:rPr>
          <w:b/>
          <w:i/>
        </w:rPr>
        <w:t>member of the same couple</w:t>
      </w:r>
      <w:r w:rsidRPr="00325215">
        <w:t xml:space="preserve"> has the same meaning as </w:t>
      </w:r>
      <w:r w:rsidRPr="00325215">
        <w:rPr>
          <w:b/>
          <w:i/>
        </w:rPr>
        <w:t xml:space="preserve">member of a couple </w:t>
      </w:r>
      <w:r w:rsidRPr="00325215">
        <w:t>has</w:t>
      </w:r>
      <w:r w:rsidRPr="00325215">
        <w:rPr>
          <w:i/>
        </w:rPr>
        <w:t>.</w:t>
      </w:r>
    </w:p>
    <w:p w:rsidR="005B1C9D" w:rsidRPr="00325215" w:rsidRDefault="005B1C9D" w:rsidP="005B1C9D">
      <w:pPr>
        <w:pStyle w:val="Definition"/>
      </w:pPr>
      <w:r w:rsidRPr="00325215">
        <w:rPr>
          <w:b/>
          <w:i/>
        </w:rPr>
        <w:t>Military Rehabilitation and Compensation Act Education and Training Scheme</w:t>
      </w:r>
      <w:r w:rsidRPr="00325215">
        <w:t xml:space="preserve"> means the scheme determined under section</w:t>
      </w:r>
      <w:r w:rsidR="00325215">
        <w:t> </w:t>
      </w:r>
      <w:r w:rsidRPr="00325215">
        <w:t xml:space="preserve">258 of the </w:t>
      </w:r>
      <w:r w:rsidRPr="00325215">
        <w:rPr>
          <w:i/>
        </w:rPr>
        <w:t>Military Rehabilitation and Compensation Act 2004</w:t>
      </w:r>
      <w:r w:rsidRPr="00325215">
        <w:t xml:space="preserve"> (as the scheme is in force at the commencement of this definition).</w:t>
      </w:r>
    </w:p>
    <w:p w:rsidR="0045484A" w:rsidRPr="00325215" w:rsidRDefault="0045484A" w:rsidP="0045484A">
      <w:pPr>
        <w:pStyle w:val="Definition"/>
      </w:pPr>
      <w:r w:rsidRPr="00325215">
        <w:rPr>
          <w:b/>
          <w:i/>
        </w:rPr>
        <w:t>non</w:t>
      </w:r>
      <w:r w:rsidR="00325215">
        <w:rPr>
          <w:b/>
          <w:i/>
        </w:rPr>
        <w:noBreakHyphen/>
      </w:r>
      <w:r w:rsidRPr="00325215">
        <w:rPr>
          <w:b/>
          <w:i/>
        </w:rPr>
        <w:t>standard hours family day care</w:t>
      </w:r>
      <w:r w:rsidRPr="00325215">
        <w:t xml:space="preserve"> means hours of care provided by an approved family day care service at times that are identified by the service in accordance with eligibility rules applicable to the service under paragraph</w:t>
      </w:r>
      <w:r w:rsidR="00325215">
        <w:t> </w:t>
      </w:r>
      <w:r w:rsidRPr="00325215">
        <w:t>205(1)(b) of the Family Assistance Administration Act as the service’s non</w:t>
      </w:r>
      <w:r w:rsidR="00325215">
        <w:noBreakHyphen/>
      </w:r>
      <w:r w:rsidRPr="00325215">
        <w:t>standard hours of care.</w:t>
      </w:r>
    </w:p>
    <w:p w:rsidR="00837BEC" w:rsidRPr="00325215" w:rsidRDefault="00837BEC" w:rsidP="00837BEC">
      <w:pPr>
        <w:pStyle w:val="Definition"/>
      </w:pPr>
      <w:r w:rsidRPr="00325215">
        <w:rPr>
          <w:b/>
          <w:i/>
        </w:rPr>
        <w:t>non</w:t>
      </w:r>
      <w:r w:rsidR="00325215">
        <w:rPr>
          <w:b/>
          <w:i/>
        </w:rPr>
        <w:noBreakHyphen/>
      </w:r>
      <w:r w:rsidRPr="00325215">
        <w:rPr>
          <w:b/>
          <w:i/>
        </w:rPr>
        <w:t>standard hours in</w:t>
      </w:r>
      <w:r w:rsidR="00325215">
        <w:rPr>
          <w:b/>
          <w:i/>
        </w:rPr>
        <w:noBreakHyphen/>
      </w:r>
      <w:r w:rsidRPr="00325215">
        <w:rPr>
          <w:b/>
          <w:i/>
        </w:rPr>
        <w:t>home care</w:t>
      </w:r>
      <w:r w:rsidRPr="00325215">
        <w:t xml:space="preserve"> means hours of care provided by an approved in</w:t>
      </w:r>
      <w:r w:rsidR="00325215">
        <w:noBreakHyphen/>
      </w:r>
      <w:r w:rsidRPr="00325215">
        <w:t>home care service at times that are identified by the service in accordance with eligibility rules applicable to the service under paragraph</w:t>
      </w:r>
      <w:r w:rsidR="00325215">
        <w:t> </w:t>
      </w:r>
      <w:r w:rsidRPr="00325215">
        <w:t>205(1)(b) of the Family Assistance Administration Act as the service’s non</w:t>
      </w:r>
      <w:r w:rsidR="00325215">
        <w:noBreakHyphen/>
      </w:r>
      <w:r w:rsidRPr="00325215">
        <w:t>standard hours of care.</w:t>
      </w:r>
    </w:p>
    <w:p w:rsidR="00B21902" w:rsidRPr="00325215" w:rsidRDefault="00B21902" w:rsidP="00B21902">
      <w:pPr>
        <w:pStyle w:val="Definition"/>
      </w:pPr>
      <w:r w:rsidRPr="00325215">
        <w:rPr>
          <w:b/>
          <w:i/>
        </w:rPr>
        <w:t>notional assessment</w:t>
      </w:r>
      <w:r w:rsidRPr="00325215">
        <w:t xml:space="preserve"> has the meaning given by section</w:t>
      </w:r>
      <w:r w:rsidR="00325215">
        <w:t> </w:t>
      </w:r>
      <w:r w:rsidRPr="00325215">
        <w:t xml:space="preserve">146E of the </w:t>
      </w:r>
      <w:r w:rsidRPr="00325215">
        <w:rPr>
          <w:i/>
        </w:rPr>
        <w:t>Child Support (Assessment) Act 1989.</w:t>
      </w:r>
    </w:p>
    <w:p w:rsidR="00C221E1" w:rsidRPr="00325215" w:rsidRDefault="00C221E1" w:rsidP="00C221E1">
      <w:pPr>
        <w:pStyle w:val="Definition"/>
      </w:pPr>
      <w:r w:rsidRPr="00325215">
        <w:rPr>
          <w:b/>
          <w:i/>
        </w:rPr>
        <w:t>one</w:t>
      </w:r>
      <w:r w:rsidR="00325215">
        <w:rPr>
          <w:b/>
          <w:i/>
        </w:rPr>
        <w:noBreakHyphen/>
      </w:r>
      <w:r w:rsidRPr="00325215">
        <w:rPr>
          <w:b/>
          <w:i/>
        </w:rPr>
        <w:t xml:space="preserve">off payment to families </w:t>
      </w:r>
      <w:r w:rsidRPr="00325215">
        <w:t>means a payment to which an individual is entitled under section</w:t>
      </w:r>
      <w:r w:rsidR="00325215">
        <w:t> </w:t>
      </w:r>
      <w:r w:rsidRPr="00325215">
        <w:t>86.</w:t>
      </w:r>
    </w:p>
    <w:p w:rsidR="0038206E" w:rsidRPr="00325215" w:rsidRDefault="0038206E" w:rsidP="0038206E">
      <w:pPr>
        <w:pStyle w:val="Definition"/>
      </w:pPr>
      <w:r w:rsidRPr="00325215">
        <w:rPr>
          <w:b/>
          <w:i/>
        </w:rPr>
        <w:t>paid work</w:t>
      </w:r>
      <w:r w:rsidRPr="00325215">
        <w:t xml:space="preserve"> (other than in paragraph</w:t>
      </w:r>
      <w:r w:rsidR="00325215">
        <w:t> </w:t>
      </w:r>
      <w:r w:rsidRPr="00325215">
        <w:t>15(1)(a)</w:t>
      </w:r>
      <w:r w:rsidR="00981138" w:rsidRPr="00325215">
        <w:t xml:space="preserve"> or section</w:t>
      </w:r>
      <w:r w:rsidR="00325215">
        <w:t> </w:t>
      </w:r>
      <w:r w:rsidR="00981138" w:rsidRPr="00325215">
        <w:t>17A</w:t>
      </w:r>
      <w:r w:rsidRPr="00325215">
        <w:t>) has the meaning given by section</w:t>
      </w:r>
      <w:r w:rsidR="00325215">
        <w:t> </w:t>
      </w:r>
      <w:r w:rsidRPr="00325215">
        <w:t>3B.</w:t>
      </w:r>
    </w:p>
    <w:p w:rsidR="002E3B56" w:rsidRPr="00325215" w:rsidRDefault="002E3B56" w:rsidP="002E3B56">
      <w:pPr>
        <w:pStyle w:val="Definition"/>
      </w:pPr>
      <w:r w:rsidRPr="00325215">
        <w:rPr>
          <w:b/>
          <w:i/>
        </w:rPr>
        <w:t>parenting plan</w:t>
      </w:r>
      <w:r w:rsidRPr="00325215">
        <w:t xml:space="preserve"> has the meaning given by the </w:t>
      </w:r>
      <w:r w:rsidRPr="00325215">
        <w:rPr>
          <w:i/>
        </w:rPr>
        <w:t>Family Law Act 1975</w:t>
      </w:r>
      <w:r w:rsidRPr="00325215">
        <w:t>.</w:t>
      </w:r>
    </w:p>
    <w:p w:rsidR="00632062" w:rsidRPr="00325215" w:rsidRDefault="00632062">
      <w:pPr>
        <w:pStyle w:val="Definition"/>
      </w:pPr>
      <w:r w:rsidRPr="00325215">
        <w:rPr>
          <w:b/>
          <w:i/>
        </w:rPr>
        <w:t xml:space="preserve">partner </w:t>
      </w:r>
      <w:r w:rsidRPr="00325215">
        <w:t xml:space="preserve">has the same meaning as in the </w:t>
      </w:r>
      <w:r w:rsidRPr="00325215">
        <w:rPr>
          <w:i/>
        </w:rPr>
        <w:t>Social Security Act 1991</w:t>
      </w:r>
      <w:r w:rsidRPr="00325215">
        <w:t>.</w:t>
      </w:r>
    </w:p>
    <w:p w:rsidR="00632062" w:rsidRPr="00325215" w:rsidRDefault="00632062">
      <w:pPr>
        <w:pStyle w:val="Definition"/>
      </w:pPr>
      <w:r w:rsidRPr="00325215">
        <w:rPr>
          <w:b/>
          <w:i/>
        </w:rPr>
        <w:lastRenderedPageBreak/>
        <w:t>partnered (partner in gaol)</w:t>
      </w:r>
      <w:r w:rsidRPr="00325215">
        <w:t xml:space="preserve"> has the same meaning as in the </w:t>
      </w:r>
      <w:r w:rsidRPr="00325215">
        <w:rPr>
          <w:i/>
        </w:rPr>
        <w:t>Social Security Act 1991</w:t>
      </w:r>
      <w:r w:rsidRPr="00325215">
        <w:t>.</w:t>
      </w:r>
    </w:p>
    <w:p w:rsidR="00632062" w:rsidRPr="00325215" w:rsidRDefault="00632062" w:rsidP="006D1E8C">
      <w:pPr>
        <w:pStyle w:val="Definition"/>
        <w:keepNext/>
        <w:keepLines/>
      </w:pPr>
      <w:r w:rsidRPr="00325215">
        <w:rPr>
          <w:b/>
          <w:i/>
        </w:rPr>
        <w:t>part</w:t>
      </w:r>
      <w:r w:rsidR="00325215">
        <w:rPr>
          <w:b/>
          <w:i/>
        </w:rPr>
        <w:noBreakHyphen/>
      </w:r>
      <w:r w:rsidRPr="00325215">
        <w:rPr>
          <w:b/>
          <w:i/>
        </w:rPr>
        <w:t>time family day care</w:t>
      </w:r>
      <w:r w:rsidRPr="00325215">
        <w:t xml:space="preserve"> means standard hours family day care provided by an approved family day care service for a child in a week during which the service provides a total of less than 50 hours of standard hours family day care for the child.</w:t>
      </w:r>
    </w:p>
    <w:p w:rsidR="00632062" w:rsidRPr="00325215" w:rsidRDefault="00632062">
      <w:pPr>
        <w:pStyle w:val="Definition"/>
      </w:pPr>
      <w:r w:rsidRPr="00325215">
        <w:rPr>
          <w:b/>
          <w:i/>
        </w:rPr>
        <w:t>part</w:t>
      </w:r>
      <w:r w:rsidR="00325215">
        <w:rPr>
          <w:b/>
          <w:i/>
        </w:rPr>
        <w:noBreakHyphen/>
      </w:r>
      <w:r w:rsidRPr="00325215">
        <w:rPr>
          <w:b/>
          <w:i/>
        </w:rPr>
        <w:t>time in</w:t>
      </w:r>
      <w:r w:rsidR="00325215">
        <w:rPr>
          <w:b/>
          <w:i/>
        </w:rPr>
        <w:noBreakHyphen/>
      </w:r>
      <w:r w:rsidRPr="00325215">
        <w:rPr>
          <w:b/>
          <w:i/>
        </w:rPr>
        <w:t>home care</w:t>
      </w:r>
      <w:r w:rsidRPr="00325215">
        <w:t xml:space="preserve"> means standard hours in</w:t>
      </w:r>
      <w:r w:rsidR="00325215">
        <w:noBreakHyphen/>
      </w:r>
      <w:r w:rsidRPr="00325215">
        <w:t>home care provided by an in</w:t>
      </w:r>
      <w:r w:rsidR="00325215">
        <w:noBreakHyphen/>
      </w:r>
      <w:r w:rsidRPr="00325215">
        <w:t>home care service for a child in a week during which the service provides a total of less than 50 hours of standard hours in</w:t>
      </w:r>
      <w:r w:rsidR="00325215">
        <w:noBreakHyphen/>
      </w:r>
      <w:r w:rsidRPr="00325215">
        <w:t>home care for the child.</w:t>
      </w:r>
    </w:p>
    <w:p w:rsidR="0038206E" w:rsidRPr="00325215" w:rsidRDefault="0038206E" w:rsidP="0038206E">
      <w:pPr>
        <w:pStyle w:val="Definition"/>
      </w:pPr>
      <w:r w:rsidRPr="00325215">
        <w:rPr>
          <w:b/>
          <w:i/>
        </w:rPr>
        <w:t>passive employment income</w:t>
      </w:r>
      <w:r w:rsidRPr="00325215">
        <w:t xml:space="preserve"> of an individual, in respect of a period, means:</w:t>
      </w:r>
    </w:p>
    <w:p w:rsidR="0038206E" w:rsidRPr="00325215" w:rsidRDefault="0038206E" w:rsidP="0038206E">
      <w:pPr>
        <w:pStyle w:val="paragraph"/>
      </w:pPr>
      <w:r w:rsidRPr="00325215">
        <w:tab/>
        <w:t>(a)</w:t>
      </w:r>
      <w:r w:rsidRPr="00325215">
        <w:tab/>
        <w:t>income that is earned by the individual in respect of the period as a result of the individual being on paid leave for the period; or</w:t>
      </w:r>
    </w:p>
    <w:p w:rsidR="0038206E" w:rsidRPr="00325215" w:rsidRDefault="0038206E" w:rsidP="0038206E">
      <w:pPr>
        <w:pStyle w:val="paragraph"/>
      </w:pPr>
      <w:r w:rsidRPr="00325215">
        <w:tab/>
        <w:t>(b)</w:t>
      </w:r>
      <w:r w:rsidRPr="00325215">
        <w:tab/>
        <w:t>a payment of compensation, or a payment under an insurance scheme, in respect of the individual’s inability to earn, derive or receive income from paid work during the period; or</w:t>
      </w:r>
    </w:p>
    <w:p w:rsidR="0038206E" w:rsidRPr="00325215" w:rsidRDefault="0038206E" w:rsidP="0038206E">
      <w:pPr>
        <w:pStyle w:val="paragraph"/>
      </w:pPr>
      <w:r w:rsidRPr="00325215">
        <w:tab/>
        <w:t>(c)</w:t>
      </w:r>
      <w:r w:rsidRPr="00325215">
        <w:tab/>
        <w:t>if the individual stops paid work as a self</w:t>
      </w:r>
      <w:r w:rsidR="00325215">
        <w:noBreakHyphen/>
      </w:r>
      <w:r w:rsidRPr="00325215">
        <w:t>employed individual—income that is derived by the individual in respect of the period from an interest, or from investments, held in connection with the individual’s previous self</w:t>
      </w:r>
      <w:r w:rsidR="00325215">
        <w:noBreakHyphen/>
      </w:r>
      <w:r w:rsidRPr="00325215">
        <w:t>employment.</w:t>
      </w:r>
    </w:p>
    <w:p w:rsidR="00632062" w:rsidRPr="00325215" w:rsidRDefault="00632062">
      <w:pPr>
        <w:pStyle w:val="Definition"/>
      </w:pPr>
      <w:r w:rsidRPr="00325215">
        <w:rPr>
          <w:b/>
          <w:i/>
        </w:rPr>
        <w:t>payment or benefit received from an individual</w:t>
      </w:r>
      <w:r w:rsidRPr="00325215">
        <w:t xml:space="preserve"> has a meaning affected by paragraph</w:t>
      </w:r>
      <w:r w:rsidR="00325215">
        <w:t> </w:t>
      </w:r>
      <w:r w:rsidRPr="00325215">
        <w:t>19(2)(c).</w:t>
      </w:r>
    </w:p>
    <w:p w:rsidR="00F739A9" w:rsidRPr="00325215" w:rsidRDefault="00F739A9" w:rsidP="00F739A9">
      <w:pPr>
        <w:pStyle w:val="Definition"/>
      </w:pPr>
      <w:r w:rsidRPr="00325215">
        <w:rPr>
          <w:b/>
          <w:i/>
        </w:rPr>
        <w:t>percentage of care</w:t>
      </w:r>
      <w:r w:rsidRPr="00325215">
        <w:t>, in relation to an individual who cares for a child, means the individual’s percentage of care for the child that is determined by the Secretary under Subdivision D of Division</w:t>
      </w:r>
      <w:r w:rsidR="00325215">
        <w:t> </w:t>
      </w:r>
      <w:r w:rsidRPr="00325215">
        <w:t>1 of Part</w:t>
      </w:r>
      <w:r w:rsidR="00325215">
        <w:t> </w:t>
      </w:r>
      <w:r w:rsidRPr="00325215">
        <w:t>3.</w:t>
      </w:r>
    </w:p>
    <w:p w:rsidR="00F739A9" w:rsidRPr="00325215" w:rsidRDefault="00F739A9" w:rsidP="00F739A9">
      <w:pPr>
        <w:pStyle w:val="Definition"/>
      </w:pPr>
      <w:r w:rsidRPr="00325215">
        <w:rPr>
          <w:b/>
          <w:i/>
        </w:rPr>
        <w:t>percentage range</w:t>
      </w:r>
      <w:r w:rsidRPr="00325215">
        <w:t xml:space="preserve"> has the meaning given by subsection</w:t>
      </w:r>
      <w:r w:rsidR="00325215">
        <w:t> </w:t>
      </w:r>
      <w:r w:rsidRPr="00325215">
        <w:t>35P(2).</w:t>
      </w:r>
    </w:p>
    <w:p w:rsidR="00CB17EA" w:rsidRPr="00325215" w:rsidRDefault="00CB17EA" w:rsidP="00CB17EA">
      <w:pPr>
        <w:pStyle w:val="Definition"/>
      </w:pPr>
      <w:r w:rsidRPr="00325215">
        <w:rPr>
          <w:b/>
          <w:i/>
        </w:rPr>
        <w:t>PPL period</w:t>
      </w:r>
      <w:r w:rsidRPr="00325215">
        <w:t xml:space="preserve"> has the same meaning as in the </w:t>
      </w:r>
      <w:r w:rsidRPr="00325215">
        <w:rPr>
          <w:i/>
        </w:rPr>
        <w:t>Paid Parental Leave Act 2010</w:t>
      </w:r>
      <w:r w:rsidRPr="00325215">
        <w:t>.</w:t>
      </w:r>
    </w:p>
    <w:p w:rsidR="00632062" w:rsidRPr="00325215" w:rsidRDefault="00632062">
      <w:pPr>
        <w:pStyle w:val="Definition"/>
      </w:pPr>
      <w:r w:rsidRPr="00325215">
        <w:rPr>
          <w:b/>
          <w:i/>
        </w:rPr>
        <w:lastRenderedPageBreak/>
        <w:t xml:space="preserve">prescribed educational scheme </w:t>
      </w:r>
      <w:r w:rsidRPr="00325215">
        <w:t xml:space="preserve">has the same meaning as in the </w:t>
      </w:r>
      <w:r w:rsidRPr="00325215">
        <w:rPr>
          <w:i/>
        </w:rPr>
        <w:t>Social Security Act 1991</w:t>
      </w:r>
      <w:r w:rsidRPr="00325215">
        <w:t>.</w:t>
      </w:r>
    </w:p>
    <w:p w:rsidR="00A47FC6" w:rsidRPr="00325215" w:rsidRDefault="00A47FC6" w:rsidP="00A47FC6">
      <w:pPr>
        <w:pStyle w:val="Definition"/>
      </w:pPr>
      <w:r w:rsidRPr="00325215">
        <w:rPr>
          <w:b/>
          <w:i/>
        </w:rPr>
        <w:t>previous education period</w:t>
      </w:r>
      <w:r w:rsidRPr="00325215">
        <w:t>:</w:t>
      </w:r>
    </w:p>
    <w:p w:rsidR="00A47FC6" w:rsidRPr="00325215" w:rsidRDefault="00A47FC6" w:rsidP="00A47FC6">
      <w:pPr>
        <w:pStyle w:val="paragraph"/>
      </w:pPr>
      <w:r w:rsidRPr="00325215">
        <w:tab/>
        <w:t>(a)</w:t>
      </w:r>
      <w:r w:rsidRPr="00325215">
        <w:tab/>
        <w:t>for a bonus test day that is a 1</w:t>
      </w:r>
      <w:r w:rsidR="00325215">
        <w:t> </w:t>
      </w:r>
      <w:r w:rsidRPr="00325215">
        <w:t>January—means the period beginning on the previous 1</w:t>
      </w:r>
      <w:r w:rsidR="00325215">
        <w:t> </w:t>
      </w:r>
      <w:r w:rsidRPr="00325215">
        <w:t>July and ending on the day before the bonus test day; and</w:t>
      </w:r>
    </w:p>
    <w:p w:rsidR="00A47FC6" w:rsidRPr="00325215" w:rsidRDefault="00A47FC6" w:rsidP="00A47FC6">
      <w:pPr>
        <w:pStyle w:val="paragraph"/>
      </w:pPr>
      <w:r w:rsidRPr="00325215">
        <w:tab/>
        <w:t>(b)</w:t>
      </w:r>
      <w:r w:rsidRPr="00325215">
        <w:tab/>
        <w:t>for a bonus test day that is a 30</w:t>
      </w:r>
      <w:r w:rsidR="00325215">
        <w:t> </w:t>
      </w:r>
      <w:r w:rsidRPr="00325215">
        <w:t>June—means the period beginning on the previous 1</w:t>
      </w:r>
      <w:r w:rsidR="00325215">
        <w:t> </w:t>
      </w:r>
      <w:r w:rsidRPr="00325215">
        <w:t>January and ending on the bonus test day.</w:t>
      </w:r>
    </w:p>
    <w:p w:rsidR="007E2BDB" w:rsidRPr="00325215" w:rsidRDefault="007E2BDB" w:rsidP="007E2BDB">
      <w:pPr>
        <w:pStyle w:val="Definition"/>
      </w:pPr>
      <w:r w:rsidRPr="00325215">
        <w:rPr>
          <w:b/>
          <w:i/>
        </w:rPr>
        <w:t>primary school amount</w:t>
      </w:r>
      <w:r w:rsidRPr="00325215">
        <w:t xml:space="preserve"> has the meaning given by subsection</w:t>
      </w:r>
      <w:r w:rsidR="00325215">
        <w:t> </w:t>
      </w:r>
      <w:r w:rsidRPr="00325215">
        <w:t>65A(1).</w:t>
      </w:r>
    </w:p>
    <w:p w:rsidR="00632062" w:rsidRPr="00325215" w:rsidRDefault="00632062">
      <w:pPr>
        <w:pStyle w:val="Definition"/>
      </w:pPr>
      <w:r w:rsidRPr="00325215">
        <w:rPr>
          <w:b/>
          <w:i/>
        </w:rPr>
        <w:t>principal home</w:t>
      </w:r>
      <w:r w:rsidRPr="00325215">
        <w:t xml:space="preserve"> has the same meaning as in the </w:t>
      </w:r>
      <w:r w:rsidRPr="00325215">
        <w:rPr>
          <w:i/>
        </w:rPr>
        <w:t>Social Security Act 1991</w:t>
      </w:r>
      <w:r w:rsidRPr="00325215">
        <w:t>.</w:t>
      </w:r>
    </w:p>
    <w:p w:rsidR="00632062" w:rsidRPr="00325215" w:rsidRDefault="00632062">
      <w:pPr>
        <w:pStyle w:val="Definition"/>
        <w:rPr>
          <w:b/>
          <w:i/>
        </w:rPr>
      </w:pPr>
      <w:r w:rsidRPr="00325215">
        <w:rPr>
          <w:b/>
          <w:i/>
        </w:rPr>
        <w:t>received from</w:t>
      </w:r>
      <w:r w:rsidRPr="00325215">
        <w:t xml:space="preserve"> has a meaning affected by paragraph</w:t>
      </w:r>
      <w:r w:rsidR="00325215">
        <w:t> </w:t>
      </w:r>
      <w:r w:rsidRPr="00325215">
        <w:t>19(2)(a).</w:t>
      </w:r>
    </w:p>
    <w:p w:rsidR="005D1B46" w:rsidRPr="00325215" w:rsidRDefault="005D1B46" w:rsidP="00977E1E">
      <w:pPr>
        <w:pStyle w:val="Definition"/>
        <w:keepNext/>
      </w:pPr>
      <w:r w:rsidRPr="00325215">
        <w:rPr>
          <w:b/>
          <w:i/>
        </w:rPr>
        <w:t>receiving</w:t>
      </w:r>
      <w:r w:rsidRPr="00325215">
        <w:t>:</w:t>
      </w:r>
    </w:p>
    <w:p w:rsidR="005D1B46" w:rsidRPr="00325215" w:rsidRDefault="005D1B46" w:rsidP="005D1B46">
      <w:pPr>
        <w:pStyle w:val="paragraph"/>
      </w:pPr>
      <w:r w:rsidRPr="00325215">
        <w:tab/>
        <w:t>(a)</w:t>
      </w:r>
      <w:r w:rsidRPr="00325215">
        <w:tab/>
        <w:t>in relation to a social security payment—has the same meaning as in subsections</w:t>
      </w:r>
      <w:r w:rsidR="00325215">
        <w:t> </w:t>
      </w:r>
      <w:r w:rsidR="00F8525B" w:rsidRPr="00325215">
        <w:t>23(1D),</w:t>
      </w:r>
      <w:r w:rsidRPr="00325215">
        <w:t xml:space="preserve"> 23(2) and (4) of the </w:t>
      </w:r>
      <w:r w:rsidRPr="00325215">
        <w:rPr>
          <w:i/>
        </w:rPr>
        <w:t>Social Security Act 1991</w:t>
      </w:r>
      <w:r w:rsidRPr="00325215">
        <w:t>; and</w:t>
      </w:r>
    </w:p>
    <w:p w:rsidR="003B6900" w:rsidRPr="00325215" w:rsidRDefault="003B6900" w:rsidP="003B6900">
      <w:pPr>
        <w:pStyle w:val="paragraph"/>
      </w:pPr>
      <w:r w:rsidRPr="00325215">
        <w:tab/>
        <w:t>(b)</w:t>
      </w:r>
      <w:r w:rsidRPr="00325215">
        <w:tab/>
        <w:t>for the purpose of construing references to a person receiving a social security pension or social security benefit that are references in sections</w:t>
      </w:r>
      <w:r w:rsidR="00325215">
        <w:t> </w:t>
      </w:r>
      <w:r w:rsidR="008D7D8C" w:rsidRPr="00325215">
        <w:t>32AI,</w:t>
      </w:r>
      <w:r w:rsidR="00255942" w:rsidRPr="00325215">
        <w:t xml:space="preserve"> </w:t>
      </w:r>
      <w:r w:rsidRPr="00325215">
        <w:t>50S and 50T of the Family Assistance Administration Act</w:t>
      </w:r>
      <w:r w:rsidR="00D44062" w:rsidRPr="00325215">
        <w:t>, section</w:t>
      </w:r>
      <w:r w:rsidR="00325215">
        <w:t> </w:t>
      </w:r>
      <w:r w:rsidR="00D44062" w:rsidRPr="00325215">
        <w:t xml:space="preserve">61A of this Act </w:t>
      </w:r>
      <w:r w:rsidRPr="00325215">
        <w:t>and clauses</w:t>
      </w:r>
      <w:r w:rsidR="00325215">
        <w:t> </w:t>
      </w:r>
      <w:r w:rsidRPr="00325215">
        <w:t>1</w:t>
      </w:r>
      <w:r w:rsidR="006465F2" w:rsidRPr="00325215">
        <w:t>, 28B</w:t>
      </w:r>
      <w:r w:rsidRPr="00325215">
        <w:t xml:space="preserve"> </w:t>
      </w:r>
      <w:r w:rsidR="004B4768" w:rsidRPr="00325215">
        <w:t>and 38L</w:t>
      </w:r>
      <w:r w:rsidRPr="00325215">
        <w:t xml:space="preserve"> of Schedule</w:t>
      </w:r>
      <w:r w:rsidR="00325215">
        <w:t> </w:t>
      </w:r>
      <w:r w:rsidRPr="00325215">
        <w:t>1, and in clause</w:t>
      </w:r>
      <w:r w:rsidR="00325215">
        <w:t> </w:t>
      </w:r>
      <w:r w:rsidRPr="00325215">
        <w:t>7 of Schedule</w:t>
      </w:r>
      <w:r w:rsidR="00325215">
        <w:t> </w:t>
      </w:r>
      <w:r w:rsidRPr="00325215">
        <w:t>2, to this Act:</w:t>
      </w:r>
    </w:p>
    <w:p w:rsidR="003B6900" w:rsidRPr="00325215" w:rsidRDefault="003B6900" w:rsidP="003B6900">
      <w:pPr>
        <w:pStyle w:val="paragraphsub"/>
      </w:pPr>
      <w:r w:rsidRPr="00325215">
        <w:tab/>
        <w:t>(i)</w:t>
      </w:r>
      <w:r w:rsidRPr="00325215">
        <w:tab/>
        <w:t>is taken to include the meaning provided in subsection</w:t>
      </w:r>
      <w:r w:rsidR="00325215">
        <w:t> </w:t>
      </w:r>
      <w:r w:rsidRPr="00325215">
        <w:t xml:space="preserve">23(4A) of the </w:t>
      </w:r>
      <w:r w:rsidRPr="00325215">
        <w:rPr>
          <w:i/>
        </w:rPr>
        <w:t>Social Security Act 1991</w:t>
      </w:r>
      <w:r w:rsidRPr="00325215">
        <w:t xml:space="preserve"> as if those </w:t>
      </w:r>
      <w:r w:rsidR="00D44062" w:rsidRPr="00325215">
        <w:t xml:space="preserve">sections and </w:t>
      </w:r>
      <w:r w:rsidRPr="00325215">
        <w:t>clauses were specified in provisions of that Act referred to in subsection</w:t>
      </w:r>
      <w:r w:rsidR="00325215">
        <w:t> </w:t>
      </w:r>
      <w:r w:rsidRPr="00325215">
        <w:t>23(4AA) of that Act; and</w:t>
      </w:r>
    </w:p>
    <w:p w:rsidR="003B6900" w:rsidRPr="00325215" w:rsidRDefault="003B6900" w:rsidP="003B6900">
      <w:pPr>
        <w:pStyle w:val="paragraphsub"/>
      </w:pPr>
      <w:r w:rsidRPr="00325215">
        <w:tab/>
        <w:t>(ii)</w:t>
      </w:r>
      <w:r w:rsidRPr="00325215">
        <w:tab/>
        <w:t xml:space="preserve">subject to </w:t>
      </w:r>
      <w:r w:rsidR="00325215">
        <w:t>subsection (</w:t>
      </w:r>
      <w:r w:rsidRPr="00325215">
        <w:t>8) of this section, is taken to include a reference to a person being prevented from receiving a social security pension or social security benefit because of the application of a compliance penalty period</w:t>
      </w:r>
      <w:r w:rsidR="00F71C4D" w:rsidRPr="00325215">
        <w:t>; and</w:t>
      </w:r>
    </w:p>
    <w:p w:rsidR="00F71C4D" w:rsidRPr="00325215" w:rsidRDefault="00F71C4D" w:rsidP="00F71C4D">
      <w:pPr>
        <w:pStyle w:val="paragraph"/>
      </w:pPr>
      <w:r w:rsidRPr="00325215">
        <w:lastRenderedPageBreak/>
        <w:tab/>
        <w:t>(c)</w:t>
      </w:r>
      <w:r w:rsidRPr="00325215">
        <w:tab/>
        <w:t>in relation to a social security pension, a social security benefit, a service pension or income support supplement—has a meaning affected by section</w:t>
      </w:r>
      <w:r w:rsidR="00325215">
        <w:t> </w:t>
      </w:r>
      <w:r w:rsidRPr="00325215">
        <w:t>3AA (which deals with the suspension of payments under Part</w:t>
      </w:r>
      <w:r w:rsidR="00325215">
        <w:t> </w:t>
      </w:r>
      <w:r w:rsidRPr="00325215">
        <w:t xml:space="preserve">3C (schooling requirements) of the </w:t>
      </w:r>
      <w:r w:rsidRPr="00325215">
        <w:rPr>
          <w:i/>
        </w:rPr>
        <w:t>Social Security (Administration) Act 1999</w:t>
      </w:r>
      <w:r w:rsidRPr="00325215">
        <w:t>).</w:t>
      </w:r>
    </w:p>
    <w:p w:rsidR="00371F6E" w:rsidRPr="00325215" w:rsidRDefault="00371F6E" w:rsidP="00371F6E">
      <w:pPr>
        <w:pStyle w:val="Definition"/>
      </w:pPr>
      <w:r w:rsidRPr="00325215">
        <w:rPr>
          <w:b/>
          <w:i/>
        </w:rPr>
        <w:t>recognised immunisation provider</w:t>
      </w:r>
      <w:r w:rsidRPr="00325215">
        <w:t xml:space="preserve"> has the same meaning as </w:t>
      </w:r>
      <w:r w:rsidRPr="00325215">
        <w:rPr>
          <w:b/>
          <w:i/>
        </w:rPr>
        <w:t>recognised vaccination provider</w:t>
      </w:r>
      <w:r w:rsidRPr="00325215">
        <w:t xml:space="preserve"> in the </w:t>
      </w:r>
      <w:r w:rsidRPr="00325215">
        <w:rPr>
          <w:i/>
        </w:rPr>
        <w:t>Australian Immunisation Register</w:t>
      </w:r>
      <w:r w:rsidRPr="00325215">
        <w:t xml:space="preserve"> </w:t>
      </w:r>
      <w:r w:rsidRPr="00325215">
        <w:rPr>
          <w:i/>
        </w:rPr>
        <w:t>Act 2015</w:t>
      </w:r>
      <w:r w:rsidRPr="00325215">
        <w:t>.</w:t>
      </w:r>
    </w:p>
    <w:p w:rsidR="00632062" w:rsidRPr="00325215" w:rsidRDefault="00632062">
      <w:pPr>
        <w:pStyle w:val="Definition"/>
        <w:rPr>
          <w:b/>
          <w:i/>
        </w:rPr>
      </w:pPr>
      <w:r w:rsidRPr="00325215">
        <w:rPr>
          <w:b/>
          <w:i/>
        </w:rPr>
        <w:t xml:space="preserve">recognised study commitments </w:t>
      </w:r>
      <w:r w:rsidRPr="00325215">
        <w:t>has the meaning given by section</w:t>
      </w:r>
      <w:r w:rsidR="00325215">
        <w:t> </w:t>
      </w:r>
      <w:r w:rsidRPr="00325215">
        <w:t>17.</w:t>
      </w:r>
    </w:p>
    <w:p w:rsidR="00632062" w:rsidRPr="00325215" w:rsidRDefault="00632062">
      <w:pPr>
        <w:pStyle w:val="Definition"/>
        <w:rPr>
          <w:b/>
          <w:i/>
        </w:rPr>
      </w:pPr>
      <w:r w:rsidRPr="00325215">
        <w:rPr>
          <w:b/>
          <w:i/>
        </w:rPr>
        <w:t xml:space="preserve">recognised training commitments </w:t>
      </w:r>
      <w:r w:rsidRPr="00325215">
        <w:t>has the meaning given by section</w:t>
      </w:r>
      <w:r w:rsidR="00325215">
        <w:t> </w:t>
      </w:r>
      <w:r w:rsidRPr="00325215">
        <w:t>16.</w:t>
      </w:r>
    </w:p>
    <w:p w:rsidR="00632062" w:rsidRPr="00325215" w:rsidRDefault="00632062">
      <w:pPr>
        <w:pStyle w:val="Definition"/>
      </w:pPr>
      <w:r w:rsidRPr="00325215">
        <w:rPr>
          <w:b/>
          <w:i/>
        </w:rPr>
        <w:t xml:space="preserve">recognised work or work related commitments </w:t>
      </w:r>
      <w:r w:rsidRPr="00325215">
        <w:t>has the meaning given by section</w:t>
      </w:r>
      <w:r w:rsidR="00325215">
        <w:t> </w:t>
      </w:r>
      <w:r w:rsidRPr="00325215">
        <w:t>15.</w:t>
      </w:r>
    </w:p>
    <w:p w:rsidR="007445E9" w:rsidRPr="00325215" w:rsidRDefault="007445E9" w:rsidP="007445E9">
      <w:pPr>
        <w:pStyle w:val="Definition"/>
      </w:pPr>
      <w:r w:rsidRPr="00325215">
        <w:rPr>
          <w:b/>
          <w:i/>
        </w:rPr>
        <w:t>reduced care of a child</w:t>
      </w:r>
      <w:r w:rsidRPr="00325215">
        <w:t xml:space="preserve"> has the meaning given by section</w:t>
      </w:r>
      <w:r w:rsidR="00325215">
        <w:t> </w:t>
      </w:r>
      <w:r w:rsidRPr="00325215">
        <w:t>35H.</w:t>
      </w:r>
    </w:p>
    <w:p w:rsidR="00C03FF7" w:rsidRPr="00325215" w:rsidRDefault="00C03FF7" w:rsidP="00C03FF7">
      <w:pPr>
        <w:pStyle w:val="Definition"/>
      </w:pPr>
      <w:r w:rsidRPr="00325215">
        <w:rPr>
          <w:b/>
          <w:i/>
        </w:rPr>
        <w:t>registered entitlement</w:t>
      </w:r>
      <w:r w:rsidRPr="00325215">
        <w:t xml:space="preserve">, of an individual, means the individual’s entitlement to receive maintenance income from a particular payer, if the payer’s liability to pay that maintenance income is an enforceable maintenance liability within the meaning of the </w:t>
      </w:r>
      <w:r w:rsidRPr="00325215">
        <w:rPr>
          <w:i/>
        </w:rPr>
        <w:t>Child Support (Registration and Collection) Act 1988</w:t>
      </w:r>
      <w:r w:rsidRPr="00325215">
        <w:t>.</w:t>
      </w:r>
    </w:p>
    <w:p w:rsidR="00632062" w:rsidRPr="00325215" w:rsidRDefault="00632062">
      <w:pPr>
        <w:pStyle w:val="Definition"/>
      </w:pPr>
      <w:r w:rsidRPr="00325215">
        <w:rPr>
          <w:b/>
          <w:i/>
        </w:rPr>
        <w:t xml:space="preserve">registered parenting plan </w:t>
      </w:r>
      <w:r w:rsidRPr="00325215">
        <w:t>means a parenting plan registered under section</w:t>
      </w:r>
      <w:r w:rsidR="00325215">
        <w:t> </w:t>
      </w:r>
      <w:r w:rsidRPr="00325215">
        <w:t xml:space="preserve">63E of the </w:t>
      </w:r>
      <w:r w:rsidRPr="00325215">
        <w:rPr>
          <w:i/>
        </w:rPr>
        <w:t>Family Law Act 1975</w:t>
      </w:r>
      <w:r w:rsidRPr="00325215">
        <w:t>.</w:t>
      </w:r>
    </w:p>
    <w:p w:rsidR="004B4768" w:rsidRPr="00325215" w:rsidRDefault="004B4768" w:rsidP="006D1E8C">
      <w:pPr>
        <w:pStyle w:val="Definition"/>
        <w:keepNext/>
        <w:keepLines/>
      </w:pPr>
      <w:r w:rsidRPr="00325215">
        <w:rPr>
          <w:b/>
          <w:i/>
        </w:rPr>
        <w:t>regular care child</w:t>
      </w:r>
      <w:r w:rsidRPr="00325215">
        <w:t xml:space="preserve"> of an individual (the </w:t>
      </w:r>
      <w:r w:rsidRPr="00325215">
        <w:rPr>
          <w:b/>
          <w:i/>
        </w:rPr>
        <w:t>adult</w:t>
      </w:r>
      <w:r w:rsidRPr="00325215">
        <w:t>):</w:t>
      </w:r>
    </w:p>
    <w:p w:rsidR="009D07A8" w:rsidRPr="00325215" w:rsidRDefault="009D07A8" w:rsidP="009D07A8">
      <w:pPr>
        <w:pStyle w:val="paragraph"/>
      </w:pPr>
      <w:r w:rsidRPr="00325215">
        <w:tab/>
        <w:t>(a)</w:t>
      </w:r>
      <w:r w:rsidRPr="00325215">
        <w:tab/>
        <w:t>means an individual:</w:t>
      </w:r>
    </w:p>
    <w:p w:rsidR="009D07A8" w:rsidRPr="00325215" w:rsidRDefault="009D07A8" w:rsidP="009D07A8">
      <w:pPr>
        <w:pStyle w:val="paragraphsub"/>
      </w:pPr>
      <w:r w:rsidRPr="00325215">
        <w:tab/>
        <w:t>(i)</w:t>
      </w:r>
      <w:r w:rsidRPr="00325215">
        <w:tab/>
        <w:t>who would be an FTB child of the adult but for the operation of section</w:t>
      </w:r>
      <w:r w:rsidR="00325215">
        <w:t> </w:t>
      </w:r>
      <w:r w:rsidRPr="00325215">
        <w:t>25 (adult’s percentage of care for the child during a care period is less than 35%); and</w:t>
      </w:r>
    </w:p>
    <w:p w:rsidR="009D07A8" w:rsidRPr="00325215" w:rsidRDefault="009D07A8" w:rsidP="009D07A8">
      <w:pPr>
        <w:pStyle w:val="paragraphsub"/>
      </w:pPr>
      <w:r w:rsidRPr="00325215">
        <w:tab/>
        <w:t>(ii)</w:t>
      </w:r>
      <w:r w:rsidRPr="00325215">
        <w:tab/>
        <w:t>for whom the adult has a percentage of care during a care period that is at least 14%; and</w:t>
      </w:r>
    </w:p>
    <w:p w:rsidR="004B4768" w:rsidRPr="00325215" w:rsidRDefault="004B4768" w:rsidP="004B4768">
      <w:pPr>
        <w:pStyle w:val="paragraph"/>
      </w:pPr>
      <w:r w:rsidRPr="00325215">
        <w:lastRenderedPageBreak/>
        <w:tab/>
        <w:t>(b)</w:t>
      </w:r>
      <w:r w:rsidRPr="00325215">
        <w:tab/>
        <w:t xml:space="preserve">in relation to child care benefit—also means </w:t>
      </w:r>
      <w:r w:rsidR="006F3A18" w:rsidRPr="00325215">
        <w:t>an individual</w:t>
      </w:r>
      <w:r w:rsidRPr="00325215">
        <w:t xml:space="preserve"> determined by the Secretary under subsection</w:t>
      </w:r>
      <w:r w:rsidR="00325215">
        <w:t> </w:t>
      </w:r>
      <w:r w:rsidRPr="00325215">
        <w:t>42(2), 44(3) or 45(3) to be a regular care child of the adult.</w:t>
      </w:r>
    </w:p>
    <w:p w:rsidR="009424A6" w:rsidRPr="00325215" w:rsidRDefault="009424A6" w:rsidP="009424A6">
      <w:pPr>
        <w:pStyle w:val="notetext"/>
      </w:pPr>
      <w:r w:rsidRPr="00325215">
        <w:t>Note:</w:t>
      </w:r>
      <w:r w:rsidRPr="00325215">
        <w:tab/>
        <w:t>See also section</w:t>
      </w:r>
      <w:r w:rsidR="00325215">
        <w:t> </w:t>
      </w:r>
      <w:r w:rsidRPr="00325215">
        <w:t>25A.</w:t>
      </w:r>
    </w:p>
    <w:p w:rsidR="00B524AA" w:rsidRPr="00325215" w:rsidRDefault="00B524AA" w:rsidP="00B524AA">
      <w:pPr>
        <w:pStyle w:val="Definition"/>
      </w:pPr>
      <w:r w:rsidRPr="00325215">
        <w:rPr>
          <w:b/>
          <w:i/>
        </w:rPr>
        <w:t>relationship child</w:t>
      </w:r>
      <w:r w:rsidRPr="00325215">
        <w:t xml:space="preserve"> has the same meaning as in the </w:t>
      </w:r>
      <w:r w:rsidRPr="00325215">
        <w:rPr>
          <w:i/>
        </w:rPr>
        <w:t>Social Security Act 1991</w:t>
      </w:r>
      <w:r w:rsidRPr="00325215">
        <w:t>.</w:t>
      </w:r>
    </w:p>
    <w:p w:rsidR="00B524AA" w:rsidRPr="00325215" w:rsidRDefault="00B524AA" w:rsidP="00B524AA">
      <w:pPr>
        <w:pStyle w:val="Definition"/>
      </w:pPr>
      <w:r w:rsidRPr="00325215">
        <w:rPr>
          <w:b/>
          <w:i/>
        </w:rPr>
        <w:t>relationship parent</w:t>
      </w:r>
      <w:r w:rsidRPr="00325215">
        <w:t xml:space="preserve"> has the same meaning as in the </w:t>
      </w:r>
      <w:r w:rsidRPr="00325215">
        <w:rPr>
          <w:i/>
        </w:rPr>
        <w:t>Social Security Act 1991</w:t>
      </w:r>
      <w:r w:rsidRPr="00325215">
        <w:t>.</w:t>
      </w:r>
    </w:p>
    <w:p w:rsidR="007E2BDB" w:rsidRPr="00325215" w:rsidRDefault="007E2BDB" w:rsidP="007E2BDB">
      <w:pPr>
        <w:pStyle w:val="Definition"/>
      </w:pPr>
      <w:r w:rsidRPr="00325215">
        <w:rPr>
          <w:b/>
          <w:i/>
        </w:rPr>
        <w:t>relevant schoolkids bonus child</w:t>
      </w:r>
      <w:r w:rsidRPr="00325215">
        <w:t xml:space="preserve"> has the meaning given by section</w:t>
      </w:r>
      <w:r w:rsidR="00325215">
        <w:t> </w:t>
      </w:r>
      <w:r w:rsidRPr="00325215">
        <w:t>35UB.</w:t>
      </w:r>
    </w:p>
    <w:p w:rsidR="004B4768" w:rsidRPr="00325215" w:rsidRDefault="004B4768" w:rsidP="004B4768">
      <w:pPr>
        <w:pStyle w:val="Definition"/>
      </w:pPr>
      <w:r w:rsidRPr="00325215">
        <w:rPr>
          <w:b/>
          <w:i/>
        </w:rPr>
        <w:t xml:space="preserve">relevant shared carer </w:t>
      </w:r>
      <w:r w:rsidRPr="00325215">
        <w:t>means an individual who has a shared care percentage for each of his or her FTB children.</w:t>
      </w:r>
    </w:p>
    <w:p w:rsidR="00632062" w:rsidRPr="00325215" w:rsidRDefault="00632062">
      <w:pPr>
        <w:pStyle w:val="Definition"/>
      </w:pPr>
      <w:r w:rsidRPr="00325215">
        <w:rPr>
          <w:b/>
          <w:i/>
        </w:rPr>
        <w:t>rent</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rent assistance child</w:t>
      </w:r>
      <w:r w:rsidRPr="00325215">
        <w:t xml:space="preserve"> has the meaning given by </w:t>
      </w:r>
      <w:r w:rsidR="00CD7CD2" w:rsidRPr="00325215">
        <w:t>clause</w:t>
      </w:r>
      <w:r w:rsidR="00325215">
        <w:t> </w:t>
      </w:r>
      <w:r w:rsidR="00CD7CD2" w:rsidRPr="00325215">
        <w:t>38B</w:t>
      </w:r>
      <w:r w:rsidRPr="00325215">
        <w:t xml:space="preserve"> of Schedule</w:t>
      </w:r>
      <w:r w:rsidR="00325215">
        <w:t> </w:t>
      </w:r>
      <w:r w:rsidRPr="00325215">
        <w:t>1.</w:t>
      </w:r>
    </w:p>
    <w:p w:rsidR="00B565B3" w:rsidRPr="00325215" w:rsidRDefault="00B565B3" w:rsidP="00B565B3">
      <w:pPr>
        <w:pStyle w:val="Definition"/>
      </w:pPr>
      <w:r w:rsidRPr="00325215">
        <w:rPr>
          <w:b/>
          <w:i/>
        </w:rPr>
        <w:t>repayment period</w:t>
      </w:r>
      <w:r w:rsidRPr="00325215">
        <w:t>, in relation to a family tax benefit advance that is paid to an individual, has the meaning given by subclause</w:t>
      </w:r>
      <w:r w:rsidR="00325215">
        <w:t> </w:t>
      </w:r>
      <w:r w:rsidRPr="00325215">
        <w:t>40(3) of Schedule</w:t>
      </w:r>
      <w:r w:rsidR="00325215">
        <w:t> </w:t>
      </w:r>
      <w:r w:rsidRPr="00325215">
        <w:t>1.</w:t>
      </w:r>
    </w:p>
    <w:p w:rsidR="00632062" w:rsidRPr="00325215" w:rsidRDefault="00632062">
      <w:pPr>
        <w:pStyle w:val="Definition"/>
      </w:pPr>
      <w:r w:rsidRPr="00325215">
        <w:rPr>
          <w:b/>
          <w:i/>
        </w:rPr>
        <w:t>resides in Australia</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respite care couple</w:t>
      </w:r>
      <w:r w:rsidRPr="00325215">
        <w:t xml:space="preserve"> has the same meaning as in the </w:t>
      </w:r>
      <w:r w:rsidRPr="00325215">
        <w:rPr>
          <w:i/>
        </w:rPr>
        <w:t>Social Security Act 1991</w:t>
      </w:r>
      <w:r w:rsidRPr="00325215">
        <w:t>.</w:t>
      </w:r>
    </w:p>
    <w:p w:rsidR="00203C00" w:rsidRPr="00325215" w:rsidRDefault="00203C00" w:rsidP="00203C00">
      <w:pPr>
        <w:pStyle w:val="Definition"/>
      </w:pPr>
      <w:r w:rsidRPr="00325215">
        <w:rPr>
          <w:b/>
          <w:i/>
        </w:rPr>
        <w:t xml:space="preserve">returns to paid work </w:t>
      </w:r>
      <w:r w:rsidRPr="00325215">
        <w:t>has the meaning given by section</w:t>
      </w:r>
      <w:r w:rsidR="00325215">
        <w:t> </w:t>
      </w:r>
      <w:r w:rsidRPr="00325215">
        <w:t>3B.</w:t>
      </w:r>
    </w:p>
    <w:p w:rsidR="00632062" w:rsidRPr="00325215" w:rsidRDefault="00632062">
      <w:pPr>
        <w:pStyle w:val="Definition"/>
      </w:pPr>
      <w:r w:rsidRPr="00325215">
        <w:rPr>
          <w:b/>
          <w:i/>
        </w:rPr>
        <w:t>satisfies the work/training/study test</w:t>
      </w:r>
      <w:r w:rsidRPr="00325215">
        <w:t xml:space="preserve"> has the meaning given by section</w:t>
      </w:r>
      <w:r w:rsidR="00325215">
        <w:t> </w:t>
      </w:r>
      <w:r w:rsidRPr="00325215">
        <w:t>14.</w:t>
      </w:r>
    </w:p>
    <w:p w:rsidR="00632062" w:rsidRPr="00325215" w:rsidRDefault="00632062">
      <w:pPr>
        <w:pStyle w:val="Definition"/>
      </w:pPr>
      <w:r w:rsidRPr="00325215">
        <w:rPr>
          <w:b/>
          <w:i/>
        </w:rPr>
        <w:t>school child</w:t>
      </w:r>
      <w:r w:rsidRPr="00325215">
        <w:t xml:space="preserve"> has the meaning given by section</w:t>
      </w:r>
      <w:r w:rsidR="00325215">
        <w:t> </w:t>
      </w:r>
      <w:r w:rsidRPr="00325215">
        <w:t>18.</w:t>
      </w:r>
    </w:p>
    <w:p w:rsidR="00632062" w:rsidRPr="00325215" w:rsidRDefault="00632062">
      <w:pPr>
        <w:pStyle w:val="Definition"/>
      </w:pPr>
      <w:r w:rsidRPr="00325215">
        <w:rPr>
          <w:b/>
          <w:i/>
        </w:rPr>
        <w:t xml:space="preserve">school holiday session </w:t>
      </w:r>
      <w:r w:rsidRPr="00325215">
        <w:t>means a session of care provided by an approved outside school hours care service during school holidays.</w:t>
      </w:r>
    </w:p>
    <w:p w:rsidR="007E2BDB" w:rsidRPr="00325215" w:rsidRDefault="007E2BDB" w:rsidP="007E2BDB">
      <w:pPr>
        <w:pStyle w:val="Definition"/>
      </w:pPr>
      <w:r w:rsidRPr="00325215">
        <w:rPr>
          <w:b/>
          <w:i/>
        </w:rPr>
        <w:lastRenderedPageBreak/>
        <w:t>schoolkids bonus</w:t>
      </w:r>
      <w:r w:rsidRPr="00325215">
        <w:t xml:space="preserve"> means the payment for which an individual is eligible under Division</w:t>
      </w:r>
      <w:r w:rsidR="00325215">
        <w:t> </w:t>
      </w:r>
      <w:r w:rsidRPr="00325215">
        <w:t>1A of Part</w:t>
      </w:r>
      <w:r w:rsidR="00325215">
        <w:t> </w:t>
      </w:r>
      <w:r w:rsidRPr="00325215">
        <w:t>3.</w:t>
      </w:r>
    </w:p>
    <w:p w:rsidR="00574B14" w:rsidRPr="00325215" w:rsidRDefault="00574B14" w:rsidP="006D1E8C">
      <w:pPr>
        <w:pStyle w:val="Definition"/>
        <w:keepNext/>
        <w:keepLines/>
      </w:pPr>
      <w:r w:rsidRPr="00325215">
        <w:rPr>
          <w:b/>
          <w:i/>
        </w:rPr>
        <w:t>secondary earner</w:t>
      </w:r>
      <w:r w:rsidRPr="00325215">
        <w:t xml:space="preserve"> of a couple, in respect of an income year, means:</w:t>
      </w:r>
    </w:p>
    <w:p w:rsidR="00574B14" w:rsidRPr="00325215" w:rsidRDefault="00574B14" w:rsidP="006D1E8C">
      <w:pPr>
        <w:pStyle w:val="paragraph"/>
        <w:keepNext/>
        <w:keepLines/>
      </w:pPr>
      <w:r w:rsidRPr="00325215">
        <w:tab/>
        <w:t>(a)</w:t>
      </w:r>
      <w:r w:rsidRPr="00325215">
        <w:tab/>
        <w:t xml:space="preserve">unless </w:t>
      </w:r>
      <w:r w:rsidR="00325215">
        <w:t>paragraph (</w:t>
      </w:r>
      <w:r w:rsidRPr="00325215">
        <w:t>b) applies:</w:t>
      </w:r>
    </w:p>
    <w:p w:rsidR="00574B14" w:rsidRPr="00325215" w:rsidRDefault="00574B14" w:rsidP="00574B14">
      <w:pPr>
        <w:pStyle w:val="paragraphsub"/>
      </w:pPr>
      <w:r w:rsidRPr="00325215">
        <w:tab/>
        <w:t>(i)</w:t>
      </w:r>
      <w:r w:rsidRPr="00325215">
        <w:tab/>
        <w:t>the member of the couple who has the lower adjusted taxable income for the year; or</w:t>
      </w:r>
    </w:p>
    <w:p w:rsidR="00574B14" w:rsidRPr="00325215" w:rsidRDefault="00574B14" w:rsidP="00574B14">
      <w:pPr>
        <w:pStyle w:val="paragraphsub"/>
      </w:pPr>
      <w:r w:rsidRPr="00325215">
        <w:tab/>
        <w:t>(ii)</w:t>
      </w:r>
      <w:r w:rsidRPr="00325215">
        <w:tab/>
        <w:t>if both members of the couple have the same adjusted taxable income for the year—the member of the couple who returns to paid work first during the year; or</w:t>
      </w:r>
    </w:p>
    <w:p w:rsidR="00574B14" w:rsidRPr="00325215" w:rsidRDefault="00574B14" w:rsidP="00574B14">
      <w:pPr>
        <w:pStyle w:val="paragraph"/>
      </w:pPr>
      <w:r w:rsidRPr="00325215">
        <w:tab/>
        <w:t>(b)</w:t>
      </w:r>
      <w:r w:rsidRPr="00325215">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325215">
        <w:t> </w:t>
      </w:r>
      <w:r w:rsidRPr="00325215">
        <w:t>3(2) of Schedule</w:t>
      </w:r>
      <w:r w:rsidR="00325215">
        <w:t> </w:t>
      </w:r>
      <w:r w:rsidRPr="00325215">
        <w:t>3).</w:t>
      </w:r>
    </w:p>
    <w:p w:rsidR="006229C9" w:rsidRPr="00325215" w:rsidRDefault="006229C9" w:rsidP="006229C9">
      <w:pPr>
        <w:pStyle w:val="Definition"/>
      </w:pPr>
      <w:r w:rsidRPr="00325215">
        <w:rPr>
          <w:b/>
          <w:i/>
        </w:rPr>
        <w:t>secondary school amount</w:t>
      </w:r>
      <w:r w:rsidRPr="00325215">
        <w:t xml:space="preserve"> has the meaning given by subsection</w:t>
      </w:r>
      <w:r w:rsidR="00325215">
        <w:t> </w:t>
      </w:r>
      <w:r w:rsidRPr="00325215">
        <w:t>65A(2).</w:t>
      </w:r>
    </w:p>
    <w:p w:rsidR="00033570" w:rsidRPr="00325215" w:rsidRDefault="00033570" w:rsidP="00033570">
      <w:pPr>
        <w:pStyle w:val="Definition"/>
      </w:pPr>
      <w:r w:rsidRPr="00325215">
        <w:rPr>
          <w:b/>
          <w:i/>
        </w:rPr>
        <w:t>security notice</w:t>
      </w:r>
      <w:r w:rsidRPr="00325215">
        <w:t xml:space="preserve"> means a notice under section</w:t>
      </w:r>
      <w:r w:rsidR="00325215">
        <w:t> </w:t>
      </w:r>
      <w:r w:rsidRPr="00325215">
        <w:t>57GJ.</w:t>
      </w:r>
    </w:p>
    <w:p w:rsidR="00BB2EBF" w:rsidRPr="00325215" w:rsidRDefault="00BB2EBF" w:rsidP="00BB2EBF">
      <w:pPr>
        <w:pStyle w:val="Definition"/>
      </w:pPr>
      <w:r w:rsidRPr="00325215">
        <w:rPr>
          <w:b/>
          <w:i/>
        </w:rPr>
        <w:t xml:space="preserve">senior secondary school child </w:t>
      </w:r>
      <w:r w:rsidRPr="00325215">
        <w:t>has the meaning given by section</w:t>
      </w:r>
      <w:r w:rsidR="00325215">
        <w:t> </w:t>
      </w:r>
      <w:r w:rsidRPr="00325215">
        <w:t>22B.</w:t>
      </w:r>
    </w:p>
    <w:p w:rsidR="00632062" w:rsidRPr="00325215" w:rsidRDefault="00632062">
      <w:pPr>
        <w:pStyle w:val="Definition"/>
      </w:pPr>
      <w:r w:rsidRPr="00325215">
        <w:rPr>
          <w:b/>
          <w:i/>
        </w:rPr>
        <w:t>service pension</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session of care</w:t>
      </w:r>
      <w:r w:rsidRPr="00325215">
        <w:t xml:space="preserve"> has the meaning given by a determination in force under section</w:t>
      </w:r>
      <w:r w:rsidR="00325215">
        <w:t> </w:t>
      </w:r>
      <w:r w:rsidRPr="00325215">
        <w:t>9.</w:t>
      </w:r>
    </w:p>
    <w:p w:rsidR="00CD7CD2" w:rsidRPr="00325215" w:rsidRDefault="00CD7CD2" w:rsidP="00CD7CD2">
      <w:pPr>
        <w:pStyle w:val="Definition"/>
      </w:pPr>
      <w:r w:rsidRPr="00325215">
        <w:rPr>
          <w:b/>
          <w:i/>
        </w:rPr>
        <w:t>shared care percentage</w:t>
      </w:r>
      <w:r w:rsidRPr="00325215">
        <w:t xml:space="preserve"> for an individual for an FTB child has the meaning given by section</w:t>
      </w:r>
      <w:r w:rsidR="00325215">
        <w:t> </w:t>
      </w:r>
      <w:r w:rsidRPr="00325215">
        <w:t>59.</w:t>
      </w:r>
    </w:p>
    <w:p w:rsidR="002049DD" w:rsidRPr="00325215" w:rsidRDefault="002049DD" w:rsidP="002049DD">
      <w:pPr>
        <w:pStyle w:val="Definition"/>
      </w:pPr>
      <w:r w:rsidRPr="00325215">
        <w:rPr>
          <w:b/>
          <w:i/>
        </w:rPr>
        <w:t>single income family bonus</w:t>
      </w:r>
      <w:r w:rsidRPr="00325215">
        <w:t xml:space="preserve"> means a payment to which an individual is entitled under section</w:t>
      </w:r>
      <w:r w:rsidR="00325215">
        <w:t> </w:t>
      </w:r>
      <w:r w:rsidRPr="00325215">
        <w:t>101.</w:t>
      </w:r>
    </w:p>
    <w:p w:rsidR="001D4AAC" w:rsidRPr="00325215" w:rsidRDefault="001D4AAC" w:rsidP="001D4AAC">
      <w:pPr>
        <w:pStyle w:val="Definition"/>
      </w:pPr>
      <w:r w:rsidRPr="00325215">
        <w:rPr>
          <w:b/>
          <w:i/>
        </w:rPr>
        <w:t>single income family supplement</w:t>
      </w:r>
      <w:r w:rsidRPr="00325215">
        <w:t xml:space="preserve"> means the supplement for which an individual is eligible under Division</w:t>
      </w:r>
      <w:r w:rsidR="00325215">
        <w:t> </w:t>
      </w:r>
      <w:r w:rsidRPr="00325215">
        <w:t>6 of Part</w:t>
      </w:r>
      <w:r w:rsidR="00325215">
        <w:t> </w:t>
      </w:r>
      <w:r w:rsidRPr="00325215">
        <w:t>3.</w:t>
      </w:r>
    </w:p>
    <w:p w:rsidR="00632062" w:rsidRPr="00325215" w:rsidRDefault="00632062">
      <w:pPr>
        <w:pStyle w:val="Definition"/>
      </w:pPr>
      <w:r w:rsidRPr="00325215">
        <w:rPr>
          <w:b/>
          <w:i/>
        </w:rPr>
        <w:lastRenderedPageBreak/>
        <w:t>social security benefit</w:t>
      </w:r>
      <w:r w:rsidRPr="00325215">
        <w:rPr>
          <w:b/>
        </w:rPr>
        <w:t xml:space="preserve"> </w:t>
      </w:r>
      <w:r w:rsidRPr="00325215">
        <w:t xml:space="preserve">has the same meaning as in the </w:t>
      </w:r>
      <w:r w:rsidRPr="00325215">
        <w:rPr>
          <w:i/>
        </w:rPr>
        <w:t>Social Security Act 1991</w:t>
      </w:r>
      <w:r w:rsidRPr="00325215">
        <w:t>.</w:t>
      </w:r>
    </w:p>
    <w:p w:rsidR="00632062" w:rsidRPr="00325215" w:rsidRDefault="00632062">
      <w:pPr>
        <w:pStyle w:val="Definition"/>
      </w:pPr>
      <w:r w:rsidRPr="00325215">
        <w:rPr>
          <w:b/>
          <w:i/>
        </w:rPr>
        <w:t>social security payment</w:t>
      </w:r>
      <w:r w:rsidRPr="00325215">
        <w:rPr>
          <w:b/>
        </w:rPr>
        <w:t xml:space="preserve"> </w:t>
      </w:r>
      <w:r w:rsidRPr="00325215">
        <w:t xml:space="preserve">has the same meaning as in the </w:t>
      </w:r>
      <w:r w:rsidRPr="00325215">
        <w:rPr>
          <w:i/>
        </w:rPr>
        <w:t>Social Security Act 1991</w:t>
      </w:r>
      <w:r w:rsidRPr="00325215">
        <w:t>.</w:t>
      </w:r>
    </w:p>
    <w:p w:rsidR="00632062" w:rsidRPr="00325215" w:rsidRDefault="00632062">
      <w:pPr>
        <w:pStyle w:val="Definition"/>
      </w:pPr>
      <w:r w:rsidRPr="00325215">
        <w:rPr>
          <w:b/>
          <w:i/>
        </w:rPr>
        <w:t>social security pension</w:t>
      </w:r>
      <w:r w:rsidRPr="00325215">
        <w:rPr>
          <w:b/>
        </w:rPr>
        <w:t xml:space="preserve"> </w:t>
      </w:r>
      <w:r w:rsidRPr="00325215">
        <w:t xml:space="preserve">has the same meaning as in the </w:t>
      </w:r>
      <w:r w:rsidRPr="00325215">
        <w:rPr>
          <w:i/>
        </w:rPr>
        <w:t>Social Security Act 1991</w:t>
      </w:r>
      <w:r w:rsidRPr="00325215">
        <w:t>.</w:t>
      </w:r>
    </w:p>
    <w:p w:rsidR="00632062" w:rsidRPr="00325215" w:rsidRDefault="00632062">
      <w:pPr>
        <w:pStyle w:val="Definition"/>
      </w:pPr>
      <w:r w:rsidRPr="00325215">
        <w:rPr>
          <w:b/>
          <w:i/>
        </w:rPr>
        <w:t>special category visa</w:t>
      </w:r>
      <w:r w:rsidRPr="00325215">
        <w:t xml:space="preserve"> has the same meaning as in the </w:t>
      </w:r>
      <w:r w:rsidRPr="00325215">
        <w:rPr>
          <w:i/>
        </w:rPr>
        <w:t>Migration Act</w:t>
      </w:r>
      <w:r w:rsidR="00AB5198" w:rsidRPr="00325215">
        <w:rPr>
          <w:i/>
        </w:rPr>
        <w:t xml:space="preserve"> </w:t>
      </w:r>
      <w:r w:rsidRPr="00325215">
        <w:rPr>
          <w:i/>
        </w:rPr>
        <w:t>1958</w:t>
      </w:r>
      <w:r w:rsidRPr="00325215">
        <w:t>.</w:t>
      </w:r>
    </w:p>
    <w:p w:rsidR="00BC0019" w:rsidRPr="00325215" w:rsidRDefault="00BC0019" w:rsidP="00BC0019">
      <w:pPr>
        <w:pStyle w:val="Definition"/>
      </w:pPr>
      <w:r w:rsidRPr="00325215">
        <w:rPr>
          <w:b/>
          <w:i/>
        </w:rPr>
        <w:t>standard hours family day care</w:t>
      </w:r>
      <w:r w:rsidRPr="00325215">
        <w:t xml:space="preserve"> means hours of care provided by an approved family day care service at times that are identified by the service in accordance with eligibility rules applicable to the service under paragraph</w:t>
      </w:r>
      <w:r w:rsidR="00325215">
        <w:t> </w:t>
      </w:r>
      <w:r w:rsidRPr="00325215">
        <w:t>205(1)(b) of the Family Assistance Administration Act as the service’s standard hours of care.</w:t>
      </w:r>
    </w:p>
    <w:p w:rsidR="00A1249D" w:rsidRPr="00325215" w:rsidRDefault="00A1249D" w:rsidP="00A1249D">
      <w:pPr>
        <w:pStyle w:val="Definition"/>
      </w:pPr>
      <w:r w:rsidRPr="00325215">
        <w:rPr>
          <w:b/>
          <w:i/>
        </w:rPr>
        <w:t>standard hours in</w:t>
      </w:r>
      <w:r w:rsidR="00325215">
        <w:rPr>
          <w:b/>
          <w:i/>
        </w:rPr>
        <w:noBreakHyphen/>
      </w:r>
      <w:r w:rsidRPr="00325215">
        <w:rPr>
          <w:b/>
          <w:i/>
        </w:rPr>
        <w:t>home care</w:t>
      </w:r>
      <w:r w:rsidRPr="00325215">
        <w:t xml:space="preserve"> means hours of care provided by an approved in</w:t>
      </w:r>
      <w:r w:rsidR="00325215">
        <w:noBreakHyphen/>
      </w:r>
      <w:r w:rsidRPr="00325215">
        <w:t>home care service at times that are identified by the service in accordance with eligibility rules applicable to the service under paragraph</w:t>
      </w:r>
      <w:r w:rsidR="00325215">
        <w:t> </w:t>
      </w:r>
      <w:r w:rsidRPr="00325215">
        <w:t>205(1)(b) of the Family Assistance Administration Act as the service’s standard hours of care.</w:t>
      </w:r>
    </w:p>
    <w:p w:rsidR="00B565B3" w:rsidRPr="00325215" w:rsidRDefault="00B565B3" w:rsidP="00B565B3">
      <w:pPr>
        <w:pStyle w:val="Definition"/>
        <w:rPr>
          <w:position w:val="-32"/>
        </w:rPr>
      </w:pPr>
      <w:r w:rsidRPr="00325215">
        <w:rPr>
          <w:b/>
          <w:i/>
        </w:rPr>
        <w:t>standard reduction</w:t>
      </w:r>
      <w:r w:rsidRPr="00325215">
        <w:t>, in relation to a family tax benefit advance, has the meaning given by clause</w:t>
      </w:r>
      <w:r w:rsidR="00325215">
        <w:t> </w:t>
      </w:r>
      <w:r w:rsidRPr="00325215">
        <w:t>41 of Schedule</w:t>
      </w:r>
      <w:r w:rsidR="00325215">
        <w:t> </w:t>
      </w:r>
      <w:r w:rsidRPr="00325215">
        <w:t>1.</w:t>
      </w:r>
    </w:p>
    <w:p w:rsidR="004C561E" w:rsidRPr="00325215" w:rsidRDefault="004C561E" w:rsidP="004C561E">
      <w:pPr>
        <w:pStyle w:val="Definition"/>
      </w:pPr>
      <w:r w:rsidRPr="00325215">
        <w:rPr>
          <w:b/>
          <w:i/>
        </w:rPr>
        <w:t>stillborn baby payment</w:t>
      </w:r>
      <w:r w:rsidRPr="00325215">
        <w:t xml:space="preserve"> means the payment for which an individual is eligible under Division</w:t>
      </w:r>
      <w:r w:rsidR="00325215">
        <w:t> </w:t>
      </w:r>
      <w:r w:rsidRPr="00325215">
        <w:t>2 of Part</w:t>
      </w:r>
      <w:r w:rsidR="00325215">
        <w:t> </w:t>
      </w:r>
      <w:r w:rsidRPr="00325215">
        <w:t>3.</w:t>
      </w:r>
    </w:p>
    <w:p w:rsidR="00632062" w:rsidRPr="00325215" w:rsidRDefault="00632062">
      <w:pPr>
        <w:pStyle w:val="Definition"/>
      </w:pPr>
      <w:r w:rsidRPr="00325215">
        <w:rPr>
          <w:b/>
          <w:i/>
        </w:rPr>
        <w:t xml:space="preserve">stillborn child </w:t>
      </w:r>
      <w:r w:rsidRPr="00325215">
        <w:t>means a child:</w:t>
      </w:r>
    </w:p>
    <w:p w:rsidR="00632062" w:rsidRPr="00325215" w:rsidRDefault="00632062">
      <w:pPr>
        <w:pStyle w:val="paragraph"/>
      </w:pPr>
      <w:r w:rsidRPr="00325215">
        <w:tab/>
        <w:t>(a)</w:t>
      </w:r>
      <w:r w:rsidRPr="00325215">
        <w:tab/>
        <w:t>who weighs at least 400 grams at delivery or whose period of gestation was at least 20 weeks; and</w:t>
      </w:r>
    </w:p>
    <w:p w:rsidR="00632062" w:rsidRPr="00325215" w:rsidRDefault="00632062">
      <w:pPr>
        <w:pStyle w:val="paragraph"/>
      </w:pPr>
      <w:r w:rsidRPr="00325215">
        <w:tab/>
        <w:t>(b)</w:t>
      </w:r>
      <w:r w:rsidRPr="00325215">
        <w:tab/>
        <w:t>who has not breathed since delivery; and</w:t>
      </w:r>
    </w:p>
    <w:p w:rsidR="00632062" w:rsidRPr="00325215" w:rsidRDefault="00632062">
      <w:pPr>
        <w:pStyle w:val="paragraph"/>
      </w:pPr>
      <w:r w:rsidRPr="00325215">
        <w:tab/>
        <w:t>(c)</w:t>
      </w:r>
      <w:r w:rsidRPr="00325215">
        <w:tab/>
        <w:t>whose heart has not beaten since delivery.</w:t>
      </w:r>
    </w:p>
    <w:p w:rsidR="002875B0" w:rsidRPr="00325215" w:rsidRDefault="002875B0" w:rsidP="002875B0">
      <w:pPr>
        <w:pStyle w:val="Definition"/>
      </w:pPr>
      <w:r w:rsidRPr="00325215">
        <w:rPr>
          <w:b/>
          <w:i/>
        </w:rPr>
        <w:t>studying overseas full</w:t>
      </w:r>
      <w:r w:rsidR="00325215">
        <w:rPr>
          <w:b/>
          <w:i/>
        </w:rPr>
        <w:noBreakHyphen/>
      </w:r>
      <w:r w:rsidRPr="00325215">
        <w:rPr>
          <w:b/>
          <w:i/>
        </w:rPr>
        <w:t>time</w:t>
      </w:r>
      <w:r w:rsidRPr="00325215">
        <w:t>: see section</w:t>
      </w:r>
      <w:r w:rsidR="00325215">
        <w:t> </w:t>
      </w:r>
      <w:r w:rsidRPr="00325215">
        <w:t>3C.</w:t>
      </w:r>
    </w:p>
    <w:p w:rsidR="00632062" w:rsidRPr="00325215" w:rsidRDefault="00632062">
      <w:pPr>
        <w:pStyle w:val="Definition"/>
        <w:shd w:val="clear" w:color="auto" w:fill="FFFFFF"/>
      </w:pPr>
      <w:r w:rsidRPr="00325215">
        <w:rPr>
          <w:b/>
          <w:i/>
        </w:rPr>
        <w:t>taxable income</w:t>
      </w:r>
      <w:r w:rsidRPr="00325215">
        <w:t xml:space="preserve"> has the same meaning as in the Income Tax Assessment Act.</w:t>
      </w:r>
    </w:p>
    <w:p w:rsidR="00632062" w:rsidRPr="00325215" w:rsidRDefault="00632062">
      <w:pPr>
        <w:pStyle w:val="Definition"/>
      </w:pPr>
      <w:r w:rsidRPr="00325215">
        <w:rPr>
          <w:b/>
          <w:i/>
        </w:rPr>
        <w:lastRenderedPageBreak/>
        <w:t>temporarily separated couple</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undertaking full</w:t>
      </w:r>
      <w:r w:rsidR="00325215">
        <w:rPr>
          <w:b/>
          <w:i/>
        </w:rPr>
        <w:noBreakHyphen/>
      </w:r>
      <w:r w:rsidRPr="00325215">
        <w:rPr>
          <w:b/>
          <w:i/>
        </w:rPr>
        <w:t>time study</w:t>
      </w:r>
      <w:r w:rsidRPr="00325215">
        <w:t xml:space="preserve"> has the same meaning as in the </w:t>
      </w:r>
      <w:r w:rsidRPr="00325215">
        <w:rPr>
          <w:i/>
        </w:rPr>
        <w:t>Social Security Act 1991</w:t>
      </w:r>
      <w:r w:rsidRPr="00325215">
        <w:t>.</w:t>
      </w:r>
    </w:p>
    <w:p w:rsidR="00632062" w:rsidRPr="00325215" w:rsidRDefault="00632062">
      <w:pPr>
        <w:pStyle w:val="Definition"/>
      </w:pPr>
      <w:r w:rsidRPr="00325215">
        <w:rPr>
          <w:b/>
          <w:i/>
        </w:rPr>
        <w:t xml:space="preserve">upper income threshold </w:t>
      </w:r>
      <w:r w:rsidRPr="00325215">
        <w:t>for child care benefit has the meaning given by subclause</w:t>
      </w:r>
      <w:r w:rsidR="00325215">
        <w:t> </w:t>
      </w:r>
      <w:r w:rsidRPr="00325215">
        <w:t>6(3) of Schedule</w:t>
      </w:r>
      <w:r w:rsidR="00325215">
        <w:t> </w:t>
      </w:r>
      <w:r w:rsidRPr="00325215">
        <w:t>2.</w:t>
      </w:r>
    </w:p>
    <w:p w:rsidR="005B1C9D" w:rsidRPr="00325215" w:rsidRDefault="005B1C9D" w:rsidP="005B1C9D">
      <w:pPr>
        <w:pStyle w:val="Definition"/>
      </w:pPr>
      <w:r w:rsidRPr="00325215">
        <w:rPr>
          <w:b/>
          <w:i/>
        </w:rPr>
        <w:t>Veterans’ Children Education Scheme</w:t>
      </w:r>
      <w:r w:rsidRPr="00325215">
        <w:t xml:space="preserve"> means the scheme prepared under section</w:t>
      </w:r>
      <w:r w:rsidR="00325215">
        <w:t> </w:t>
      </w:r>
      <w:r w:rsidRPr="00325215">
        <w:t xml:space="preserve">117 of the </w:t>
      </w:r>
      <w:r w:rsidRPr="00325215">
        <w:rPr>
          <w:i/>
        </w:rPr>
        <w:t>Veterans’ Entitlements Act 1986</w:t>
      </w:r>
      <w:r w:rsidRPr="00325215">
        <w:t xml:space="preserve"> (as the scheme is in force at the commencement of this definition).</w:t>
      </w:r>
    </w:p>
    <w:p w:rsidR="00632062" w:rsidRPr="00325215" w:rsidRDefault="00632062">
      <w:pPr>
        <w:pStyle w:val="Definition"/>
      </w:pPr>
      <w:r w:rsidRPr="00325215">
        <w:rPr>
          <w:b/>
          <w:i/>
        </w:rPr>
        <w:t>week</w:t>
      </w:r>
      <w:r w:rsidRPr="00325215">
        <w:t>, in relation to child care benefit</w:t>
      </w:r>
      <w:r w:rsidR="00CE20D3" w:rsidRPr="00325215">
        <w:t xml:space="preserve"> and </w:t>
      </w:r>
      <w:r w:rsidR="00116464" w:rsidRPr="00325215">
        <w:t>child care rebate</w:t>
      </w:r>
      <w:r w:rsidRPr="00325215">
        <w:t xml:space="preserve">, has the meaning given in </w:t>
      </w:r>
      <w:r w:rsidR="00325215">
        <w:t>subsection (</w:t>
      </w:r>
      <w:r w:rsidRPr="00325215">
        <w:t>6).</w:t>
      </w:r>
    </w:p>
    <w:p w:rsidR="00632062" w:rsidRPr="00325215" w:rsidRDefault="00632062">
      <w:pPr>
        <w:pStyle w:val="Definition"/>
        <w:rPr>
          <w:i/>
        </w:rPr>
      </w:pPr>
      <w:r w:rsidRPr="00325215">
        <w:rPr>
          <w:b/>
          <w:i/>
        </w:rPr>
        <w:t>week concerned</w:t>
      </w:r>
      <w:r w:rsidRPr="00325215">
        <w:rPr>
          <w:i/>
        </w:rPr>
        <w:t xml:space="preserve"> </w:t>
      </w:r>
      <w:r w:rsidRPr="00325215">
        <w:t>for an hour of care is the week (beginning on a Monday) in which the hour occurs</w:t>
      </w:r>
      <w:r w:rsidRPr="00325215">
        <w:rPr>
          <w:i/>
        </w:rPr>
        <w:t>.</w:t>
      </w:r>
    </w:p>
    <w:p w:rsidR="00632062" w:rsidRPr="00325215" w:rsidRDefault="00632062">
      <w:pPr>
        <w:pStyle w:val="Definition"/>
      </w:pPr>
      <w:r w:rsidRPr="00325215">
        <w:rPr>
          <w:b/>
          <w:i/>
        </w:rPr>
        <w:t>youth allowance</w:t>
      </w:r>
      <w:r w:rsidRPr="00325215">
        <w:t xml:space="preserve"> means a payment under Part</w:t>
      </w:r>
      <w:r w:rsidR="00325215">
        <w:t> </w:t>
      </w:r>
      <w:r w:rsidRPr="00325215">
        <w:t xml:space="preserve">2.11 of the </w:t>
      </w:r>
      <w:r w:rsidRPr="00325215">
        <w:rPr>
          <w:i/>
        </w:rPr>
        <w:t>Social Security Act 1991</w:t>
      </w:r>
      <w:r w:rsidRPr="00325215">
        <w:t>.</w:t>
      </w:r>
    </w:p>
    <w:p w:rsidR="00632062" w:rsidRPr="00325215" w:rsidRDefault="00632062">
      <w:pPr>
        <w:pStyle w:val="subsection"/>
      </w:pPr>
      <w:r w:rsidRPr="00325215">
        <w:tab/>
        <w:t>(2)</w:t>
      </w:r>
      <w:r w:rsidRPr="00325215">
        <w:tab/>
        <w:t xml:space="preserve">Expressions used in this Act that are defined in the </w:t>
      </w:r>
      <w:r w:rsidRPr="00325215">
        <w:rPr>
          <w:i/>
        </w:rPr>
        <w:t>A New Tax System (Family Assistance) (Administration) Act 1999</w:t>
      </w:r>
      <w:r w:rsidRPr="00325215">
        <w:t xml:space="preserve"> have the same meaning as in that Act.</w:t>
      </w:r>
    </w:p>
    <w:p w:rsidR="00632062" w:rsidRPr="00325215" w:rsidRDefault="00632062">
      <w:pPr>
        <w:pStyle w:val="subsection"/>
      </w:pPr>
      <w:r w:rsidRPr="00325215">
        <w:tab/>
        <w:t>(3)</w:t>
      </w:r>
      <w:r w:rsidRPr="00325215">
        <w:tab/>
        <w:t xml:space="preserve">For the purposes of </w:t>
      </w:r>
      <w:r w:rsidR="00325215">
        <w:t>paragraph (</w:t>
      </w:r>
      <w:r w:rsidRPr="00325215">
        <w:t xml:space="preserve">d) of the definition of </w:t>
      </w:r>
      <w:r w:rsidRPr="00325215">
        <w:rPr>
          <w:b/>
          <w:i/>
        </w:rPr>
        <w:t>disabled person</w:t>
      </w:r>
      <w:r w:rsidRPr="00325215">
        <w:t>, the reference to a psychologist is a reference to a psychologist who:</w:t>
      </w:r>
    </w:p>
    <w:p w:rsidR="00632062" w:rsidRPr="00325215" w:rsidRDefault="00632062">
      <w:pPr>
        <w:pStyle w:val="paragraph"/>
      </w:pPr>
      <w:r w:rsidRPr="00325215">
        <w:tab/>
        <w:t>(a)</w:t>
      </w:r>
      <w:r w:rsidRPr="00325215">
        <w:tab/>
        <w:t>is registered with a Board established under a law of a State or Territory that registers psychologists in that State or Territory; and</w:t>
      </w:r>
    </w:p>
    <w:p w:rsidR="00632062" w:rsidRPr="00325215" w:rsidRDefault="00632062">
      <w:pPr>
        <w:pStyle w:val="paragraph"/>
      </w:pPr>
      <w:r w:rsidRPr="00325215">
        <w:tab/>
        <w:t>(b)</w:t>
      </w:r>
      <w:r w:rsidRPr="00325215">
        <w:tab/>
        <w:t>has qualifications or experience in assessing impairment in adults.</w:t>
      </w:r>
    </w:p>
    <w:p w:rsidR="00632062" w:rsidRPr="00325215" w:rsidRDefault="00632062">
      <w:pPr>
        <w:pStyle w:val="subsection"/>
      </w:pPr>
      <w:r w:rsidRPr="00325215">
        <w:tab/>
        <w:t>(5)</w:t>
      </w:r>
      <w:r w:rsidRPr="00325215">
        <w:tab/>
        <w:t>If, in relation to a 24 hour care period and a child:</w:t>
      </w:r>
    </w:p>
    <w:p w:rsidR="00632062" w:rsidRPr="00325215" w:rsidRDefault="00632062">
      <w:pPr>
        <w:pStyle w:val="paragraph"/>
      </w:pPr>
      <w:r w:rsidRPr="00325215">
        <w:tab/>
        <w:t>(a)</w:t>
      </w:r>
      <w:r w:rsidRPr="00325215">
        <w:tab/>
        <w:t>an approved child care service provides care to the child during the whole of the period; or</w:t>
      </w:r>
    </w:p>
    <w:p w:rsidR="00632062" w:rsidRPr="00325215" w:rsidRDefault="00632062">
      <w:pPr>
        <w:pStyle w:val="paragraph"/>
      </w:pPr>
      <w:r w:rsidRPr="00325215">
        <w:tab/>
        <w:t>(b)</w:t>
      </w:r>
      <w:r w:rsidRPr="00325215">
        <w:tab/>
        <w:t>an approved child care service:</w:t>
      </w:r>
    </w:p>
    <w:p w:rsidR="00632062" w:rsidRPr="00325215" w:rsidRDefault="00632062">
      <w:pPr>
        <w:pStyle w:val="paragraphsub"/>
      </w:pPr>
      <w:r w:rsidRPr="00325215">
        <w:lastRenderedPageBreak/>
        <w:tab/>
        <w:t>(i)</w:t>
      </w:r>
      <w:r w:rsidRPr="00325215">
        <w:tab/>
        <w:t>provides care to the child during more than half of the period; and</w:t>
      </w:r>
    </w:p>
    <w:p w:rsidR="00632062" w:rsidRPr="00325215" w:rsidRDefault="00632062">
      <w:pPr>
        <w:pStyle w:val="paragraphsub"/>
      </w:pPr>
      <w:r w:rsidRPr="00325215">
        <w:tab/>
        <w:t>(ii)</w:t>
      </w:r>
      <w:r w:rsidRPr="00325215">
        <w:tab/>
        <w:t>during the remaining part of the period, when the service is not providing care to the child, has responsibility for the child;</w:t>
      </w:r>
    </w:p>
    <w:p w:rsidR="00632062" w:rsidRPr="00325215" w:rsidRDefault="00632062">
      <w:pPr>
        <w:pStyle w:val="subsection2"/>
      </w:pPr>
      <w:r w:rsidRPr="00325215">
        <w:t xml:space="preserve">the service providing the care, or providing the care and having the responsibility, is providing </w:t>
      </w:r>
      <w:r w:rsidRPr="00325215">
        <w:rPr>
          <w:b/>
          <w:i/>
        </w:rPr>
        <w:t>24 hour care</w:t>
      </w:r>
      <w:r w:rsidRPr="00325215">
        <w:t xml:space="preserve"> to the child.</w:t>
      </w:r>
    </w:p>
    <w:p w:rsidR="00632062" w:rsidRPr="00325215" w:rsidRDefault="00632062">
      <w:pPr>
        <w:pStyle w:val="subsection"/>
      </w:pPr>
      <w:r w:rsidRPr="00325215">
        <w:tab/>
        <w:t>(6)</w:t>
      </w:r>
      <w:r w:rsidRPr="00325215">
        <w:tab/>
        <w:t xml:space="preserve">A </w:t>
      </w:r>
      <w:r w:rsidRPr="00325215">
        <w:rPr>
          <w:b/>
          <w:i/>
        </w:rPr>
        <w:t>week</w:t>
      </w:r>
      <w:r w:rsidRPr="00325215">
        <w:t>, for the purposes of child care benefit</w:t>
      </w:r>
      <w:r w:rsidR="00CE20D3" w:rsidRPr="00325215">
        <w:t xml:space="preserve"> and </w:t>
      </w:r>
      <w:r w:rsidR="00116464" w:rsidRPr="00325215">
        <w:t>child care rebate</w:t>
      </w:r>
      <w:r w:rsidRPr="00325215">
        <w:t>, commences on a Monday.</w:t>
      </w:r>
    </w:p>
    <w:p w:rsidR="002B10E0" w:rsidRPr="00325215" w:rsidRDefault="002B10E0" w:rsidP="002B10E0">
      <w:pPr>
        <w:pStyle w:val="subsection"/>
      </w:pPr>
      <w:r w:rsidRPr="00325215">
        <w:tab/>
        <w:t>(8)</w:t>
      </w:r>
      <w:r w:rsidRPr="00325215">
        <w:tab/>
      </w:r>
      <w:r w:rsidR="00325215">
        <w:t>Subparagraph (</w:t>
      </w:r>
      <w:r w:rsidRPr="00325215">
        <w:t xml:space="preserve">b)(ii) of the definition of </w:t>
      </w:r>
      <w:r w:rsidRPr="00325215">
        <w:rPr>
          <w:b/>
          <w:i/>
        </w:rPr>
        <w:t>receiving</w:t>
      </w:r>
      <w:r w:rsidRPr="00325215">
        <w:t xml:space="preserve"> in </w:t>
      </w:r>
      <w:r w:rsidR="00325215">
        <w:t>subsection (</w:t>
      </w:r>
      <w:r w:rsidRPr="00325215">
        <w:t>1) does not apply in relation to a compliance penalty period if:</w:t>
      </w:r>
    </w:p>
    <w:p w:rsidR="002B10E0" w:rsidRPr="00325215" w:rsidRDefault="002B10E0" w:rsidP="002B10E0">
      <w:pPr>
        <w:pStyle w:val="paragraph"/>
      </w:pPr>
      <w:r w:rsidRPr="00325215">
        <w:tab/>
        <w:t>(a)</w:t>
      </w:r>
      <w:r w:rsidRPr="00325215">
        <w:tab/>
        <w:t>the duration of the period is more than 8 weeks; or</w:t>
      </w:r>
    </w:p>
    <w:p w:rsidR="002B10E0" w:rsidRPr="00325215" w:rsidRDefault="002B10E0" w:rsidP="002B10E0">
      <w:pPr>
        <w:pStyle w:val="paragraph"/>
      </w:pPr>
      <w:r w:rsidRPr="00325215">
        <w:tab/>
        <w:t>(b)</w:t>
      </w:r>
      <w:r w:rsidRPr="00325215">
        <w:tab/>
        <w:t>in a case where the compliance penalty period immediately succeeded another compliance penalty period—it has been more than 8 weeks since any compliance penalty period did not apply to the person.</w:t>
      </w:r>
    </w:p>
    <w:p w:rsidR="002B10E0" w:rsidRPr="00325215" w:rsidRDefault="002B10E0" w:rsidP="002B10E0">
      <w:pPr>
        <w:pStyle w:val="subsection"/>
      </w:pPr>
      <w:r w:rsidRPr="00325215">
        <w:tab/>
        <w:t>(9)</w:t>
      </w:r>
      <w:r w:rsidRPr="00325215">
        <w:tab/>
        <w:t>However, if:</w:t>
      </w:r>
    </w:p>
    <w:p w:rsidR="002B10E0" w:rsidRPr="00325215" w:rsidRDefault="002B10E0" w:rsidP="002B10E0">
      <w:pPr>
        <w:pStyle w:val="paragraph"/>
      </w:pPr>
      <w:r w:rsidRPr="00325215">
        <w:tab/>
        <w:t>(a)</w:t>
      </w:r>
      <w:r w:rsidRPr="00325215">
        <w:tab/>
        <w:t>the compliance penalty period; or</w:t>
      </w:r>
    </w:p>
    <w:p w:rsidR="002B10E0" w:rsidRPr="00325215" w:rsidRDefault="002B10E0" w:rsidP="002B10E0">
      <w:pPr>
        <w:pStyle w:val="paragraph"/>
      </w:pPr>
      <w:r w:rsidRPr="00325215">
        <w:tab/>
        <w:t>(b)</w:t>
      </w:r>
      <w:r w:rsidRPr="00325215">
        <w:tab/>
        <w:t>in a case where the compliance penalty period immediately succeeded another compliance penalty period—the period since any compliance penalty period did not apply to the person;</w:t>
      </w:r>
    </w:p>
    <w:p w:rsidR="002B10E0" w:rsidRPr="00325215" w:rsidRDefault="002B10E0" w:rsidP="002B10E0">
      <w:pPr>
        <w:pStyle w:val="subsection2"/>
      </w:pPr>
      <w:r w:rsidRPr="00325215">
        <w:t xml:space="preserve">started in the income year preceding the income year in which the 8 weeks referred to in </w:t>
      </w:r>
      <w:r w:rsidR="00325215">
        <w:t>subsection (</w:t>
      </w:r>
      <w:r w:rsidRPr="00325215">
        <w:t>8) elapsed, that subsection does not apply in relation to the compliance penalty period until the start of the later income year.</w:t>
      </w:r>
    </w:p>
    <w:p w:rsidR="00F71C4D" w:rsidRPr="00325215" w:rsidRDefault="00F71C4D" w:rsidP="00F71C4D">
      <w:pPr>
        <w:pStyle w:val="ActHead5"/>
      </w:pPr>
      <w:bookmarkStart w:id="7" w:name="_Toc450827080"/>
      <w:r w:rsidRPr="00325215">
        <w:rPr>
          <w:rStyle w:val="CharSectno"/>
        </w:rPr>
        <w:t>3AA</w:t>
      </w:r>
      <w:r w:rsidRPr="00325215">
        <w:t xml:space="preserve">  Meaning of </w:t>
      </w:r>
      <w:r w:rsidRPr="00325215">
        <w:rPr>
          <w:i/>
        </w:rPr>
        <w:t xml:space="preserve">receiving </w:t>
      </w:r>
      <w:r w:rsidRPr="00325215">
        <w:t>affected by suspension of certain schooling requirement payments</w:t>
      </w:r>
      <w:bookmarkEnd w:id="7"/>
    </w:p>
    <w:p w:rsidR="00F71C4D" w:rsidRPr="00325215" w:rsidRDefault="00F71C4D" w:rsidP="00F71C4D">
      <w:pPr>
        <w:pStyle w:val="SubsectionHead"/>
      </w:pPr>
      <w:r w:rsidRPr="00325215">
        <w:t>Scope</w:t>
      </w:r>
    </w:p>
    <w:p w:rsidR="00F71C4D" w:rsidRPr="00325215" w:rsidRDefault="00F71C4D" w:rsidP="00F71C4D">
      <w:pPr>
        <w:pStyle w:val="subsection"/>
      </w:pPr>
      <w:r w:rsidRPr="00325215">
        <w:tab/>
        <w:t>(1)</w:t>
      </w:r>
      <w:r w:rsidRPr="00325215">
        <w:tab/>
        <w:t>This section applies for the purpose of construing references to a person receiving payments (</w:t>
      </w:r>
      <w:r w:rsidRPr="00325215">
        <w:rPr>
          <w:b/>
          <w:i/>
        </w:rPr>
        <w:t xml:space="preserve">affected schooling requirement </w:t>
      </w:r>
      <w:r w:rsidRPr="00325215">
        <w:rPr>
          <w:b/>
          <w:i/>
        </w:rPr>
        <w:lastRenderedPageBreak/>
        <w:t>payments</w:t>
      </w:r>
      <w:r w:rsidRPr="00325215">
        <w:t xml:space="preserve">) covered by </w:t>
      </w:r>
      <w:r w:rsidR="00325215">
        <w:t>subsection (</w:t>
      </w:r>
      <w:r w:rsidRPr="00325215">
        <w:t>2), if the references are in the following provisions:</w:t>
      </w:r>
    </w:p>
    <w:p w:rsidR="00F71C4D" w:rsidRPr="00325215" w:rsidRDefault="00F71C4D" w:rsidP="00F71C4D">
      <w:pPr>
        <w:pStyle w:val="paragraph"/>
      </w:pPr>
      <w:r w:rsidRPr="00325215">
        <w:tab/>
        <w:t>(a)</w:t>
      </w:r>
      <w:r w:rsidRPr="00325215">
        <w:tab/>
        <w:t>section</w:t>
      </w:r>
      <w:r w:rsidR="00325215">
        <w:t> </w:t>
      </w:r>
      <w:r w:rsidRPr="00325215">
        <w:t>50S of the Family Assistance Administration Act;</w:t>
      </w:r>
    </w:p>
    <w:p w:rsidR="00F71C4D" w:rsidRPr="00325215" w:rsidRDefault="00F71C4D" w:rsidP="00F71C4D">
      <w:pPr>
        <w:pStyle w:val="paragraph"/>
      </w:pPr>
      <w:r w:rsidRPr="00325215">
        <w:tab/>
        <w:t>(b)</w:t>
      </w:r>
      <w:r w:rsidRPr="00325215">
        <w:tab/>
        <w:t>clauses</w:t>
      </w:r>
      <w:r w:rsidR="00325215">
        <w:t> </w:t>
      </w:r>
      <w:r w:rsidRPr="00325215">
        <w:t>1</w:t>
      </w:r>
      <w:r w:rsidR="006465F2" w:rsidRPr="00325215">
        <w:t>, 28B</w:t>
      </w:r>
      <w:r w:rsidRPr="00325215">
        <w:t xml:space="preserve"> and 38L of Schedule</w:t>
      </w:r>
      <w:r w:rsidR="00325215">
        <w:t> </w:t>
      </w:r>
      <w:r w:rsidRPr="00325215">
        <w:t>1 to this Act;</w:t>
      </w:r>
    </w:p>
    <w:p w:rsidR="00F71C4D" w:rsidRPr="00325215" w:rsidRDefault="00F71C4D" w:rsidP="00F71C4D">
      <w:pPr>
        <w:pStyle w:val="paragraph"/>
      </w:pPr>
      <w:r w:rsidRPr="00325215">
        <w:tab/>
        <w:t>(c)</w:t>
      </w:r>
      <w:r w:rsidRPr="00325215">
        <w:tab/>
        <w:t>clause</w:t>
      </w:r>
      <w:r w:rsidR="00325215">
        <w:t> </w:t>
      </w:r>
      <w:r w:rsidRPr="00325215">
        <w:t>7 of Schedule</w:t>
      </w:r>
      <w:r w:rsidR="00325215">
        <w:t> </w:t>
      </w:r>
      <w:r w:rsidRPr="00325215">
        <w:t>2 to this Act.</w:t>
      </w:r>
    </w:p>
    <w:p w:rsidR="00F71C4D" w:rsidRPr="00325215" w:rsidRDefault="00F71C4D" w:rsidP="00F71C4D">
      <w:pPr>
        <w:pStyle w:val="subsection"/>
      </w:pPr>
      <w:r w:rsidRPr="00325215">
        <w:tab/>
        <w:t>(2)</w:t>
      </w:r>
      <w:r w:rsidRPr="00325215">
        <w:tab/>
        <w:t>The affected schooling requirement payments are the following:</w:t>
      </w:r>
    </w:p>
    <w:p w:rsidR="00F71C4D" w:rsidRPr="00325215" w:rsidRDefault="00F71C4D" w:rsidP="00F71C4D">
      <w:pPr>
        <w:pStyle w:val="paragraph"/>
      </w:pPr>
      <w:r w:rsidRPr="00325215">
        <w:tab/>
        <w:t>(a)</w:t>
      </w:r>
      <w:r w:rsidRPr="00325215">
        <w:tab/>
        <w:t>a social security pension;</w:t>
      </w:r>
    </w:p>
    <w:p w:rsidR="00F71C4D" w:rsidRPr="00325215" w:rsidRDefault="00F71C4D" w:rsidP="00F71C4D">
      <w:pPr>
        <w:pStyle w:val="paragraph"/>
      </w:pPr>
      <w:r w:rsidRPr="00325215">
        <w:tab/>
        <w:t>(b)</w:t>
      </w:r>
      <w:r w:rsidRPr="00325215">
        <w:tab/>
        <w:t>a social security benefit;</w:t>
      </w:r>
    </w:p>
    <w:p w:rsidR="00F71C4D" w:rsidRPr="00325215" w:rsidRDefault="00F71C4D" w:rsidP="00F71C4D">
      <w:pPr>
        <w:pStyle w:val="paragraph"/>
      </w:pPr>
      <w:r w:rsidRPr="00325215">
        <w:tab/>
        <w:t>(c)</w:t>
      </w:r>
      <w:r w:rsidRPr="00325215">
        <w:tab/>
        <w:t>a service pension;</w:t>
      </w:r>
    </w:p>
    <w:p w:rsidR="00F71C4D" w:rsidRPr="00325215" w:rsidRDefault="00F71C4D" w:rsidP="00F71C4D">
      <w:pPr>
        <w:pStyle w:val="paragraph"/>
      </w:pPr>
      <w:r w:rsidRPr="00325215">
        <w:tab/>
        <w:t>(d)</w:t>
      </w:r>
      <w:r w:rsidRPr="00325215">
        <w:tab/>
        <w:t>income support supplement.</w:t>
      </w:r>
    </w:p>
    <w:p w:rsidR="00F71C4D" w:rsidRPr="00325215" w:rsidRDefault="00F71C4D" w:rsidP="00F71C4D">
      <w:pPr>
        <w:pStyle w:val="notetext"/>
      </w:pPr>
      <w:r w:rsidRPr="00325215">
        <w:t>Note:</w:t>
      </w:r>
      <w:r w:rsidRPr="00325215">
        <w:tab/>
        <w:t xml:space="preserve">These payments are </w:t>
      </w:r>
      <w:r w:rsidRPr="00325215">
        <w:rPr>
          <w:b/>
          <w:i/>
        </w:rPr>
        <w:t xml:space="preserve">schooling requirement payments </w:t>
      </w:r>
      <w:r w:rsidRPr="00325215">
        <w:t xml:space="preserve">within the meaning of the </w:t>
      </w:r>
      <w:r w:rsidRPr="00325215">
        <w:rPr>
          <w:i/>
        </w:rPr>
        <w:t>Social Security (Administration) Act 1999</w:t>
      </w:r>
      <w:r w:rsidRPr="00325215">
        <w:t xml:space="preserve"> (see section</w:t>
      </w:r>
      <w:r w:rsidR="00325215">
        <w:t> </w:t>
      </w:r>
      <w:r w:rsidRPr="00325215">
        <w:t>124D of that Act).</w:t>
      </w:r>
    </w:p>
    <w:p w:rsidR="00F71C4D" w:rsidRPr="00325215" w:rsidRDefault="00F71C4D" w:rsidP="00F71C4D">
      <w:pPr>
        <w:pStyle w:val="SubsectionHead"/>
        <w:rPr>
          <w:i w:val="0"/>
        </w:rPr>
      </w:pPr>
      <w:r w:rsidRPr="00325215">
        <w:t>General rule—person taken to receive payment during suspension</w:t>
      </w:r>
    </w:p>
    <w:p w:rsidR="00F71C4D" w:rsidRPr="00325215" w:rsidRDefault="00F71C4D" w:rsidP="00F71C4D">
      <w:pPr>
        <w:pStyle w:val="subsection"/>
      </w:pPr>
      <w:r w:rsidRPr="00325215">
        <w:tab/>
        <w:t>(3)</w:t>
      </w:r>
      <w:r w:rsidRPr="00325215">
        <w:tab/>
        <w:t xml:space="preserve">In this Act, subject to </w:t>
      </w:r>
      <w:r w:rsidR="00325215">
        <w:t>subsections (</w:t>
      </w:r>
      <w:r w:rsidRPr="00325215">
        <w:t>4) and (5):</w:t>
      </w:r>
    </w:p>
    <w:p w:rsidR="00F71C4D" w:rsidRPr="00325215" w:rsidRDefault="00F71C4D" w:rsidP="00F71C4D">
      <w:pPr>
        <w:pStyle w:val="Definition"/>
      </w:pPr>
      <w:r w:rsidRPr="00325215">
        <w:rPr>
          <w:b/>
          <w:i/>
        </w:rPr>
        <w:t>receiving</w:t>
      </w:r>
      <w:r w:rsidRPr="00325215">
        <w:t xml:space="preserve"> is taken to include a reference to a person being prevented from receiving an affected schooling requirement payment because the payment is suspended under Part</w:t>
      </w:r>
      <w:r w:rsidR="00325215">
        <w:t> </w:t>
      </w:r>
      <w:r w:rsidRPr="00325215">
        <w:t xml:space="preserve">3C (schooling requirements) of the </w:t>
      </w:r>
      <w:r w:rsidRPr="00325215">
        <w:rPr>
          <w:i/>
        </w:rPr>
        <w:t>Social Security (Administration) Act 1999</w:t>
      </w:r>
      <w:r w:rsidRPr="00325215">
        <w:t>.</w:t>
      </w:r>
    </w:p>
    <w:p w:rsidR="00F71C4D" w:rsidRPr="00325215" w:rsidRDefault="00F71C4D" w:rsidP="00F71C4D">
      <w:pPr>
        <w:pStyle w:val="notetext"/>
      </w:pPr>
      <w:r w:rsidRPr="00325215">
        <w:t>Note:</w:t>
      </w:r>
      <w:r w:rsidRPr="00325215">
        <w:tab/>
        <w:t xml:space="preserve">See also the definition of </w:t>
      </w:r>
      <w:r w:rsidRPr="00325215">
        <w:rPr>
          <w:b/>
          <w:i/>
        </w:rPr>
        <w:t>receiving</w:t>
      </w:r>
      <w:r w:rsidRPr="00325215">
        <w:t xml:space="preserve"> in subsection</w:t>
      </w:r>
      <w:r w:rsidR="00325215">
        <w:t> </w:t>
      </w:r>
      <w:r w:rsidRPr="00325215">
        <w:t>3(1), and subsections</w:t>
      </w:r>
      <w:r w:rsidR="00325215">
        <w:t> </w:t>
      </w:r>
      <w:r w:rsidRPr="00325215">
        <w:t>3(8) and (9).</w:t>
      </w:r>
    </w:p>
    <w:p w:rsidR="00F71C4D" w:rsidRPr="00325215" w:rsidRDefault="00F71C4D" w:rsidP="00F71C4D">
      <w:pPr>
        <w:pStyle w:val="SubsectionHead"/>
      </w:pPr>
      <w:r w:rsidRPr="00325215">
        <w:t>Exception—more than 13 weeks continuous suspension</w:t>
      </w:r>
    </w:p>
    <w:p w:rsidR="00F71C4D" w:rsidRPr="00325215" w:rsidRDefault="00F71C4D" w:rsidP="00F71C4D">
      <w:pPr>
        <w:pStyle w:val="subsection"/>
      </w:pPr>
      <w:r w:rsidRPr="00325215">
        <w:tab/>
        <w:t>(4)</w:t>
      </w:r>
      <w:r w:rsidRPr="00325215">
        <w:tab/>
      </w:r>
      <w:r w:rsidR="00325215">
        <w:t>Subsection (</w:t>
      </w:r>
      <w:r w:rsidRPr="00325215">
        <w:t>3) does not apply in relation to the suspension of an affected schooling requirement payment if the payment has been suspended for a continuous period of more than 13 weeks.</w:t>
      </w:r>
    </w:p>
    <w:p w:rsidR="00F71C4D" w:rsidRPr="00325215" w:rsidRDefault="00F71C4D" w:rsidP="00F71C4D">
      <w:pPr>
        <w:pStyle w:val="subsection"/>
      </w:pPr>
      <w:r w:rsidRPr="00325215">
        <w:tab/>
        <w:t>(5)</w:t>
      </w:r>
      <w:r w:rsidRPr="00325215">
        <w:tab/>
        <w:t xml:space="preserve">However, if the period of suspension referred to in </w:t>
      </w:r>
      <w:r w:rsidR="00325215">
        <w:t>subsection (</w:t>
      </w:r>
      <w:r w:rsidRPr="00325215">
        <w:t>4) started in the income year preceding the income year in which the 13 weeks referred to in that subsection elapsed, that subsection does not apply in relation to the suspension until the start of the later income year.</w:t>
      </w:r>
    </w:p>
    <w:p w:rsidR="00632062" w:rsidRPr="00325215" w:rsidRDefault="00632062" w:rsidP="0022492B">
      <w:pPr>
        <w:pStyle w:val="ActHead5"/>
      </w:pPr>
      <w:bookmarkStart w:id="8" w:name="_Toc450827081"/>
      <w:r w:rsidRPr="00325215">
        <w:rPr>
          <w:rStyle w:val="CharSectno"/>
        </w:rPr>
        <w:lastRenderedPageBreak/>
        <w:t>3A</w:t>
      </w:r>
      <w:r w:rsidRPr="00325215">
        <w:t xml:space="preserve">  An individual may be in the care of 2 or more other individuals at the same time</w:t>
      </w:r>
      <w:bookmarkEnd w:id="8"/>
    </w:p>
    <w:p w:rsidR="00632062" w:rsidRPr="00325215" w:rsidRDefault="00632062">
      <w:pPr>
        <w:pStyle w:val="subsection"/>
      </w:pPr>
      <w:r w:rsidRPr="00325215">
        <w:tab/>
      </w:r>
      <w:r w:rsidRPr="00325215">
        <w:tab/>
        <w:t>For the avoidance of doubt, except where express provision is made to the contrary, an individual may be taken, for the purposes of this Act, to be in the care of 2 or more other individuals at the same time.</w:t>
      </w:r>
    </w:p>
    <w:p w:rsidR="00CB2A0C" w:rsidRPr="00325215" w:rsidRDefault="00CB2A0C" w:rsidP="00CB2A0C">
      <w:pPr>
        <w:pStyle w:val="ActHead5"/>
        <w:rPr>
          <w:i/>
        </w:rPr>
      </w:pPr>
      <w:bookmarkStart w:id="9" w:name="_Toc450827082"/>
      <w:r w:rsidRPr="00325215">
        <w:rPr>
          <w:rStyle w:val="CharSectno"/>
        </w:rPr>
        <w:t>3B</w:t>
      </w:r>
      <w:r w:rsidRPr="00325215">
        <w:t xml:space="preserve">  Meaning of </w:t>
      </w:r>
      <w:r w:rsidRPr="00325215">
        <w:rPr>
          <w:i/>
        </w:rPr>
        <w:t xml:space="preserve">paid work </w:t>
      </w:r>
      <w:r w:rsidRPr="00325215">
        <w:t xml:space="preserve">and </w:t>
      </w:r>
      <w:r w:rsidRPr="00325215">
        <w:rPr>
          <w:i/>
        </w:rPr>
        <w:t>returns to paid work</w:t>
      </w:r>
      <w:bookmarkEnd w:id="9"/>
    </w:p>
    <w:p w:rsidR="00CB2A0C" w:rsidRPr="00325215" w:rsidRDefault="00CB2A0C" w:rsidP="00CB2A0C">
      <w:pPr>
        <w:pStyle w:val="SubsectionHead"/>
      </w:pPr>
      <w:r w:rsidRPr="00325215">
        <w:t xml:space="preserve">Meaning of </w:t>
      </w:r>
      <w:r w:rsidRPr="00325215">
        <w:rPr>
          <w:b/>
        </w:rPr>
        <w:t>paid work</w:t>
      </w:r>
    </w:p>
    <w:p w:rsidR="00CB2A0C" w:rsidRPr="00325215" w:rsidRDefault="00CB2A0C" w:rsidP="00CB2A0C">
      <w:pPr>
        <w:pStyle w:val="subsection"/>
      </w:pPr>
      <w:r w:rsidRPr="00325215">
        <w:tab/>
        <w:t>(1)</w:t>
      </w:r>
      <w:r w:rsidRPr="00325215">
        <w:tab/>
      </w:r>
      <w:r w:rsidRPr="00325215">
        <w:rPr>
          <w:b/>
          <w:i/>
        </w:rPr>
        <w:t xml:space="preserve">Paid work </w:t>
      </w:r>
      <w:r w:rsidRPr="00325215">
        <w:t>(other than in paragraph</w:t>
      </w:r>
      <w:r w:rsidR="00325215">
        <w:t> </w:t>
      </w:r>
      <w:r w:rsidRPr="00325215">
        <w:t>15(1)(a)</w:t>
      </w:r>
      <w:r w:rsidR="00F534A9" w:rsidRPr="00325215">
        <w:t xml:space="preserve"> or section</w:t>
      </w:r>
      <w:r w:rsidR="00325215">
        <w:t> </w:t>
      </w:r>
      <w:r w:rsidR="00F534A9" w:rsidRPr="00325215">
        <w:t>17A</w:t>
      </w:r>
      <w:r w:rsidRPr="00325215">
        <w:t>) means any work for financial gain or any other reward (whether as an employee, a self</w:t>
      </w:r>
      <w:r w:rsidR="00325215">
        <w:noBreakHyphen/>
      </w:r>
      <w:r w:rsidRPr="00325215">
        <w:t>employed individual or otherwise) that involves a substantial degree of personal exertion on the part of the individual concerned.</w:t>
      </w:r>
    </w:p>
    <w:p w:rsidR="00CB2A0C" w:rsidRPr="00325215" w:rsidRDefault="00CB2A0C" w:rsidP="00CB2A0C">
      <w:pPr>
        <w:pStyle w:val="notetext"/>
      </w:pPr>
      <w:r w:rsidRPr="00325215">
        <w:t>Note:</w:t>
      </w:r>
      <w:r w:rsidRPr="00325215">
        <w:tab/>
        <w:t xml:space="preserve">The ordinary meaning of </w:t>
      </w:r>
      <w:r w:rsidRPr="00325215">
        <w:rPr>
          <w:b/>
          <w:i/>
        </w:rPr>
        <w:t xml:space="preserve">paid work </w:t>
      </w:r>
      <w:r w:rsidRPr="00325215">
        <w:t>applies to paragraph</w:t>
      </w:r>
      <w:r w:rsidR="00325215">
        <w:t> </w:t>
      </w:r>
      <w:r w:rsidRPr="00325215">
        <w:t>15(1)(a)</w:t>
      </w:r>
      <w:r w:rsidR="00E25D26" w:rsidRPr="00325215">
        <w:t xml:space="preserve"> and section</w:t>
      </w:r>
      <w:r w:rsidR="00325215">
        <w:t> </w:t>
      </w:r>
      <w:r w:rsidR="00E25D26" w:rsidRPr="00325215">
        <w:t>17A</w:t>
      </w:r>
      <w:r w:rsidRPr="00325215">
        <w:t>.</w:t>
      </w:r>
    </w:p>
    <w:p w:rsidR="00CB2A0C" w:rsidRPr="00325215" w:rsidRDefault="00CB2A0C" w:rsidP="00CB2A0C">
      <w:pPr>
        <w:pStyle w:val="SubsectionHead"/>
      </w:pPr>
      <w:r w:rsidRPr="00325215">
        <w:t xml:space="preserve">Meaning of </w:t>
      </w:r>
      <w:r w:rsidRPr="00325215">
        <w:rPr>
          <w:b/>
        </w:rPr>
        <w:t>returns to paid work</w:t>
      </w:r>
    </w:p>
    <w:p w:rsidR="00CB2A0C" w:rsidRPr="00325215" w:rsidRDefault="00CB2A0C" w:rsidP="00CB2A0C">
      <w:pPr>
        <w:pStyle w:val="subsection"/>
      </w:pPr>
      <w:r w:rsidRPr="00325215">
        <w:tab/>
        <w:t>(2)</w:t>
      </w:r>
      <w:r w:rsidRPr="00325215">
        <w:tab/>
        <w:t xml:space="preserve">An individual </w:t>
      </w:r>
      <w:r w:rsidRPr="00325215">
        <w:rPr>
          <w:b/>
          <w:i/>
        </w:rPr>
        <w:t xml:space="preserve">returns to paid work </w:t>
      </w:r>
      <w:r w:rsidRPr="00325215">
        <w:t>during an income year if:</w:t>
      </w:r>
    </w:p>
    <w:p w:rsidR="00CB2A0C" w:rsidRPr="00325215" w:rsidRDefault="00CB2A0C" w:rsidP="00CB2A0C">
      <w:pPr>
        <w:pStyle w:val="paragraph"/>
      </w:pPr>
      <w:r w:rsidRPr="00325215">
        <w:tab/>
        <w:t>(a)</w:t>
      </w:r>
      <w:r w:rsidRPr="00325215">
        <w:tab/>
        <w:t xml:space="preserve">the individual is </w:t>
      </w:r>
      <w:r w:rsidR="00A94851" w:rsidRPr="00325215">
        <w:t>not engaging in paid work</w:t>
      </w:r>
      <w:r w:rsidRPr="00325215">
        <w:t xml:space="preserve"> during that year; and</w:t>
      </w:r>
    </w:p>
    <w:p w:rsidR="00CB2A0C" w:rsidRPr="00325215" w:rsidRDefault="00CB2A0C" w:rsidP="00CB2A0C">
      <w:pPr>
        <w:pStyle w:val="paragraph"/>
      </w:pPr>
      <w:r w:rsidRPr="00325215">
        <w:tab/>
        <w:t>(b)</w:t>
      </w:r>
      <w:r w:rsidRPr="00325215">
        <w:tab/>
        <w:t>the individual later engages in paid work for an average of at least 10 hours per week for 4 consecutive weeks that start during that year.</w:t>
      </w:r>
    </w:p>
    <w:p w:rsidR="00CB2A0C" w:rsidRPr="00325215" w:rsidRDefault="00CB2A0C" w:rsidP="00CB2A0C">
      <w:pPr>
        <w:pStyle w:val="subsection"/>
      </w:pPr>
      <w:r w:rsidRPr="00325215">
        <w:tab/>
        <w:t>(3)</w:t>
      </w:r>
      <w:r w:rsidRPr="00325215">
        <w:tab/>
        <w:t xml:space="preserve">An individual </w:t>
      </w:r>
      <w:r w:rsidRPr="00325215">
        <w:rPr>
          <w:b/>
          <w:i/>
        </w:rPr>
        <w:t xml:space="preserve">returns to paid work </w:t>
      </w:r>
      <w:r w:rsidRPr="00325215">
        <w:t>during an income year if:</w:t>
      </w:r>
    </w:p>
    <w:p w:rsidR="00CB2A0C" w:rsidRPr="00325215" w:rsidRDefault="00CB2A0C" w:rsidP="00CB2A0C">
      <w:pPr>
        <w:pStyle w:val="paragraph"/>
      </w:pPr>
      <w:r w:rsidRPr="00325215">
        <w:tab/>
        <w:t>(a)</w:t>
      </w:r>
      <w:r w:rsidRPr="00325215">
        <w:tab/>
        <w:t xml:space="preserve">the individual is </w:t>
      </w:r>
      <w:r w:rsidR="007D2125" w:rsidRPr="00325215">
        <w:t>not engaging in paid work</w:t>
      </w:r>
      <w:r w:rsidRPr="00325215">
        <w:t xml:space="preserve"> during that year; and</w:t>
      </w:r>
    </w:p>
    <w:p w:rsidR="00CB2A0C" w:rsidRPr="00325215" w:rsidRDefault="00CB2A0C" w:rsidP="00CB2A0C">
      <w:pPr>
        <w:pStyle w:val="paragraph"/>
      </w:pPr>
      <w:r w:rsidRPr="00325215">
        <w:tab/>
        <w:t>(b)</w:t>
      </w:r>
      <w:r w:rsidRPr="00325215">
        <w:tab/>
        <w:t>the individual later engages in paid work during that year, but not for an average of at least 10 hours per week for 4 consecutive weeks that start during that year; and</w:t>
      </w:r>
    </w:p>
    <w:p w:rsidR="000A62EC" w:rsidRPr="00325215" w:rsidRDefault="000A62EC" w:rsidP="000A62EC">
      <w:pPr>
        <w:pStyle w:val="paragraph"/>
      </w:pPr>
      <w:r w:rsidRPr="00325215">
        <w:tab/>
        <w:t>(c)</w:t>
      </w:r>
      <w:r w:rsidRPr="00325215">
        <w:tab/>
        <w:t>the Secretary is notified in writing that the individual returned to paid work during that year:</w:t>
      </w:r>
    </w:p>
    <w:p w:rsidR="000A62EC" w:rsidRPr="00325215" w:rsidRDefault="000A62EC" w:rsidP="000A62EC">
      <w:pPr>
        <w:pStyle w:val="paragraphsub"/>
      </w:pPr>
      <w:r w:rsidRPr="00325215">
        <w:lastRenderedPageBreak/>
        <w:tab/>
        <w:t>(i)</w:t>
      </w:r>
      <w:r w:rsidRPr="00325215">
        <w:tab/>
        <w:t xml:space="preserve">during the income year following that year and in accordance with </w:t>
      </w:r>
      <w:r w:rsidR="00325215">
        <w:t>subsection (</w:t>
      </w:r>
      <w:r w:rsidRPr="00325215">
        <w:t>4); or</w:t>
      </w:r>
    </w:p>
    <w:p w:rsidR="000A62EC" w:rsidRPr="00325215" w:rsidRDefault="000A62EC" w:rsidP="000A62EC">
      <w:pPr>
        <w:pStyle w:val="paragraphsub"/>
      </w:pPr>
      <w:r w:rsidRPr="00325215">
        <w:tab/>
        <w:t>(ii)</w:t>
      </w:r>
      <w:r w:rsidRPr="00325215">
        <w:tab/>
        <w:t xml:space="preserve">if a claim is made under the Family Assistance Administration Act for payment of family tax benefit for a past period that occurs in that year and the claim is made during the second income year following that year—in accordance with </w:t>
      </w:r>
      <w:r w:rsidR="00325215">
        <w:t>subsection (</w:t>
      </w:r>
      <w:r w:rsidRPr="00325215">
        <w:t>5).</w:t>
      </w:r>
    </w:p>
    <w:p w:rsidR="00CB2A0C" w:rsidRPr="00325215" w:rsidRDefault="00CB2A0C" w:rsidP="00BF15AB">
      <w:pPr>
        <w:pStyle w:val="subsection"/>
        <w:keepNext/>
      </w:pPr>
      <w:r w:rsidRPr="00325215">
        <w:tab/>
        <w:t>(4)</w:t>
      </w:r>
      <w:r w:rsidRPr="00325215">
        <w:tab/>
        <w:t xml:space="preserve">For the purposes of </w:t>
      </w:r>
      <w:r w:rsidR="00325215">
        <w:t>subparagraph (</w:t>
      </w:r>
      <w:r w:rsidR="001D4410" w:rsidRPr="00325215">
        <w:t>3)(c)(i)</w:t>
      </w:r>
      <w:r w:rsidRPr="00325215">
        <w:t xml:space="preserve">, if the individual is a member of a couple at any time, during the income year, before the individual engages in paid work as mentioned in </w:t>
      </w:r>
      <w:r w:rsidR="00325215">
        <w:t>paragraph (</w:t>
      </w:r>
      <w:r w:rsidRPr="00325215">
        <w:t>3)(b), the Secretary is notified in accordance with this subsection if the Secretary is notified by:</w:t>
      </w:r>
    </w:p>
    <w:p w:rsidR="00CB2A0C" w:rsidRPr="00325215" w:rsidRDefault="00CB2A0C" w:rsidP="00CB2A0C">
      <w:pPr>
        <w:pStyle w:val="paragraph"/>
      </w:pPr>
      <w:r w:rsidRPr="00325215">
        <w:tab/>
        <w:t>(a)</w:t>
      </w:r>
      <w:r w:rsidRPr="00325215">
        <w:tab/>
        <w:t>if:</w:t>
      </w:r>
    </w:p>
    <w:p w:rsidR="00CB2A0C" w:rsidRPr="00325215" w:rsidRDefault="00CB2A0C" w:rsidP="00CB2A0C">
      <w:pPr>
        <w:pStyle w:val="paragraphsub"/>
      </w:pPr>
      <w:r w:rsidRPr="00325215">
        <w:tab/>
        <w:t>(i)</w:t>
      </w:r>
      <w:r w:rsidRPr="00325215">
        <w:tab/>
        <w:t>both members of the couple are eligible for family tax benefit at any time, during that income year, before the individual engages in paid work (whether the members of the couple are eligible at the same time or at different times); and</w:t>
      </w:r>
    </w:p>
    <w:p w:rsidR="00CB2A0C" w:rsidRPr="00325215" w:rsidRDefault="00CB2A0C" w:rsidP="00CB2A0C">
      <w:pPr>
        <w:pStyle w:val="paragraphsub"/>
      </w:pPr>
      <w:r w:rsidRPr="00325215">
        <w:tab/>
        <w:t>(ii)</w:t>
      </w:r>
      <w:r w:rsidRPr="00325215">
        <w:tab/>
        <w:t>the individual is a member of the same couple at the time of the notification;</w:t>
      </w:r>
    </w:p>
    <w:p w:rsidR="00CB2A0C" w:rsidRPr="00325215" w:rsidRDefault="00CB2A0C" w:rsidP="00CB2A0C">
      <w:pPr>
        <w:pStyle w:val="paragraph"/>
      </w:pPr>
      <w:r w:rsidRPr="00325215">
        <w:tab/>
      </w:r>
      <w:r w:rsidRPr="00325215">
        <w:tab/>
        <w:t>both members of the couple; and</w:t>
      </w:r>
    </w:p>
    <w:p w:rsidR="00CB2A0C" w:rsidRPr="00325215" w:rsidRDefault="00CB2A0C" w:rsidP="005E0ADD">
      <w:pPr>
        <w:pStyle w:val="paragraph"/>
        <w:keepNext/>
      </w:pPr>
      <w:r w:rsidRPr="00325215">
        <w:tab/>
        <w:t>(b)</w:t>
      </w:r>
      <w:r w:rsidRPr="00325215">
        <w:tab/>
        <w:t>if:</w:t>
      </w:r>
    </w:p>
    <w:p w:rsidR="00CB2A0C" w:rsidRPr="00325215" w:rsidRDefault="00CB2A0C" w:rsidP="005E0ADD">
      <w:pPr>
        <w:pStyle w:val="paragraphsub"/>
        <w:keepNext/>
      </w:pPr>
      <w:r w:rsidRPr="00325215">
        <w:tab/>
        <w:t>(i)</w:t>
      </w:r>
      <w:r w:rsidRPr="00325215">
        <w:tab/>
        <w:t>both members of the couple are eligible for family tax benefit at any time, during that income year, before the individual engages in paid work (whether the members of the couple are eligible at the same time or at different times); and</w:t>
      </w:r>
    </w:p>
    <w:p w:rsidR="00CB2A0C" w:rsidRPr="00325215" w:rsidRDefault="00CB2A0C" w:rsidP="00CB2A0C">
      <w:pPr>
        <w:pStyle w:val="paragraphsub"/>
      </w:pPr>
      <w:r w:rsidRPr="00325215">
        <w:tab/>
        <w:t>(ii)</w:t>
      </w:r>
      <w:r w:rsidRPr="00325215">
        <w:tab/>
        <w:t>the individual is no longer a member of the same couple at the time of the notification;</w:t>
      </w:r>
    </w:p>
    <w:p w:rsidR="00CB2A0C" w:rsidRPr="00325215" w:rsidRDefault="00CB2A0C" w:rsidP="00CB2A0C">
      <w:pPr>
        <w:pStyle w:val="paragraph"/>
      </w:pPr>
      <w:r w:rsidRPr="00325215">
        <w:tab/>
      </w:r>
      <w:r w:rsidRPr="00325215">
        <w:tab/>
        <w:t>the individual who engages in the paid work; and</w:t>
      </w:r>
    </w:p>
    <w:p w:rsidR="00CB2A0C" w:rsidRPr="00325215" w:rsidRDefault="00CB2A0C" w:rsidP="00CB2A0C">
      <w:pPr>
        <w:pStyle w:val="paragraph"/>
      </w:pPr>
      <w:r w:rsidRPr="00325215">
        <w:tab/>
        <w:t>(c)</w:t>
      </w:r>
      <w:r w:rsidRPr="00325215">
        <w:tab/>
        <w:t>if at all times, during that income year, before the individual engages in paid work, only one member of the couple is eligible for family tax benefit—the member of the couple who is eligible for family tax benefit.</w:t>
      </w:r>
    </w:p>
    <w:p w:rsidR="00353EDA" w:rsidRPr="00325215" w:rsidRDefault="00353EDA" w:rsidP="00353EDA">
      <w:pPr>
        <w:pStyle w:val="subsection"/>
      </w:pPr>
      <w:r w:rsidRPr="00325215">
        <w:lastRenderedPageBreak/>
        <w:tab/>
        <w:t>(5)</w:t>
      </w:r>
      <w:r w:rsidRPr="00325215">
        <w:tab/>
        <w:t xml:space="preserve">For the purposes of </w:t>
      </w:r>
      <w:r w:rsidR="00325215">
        <w:t>subparagraph (</w:t>
      </w:r>
      <w:r w:rsidRPr="00325215">
        <w:t>3)(c)(ii), the Secretary is notified in accordance with this subsection if the Secretary is notified in the claim that the individual returned to paid work during that year.</w:t>
      </w:r>
    </w:p>
    <w:p w:rsidR="00956C61" w:rsidRPr="00325215" w:rsidRDefault="00956C61" w:rsidP="00956C61">
      <w:pPr>
        <w:pStyle w:val="ActHead5"/>
      </w:pPr>
      <w:bookmarkStart w:id="10" w:name="_Toc450827083"/>
      <w:r w:rsidRPr="00325215">
        <w:rPr>
          <w:rStyle w:val="CharSectno"/>
        </w:rPr>
        <w:t>3C</w:t>
      </w:r>
      <w:r w:rsidRPr="00325215">
        <w:t xml:space="preserve">  Meaning of </w:t>
      </w:r>
      <w:r w:rsidRPr="00325215">
        <w:rPr>
          <w:i/>
        </w:rPr>
        <w:t>studying overseas full</w:t>
      </w:r>
      <w:r w:rsidR="00325215">
        <w:rPr>
          <w:i/>
        </w:rPr>
        <w:noBreakHyphen/>
      </w:r>
      <w:r w:rsidRPr="00325215">
        <w:rPr>
          <w:i/>
        </w:rPr>
        <w:t>time</w:t>
      </w:r>
      <w:bookmarkEnd w:id="10"/>
    </w:p>
    <w:p w:rsidR="00956C61" w:rsidRPr="00325215" w:rsidRDefault="00956C61" w:rsidP="00956C61">
      <w:pPr>
        <w:pStyle w:val="subsection"/>
      </w:pPr>
      <w:r w:rsidRPr="00325215">
        <w:tab/>
      </w:r>
      <w:r w:rsidRPr="00325215">
        <w:tab/>
        <w:t xml:space="preserve">For the purposes of this Act, </w:t>
      </w:r>
      <w:r w:rsidRPr="00325215">
        <w:rPr>
          <w:b/>
          <w:i/>
        </w:rPr>
        <w:t>studying overseas full</w:t>
      </w:r>
      <w:r w:rsidR="00325215">
        <w:rPr>
          <w:b/>
          <w:i/>
        </w:rPr>
        <w:noBreakHyphen/>
      </w:r>
      <w:r w:rsidRPr="00325215">
        <w:rPr>
          <w:b/>
          <w:i/>
        </w:rPr>
        <w:t>time</w:t>
      </w:r>
      <w:r w:rsidRPr="00325215">
        <w:t xml:space="preserve"> has the meaning given by a legislative instrument made by the Minister for the purposes of this section.</w:t>
      </w:r>
    </w:p>
    <w:p w:rsidR="00632062" w:rsidRPr="00325215" w:rsidRDefault="00632062" w:rsidP="003D7FE2">
      <w:pPr>
        <w:pStyle w:val="ActHead3"/>
        <w:pageBreakBefore/>
      </w:pPr>
      <w:bookmarkStart w:id="11" w:name="_Toc450827084"/>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Immunisation rules</w:t>
      </w:r>
      <w:bookmarkEnd w:id="11"/>
    </w:p>
    <w:p w:rsidR="00632062" w:rsidRPr="00325215" w:rsidRDefault="00632062" w:rsidP="0022492B">
      <w:pPr>
        <w:pStyle w:val="ActHead5"/>
      </w:pPr>
      <w:bookmarkStart w:id="12" w:name="_Toc450827085"/>
      <w:r w:rsidRPr="00325215">
        <w:rPr>
          <w:rStyle w:val="CharSectno"/>
        </w:rPr>
        <w:t>4</w:t>
      </w:r>
      <w:r w:rsidRPr="00325215">
        <w:t xml:space="preserve">  Minister’s power to make determinations for the purposes of the definition of </w:t>
      </w:r>
      <w:r w:rsidRPr="00325215">
        <w:rPr>
          <w:i/>
        </w:rPr>
        <w:t>immunised</w:t>
      </w:r>
      <w:bookmarkEnd w:id="12"/>
    </w:p>
    <w:p w:rsidR="00632062" w:rsidRPr="00325215" w:rsidRDefault="00632062">
      <w:pPr>
        <w:pStyle w:val="subsection"/>
      </w:pPr>
      <w:r w:rsidRPr="00325215">
        <w:tab/>
      </w:r>
      <w:r w:rsidRPr="00325215">
        <w:tab/>
        <w:t xml:space="preserve">The Minister must, for the purpose of the definition of </w:t>
      </w:r>
      <w:r w:rsidRPr="00325215">
        <w:rPr>
          <w:b/>
          <w:i/>
        </w:rPr>
        <w:t>immunised</w:t>
      </w:r>
      <w:r w:rsidRPr="00325215">
        <w:t xml:space="preserve"> in section</w:t>
      </w:r>
      <w:r w:rsidR="00325215">
        <w:t> </w:t>
      </w:r>
      <w:r w:rsidRPr="00325215">
        <w:t xml:space="preserve">3, </w:t>
      </w:r>
      <w:r w:rsidR="00EE6DAF" w:rsidRPr="00325215">
        <w:t xml:space="preserve">by legislative instrument, </w:t>
      </w:r>
      <w:r w:rsidRPr="00325215">
        <w:t>determine:</w:t>
      </w:r>
    </w:p>
    <w:p w:rsidR="00632062" w:rsidRPr="00325215" w:rsidRDefault="00632062">
      <w:pPr>
        <w:pStyle w:val="paragraph"/>
      </w:pPr>
      <w:r w:rsidRPr="00325215">
        <w:tab/>
        <w:t>(a)</w:t>
      </w:r>
      <w:r w:rsidRPr="00325215">
        <w:tab/>
        <w:t>one or more standard vaccination schedules for the immunisation of children; and</w:t>
      </w:r>
    </w:p>
    <w:p w:rsidR="00632062" w:rsidRPr="00325215" w:rsidRDefault="00632062">
      <w:pPr>
        <w:pStyle w:val="paragraph"/>
      </w:pPr>
      <w:r w:rsidRPr="00325215">
        <w:tab/>
        <w:t>(b)</w:t>
      </w:r>
      <w:r w:rsidRPr="00325215">
        <w:tab/>
        <w:t>one or more catch up vaccination schedules for the immunisation of children who have not been immunised in accordance with a standard vaccination schedule.</w:t>
      </w:r>
    </w:p>
    <w:p w:rsidR="00632062" w:rsidRPr="00325215" w:rsidRDefault="00632062" w:rsidP="0022492B">
      <w:pPr>
        <w:pStyle w:val="ActHead5"/>
      </w:pPr>
      <w:bookmarkStart w:id="13" w:name="_Toc450827086"/>
      <w:r w:rsidRPr="00325215">
        <w:rPr>
          <w:rStyle w:val="CharSectno"/>
        </w:rPr>
        <w:t>6</w:t>
      </w:r>
      <w:r w:rsidRPr="00325215">
        <w:t xml:space="preserve">  Immunisation requirements</w:t>
      </w:r>
      <w:bookmarkEnd w:id="13"/>
    </w:p>
    <w:p w:rsidR="006D4D41" w:rsidRPr="00325215" w:rsidRDefault="006D4D41" w:rsidP="006D4D41">
      <w:pPr>
        <w:pStyle w:val="subsection"/>
      </w:pPr>
      <w:r w:rsidRPr="00325215">
        <w:tab/>
        <w:t>(1)</w:t>
      </w:r>
      <w:r w:rsidRPr="00325215">
        <w:tab/>
        <w:t xml:space="preserve">This section states when the child of an individual (the </w:t>
      </w:r>
      <w:r w:rsidRPr="00325215">
        <w:rPr>
          <w:b/>
          <w:i/>
        </w:rPr>
        <w:t>adult</w:t>
      </w:r>
      <w:r w:rsidRPr="00325215">
        <w:t>) meets the immunisation requirements for the purposes of determining whether:</w:t>
      </w:r>
    </w:p>
    <w:p w:rsidR="006D4D41" w:rsidRPr="00325215" w:rsidRDefault="006D4D41" w:rsidP="006D4D41">
      <w:pPr>
        <w:pStyle w:val="paragraph"/>
      </w:pPr>
      <w:r w:rsidRPr="00325215">
        <w:tab/>
        <w:t>(a)</w:t>
      </w:r>
      <w:r w:rsidRPr="00325215">
        <w:tab/>
        <w:t>the adult is eligible for child care benefit under Division</w:t>
      </w:r>
      <w:r w:rsidR="00325215">
        <w:t> </w:t>
      </w:r>
      <w:r w:rsidRPr="00325215">
        <w:t>4 of Part</w:t>
      </w:r>
      <w:r w:rsidR="00325215">
        <w:t> </w:t>
      </w:r>
      <w:r w:rsidRPr="00325215">
        <w:t>3; or</w:t>
      </w:r>
    </w:p>
    <w:p w:rsidR="006D4D41" w:rsidRPr="00325215" w:rsidRDefault="006D4D41" w:rsidP="006D4D41">
      <w:pPr>
        <w:pStyle w:val="paragraph"/>
      </w:pPr>
      <w:r w:rsidRPr="00325215">
        <w:tab/>
        <w:t>(b)</w:t>
      </w:r>
      <w:r w:rsidRPr="00325215">
        <w:tab/>
        <w:t>FTB Part A supplement is to be added in working out the adult’s maximum Part A rate of family tax benefit.</w:t>
      </w:r>
    </w:p>
    <w:p w:rsidR="00632062" w:rsidRPr="00325215" w:rsidRDefault="00632062">
      <w:pPr>
        <w:pStyle w:val="SubsectionHead"/>
      </w:pPr>
      <w:r w:rsidRPr="00325215">
        <w:t>Child immunised</w:t>
      </w:r>
    </w:p>
    <w:p w:rsidR="00632062" w:rsidRPr="00325215" w:rsidRDefault="00632062">
      <w:pPr>
        <w:pStyle w:val="subsection"/>
      </w:pPr>
      <w:r w:rsidRPr="00325215">
        <w:tab/>
        <w:t>(2)</w:t>
      </w:r>
      <w:r w:rsidRPr="00325215">
        <w:tab/>
        <w:t>The child meets the immunisation requirements if the child has been immunised.</w:t>
      </w:r>
    </w:p>
    <w:p w:rsidR="00BD4E33" w:rsidRPr="00325215" w:rsidRDefault="00BD4E33" w:rsidP="00BD4E33">
      <w:pPr>
        <w:pStyle w:val="SubsectionHead"/>
      </w:pPr>
      <w:r w:rsidRPr="00325215">
        <w:t>Medical contraindication, natural immunity and vaccine study</w:t>
      </w:r>
    </w:p>
    <w:p w:rsidR="00BD4E33" w:rsidRPr="00325215" w:rsidRDefault="00BD4E33" w:rsidP="00BD4E33">
      <w:pPr>
        <w:pStyle w:val="subsection"/>
      </w:pPr>
      <w:r w:rsidRPr="00325215">
        <w:tab/>
        <w:t>(3)</w:t>
      </w:r>
      <w:r w:rsidRPr="00325215">
        <w:tab/>
        <w:t>The child meets the immunisation requirements if:</w:t>
      </w:r>
    </w:p>
    <w:p w:rsidR="00BD4E33" w:rsidRPr="00325215" w:rsidRDefault="00BD4E33" w:rsidP="00BD4E33">
      <w:pPr>
        <w:pStyle w:val="paragraph"/>
      </w:pPr>
      <w:r w:rsidRPr="00325215">
        <w:tab/>
        <w:t>(a)</w:t>
      </w:r>
      <w:r w:rsidRPr="00325215">
        <w:tab/>
        <w:t>a general practitioner has certified in writing that the immunisation of the child would be medically contraindicated under the specifications set out in the Australian Immunisation Handbook; or</w:t>
      </w:r>
    </w:p>
    <w:p w:rsidR="00BD4E33" w:rsidRPr="00325215" w:rsidRDefault="00BD4E33" w:rsidP="00BD4E33">
      <w:pPr>
        <w:pStyle w:val="paragraph"/>
      </w:pPr>
      <w:r w:rsidRPr="00325215">
        <w:tab/>
        <w:t>(b)</w:t>
      </w:r>
      <w:r w:rsidRPr="00325215">
        <w:tab/>
        <w:t xml:space="preserve">a general practitioner has certified in writing that the child does not require immunisation because the child has </w:t>
      </w:r>
      <w:r w:rsidRPr="00325215">
        <w:lastRenderedPageBreak/>
        <w:t>contracted a disease or diseases and as a result has developed a natural immunity; or</w:t>
      </w:r>
    </w:p>
    <w:p w:rsidR="00BD4E33" w:rsidRPr="00325215" w:rsidRDefault="00BD4E33" w:rsidP="00BD4E33">
      <w:pPr>
        <w:pStyle w:val="paragraph"/>
      </w:pPr>
      <w:r w:rsidRPr="00325215">
        <w:tab/>
        <w:t>(c)</w:t>
      </w:r>
      <w:r w:rsidRPr="00325215">
        <w:tab/>
        <w:t>the child is a participant in a vaccine study approved by a Human Research Ethics Committee registered with the National Health and Medical Research Council.</w:t>
      </w:r>
    </w:p>
    <w:p w:rsidR="00BD4E33" w:rsidRPr="00325215" w:rsidRDefault="00BD4E33" w:rsidP="00BD4E33">
      <w:pPr>
        <w:pStyle w:val="SubsectionHead"/>
      </w:pPr>
      <w:r w:rsidRPr="00325215">
        <w:t>Temporary unavailability of vaccine</w:t>
      </w:r>
    </w:p>
    <w:p w:rsidR="00BD4E33" w:rsidRPr="00325215" w:rsidRDefault="00BD4E33" w:rsidP="00BD4E33">
      <w:pPr>
        <w:pStyle w:val="subsection"/>
      </w:pPr>
      <w:r w:rsidRPr="00325215">
        <w:tab/>
        <w:t>(4)</w:t>
      </w:r>
      <w:r w:rsidRPr="00325215">
        <w:tab/>
        <w:t>The child meets the immunisation requirements if:</w:t>
      </w:r>
    </w:p>
    <w:p w:rsidR="00BD4E33" w:rsidRPr="00325215" w:rsidRDefault="00BD4E33" w:rsidP="00BD4E33">
      <w:pPr>
        <w:pStyle w:val="paragraph"/>
      </w:pPr>
      <w:r w:rsidRPr="00325215">
        <w:tab/>
        <w:t>(a)</w:t>
      </w:r>
      <w:r w:rsidRPr="00325215">
        <w:tab/>
        <w:t>the child has not received a vaccination at a particular age; and</w:t>
      </w:r>
    </w:p>
    <w:p w:rsidR="00BD4E33" w:rsidRPr="00325215" w:rsidRDefault="00BD4E33" w:rsidP="00BD4E33">
      <w:pPr>
        <w:pStyle w:val="paragraph"/>
      </w:pPr>
      <w:r w:rsidRPr="00325215">
        <w:tab/>
        <w:t>(b)</w:t>
      </w:r>
      <w:r w:rsidRPr="00325215">
        <w:tab/>
        <w:t>the person who occupies, or is acting in, the position of Commonwealth Chief Medical Officer has certified in writing that the vaccine for that vaccination is, or all of the vaccines for that vaccination are, temporarily unavailable; and</w:t>
      </w:r>
    </w:p>
    <w:p w:rsidR="00BD4E33" w:rsidRPr="00325215" w:rsidRDefault="00BD4E33" w:rsidP="00BD4E33">
      <w:pPr>
        <w:pStyle w:val="paragraph"/>
      </w:pPr>
      <w:r w:rsidRPr="00325215">
        <w:tab/>
        <w:t>(c)</w:t>
      </w:r>
      <w:r w:rsidRPr="00325215">
        <w:tab/>
        <w:t>if that vaccine, or one of those vaccines, had been available, the Secretary is satisfied that the child would have been immunised; and</w:t>
      </w:r>
    </w:p>
    <w:p w:rsidR="00BD4E33" w:rsidRPr="00325215" w:rsidRDefault="00BD4E33" w:rsidP="00BD4E33">
      <w:pPr>
        <w:pStyle w:val="paragraph"/>
      </w:pPr>
      <w:r w:rsidRPr="00325215">
        <w:tab/>
        <w:t>(d)</w:t>
      </w:r>
      <w:r w:rsidRPr="00325215">
        <w:tab/>
        <w:t>that vaccine has not, or none of those vaccines have, become available.</w:t>
      </w:r>
    </w:p>
    <w:p w:rsidR="00BD4E33" w:rsidRPr="00325215" w:rsidRDefault="00BD4E33" w:rsidP="00BD4E33">
      <w:pPr>
        <w:pStyle w:val="SubsectionHead"/>
      </w:pPr>
      <w:r w:rsidRPr="00325215">
        <w:t>Child vaccinated overseas</w:t>
      </w:r>
    </w:p>
    <w:p w:rsidR="00BD4E33" w:rsidRPr="00325215" w:rsidRDefault="00BD4E33" w:rsidP="00BD4E33">
      <w:pPr>
        <w:pStyle w:val="subsection"/>
      </w:pPr>
      <w:r w:rsidRPr="00325215">
        <w:tab/>
        <w:t>(5)</w:t>
      </w:r>
      <w:r w:rsidRPr="00325215">
        <w:tab/>
        <w:t>The child meets the immunisation requirements if:</w:t>
      </w:r>
    </w:p>
    <w:p w:rsidR="00BD4E33" w:rsidRPr="00325215" w:rsidRDefault="00BD4E33" w:rsidP="00BD4E33">
      <w:pPr>
        <w:pStyle w:val="paragraph"/>
      </w:pPr>
      <w:r w:rsidRPr="00325215">
        <w:tab/>
        <w:t>(a)</w:t>
      </w:r>
      <w:r w:rsidRPr="00325215">
        <w:tab/>
        <w:t>the child has received one or more vaccinations while outside Australia; and</w:t>
      </w:r>
    </w:p>
    <w:p w:rsidR="00BD4E33" w:rsidRPr="00325215" w:rsidRDefault="00BD4E33" w:rsidP="00BD4E33">
      <w:pPr>
        <w:pStyle w:val="paragraph"/>
      </w:pPr>
      <w:r w:rsidRPr="00325215">
        <w:tab/>
        <w:t>(b)</w:t>
      </w:r>
      <w:r w:rsidRPr="00325215">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325215">
        <w:t> </w:t>
      </w:r>
      <w:r w:rsidRPr="00325215">
        <w:t>4; and</w:t>
      </w:r>
    </w:p>
    <w:p w:rsidR="00BD4E33" w:rsidRPr="00325215" w:rsidRDefault="00BD4E33" w:rsidP="00BD4E33">
      <w:pPr>
        <w:pStyle w:val="paragraph"/>
      </w:pPr>
      <w:r w:rsidRPr="00325215">
        <w:tab/>
        <w:t>(c)</w:t>
      </w:r>
      <w:r w:rsidRPr="00325215">
        <w:tab/>
        <w:t>the child has received, whether in or outside Australia, all the other vaccinations in accordance with a standard vaccination schedule, or a catch up vaccination schedule, determined under section</w:t>
      </w:r>
      <w:r w:rsidR="00325215">
        <w:t> </w:t>
      </w:r>
      <w:r w:rsidRPr="00325215">
        <w:t>4.</w:t>
      </w:r>
    </w:p>
    <w:p w:rsidR="00BD4E33" w:rsidRPr="00325215" w:rsidRDefault="00BD4E33" w:rsidP="00BD4E33">
      <w:pPr>
        <w:pStyle w:val="SubsectionHead"/>
      </w:pPr>
      <w:r w:rsidRPr="00325215">
        <w:lastRenderedPageBreak/>
        <w:t>Secretary’s decision</w:t>
      </w:r>
    </w:p>
    <w:p w:rsidR="00BD4E33" w:rsidRPr="00325215" w:rsidRDefault="00BD4E33" w:rsidP="00BD4E33">
      <w:pPr>
        <w:pStyle w:val="subsection"/>
      </w:pPr>
      <w:r w:rsidRPr="00325215">
        <w:tab/>
        <w:t>(6)</w:t>
      </w:r>
      <w:r w:rsidRPr="00325215">
        <w:tab/>
        <w:t>The child meets the immunisation requirements if the Secretary determines in writing that the child meets the immunisation requirements.</w:t>
      </w:r>
    </w:p>
    <w:p w:rsidR="00BD4E33" w:rsidRPr="00325215" w:rsidRDefault="00BD4E33" w:rsidP="00BD4E33">
      <w:pPr>
        <w:pStyle w:val="subsection"/>
      </w:pPr>
      <w:r w:rsidRPr="00325215">
        <w:tab/>
        <w:t>(7)</w:t>
      </w:r>
      <w:r w:rsidRPr="00325215">
        <w:tab/>
        <w:t xml:space="preserve">In making a determination under </w:t>
      </w:r>
      <w:r w:rsidR="00325215">
        <w:t>subsection (</w:t>
      </w:r>
      <w:r w:rsidRPr="00325215">
        <w:t>6), the Secretary must comply with any decision</w:t>
      </w:r>
      <w:r w:rsidR="00325215">
        <w:noBreakHyphen/>
      </w:r>
      <w:r w:rsidRPr="00325215">
        <w:t>making principles set out in a legislative instrument made by the Minister for the purposes of this subsection.</w:t>
      </w:r>
    </w:p>
    <w:p w:rsidR="00632062" w:rsidRPr="00325215" w:rsidRDefault="00632062" w:rsidP="003D7FE2">
      <w:pPr>
        <w:pStyle w:val="ActHead3"/>
        <w:pageBreakBefore/>
      </w:pPr>
      <w:bookmarkStart w:id="14" w:name="_Toc450827087"/>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Various interpretative provisions</w:t>
      </w:r>
      <w:bookmarkEnd w:id="14"/>
    </w:p>
    <w:p w:rsidR="00632062" w:rsidRPr="00325215" w:rsidRDefault="00632062" w:rsidP="0022492B">
      <w:pPr>
        <w:pStyle w:val="ActHead5"/>
      </w:pPr>
      <w:bookmarkStart w:id="15" w:name="_Toc450827088"/>
      <w:r w:rsidRPr="00325215">
        <w:rPr>
          <w:rStyle w:val="CharSectno"/>
        </w:rPr>
        <w:t>8</w:t>
      </w:r>
      <w:r w:rsidRPr="00325215">
        <w:t xml:space="preserve">  Extended meaning of </w:t>
      </w:r>
      <w:r w:rsidRPr="00325215">
        <w:rPr>
          <w:i/>
        </w:rPr>
        <w:t>Australian resident</w:t>
      </w:r>
      <w:r w:rsidRPr="00325215">
        <w:t>—hardship and special circumstances</w:t>
      </w:r>
      <w:bookmarkEnd w:id="15"/>
    </w:p>
    <w:p w:rsidR="00632062" w:rsidRPr="00325215" w:rsidRDefault="00632062">
      <w:pPr>
        <w:pStyle w:val="subsection"/>
      </w:pPr>
      <w:r w:rsidRPr="00325215">
        <w:tab/>
        <w:t>(1)</w:t>
      </w:r>
      <w:r w:rsidRPr="00325215">
        <w:tab/>
        <w:t>The Secretary may determine:</w:t>
      </w:r>
    </w:p>
    <w:p w:rsidR="00632062" w:rsidRPr="00325215" w:rsidRDefault="00632062">
      <w:pPr>
        <w:pStyle w:val="paragraph"/>
      </w:pPr>
      <w:r w:rsidRPr="00325215">
        <w:tab/>
        <w:t>(a)</w:t>
      </w:r>
      <w:r w:rsidRPr="00325215">
        <w:tab/>
        <w:t xml:space="preserve">that an individual who is not an Australian resident is to be taken to be an </w:t>
      </w:r>
      <w:r w:rsidRPr="00325215">
        <w:rPr>
          <w:b/>
          <w:i/>
        </w:rPr>
        <w:t xml:space="preserve">Australian resident </w:t>
      </w:r>
      <w:r w:rsidRPr="00325215">
        <w:t>for the purposes of Division</w:t>
      </w:r>
      <w:r w:rsidR="00325215">
        <w:t> </w:t>
      </w:r>
      <w:r w:rsidRPr="00325215">
        <w:t>4 of Part</w:t>
      </w:r>
      <w:r w:rsidR="00325215">
        <w:t> </w:t>
      </w:r>
      <w:r w:rsidRPr="00325215">
        <w:t>3 (eligibility for child care benefit) for a period or indefinitely; and</w:t>
      </w:r>
    </w:p>
    <w:p w:rsidR="00632062" w:rsidRPr="00325215" w:rsidRDefault="00632062">
      <w:pPr>
        <w:pStyle w:val="paragraph"/>
      </w:pPr>
      <w:r w:rsidRPr="00325215">
        <w:tab/>
        <w:t>(b)</w:t>
      </w:r>
      <w:r w:rsidRPr="00325215">
        <w:tab/>
        <w:t>if the determination is for a period—the period in respect of which the individual is to be taken to be an Australian resident.</w:t>
      </w:r>
    </w:p>
    <w:p w:rsidR="00632062" w:rsidRPr="00325215" w:rsidRDefault="00632062">
      <w:pPr>
        <w:pStyle w:val="subsection"/>
      </w:pPr>
      <w:r w:rsidRPr="00325215">
        <w:tab/>
        <w:t>(2)</w:t>
      </w:r>
      <w:r w:rsidRPr="00325215">
        <w:tab/>
        <w:t xml:space="preserve">The Secretary may make a determination under </w:t>
      </w:r>
      <w:r w:rsidR="00325215">
        <w:t>subsection (</w:t>
      </w:r>
      <w:r w:rsidRPr="00325215">
        <w:t>1) if the Secretary is satisfied that:</w:t>
      </w:r>
    </w:p>
    <w:p w:rsidR="00632062" w:rsidRPr="00325215" w:rsidRDefault="00632062">
      <w:pPr>
        <w:pStyle w:val="paragraph"/>
      </w:pPr>
      <w:r w:rsidRPr="00325215">
        <w:tab/>
        <w:t>(a)</w:t>
      </w:r>
      <w:r w:rsidRPr="00325215">
        <w:tab/>
        <w:t>hardship would be caused to the individual if the individual were not treated as an Australian resident for a period or indefinitely; or</w:t>
      </w:r>
    </w:p>
    <w:p w:rsidR="00632062" w:rsidRPr="00325215" w:rsidRDefault="00632062">
      <w:pPr>
        <w:pStyle w:val="paragraph"/>
      </w:pPr>
      <w:r w:rsidRPr="00325215">
        <w:tab/>
        <w:t>(b)</w:t>
      </w:r>
      <w:r w:rsidRPr="00325215">
        <w:tab/>
        <w:t>because of the special circumstances of the particular case, the individual should be treated as an Australian resident for a period or indefinitely.</w:t>
      </w:r>
    </w:p>
    <w:p w:rsidR="00632062" w:rsidRPr="00325215" w:rsidRDefault="00632062">
      <w:pPr>
        <w:pStyle w:val="subsection"/>
      </w:pPr>
      <w:r w:rsidRPr="00325215">
        <w:tab/>
        <w:t>(3)</w:t>
      </w:r>
      <w:r w:rsidRPr="00325215">
        <w:tab/>
        <w:t xml:space="preserve">In making a determination under </w:t>
      </w:r>
      <w:r w:rsidR="00325215">
        <w:t>subsection (</w:t>
      </w:r>
      <w:r w:rsidRPr="00325215">
        <w:t xml:space="preserve">1), the Secretary must comply with any guidelines in force under </w:t>
      </w:r>
      <w:r w:rsidR="00325215">
        <w:t>subsection (</w:t>
      </w:r>
      <w:r w:rsidRPr="00325215">
        <w:t>4) in relation to the making of such determinations.</w:t>
      </w:r>
    </w:p>
    <w:p w:rsidR="00632062" w:rsidRPr="00325215" w:rsidRDefault="00632062">
      <w:pPr>
        <w:pStyle w:val="subsection"/>
      </w:pPr>
      <w:r w:rsidRPr="00325215">
        <w:tab/>
        <w:t>(4)</w:t>
      </w:r>
      <w:r w:rsidRPr="00325215">
        <w:tab/>
        <w:t>The Minister may</w:t>
      </w:r>
      <w:r w:rsidR="00770579" w:rsidRPr="00325215">
        <w:t>, by legislative instrument,</w:t>
      </w:r>
      <w:r w:rsidR="00F07FB2" w:rsidRPr="00325215">
        <w:t xml:space="preserve"> </w:t>
      </w:r>
      <w:r w:rsidRPr="00325215">
        <w:t>make guidelines:</w:t>
      </w:r>
    </w:p>
    <w:p w:rsidR="00632062" w:rsidRPr="00325215" w:rsidRDefault="00632062">
      <w:pPr>
        <w:pStyle w:val="paragraph"/>
      </w:pPr>
      <w:r w:rsidRPr="00325215">
        <w:tab/>
        <w:t>(a)</w:t>
      </w:r>
      <w:r w:rsidRPr="00325215">
        <w:tab/>
        <w:t xml:space="preserve">relating to the making of determinations under </w:t>
      </w:r>
      <w:r w:rsidR="00325215">
        <w:t>subsection (</w:t>
      </w:r>
      <w:r w:rsidRPr="00325215">
        <w:t>1); and</w:t>
      </w:r>
    </w:p>
    <w:p w:rsidR="00632062" w:rsidRPr="00325215" w:rsidRDefault="00632062">
      <w:pPr>
        <w:pStyle w:val="paragraph"/>
      </w:pPr>
      <w:r w:rsidRPr="00325215">
        <w:tab/>
        <w:t>(b)</w:t>
      </w:r>
      <w:r w:rsidRPr="00325215">
        <w:tab/>
        <w:t xml:space="preserve">in particular, setting time limits applicable to the determining of periods under </w:t>
      </w:r>
      <w:r w:rsidR="00325215">
        <w:t>paragraph (</w:t>
      </w:r>
      <w:r w:rsidRPr="00325215">
        <w:t>1)(b).</w:t>
      </w:r>
    </w:p>
    <w:p w:rsidR="00632062" w:rsidRPr="00325215" w:rsidRDefault="00632062" w:rsidP="0022492B">
      <w:pPr>
        <w:pStyle w:val="ActHead5"/>
      </w:pPr>
      <w:bookmarkStart w:id="16" w:name="_Toc450827089"/>
      <w:r w:rsidRPr="00325215">
        <w:rPr>
          <w:rStyle w:val="CharSectno"/>
        </w:rPr>
        <w:t>9</w:t>
      </w:r>
      <w:r w:rsidRPr="00325215">
        <w:t xml:space="preserve">  Session of care</w:t>
      </w:r>
      <w:bookmarkEnd w:id="16"/>
    </w:p>
    <w:p w:rsidR="00632062" w:rsidRPr="00325215" w:rsidRDefault="00632062">
      <w:pPr>
        <w:pStyle w:val="subsection"/>
      </w:pPr>
      <w:r w:rsidRPr="00325215">
        <w:tab/>
        <w:t>(1)</w:t>
      </w:r>
      <w:r w:rsidRPr="00325215">
        <w:tab/>
        <w:t>The Minister must</w:t>
      </w:r>
      <w:r w:rsidR="00173B85" w:rsidRPr="00325215">
        <w:t>, by legislative instrument,</w:t>
      </w:r>
      <w:r w:rsidRPr="00325215">
        <w:t xml:space="preserve"> determine what constitutes a </w:t>
      </w:r>
      <w:r w:rsidRPr="00325215">
        <w:rPr>
          <w:b/>
          <w:i/>
        </w:rPr>
        <w:t>session of care</w:t>
      </w:r>
      <w:r w:rsidRPr="00325215">
        <w:t xml:space="preserve"> for the purposes of this Act.</w:t>
      </w:r>
    </w:p>
    <w:p w:rsidR="00632062" w:rsidRPr="00325215" w:rsidRDefault="00632062">
      <w:pPr>
        <w:pStyle w:val="subsection"/>
      </w:pPr>
      <w:r w:rsidRPr="00325215">
        <w:lastRenderedPageBreak/>
        <w:tab/>
        <w:t>(2)</w:t>
      </w:r>
      <w:r w:rsidRPr="00325215">
        <w:tab/>
        <w:t xml:space="preserve">A determination under </w:t>
      </w:r>
      <w:r w:rsidR="00325215">
        <w:t>subsection (</w:t>
      </w:r>
      <w:r w:rsidRPr="00325215">
        <w:t>1) may also deal with how a session of care that starts on one day and ends on another day is to be treated for the purposes of this Act.</w:t>
      </w:r>
    </w:p>
    <w:p w:rsidR="00632062" w:rsidRPr="00325215" w:rsidRDefault="00632062" w:rsidP="0022492B">
      <w:pPr>
        <w:pStyle w:val="ActHead5"/>
        <w:rPr>
          <w:snapToGrid w:val="0"/>
          <w:lang w:eastAsia="en-US"/>
        </w:rPr>
      </w:pPr>
      <w:bookmarkStart w:id="17" w:name="_Toc450827090"/>
      <w:r w:rsidRPr="00325215">
        <w:rPr>
          <w:rStyle w:val="CharSectno"/>
        </w:rPr>
        <w:t>10</w:t>
      </w:r>
      <w:r w:rsidRPr="00325215">
        <w:rPr>
          <w:snapToGrid w:val="0"/>
          <w:lang w:eastAsia="en-US"/>
        </w:rPr>
        <w:t xml:space="preserve">  Effect of absence of child from care of approved child care service other than an approved occasional care service</w:t>
      </w:r>
      <w:bookmarkEnd w:id="17"/>
    </w:p>
    <w:p w:rsidR="00632062" w:rsidRPr="00325215" w:rsidRDefault="00632062">
      <w:pPr>
        <w:pStyle w:val="SubsectionHead"/>
        <w:rPr>
          <w:snapToGrid w:val="0"/>
          <w:lang w:eastAsia="en-US"/>
        </w:rPr>
      </w:pPr>
      <w:r w:rsidRPr="00325215">
        <w:rPr>
          <w:snapToGrid w:val="0"/>
          <w:lang w:eastAsia="en-US"/>
        </w:rPr>
        <w:t>Absence from part of a session</w:t>
      </w:r>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325215" w:rsidRDefault="00235298" w:rsidP="00235298">
      <w:pPr>
        <w:pStyle w:val="SubsectionHead"/>
      </w:pPr>
      <w:r w:rsidRPr="00325215">
        <w:t>Initial 42 days absence</w:t>
      </w:r>
    </w:p>
    <w:p w:rsidR="00235298" w:rsidRPr="00325215" w:rsidRDefault="00235298" w:rsidP="00235298">
      <w:pPr>
        <w:pStyle w:val="subsection"/>
      </w:pPr>
      <w:r w:rsidRPr="00325215">
        <w:tab/>
        <w:t>(2)</w:t>
      </w:r>
      <w:r w:rsidRPr="00325215">
        <w:tab/>
        <w:t>For the purposes of this Act, if:</w:t>
      </w:r>
    </w:p>
    <w:p w:rsidR="00235298" w:rsidRPr="00325215" w:rsidRDefault="00235298" w:rsidP="00235298">
      <w:pPr>
        <w:pStyle w:val="paragraph"/>
      </w:pPr>
      <w:r w:rsidRPr="00325215">
        <w:tab/>
        <w:t>(a)</w:t>
      </w:r>
      <w:r w:rsidRPr="00325215">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325215" w:rsidRDefault="00235298" w:rsidP="00235298">
      <w:pPr>
        <w:pStyle w:val="paragraph"/>
      </w:pPr>
      <w:r w:rsidRPr="00325215">
        <w:tab/>
        <w:t>(b)</w:t>
      </w:r>
      <w:r w:rsidRPr="00325215">
        <w:tab/>
        <w:t>the day does not fall:</w:t>
      </w:r>
    </w:p>
    <w:p w:rsidR="00235298" w:rsidRPr="00325215" w:rsidRDefault="00235298" w:rsidP="00235298">
      <w:pPr>
        <w:pStyle w:val="paragraphsub"/>
      </w:pPr>
      <w:r w:rsidRPr="00325215">
        <w:tab/>
        <w:t>(i)</w:t>
      </w:r>
      <w:r w:rsidRPr="00325215">
        <w:tab/>
        <w:t>before the day the service has started providing care for the child; or</w:t>
      </w:r>
    </w:p>
    <w:p w:rsidR="00235298" w:rsidRPr="00325215" w:rsidRDefault="00235298" w:rsidP="00235298">
      <w:pPr>
        <w:pStyle w:val="paragraphsub"/>
      </w:pPr>
      <w:r w:rsidRPr="00325215">
        <w:tab/>
        <w:t>(ii)</w:t>
      </w:r>
      <w:r w:rsidRPr="00325215">
        <w:tab/>
        <w:t xml:space="preserve">after the day the service has </w:t>
      </w:r>
      <w:r w:rsidR="00933F0A" w:rsidRPr="00325215">
        <w:t>permanently ceased providing care for the child</w:t>
      </w:r>
      <w:r w:rsidRPr="00325215">
        <w:t>; and</w:t>
      </w:r>
    </w:p>
    <w:p w:rsidR="00235298" w:rsidRPr="00325215" w:rsidRDefault="00235298" w:rsidP="00235298">
      <w:pPr>
        <w:pStyle w:val="paragraph"/>
      </w:pPr>
      <w:r w:rsidRPr="00325215">
        <w:tab/>
        <w:t>(c)</w:t>
      </w:r>
      <w:r w:rsidRPr="00325215">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325215" w:rsidRDefault="00235298" w:rsidP="00235298">
      <w:pPr>
        <w:pStyle w:val="paragraph"/>
      </w:pPr>
      <w:r w:rsidRPr="00325215">
        <w:tab/>
        <w:t>(d)</w:t>
      </w:r>
      <w:r w:rsidRPr="00325215">
        <w:tab/>
        <w:t>before the day, not more than 41 days have elapsed in the same financial year on which a session of care is taken to have been provided under this subsection to the child;</w:t>
      </w:r>
    </w:p>
    <w:p w:rsidR="00235298" w:rsidRPr="00325215" w:rsidRDefault="00235298" w:rsidP="00235298">
      <w:pPr>
        <w:pStyle w:val="subsection2"/>
      </w:pPr>
      <w:r w:rsidRPr="00325215">
        <w:lastRenderedPageBreak/>
        <w:t>the service is taken to have provided the session of care to the child.</w:t>
      </w:r>
    </w:p>
    <w:p w:rsidR="00902E07" w:rsidRPr="00325215" w:rsidRDefault="00902E07" w:rsidP="00902E07">
      <w:pPr>
        <w:pStyle w:val="subsection"/>
      </w:pPr>
      <w:r w:rsidRPr="00325215">
        <w:tab/>
        <w:t>(2A)</w:t>
      </w:r>
      <w:r w:rsidRPr="00325215">
        <w:tab/>
        <w:t xml:space="preserve">Without limiting </w:t>
      </w:r>
      <w:r w:rsidR="00325215">
        <w:t>subparagraph (</w:t>
      </w:r>
      <w:r w:rsidRPr="00325215">
        <w:t xml:space="preserve">2)(b)(ii), an approved child care service is taken to have permanently ceased providing care for a child in the circumstances specified in an instrument under </w:t>
      </w:r>
      <w:r w:rsidR="00325215">
        <w:t>subsection (</w:t>
      </w:r>
      <w:r w:rsidRPr="00325215">
        <w:t>2B).</w:t>
      </w:r>
    </w:p>
    <w:p w:rsidR="00902E07" w:rsidRPr="00325215" w:rsidRDefault="00902E07" w:rsidP="00902E07">
      <w:pPr>
        <w:pStyle w:val="subsection"/>
      </w:pPr>
      <w:r w:rsidRPr="00325215">
        <w:tab/>
        <w:t>(2B)</w:t>
      </w:r>
      <w:r w:rsidRPr="00325215">
        <w:tab/>
        <w:t xml:space="preserve">The Minister may, by legislative instrument, specify circumstances for the purposes of </w:t>
      </w:r>
      <w:r w:rsidR="00325215">
        <w:t>subsection (</w:t>
      </w:r>
      <w:r w:rsidRPr="00325215">
        <w:t>2A).</w:t>
      </w:r>
    </w:p>
    <w:p w:rsidR="00902E07" w:rsidRPr="00325215" w:rsidRDefault="00902E07" w:rsidP="00902E07">
      <w:pPr>
        <w:pStyle w:val="subsection"/>
      </w:pPr>
      <w:r w:rsidRPr="00325215">
        <w:tab/>
        <w:t>(2C)</w:t>
      </w:r>
      <w:r w:rsidRPr="00325215">
        <w:tab/>
        <w:t xml:space="preserve">If an approved child care service has permanently ceased providing care for a child (including because of </w:t>
      </w:r>
      <w:r w:rsidR="00325215">
        <w:t>subsection (</w:t>
      </w:r>
      <w:r w:rsidRPr="00325215">
        <w:t xml:space="preserve">2A)), then, for the purposes of </w:t>
      </w:r>
      <w:r w:rsidR="00325215">
        <w:t>subparagraph (</w:t>
      </w:r>
      <w:r w:rsidRPr="00325215">
        <w:t>2)(b)(ii), the service is taken to have done so on the day the child last physically attended a session of care provided by the service.</w:t>
      </w:r>
    </w:p>
    <w:p w:rsidR="00235298" w:rsidRPr="00325215" w:rsidRDefault="00235298" w:rsidP="00235298">
      <w:pPr>
        <w:pStyle w:val="SubsectionHead"/>
      </w:pPr>
      <w:r w:rsidRPr="00325215">
        <w:t>Additional absence days permitted</w:t>
      </w:r>
    </w:p>
    <w:p w:rsidR="00235298" w:rsidRPr="00325215" w:rsidRDefault="00235298" w:rsidP="00235298">
      <w:pPr>
        <w:pStyle w:val="subsection"/>
      </w:pPr>
      <w:r w:rsidRPr="00325215">
        <w:tab/>
        <w:t>(3)</w:t>
      </w:r>
      <w:r w:rsidRPr="00325215">
        <w:tab/>
        <w:t>For the purposes of this Act, if:</w:t>
      </w:r>
    </w:p>
    <w:p w:rsidR="00235298" w:rsidRPr="00325215" w:rsidRDefault="00235298" w:rsidP="00235298">
      <w:pPr>
        <w:pStyle w:val="paragraph"/>
      </w:pPr>
      <w:r w:rsidRPr="00325215">
        <w:tab/>
        <w:t>(a)</w:t>
      </w:r>
      <w:r w:rsidRPr="00325215">
        <w:tab/>
        <w:t>a child is absent from all of a session of care that would otherwise have been provided to the child by an approved child care service (other than an approved occasional care service); and</w:t>
      </w:r>
    </w:p>
    <w:p w:rsidR="00235298" w:rsidRPr="00325215" w:rsidRDefault="00235298" w:rsidP="00235298">
      <w:pPr>
        <w:pStyle w:val="paragraph"/>
      </w:pPr>
      <w:r w:rsidRPr="00325215">
        <w:tab/>
        <w:t>(b)</w:t>
      </w:r>
      <w:r w:rsidRPr="00325215">
        <w:tab/>
        <w:t xml:space="preserve">more than 42 days have elapsed in the same financial year on which a session of care is taken to have been provided under </w:t>
      </w:r>
      <w:r w:rsidR="00325215">
        <w:t>subsection (</w:t>
      </w:r>
      <w:r w:rsidRPr="00325215">
        <w:t>2) to the child; and</w:t>
      </w:r>
    </w:p>
    <w:p w:rsidR="00235298" w:rsidRPr="00325215" w:rsidRDefault="00235298" w:rsidP="00235298">
      <w:pPr>
        <w:pStyle w:val="paragraph"/>
      </w:pPr>
      <w:r w:rsidRPr="00325215">
        <w:tab/>
        <w:t>(c)</w:t>
      </w:r>
      <w:r w:rsidRPr="00325215">
        <w:tab/>
        <w:t>one of the following applies:</w:t>
      </w:r>
    </w:p>
    <w:p w:rsidR="00235298" w:rsidRPr="00325215" w:rsidRDefault="00235298" w:rsidP="00235298">
      <w:pPr>
        <w:pStyle w:val="paragraphsub"/>
      </w:pPr>
      <w:r w:rsidRPr="00325215">
        <w:tab/>
        <w:t>(i)</w:t>
      </w:r>
      <w:r w:rsidRPr="00325215">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325215" w:rsidRDefault="00235298" w:rsidP="00235298">
      <w:pPr>
        <w:pStyle w:val="paragraphsub"/>
      </w:pPr>
      <w:r w:rsidRPr="00325215">
        <w:tab/>
        <w:t>(ii)</w:t>
      </w:r>
      <w:r w:rsidRPr="00325215">
        <w:tab/>
        <w:t>the absence is due to the child’s attendance at a pre</w:t>
      </w:r>
      <w:r w:rsidR="00325215">
        <w:noBreakHyphen/>
      </w:r>
      <w:r w:rsidRPr="00325215">
        <w:t>school;</w:t>
      </w:r>
    </w:p>
    <w:p w:rsidR="00235298" w:rsidRPr="00325215" w:rsidRDefault="00235298" w:rsidP="00235298">
      <w:pPr>
        <w:pStyle w:val="paragraphsub"/>
      </w:pPr>
      <w:r w:rsidRPr="00325215">
        <w:lastRenderedPageBreak/>
        <w:tab/>
        <w:t>(iii)</w:t>
      </w:r>
      <w:r w:rsidRPr="00325215">
        <w:tab/>
        <w:t>the absence is due to alternative care arrangements being made for the child because the child does not have to be at school on a pupil</w:t>
      </w:r>
      <w:r w:rsidR="00325215">
        <w:noBreakHyphen/>
      </w:r>
      <w:r w:rsidRPr="00325215">
        <w:t>free day;</w:t>
      </w:r>
    </w:p>
    <w:p w:rsidR="00235298" w:rsidRPr="00325215" w:rsidRDefault="00235298" w:rsidP="00235298">
      <w:pPr>
        <w:pStyle w:val="paragraphsub"/>
      </w:pPr>
      <w:r w:rsidRPr="00325215">
        <w:tab/>
        <w:t>(iv)</w:t>
      </w:r>
      <w:r w:rsidRPr="00325215">
        <w:tab/>
        <w:t>the absence occurs in circumstances specified in a determination under section</w:t>
      </w:r>
      <w:r w:rsidR="00325215">
        <w:t> </w:t>
      </w:r>
      <w:r w:rsidRPr="00325215">
        <w:t>11 as permitted circumstances for the purpose of this subparagraph; and</w:t>
      </w:r>
    </w:p>
    <w:p w:rsidR="00235298" w:rsidRPr="00325215" w:rsidRDefault="00235298" w:rsidP="00235298">
      <w:pPr>
        <w:pStyle w:val="paragraph"/>
      </w:pPr>
      <w:r w:rsidRPr="00325215">
        <w:tab/>
        <w:t>(d)</w:t>
      </w:r>
      <w:r w:rsidRPr="00325215">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325215" w:rsidRDefault="00235298" w:rsidP="00235298">
      <w:pPr>
        <w:pStyle w:val="subsection2"/>
      </w:pPr>
      <w:r w:rsidRPr="00325215">
        <w:t>the service is taken to have provided the session of care to the child.</w:t>
      </w:r>
    </w:p>
    <w:p w:rsidR="00632062" w:rsidRPr="00325215" w:rsidRDefault="00632062" w:rsidP="0022492B">
      <w:pPr>
        <w:pStyle w:val="ActHead5"/>
        <w:rPr>
          <w:snapToGrid w:val="0"/>
          <w:lang w:eastAsia="en-US"/>
        </w:rPr>
      </w:pPr>
      <w:bookmarkStart w:id="18" w:name="_Toc450827091"/>
      <w:r w:rsidRPr="00325215">
        <w:rPr>
          <w:rStyle w:val="CharSectno"/>
        </w:rPr>
        <w:t>10A</w:t>
      </w:r>
      <w:r w:rsidRPr="00325215">
        <w:rPr>
          <w:snapToGrid w:val="0"/>
          <w:lang w:eastAsia="en-US"/>
        </w:rPr>
        <w:t xml:space="preserve">  Effect of absence of child from care of approved child care service that is an approved occasional care service</w:t>
      </w:r>
      <w:bookmarkEnd w:id="18"/>
    </w:p>
    <w:p w:rsidR="00632062" w:rsidRPr="00325215" w:rsidRDefault="00632062">
      <w:pPr>
        <w:pStyle w:val="SubsectionHead"/>
        <w:rPr>
          <w:snapToGrid w:val="0"/>
          <w:lang w:eastAsia="en-US"/>
        </w:rPr>
      </w:pPr>
      <w:r w:rsidRPr="00325215">
        <w:rPr>
          <w:snapToGrid w:val="0"/>
          <w:lang w:eastAsia="en-US"/>
        </w:rPr>
        <w:t xml:space="preserve"> Absence from part of a session</w:t>
      </w:r>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325215" w:rsidRDefault="00632062">
      <w:pPr>
        <w:pStyle w:val="SubsectionHead"/>
        <w:rPr>
          <w:snapToGrid w:val="0"/>
          <w:lang w:eastAsia="en-US"/>
        </w:rPr>
      </w:pPr>
      <w:r w:rsidRPr="00325215">
        <w:rPr>
          <w:snapToGrid w:val="0"/>
          <w:lang w:eastAsia="en-US"/>
        </w:rPr>
        <w:t xml:space="preserve">Absence from all of a session </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For the purposes of this Act, if:</w:t>
      </w:r>
    </w:p>
    <w:p w:rsidR="00632062" w:rsidRPr="00325215" w:rsidRDefault="00632062">
      <w:pPr>
        <w:pStyle w:val="paragraph"/>
      </w:pPr>
      <w:r w:rsidRPr="00325215">
        <w:tab/>
        <w:t>(a)</w:t>
      </w:r>
      <w:r w:rsidRPr="00325215">
        <w:tab/>
        <w:t>a child is absent from all of a session of care that would otherwise have been provided to the child by an approved child care service that is an approved occasional care service; and</w:t>
      </w:r>
    </w:p>
    <w:p w:rsidR="00632062" w:rsidRPr="00325215" w:rsidRDefault="00632062">
      <w:pPr>
        <w:pStyle w:val="paragraph"/>
      </w:pPr>
      <w:r w:rsidRPr="00325215">
        <w:tab/>
        <w:t>(b)</w:t>
      </w:r>
      <w:r w:rsidRPr="00325215">
        <w:tab/>
        <w:t xml:space="preserve">the absence occurs in circumstances specified in a determination under </w:t>
      </w:r>
      <w:r w:rsidR="00243288" w:rsidRPr="00325215">
        <w:t>section</w:t>
      </w:r>
      <w:r w:rsidR="00325215">
        <w:t> </w:t>
      </w:r>
      <w:r w:rsidR="00243288" w:rsidRPr="00325215">
        <w:t>11</w:t>
      </w:r>
      <w:r w:rsidRPr="00325215">
        <w:t xml:space="preserve"> as permitted circumstances for the purpose of this paragraph;</w:t>
      </w:r>
    </w:p>
    <w:p w:rsidR="00632062" w:rsidRPr="00325215" w:rsidRDefault="00632062">
      <w:pPr>
        <w:pStyle w:val="subsection2"/>
        <w:rPr>
          <w:snapToGrid w:val="0"/>
          <w:lang w:eastAsia="en-US"/>
        </w:rPr>
      </w:pPr>
      <w:r w:rsidRPr="00325215">
        <w:rPr>
          <w:snapToGrid w:val="0"/>
          <w:lang w:eastAsia="en-US"/>
        </w:rPr>
        <w:t>the service is taken to have provided the session of care to the child.</w:t>
      </w:r>
    </w:p>
    <w:p w:rsidR="00632062" w:rsidRPr="00325215" w:rsidRDefault="00632062" w:rsidP="0022492B">
      <w:pPr>
        <w:pStyle w:val="ActHead5"/>
      </w:pPr>
      <w:bookmarkStart w:id="19" w:name="_Toc450827092"/>
      <w:r w:rsidRPr="00325215">
        <w:rPr>
          <w:rStyle w:val="CharSectno"/>
        </w:rPr>
        <w:lastRenderedPageBreak/>
        <w:t>11</w:t>
      </w:r>
      <w:r w:rsidRPr="00325215">
        <w:t xml:space="preserve">  Minister may make determinations in relation to the absence of child from child care</w:t>
      </w:r>
      <w:bookmarkEnd w:id="19"/>
    </w:p>
    <w:p w:rsidR="00632062" w:rsidRPr="00325215" w:rsidRDefault="00632062">
      <w:pPr>
        <w:pStyle w:val="SubsectionHead"/>
      </w:pPr>
      <w:r w:rsidRPr="00325215">
        <w:t>Absences from care in permitted circumstances</w:t>
      </w:r>
    </w:p>
    <w:p w:rsidR="00632062" w:rsidRPr="00325215" w:rsidRDefault="00632062">
      <w:pPr>
        <w:pStyle w:val="subsection"/>
      </w:pPr>
      <w:r w:rsidRPr="00325215">
        <w:tab/>
      </w:r>
      <w:r w:rsidR="00FE284D" w:rsidRPr="00325215">
        <w:tab/>
      </w:r>
      <w:r w:rsidR="00707CA9" w:rsidRPr="00325215">
        <w:t>The Minister may, by legislative instrument,</w:t>
      </w:r>
      <w:r w:rsidRPr="00325215">
        <w:t xml:space="preserve"> determine that specified circumstances are permitted circumstances for the purpose of subparagraph</w:t>
      </w:r>
      <w:r w:rsidR="00325215">
        <w:t> </w:t>
      </w:r>
      <w:r w:rsidR="00544896" w:rsidRPr="00325215">
        <w:t>10(3)(c)(iv)</w:t>
      </w:r>
      <w:r w:rsidRPr="00325215">
        <w:t xml:space="preserve"> or paragraph</w:t>
      </w:r>
      <w:r w:rsidR="00325215">
        <w:t> </w:t>
      </w:r>
      <w:r w:rsidRPr="00325215">
        <w:t>10A(2)(b).</w:t>
      </w:r>
    </w:p>
    <w:p w:rsidR="00632062" w:rsidRPr="00325215" w:rsidRDefault="00632062" w:rsidP="0022492B">
      <w:pPr>
        <w:pStyle w:val="ActHead5"/>
      </w:pPr>
      <w:bookmarkStart w:id="20" w:name="_Toc450827093"/>
      <w:r w:rsidRPr="00325215">
        <w:rPr>
          <w:rStyle w:val="CharSectno"/>
        </w:rPr>
        <w:t>12</w:t>
      </w:r>
      <w:r w:rsidRPr="00325215">
        <w:t xml:space="preserve">  Effect of absence of child from care of registered carer</w:t>
      </w:r>
      <w:bookmarkEnd w:id="20"/>
    </w:p>
    <w:p w:rsidR="00632062" w:rsidRPr="00325215" w:rsidRDefault="00632062">
      <w:pPr>
        <w:pStyle w:val="subsection"/>
      </w:pPr>
      <w:r w:rsidRPr="00325215">
        <w:tab/>
      </w:r>
      <w:r w:rsidRPr="00325215">
        <w:tab/>
        <w:t xml:space="preserve">For the purposes of </w:t>
      </w:r>
      <w:r w:rsidR="00306D4A" w:rsidRPr="00325215">
        <w:t>Subdivision C</w:t>
      </w:r>
      <w:r w:rsidRPr="00325215">
        <w:t xml:space="preserve"> of Division</w:t>
      </w:r>
      <w:r w:rsidR="00325215">
        <w:t> </w:t>
      </w:r>
      <w:r w:rsidRPr="00325215">
        <w:t>4 of Part</w:t>
      </w:r>
      <w:r w:rsidR="00325215">
        <w:t> </w:t>
      </w:r>
      <w:r w:rsidRPr="00325215">
        <w:t xml:space="preserve">3, and of the application of </w:t>
      </w:r>
      <w:r w:rsidR="00306D4A" w:rsidRPr="00325215">
        <w:t>Subdivision D</w:t>
      </w:r>
      <w:r w:rsidRPr="00325215">
        <w:t xml:space="preserve"> of Division</w:t>
      </w:r>
      <w:r w:rsidR="00325215">
        <w:t> </w:t>
      </w:r>
      <w:r w:rsidRPr="00325215">
        <w:t>4 of Part</w:t>
      </w:r>
      <w:r w:rsidR="00325215">
        <w:t> </w:t>
      </w:r>
      <w:r w:rsidRPr="00325215">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325215" w:rsidRDefault="00632062" w:rsidP="0022492B">
      <w:pPr>
        <w:pStyle w:val="ActHead5"/>
      </w:pPr>
      <w:bookmarkStart w:id="21" w:name="_Toc450827094"/>
      <w:r w:rsidRPr="00325215">
        <w:rPr>
          <w:rStyle w:val="CharSectno"/>
        </w:rPr>
        <w:t>13</w:t>
      </w:r>
      <w:r w:rsidRPr="00325215">
        <w:t xml:space="preserve">  School holidays</w:t>
      </w:r>
      <w:bookmarkEnd w:id="21"/>
    </w:p>
    <w:p w:rsidR="00632062" w:rsidRPr="00325215" w:rsidRDefault="00632062">
      <w:pPr>
        <w:pStyle w:val="subsection"/>
      </w:pPr>
      <w:r w:rsidRPr="00325215">
        <w:tab/>
      </w:r>
      <w:r w:rsidRPr="00325215">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325215">
        <w:rPr>
          <w:b/>
          <w:i/>
        </w:rPr>
        <w:t>school holiday session</w:t>
      </w:r>
      <w:r w:rsidRPr="00325215">
        <w:t xml:space="preserve"> in section</w:t>
      </w:r>
      <w:r w:rsidR="00325215">
        <w:t> </w:t>
      </w:r>
      <w:r w:rsidRPr="00325215">
        <w:t>3.</w:t>
      </w:r>
    </w:p>
    <w:p w:rsidR="00632062" w:rsidRPr="00325215" w:rsidRDefault="00632062" w:rsidP="0022492B">
      <w:pPr>
        <w:pStyle w:val="ActHead5"/>
      </w:pPr>
      <w:bookmarkStart w:id="22" w:name="_Toc450827095"/>
      <w:r w:rsidRPr="00325215">
        <w:rPr>
          <w:rStyle w:val="CharSectno"/>
        </w:rPr>
        <w:t>14</w:t>
      </w:r>
      <w:r w:rsidRPr="00325215">
        <w:t xml:space="preserve">  Meaning of </w:t>
      </w:r>
      <w:r w:rsidRPr="00325215">
        <w:rPr>
          <w:i/>
        </w:rPr>
        <w:t>satisfies the work/training/study test</w:t>
      </w:r>
      <w:bookmarkEnd w:id="22"/>
    </w:p>
    <w:p w:rsidR="00632062" w:rsidRPr="00325215" w:rsidRDefault="00632062">
      <w:pPr>
        <w:pStyle w:val="subsection"/>
      </w:pPr>
      <w:r w:rsidRPr="00325215">
        <w:tab/>
        <w:t>(1)</w:t>
      </w:r>
      <w:r w:rsidRPr="00325215">
        <w:tab/>
        <w:t xml:space="preserve">An individual </w:t>
      </w:r>
      <w:r w:rsidRPr="00325215">
        <w:rPr>
          <w:b/>
          <w:i/>
        </w:rPr>
        <w:t>satisfies the work/training/study test</w:t>
      </w:r>
      <w:r w:rsidRPr="00325215">
        <w:t xml:space="preserve"> if:</w:t>
      </w:r>
    </w:p>
    <w:p w:rsidR="00632062" w:rsidRPr="00325215" w:rsidRDefault="00632062">
      <w:pPr>
        <w:pStyle w:val="paragraph"/>
      </w:pPr>
      <w:r w:rsidRPr="00325215">
        <w:tab/>
        <w:t>(a)</w:t>
      </w:r>
      <w:r w:rsidRPr="00325215">
        <w:tab/>
        <w:t>the individual has recognised work or work related commitments; or</w:t>
      </w:r>
    </w:p>
    <w:p w:rsidR="00632062" w:rsidRPr="00325215" w:rsidRDefault="00632062">
      <w:pPr>
        <w:pStyle w:val="paragraph"/>
      </w:pPr>
      <w:r w:rsidRPr="00325215">
        <w:tab/>
        <w:t>(b)</w:t>
      </w:r>
      <w:r w:rsidRPr="00325215">
        <w:tab/>
        <w:t>the individual has recognised training commitments; or</w:t>
      </w:r>
    </w:p>
    <w:p w:rsidR="00632062" w:rsidRPr="00325215" w:rsidRDefault="00632062">
      <w:pPr>
        <w:pStyle w:val="paragraph"/>
      </w:pPr>
      <w:r w:rsidRPr="00325215">
        <w:tab/>
        <w:t>(c)</w:t>
      </w:r>
      <w:r w:rsidRPr="00325215">
        <w:tab/>
        <w:t>the individual has recognised study commitments.</w:t>
      </w:r>
    </w:p>
    <w:p w:rsidR="00F30FD2" w:rsidRPr="00325215" w:rsidRDefault="00F30FD2" w:rsidP="00F30FD2">
      <w:pPr>
        <w:pStyle w:val="subsection"/>
      </w:pPr>
      <w:r w:rsidRPr="00325215">
        <w:tab/>
        <w:t>(1A)</w:t>
      </w:r>
      <w:r w:rsidRPr="00325215">
        <w:tab/>
        <w:t>However, for the purposes of section</w:t>
      </w:r>
      <w:r w:rsidR="00325215">
        <w:t> </w:t>
      </w:r>
      <w:r w:rsidRPr="00325215">
        <w:t>54, the individual satisfies the work/training/study test only if:</w:t>
      </w:r>
    </w:p>
    <w:p w:rsidR="00F30FD2" w:rsidRPr="00325215" w:rsidRDefault="00F30FD2" w:rsidP="00F30FD2">
      <w:pPr>
        <w:pStyle w:val="paragraph"/>
      </w:pPr>
      <w:r w:rsidRPr="00325215">
        <w:tab/>
        <w:t>(a)</w:t>
      </w:r>
      <w:r w:rsidRPr="00325215">
        <w:tab/>
        <w:t>the individual meets the activity requirements under section</w:t>
      </w:r>
      <w:r w:rsidR="00325215">
        <w:t> </w:t>
      </w:r>
      <w:r w:rsidRPr="00325215">
        <w:t>17A for the week; or</w:t>
      </w:r>
    </w:p>
    <w:p w:rsidR="00F30FD2" w:rsidRPr="00325215" w:rsidRDefault="00F30FD2" w:rsidP="00F30FD2">
      <w:pPr>
        <w:pStyle w:val="paragraph"/>
      </w:pPr>
      <w:r w:rsidRPr="00325215">
        <w:lastRenderedPageBreak/>
        <w:tab/>
        <w:t>(b)</w:t>
      </w:r>
      <w:r w:rsidRPr="00325215">
        <w:tab/>
        <w:t xml:space="preserve">the individual is not included in a class of individuals specified in a determination under </w:t>
      </w:r>
      <w:r w:rsidR="00325215">
        <w:t>subsection (</w:t>
      </w:r>
      <w:r w:rsidRPr="00325215">
        <w:t>1C) and:</w:t>
      </w:r>
    </w:p>
    <w:p w:rsidR="00F30FD2" w:rsidRPr="00325215" w:rsidRDefault="00F30FD2" w:rsidP="00F30FD2">
      <w:pPr>
        <w:pStyle w:val="paragraphsub"/>
      </w:pPr>
      <w:r w:rsidRPr="00325215">
        <w:tab/>
        <w:t>(i)</w:t>
      </w:r>
      <w:r w:rsidRPr="00325215">
        <w:tab/>
        <w:t>paragraph</w:t>
      </w:r>
      <w:r w:rsidR="00325215">
        <w:t> </w:t>
      </w:r>
      <w:r w:rsidRPr="00325215">
        <w:t>15(1)(b), 15(1)(c), 17(1)(a), 17(1)(b), 17(1)(c) or 17(1)(d) applies to the person; or</w:t>
      </w:r>
    </w:p>
    <w:p w:rsidR="00F30FD2" w:rsidRPr="00325215" w:rsidRDefault="00F30FD2" w:rsidP="00F30FD2">
      <w:pPr>
        <w:pStyle w:val="paragraphsub"/>
      </w:pPr>
      <w:r w:rsidRPr="00325215">
        <w:tab/>
        <w:t>(ii)</w:t>
      </w:r>
      <w:r w:rsidRPr="00325215">
        <w:tab/>
        <w:t>the individual is an individual in a class of individuals specified in a determination under subsection</w:t>
      </w:r>
      <w:r w:rsidR="00325215">
        <w:t> </w:t>
      </w:r>
      <w:r w:rsidRPr="00325215">
        <w:t>15(2); or</w:t>
      </w:r>
    </w:p>
    <w:p w:rsidR="00F30FD2" w:rsidRPr="00325215" w:rsidRDefault="00F30FD2" w:rsidP="00F30FD2">
      <w:pPr>
        <w:pStyle w:val="paragraphsub"/>
      </w:pPr>
      <w:r w:rsidRPr="00325215">
        <w:rPr>
          <w:i/>
        </w:rPr>
        <w:tab/>
      </w:r>
      <w:r w:rsidRPr="00325215">
        <w:t>(iii)</w:t>
      </w:r>
      <w:r w:rsidRPr="00325215">
        <w:tab/>
        <w:t xml:space="preserve">the individual is covered by a determination under </w:t>
      </w:r>
      <w:r w:rsidR="00325215">
        <w:t>subsection (</w:t>
      </w:r>
      <w:r w:rsidRPr="00325215">
        <w:t>1B) or (2).</w:t>
      </w:r>
    </w:p>
    <w:p w:rsidR="00F30FD2" w:rsidRPr="00325215" w:rsidRDefault="00F30FD2" w:rsidP="00F30FD2">
      <w:pPr>
        <w:pStyle w:val="subsection"/>
      </w:pPr>
      <w:r w:rsidRPr="00325215">
        <w:tab/>
        <w:t>(1B)</w:t>
      </w:r>
      <w:r w:rsidRPr="00325215">
        <w:tab/>
        <w:t>The Minister may, by legislative instrument, determine circumstances in which individuals are not required to meet the activity requirements under section</w:t>
      </w:r>
      <w:r w:rsidR="00325215">
        <w:t> </w:t>
      </w:r>
      <w:r w:rsidRPr="00325215">
        <w:t>17A.</w:t>
      </w:r>
    </w:p>
    <w:p w:rsidR="00F30FD2" w:rsidRPr="00325215" w:rsidRDefault="00F30FD2" w:rsidP="00F30FD2">
      <w:pPr>
        <w:pStyle w:val="subsection"/>
        <w:rPr>
          <w:i/>
        </w:rPr>
      </w:pPr>
      <w:r w:rsidRPr="00325215">
        <w:tab/>
        <w:t>(1C)</w:t>
      </w:r>
      <w:r w:rsidRPr="00325215">
        <w:tab/>
        <w:t>The Minister may, by legislative instrument, determine that one or more of the classes of individuals specified in a determination under subsection</w:t>
      </w:r>
      <w:r w:rsidR="00325215">
        <w:t> </w:t>
      </w:r>
      <w:r w:rsidRPr="00325215">
        <w:t>15(2) are classes of individuals who must meet the activity requirements under section</w:t>
      </w:r>
      <w:r w:rsidR="00325215">
        <w:t> </w:t>
      </w:r>
      <w:r w:rsidRPr="00325215">
        <w:t>17A.</w:t>
      </w:r>
    </w:p>
    <w:p w:rsidR="00632062" w:rsidRPr="00325215" w:rsidRDefault="00632062">
      <w:pPr>
        <w:pStyle w:val="subsection"/>
      </w:pPr>
      <w:r w:rsidRPr="00325215">
        <w:tab/>
        <w:t>(2)</w:t>
      </w:r>
      <w:r w:rsidRPr="00325215">
        <w:tab/>
        <w:t>The Minister may</w:t>
      </w:r>
      <w:r w:rsidR="006B3A62" w:rsidRPr="00325215">
        <w:t>, by legislative instrument,</w:t>
      </w:r>
      <w:r w:rsidRPr="00325215">
        <w:t xml:space="preserve"> determine that individuals included in a specified class are exempt from the requirements of </w:t>
      </w:r>
      <w:r w:rsidR="00325215">
        <w:t>paragraphs (</w:t>
      </w:r>
      <w:r w:rsidRPr="00325215">
        <w:t>1)(a), (b) and (c).</w:t>
      </w:r>
    </w:p>
    <w:p w:rsidR="00632062" w:rsidRPr="00325215" w:rsidRDefault="00632062">
      <w:pPr>
        <w:pStyle w:val="subsection"/>
      </w:pPr>
      <w:r w:rsidRPr="00325215">
        <w:tab/>
        <w:t>(3)</w:t>
      </w:r>
      <w:r w:rsidRPr="00325215">
        <w:tab/>
        <w:t xml:space="preserve">An individual covered by a determination under </w:t>
      </w:r>
      <w:r w:rsidR="00325215">
        <w:t>subsection (</w:t>
      </w:r>
      <w:r w:rsidRPr="00325215">
        <w:t>2) is taken to satisfy the work/training/study test while the determination is in force.</w:t>
      </w:r>
    </w:p>
    <w:p w:rsidR="00632062" w:rsidRPr="00325215" w:rsidRDefault="00632062" w:rsidP="0022492B">
      <w:pPr>
        <w:pStyle w:val="ActHead5"/>
      </w:pPr>
      <w:bookmarkStart w:id="23" w:name="_Toc450827096"/>
      <w:r w:rsidRPr="00325215">
        <w:rPr>
          <w:rStyle w:val="CharSectno"/>
        </w:rPr>
        <w:t>15</w:t>
      </w:r>
      <w:r w:rsidRPr="00325215">
        <w:t xml:space="preserve">  Work/training/study test—recognised work or work related commitments</w:t>
      </w:r>
      <w:bookmarkEnd w:id="23"/>
    </w:p>
    <w:p w:rsidR="00632062" w:rsidRPr="00325215" w:rsidRDefault="00632062">
      <w:pPr>
        <w:pStyle w:val="subsection"/>
      </w:pPr>
      <w:r w:rsidRPr="00325215">
        <w:tab/>
        <w:t>(1)</w:t>
      </w:r>
      <w:r w:rsidRPr="00325215">
        <w:tab/>
        <w:t xml:space="preserve">An individual has </w:t>
      </w:r>
      <w:r w:rsidRPr="00325215">
        <w:rPr>
          <w:b/>
          <w:i/>
        </w:rPr>
        <w:t>recognised work or work related commitments</w:t>
      </w:r>
      <w:r w:rsidRPr="00325215">
        <w:t xml:space="preserve"> if the individual:</w:t>
      </w:r>
    </w:p>
    <w:p w:rsidR="00632062" w:rsidRPr="00325215" w:rsidRDefault="00632062">
      <w:pPr>
        <w:pStyle w:val="paragraph"/>
      </w:pPr>
      <w:r w:rsidRPr="00325215">
        <w:tab/>
        <w:t>(a)</w:t>
      </w:r>
      <w:r w:rsidRPr="00325215">
        <w:tab/>
        <w:t>is in paid work (whether or not the individual performs the work as an employee); or</w:t>
      </w:r>
    </w:p>
    <w:p w:rsidR="00632062" w:rsidRPr="00325215" w:rsidRDefault="00632062">
      <w:pPr>
        <w:pStyle w:val="paragraph"/>
      </w:pPr>
      <w:r w:rsidRPr="00325215">
        <w:tab/>
        <w:t>(b)</w:t>
      </w:r>
      <w:r w:rsidRPr="00325215">
        <w:tab/>
        <w:t>receives a carer payment under Part</w:t>
      </w:r>
      <w:r w:rsidR="00325215">
        <w:t> </w:t>
      </w:r>
      <w:r w:rsidRPr="00325215">
        <w:t xml:space="preserve">2.5 of the </w:t>
      </w:r>
      <w:r w:rsidRPr="00325215">
        <w:rPr>
          <w:i/>
        </w:rPr>
        <w:t>Social Security Act 1991</w:t>
      </w:r>
      <w:r w:rsidRPr="00325215">
        <w:t>; or</w:t>
      </w:r>
    </w:p>
    <w:p w:rsidR="00632062" w:rsidRPr="00325215" w:rsidRDefault="00632062">
      <w:pPr>
        <w:pStyle w:val="paragraph"/>
      </w:pPr>
      <w:r w:rsidRPr="00325215">
        <w:tab/>
        <w:t>(c)</w:t>
      </w:r>
      <w:r w:rsidRPr="00325215">
        <w:tab/>
        <w:t>receives carer allowance for a disabled adult (within the meaning of section</w:t>
      </w:r>
      <w:r w:rsidR="00325215">
        <w:t> </w:t>
      </w:r>
      <w:r w:rsidRPr="00325215">
        <w:t xml:space="preserve">952 of the </w:t>
      </w:r>
      <w:r w:rsidRPr="00325215">
        <w:rPr>
          <w:i/>
        </w:rPr>
        <w:t>Social Security Act 1991</w:t>
      </w:r>
      <w:r w:rsidRPr="00325215">
        <w:t>) under Part</w:t>
      </w:r>
      <w:r w:rsidR="00325215">
        <w:t> </w:t>
      </w:r>
      <w:r w:rsidRPr="00325215">
        <w:t>2.19 of that Act.</w:t>
      </w:r>
    </w:p>
    <w:p w:rsidR="00632062" w:rsidRPr="00325215" w:rsidRDefault="00632062">
      <w:pPr>
        <w:pStyle w:val="subsection"/>
      </w:pPr>
      <w:r w:rsidRPr="00325215">
        <w:lastRenderedPageBreak/>
        <w:tab/>
        <w:t>(2)</w:t>
      </w:r>
      <w:r w:rsidRPr="00325215">
        <w:tab/>
        <w:t>The Minister may</w:t>
      </w:r>
      <w:r w:rsidR="003D7B21" w:rsidRPr="00325215">
        <w:t>, by legislative instrument,</w:t>
      </w:r>
      <w:r w:rsidRPr="00325215">
        <w:t xml:space="preserve"> determine that individuals included in a specified class are individuals who are taken to have recognised work or work related commitments for the purposes of this section.</w:t>
      </w:r>
    </w:p>
    <w:p w:rsidR="00632062" w:rsidRPr="00325215" w:rsidRDefault="00632062" w:rsidP="0022492B">
      <w:pPr>
        <w:pStyle w:val="ActHead5"/>
      </w:pPr>
      <w:bookmarkStart w:id="24" w:name="_Toc450827097"/>
      <w:r w:rsidRPr="00325215">
        <w:rPr>
          <w:rStyle w:val="CharSectno"/>
        </w:rPr>
        <w:t>16</w:t>
      </w:r>
      <w:r w:rsidRPr="00325215">
        <w:t xml:space="preserve">  Work/training/study test—recognised training commitments</w:t>
      </w:r>
      <w:bookmarkEnd w:id="24"/>
    </w:p>
    <w:p w:rsidR="00632062" w:rsidRPr="00325215" w:rsidRDefault="00632062">
      <w:pPr>
        <w:pStyle w:val="subsection"/>
      </w:pPr>
      <w:r w:rsidRPr="00325215">
        <w:tab/>
      </w:r>
      <w:r w:rsidR="00894D97" w:rsidRPr="00325215">
        <w:t>(1)</w:t>
      </w:r>
      <w:r w:rsidRPr="00325215">
        <w:tab/>
        <w:t xml:space="preserve">An individual has </w:t>
      </w:r>
      <w:r w:rsidRPr="00325215">
        <w:rPr>
          <w:b/>
          <w:i/>
        </w:rPr>
        <w:t>recognised training commitments</w:t>
      </w:r>
      <w:r w:rsidRPr="00325215">
        <w:t xml:space="preserve"> if the individual is undertaking a training course for the purpose of improving his or her work skills and/or employment prospects.</w:t>
      </w:r>
    </w:p>
    <w:p w:rsidR="00894D97" w:rsidRPr="00325215" w:rsidRDefault="00894D97" w:rsidP="00894D97">
      <w:pPr>
        <w:pStyle w:val="subsection"/>
      </w:pPr>
      <w:r w:rsidRPr="00325215">
        <w:tab/>
        <w:t>(2)</w:t>
      </w:r>
      <w:r w:rsidRPr="00325215">
        <w:tab/>
        <w:t xml:space="preserve">For the purposes of </w:t>
      </w:r>
      <w:r w:rsidR="00325215">
        <w:t>subsection (</w:t>
      </w:r>
      <w:r w:rsidRPr="00325215">
        <w:t>1), if an individual is undertaking a training course then the individual is taken to be doing so even if the individual is not required to participate in any activity for the course (for example, because of a vacation break in the course).</w:t>
      </w:r>
    </w:p>
    <w:p w:rsidR="00CF218B" w:rsidRPr="00325215" w:rsidRDefault="00CF218B" w:rsidP="00CF218B">
      <w:pPr>
        <w:pStyle w:val="subsection"/>
      </w:pPr>
      <w:r w:rsidRPr="00325215">
        <w:tab/>
        <w:t>(3)</w:t>
      </w:r>
      <w:r w:rsidRPr="00325215">
        <w:tab/>
        <w:t>The Minister may, by legislative instrument, determine that individuals included in a specified class are individuals who are taken to have</w:t>
      </w:r>
      <w:r w:rsidRPr="00325215">
        <w:rPr>
          <w:b/>
          <w:i/>
        </w:rPr>
        <w:t xml:space="preserve"> </w:t>
      </w:r>
      <w:r w:rsidRPr="00325215">
        <w:t>recognised training commitments for the purposes of this section.</w:t>
      </w:r>
    </w:p>
    <w:p w:rsidR="00632062" w:rsidRPr="00325215" w:rsidRDefault="00632062" w:rsidP="0022492B">
      <w:pPr>
        <w:pStyle w:val="ActHead5"/>
      </w:pPr>
      <w:bookmarkStart w:id="25" w:name="_Toc450827098"/>
      <w:r w:rsidRPr="00325215">
        <w:rPr>
          <w:rStyle w:val="CharSectno"/>
        </w:rPr>
        <w:t>17</w:t>
      </w:r>
      <w:r w:rsidRPr="00325215">
        <w:t xml:space="preserve">  Work/training/study test—recognised study commitments</w:t>
      </w:r>
      <w:bookmarkEnd w:id="25"/>
    </w:p>
    <w:p w:rsidR="00632062" w:rsidRPr="00325215" w:rsidRDefault="00632062">
      <w:pPr>
        <w:pStyle w:val="subsection"/>
      </w:pPr>
      <w:r w:rsidRPr="00325215">
        <w:tab/>
      </w:r>
      <w:r w:rsidR="00894D97" w:rsidRPr="00325215">
        <w:t>(1)</w:t>
      </w:r>
      <w:r w:rsidRPr="00325215">
        <w:tab/>
        <w:t xml:space="preserve">An individual has </w:t>
      </w:r>
      <w:r w:rsidRPr="00325215">
        <w:rPr>
          <w:b/>
          <w:i/>
        </w:rPr>
        <w:t>recognised study commitments</w:t>
      </w:r>
      <w:r w:rsidRPr="00325215">
        <w:t xml:space="preserve"> if the individual:</w:t>
      </w:r>
    </w:p>
    <w:p w:rsidR="00632062" w:rsidRPr="00325215" w:rsidRDefault="00632062">
      <w:pPr>
        <w:pStyle w:val="paragraph"/>
      </w:pPr>
      <w:r w:rsidRPr="00325215">
        <w:tab/>
        <w:t>(a)</w:t>
      </w:r>
      <w:r w:rsidRPr="00325215">
        <w:tab/>
        <w:t>receives youth allowance and is undertaking full</w:t>
      </w:r>
      <w:r w:rsidR="00325215">
        <w:noBreakHyphen/>
      </w:r>
      <w:r w:rsidRPr="00325215">
        <w:t>time study; or</w:t>
      </w:r>
    </w:p>
    <w:p w:rsidR="00632062" w:rsidRPr="00325215" w:rsidRDefault="00632062">
      <w:pPr>
        <w:pStyle w:val="paragraph"/>
      </w:pPr>
      <w:r w:rsidRPr="00325215">
        <w:tab/>
        <w:t>(b)</w:t>
      </w:r>
      <w:r w:rsidRPr="00325215">
        <w:tab/>
        <w:t xml:space="preserve">receives austudy payment under the </w:t>
      </w:r>
      <w:r w:rsidRPr="00325215">
        <w:rPr>
          <w:i/>
        </w:rPr>
        <w:t>Social Security Act 1991</w:t>
      </w:r>
      <w:r w:rsidRPr="00325215">
        <w:t>; or</w:t>
      </w:r>
    </w:p>
    <w:p w:rsidR="00632062" w:rsidRPr="00325215" w:rsidRDefault="00632062">
      <w:pPr>
        <w:pStyle w:val="paragraph"/>
      </w:pPr>
      <w:r w:rsidRPr="00325215">
        <w:tab/>
        <w:t>(c)</w:t>
      </w:r>
      <w:r w:rsidRPr="00325215">
        <w:tab/>
        <w:t xml:space="preserve">receives a pensioner education supplement under the </w:t>
      </w:r>
      <w:r w:rsidRPr="00325215">
        <w:rPr>
          <w:i/>
        </w:rPr>
        <w:t>Social</w:t>
      </w:r>
      <w:r w:rsidRPr="00325215">
        <w:t xml:space="preserve"> </w:t>
      </w:r>
      <w:r w:rsidRPr="00325215">
        <w:rPr>
          <w:i/>
        </w:rPr>
        <w:t>Security Act 1991</w:t>
      </w:r>
      <w:r w:rsidRPr="00325215">
        <w:t>; or</w:t>
      </w:r>
    </w:p>
    <w:p w:rsidR="00632062" w:rsidRPr="00325215" w:rsidRDefault="00632062">
      <w:pPr>
        <w:pStyle w:val="paragraph"/>
      </w:pPr>
      <w:r w:rsidRPr="00325215">
        <w:tab/>
        <w:t>(d)</w:t>
      </w:r>
      <w:r w:rsidRPr="00325215">
        <w:tab/>
        <w:t>receives assistance under the scheme known as the ABSTUDY scheme; or</w:t>
      </w:r>
    </w:p>
    <w:p w:rsidR="00632062" w:rsidRPr="00325215" w:rsidRDefault="00632062">
      <w:pPr>
        <w:pStyle w:val="paragraph"/>
      </w:pPr>
      <w:r w:rsidRPr="00325215">
        <w:tab/>
        <w:t>(e)</w:t>
      </w:r>
      <w:r w:rsidRPr="00325215">
        <w:tab/>
        <w:t>is undertaking any other course of education for the purposes of improving his or her work skills and/or employment prospects.</w:t>
      </w:r>
    </w:p>
    <w:p w:rsidR="00665257" w:rsidRPr="00325215" w:rsidRDefault="00665257" w:rsidP="00A34C5A">
      <w:pPr>
        <w:pStyle w:val="subsection"/>
      </w:pPr>
      <w:r w:rsidRPr="00325215">
        <w:tab/>
        <w:t>(2)</w:t>
      </w:r>
      <w:r w:rsidRPr="00325215">
        <w:tab/>
        <w:t xml:space="preserve">For the purposes of </w:t>
      </w:r>
      <w:r w:rsidR="00325215">
        <w:t>subsection (</w:t>
      </w:r>
      <w:r w:rsidRPr="00325215">
        <w:t xml:space="preserve">1), if an individual is undertaking an education course then the individual is taken to be doing so even </w:t>
      </w:r>
      <w:r w:rsidRPr="00325215">
        <w:lastRenderedPageBreak/>
        <w:t>if the individual is not required to participate in any activity for the course (for example, because of a vacation break in the course).</w:t>
      </w:r>
    </w:p>
    <w:p w:rsidR="006B3898" w:rsidRPr="00325215" w:rsidRDefault="006B3898" w:rsidP="00BF15AB">
      <w:pPr>
        <w:pStyle w:val="subsection"/>
      </w:pPr>
      <w:r w:rsidRPr="00325215">
        <w:tab/>
        <w:t>(3)</w:t>
      </w:r>
      <w:r w:rsidRPr="00325215">
        <w:tab/>
        <w:t>The Minister may, by legislative instrument, determine that individuals included in a specified class are individuals who are taken to have recognised study commitments for the purposes of this section.</w:t>
      </w:r>
    </w:p>
    <w:p w:rsidR="00C524D5" w:rsidRPr="00325215" w:rsidRDefault="00C524D5" w:rsidP="00C524D5">
      <w:pPr>
        <w:pStyle w:val="ActHead5"/>
      </w:pPr>
      <w:bookmarkStart w:id="26" w:name="_Toc450827099"/>
      <w:r w:rsidRPr="00325215">
        <w:rPr>
          <w:rStyle w:val="CharSectno"/>
        </w:rPr>
        <w:t>17A</w:t>
      </w:r>
      <w:r w:rsidRPr="00325215">
        <w:t xml:space="preserve">  Activity requirements for claims for child care benefit for care provided by approved child care service</w:t>
      </w:r>
      <w:bookmarkEnd w:id="26"/>
    </w:p>
    <w:p w:rsidR="00C524D5" w:rsidRPr="00325215" w:rsidRDefault="00C524D5" w:rsidP="00C524D5">
      <w:pPr>
        <w:pStyle w:val="subsection"/>
      </w:pPr>
      <w:r w:rsidRPr="00325215">
        <w:tab/>
        <w:t>(1)</w:t>
      </w:r>
      <w:r w:rsidRPr="00325215">
        <w:tab/>
        <w:t>An individual who has claimed child care benefit for care provided by an approved child care service during a week meets the activity requirements for a week if:</w:t>
      </w:r>
    </w:p>
    <w:p w:rsidR="00C524D5" w:rsidRPr="00325215" w:rsidRDefault="00C524D5" w:rsidP="00C524D5">
      <w:pPr>
        <w:pStyle w:val="paragraph"/>
      </w:pPr>
      <w:r w:rsidRPr="00325215">
        <w:tab/>
        <w:t>(a)</w:t>
      </w:r>
      <w:r w:rsidRPr="00325215">
        <w:tab/>
        <w:t>during the week, the individual has engaged in one or more of the following activities:</w:t>
      </w:r>
    </w:p>
    <w:p w:rsidR="00C524D5" w:rsidRPr="00325215" w:rsidRDefault="00C524D5" w:rsidP="00C524D5">
      <w:pPr>
        <w:pStyle w:val="paragraphsub"/>
      </w:pPr>
      <w:r w:rsidRPr="00325215">
        <w:tab/>
        <w:t>(i)</w:t>
      </w:r>
      <w:r w:rsidRPr="00325215">
        <w:tab/>
        <w:t>paid work (whether or not the individual performs the work as an employee);</w:t>
      </w:r>
    </w:p>
    <w:p w:rsidR="00C524D5" w:rsidRPr="00325215" w:rsidRDefault="00C524D5" w:rsidP="00C524D5">
      <w:pPr>
        <w:pStyle w:val="paragraphsub"/>
      </w:pPr>
      <w:r w:rsidRPr="00325215">
        <w:tab/>
        <w:t>(ii)</w:t>
      </w:r>
      <w:r w:rsidRPr="00325215">
        <w:tab/>
        <w:t>a training course undertaken for the purpose of improving his or her work skills and/or employment prospects;</w:t>
      </w:r>
    </w:p>
    <w:p w:rsidR="00C524D5" w:rsidRPr="00325215" w:rsidRDefault="00C524D5" w:rsidP="00C524D5">
      <w:pPr>
        <w:pStyle w:val="paragraphsub"/>
      </w:pPr>
      <w:r w:rsidRPr="00325215">
        <w:tab/>
        <w:t>(iii)</w:t>
      </w:r>
      <w:r w:rsidRPr="00325215">
        <w:tab/>
        <w:t>a course of education undertaken for the purpose of improving his or her work skills and/or employment prospects;</w:t>
      </w:r>
    </w:p>
    <w:p w:rsidR="00C524D5" w:rsidRPr="00325215" w:rsidRDefault="00C524D5" w:rsidP="00C524D5">
      <w:pPr>
        <w:pStyle w:val="paragraphsub"/>
      </w:pPr>
      <w:r w:rsidRPr="00325215">
        <w:tab/>
        <w:t>(iv)</w:t>
      </w:r>
      <w:r w:rsidRPr="00325215">
        <w:tab/>
        <w:t xml:space="preserve">any other activity that the Minister determines under </w:t>
      </w:r>
      <w:r w:rsidR="00325215">
        <w:t>subsection (</w:t>
      </w:r>
      <w:r w:rsidRPr="00325215">
        <w:t>2); and</w:t>
      </w:r>
    </w:p>
    <w:p w:rsidR="00C524D5" w:rsidRPr="00325215" w:rsidRDefault="00C524D5" w:rsidP="00C524D5">
      <w:pPr>
        <w:pStyle w:val="paragraph"/>
      </w:pPr>
      <w:r w:rsidRPr="00325215">
        <w:tab/>
        <w:t>(b)</w:t>
      </w:r>
      <w:r w:rsidRPr="00325215">
        <w:tab/>
        <w:t>the sum of the number of hours that the individual spends during the week doing those activities:</w:t>
      </w:r>
    </w:p>
    <w:p w:rsidR="00C524D5" w:rsidRPr="00325215" w:rsidRDefault="00C524D5" w:rsidP="00C524D5">
      <w:pPr>
        <w:pStyle w:val="paragraphsub"/>
      </w:pPr>
      <w:r w:rsidRPr="00325215">
        <w:tab/>
        <w:t>(i)</w:t>
      </w:r>
      <w:r w:rsidRPr="00325215">
        <w:tab/>
        <w:t>is at least 15; or</w:t>
      </w:r>
    </w:p>
    <w:p w:rsidR="00C524D5" w:rsidRPr="00325215" w:rsidRDefault="00C524D5" w:rsidP="00C524D5">
      <w:pPr>
        <w:pStyle w:val="paragraphsub"/>
      </w:pPr>
      <w:r w:rsidRPr="00325215">
        <w:tab/>
        <w:t>(ii)</w:t>
      </w:r>
      <w:r w:rsidRPr="00325215">
        <w:tab/>
        <w:t xml:space="preserve">if </w:t>
      </w:r>
      <w:r w:rsidR="00325215">
        <w:t>subparagraph (</w:t>
      </w:r>
      <w:r w:rsidRPr="00325215">
        <w:t>i) does not apply—is, when added to the sum of the number of hours that the individual spends during the immediately preceding week doing those activities, at least 30; or</w:t>
      </w:r>
    </w:p>
    <w:p w:rsidR="00C524D5" w:rsidRPr="00325215" w:rsidRDefault="00C524D5" w:rsidP="00C524D5">
      <w:pPr>
        <w:pStyle w:val="paragraphsub"/>
      </w:pPr>
      <w:r w:rsidRPr="00325215">
        <w:tab/>
        <w:t>(iii)</w:t>
      </w:r>
      <w:r w:rsidRPr="00325215">
        <w:tab/>
        <w:t xml:space="preserve">if neither </w:t>
      </w:r>
      <w:r w:rsidR="00325215">
        <w:t>subparagraph (</w:t>
      </w:r>
      <w:r w:rsidRPr="00325215">
        <w:t>i) nor (ii) applies—is, when added to the sum of the number of hours that the individual spends during the immediately following week doing those activities, at least 30.</w:t>
      </w:r>
    </w:p>
    <w:p w:rsidR="00C524D5" w:rsidRPr="00325215" w:rsidRDefault="00C524D5" w:rsidP="00C524D5">
      <w:pPr>
        <w:pStyle w:val="subsection"/>
      </w:pPr>
      <w:r w:rsidRPr="00325215">
        <w:lastRenderedPageBreak/>
        <w:tab/>
        <w:t>(2)</w:t>
      </w:r>
      <w:r w:rsidRPr="00325215">
        <w:tab/>
        <w:t>The Minister may, by legislative instrument, determine activities that count towards meeting the activity requirements under this section.</w:t>
      </w:r>
    </w:p>
    <w:p w:rsidR="00C524D5" w:rsidRPr="00325215" w:rsidRDefault="00C524D5" w:rsidP="00C524D5">
      <w:pPr>
        <w:pStyle w:val="subsection"/>
      </w:pPr>
      <w:r w:rsidRPr="00325215">
        <w:tab/>
        <w:t>(3)</w:t>
      </w:r>
      <w:r w:rsidRPr="00325215">
        <w:tab/>
        <w:t xml:space="preserve">A determination under </w:t>
      </w:r>
      <w:r w:rsidR="00325215">
        <w:t>subsection (</w:t>
      </w:r>
      <w:r w:rsidRPr="00325215">
        <w:t>2) may determine that specified kinds of leave are activities that count towards meeting the activity requirements under this section.</w:t>
      </w:r>
    </w:p>
    <w:p w:rsidR="00C524D5" w:rsidRPr="00325215" w:rsidRDefault="00C524D5" w:rsidP="00C524D5">
      <w:pPr>
        <w:pStyle w:val="subsection"/>
      </w:pPr>
      <w:r w:rsidRPr="00325215">
        <w:tab/>
        <w:t>(4)</w:t>
      </w:r>
      <w:r w:rsidRPr="00325215">
        <w:tab/>
        <w:t xml:space="preserve">If, in determining whether an individual has met the activity requirements for a week, hours that the individual spends during another week doing the activities mentioned in </w:t>
      </w:r>
      <w:r w:rsidR="00325215">
        <w:t>paragraph (</w:t>
      </w:r>
      <w:r w:rsidRPr="00325215">
        <w:t>1)(a) are counted, then no hours spent during that other week are to be counted in determining whether the individual has met the activity requirements for a third week.</w:t>
      </w:r>
    </w:p>
    <w:p w:rsidR="00C524D5" w:rsidRPr="00325215" w:rsidRDefault="00C524D5" w:rsidP="00C524D5">
      <w:pPr>
        <w:pStyle w:val="subsection"/>
      </w:pPr>
      <w:r w:rsidRPr="00325215">
        <w:tab/>
        <w:t>(5)</w:t>
      </w:r>
      <w:r w:rsidRPr="00325215">
        <w:tab/>
        <w:t>If:</w:t>
      </w:r>
    </w:p>
    <w:p w:rsidR="00C524D5" w:rsidRPr="00325215" w:rsidRDefault="00C524D5" w:rsidP="00C524D5">
      <w:pPr>
        <w:pStyle w:val="paragraph"/>
      </w:pPr>
      <w:r w:rsidRPr="00325215">
        <w:tab/>
        <w:t>(a)</w:t>
      </w:r>
      <w:r w:rsidRPr="00325215">
        <w:tab/>
        <w:t>an individual is in paid work; and</w:t>
      </w:r>
    </w:p>
    <w:p w:rsidR="00C524D5" w:rsidRPr="00325215" w:rsidRDefault="00C524D5" w:rsidP="00C524D5">
      <w:pPr>
        <w:pStyle w:val="paragraph"/>
      </w:pPr>
      <w:r w:rsidRPr="00325215">
        <w:tab/>
        <w:t>(b)</w:t>
      </w:r>
      <w:r w:rsidRPr="00325215">
        <w:tab/>
        <w:t xml:space="preserve">the individual is taking leave of a kind specified in a determination under </w:t>
      </w:r>
      <w:r w:rsidR="00325215">
        <w:t>subsection (</w:t>
      </w:r>
      <w:r w:rsidRPr="00325215">
        <w:t>2);</w:t>
      </w:r>
    </w:p>
    <w:p w:rsidR="00C524D5" w:rsidRPr="00325215" w:rsidRDefault="00C524D5" w:rsidP="00C524D5">
      <w:pPr>
        <w:pStyle w:val="subsection2"/>
      </w:pPr>
      <w:r w:rsidRPr="00325215">
        <w:t>then, the individual is taken to have engaged in paid work for the number of hours that the individual would have spent doing the paid work if the individual did not take the leave.</w:t>
      </w:r>
    </w:p>
    <w:p w:rsidR="00632062" w:rsidRPr="00325215" w:rsidRDefault="00632062" w:rsidP="0022492B">
      <w:pPr>
        <w:pStyle w:val="ActHead5"/>
      </w:pPr>
      <w:bookmarkStart w:id="27" w:name="_Toc450827100"/>
      <w:r w:rsidRPr="00325215">
        <w:rPr>
          <w:rStyle w:val="CharSectno"/>
        </w:rPr>
        <w:t>18</w:t>
      </w:r>
      <w:r w:rsidRPr="00325215">
        <w:t xml:space="preserve">  Meaning of </w:t>
      </w:r>
      <w:r w:rsidRPr="00325215">
        <w:rPr>
          <w:i/>
        </w:rPr>
        <w:t>school child</w:t>
      </w:r>
      <w:bookmarkEnd w:id="27"/>
    </w:p>
    <w:p w:rsidR="00632062" w:rsidRPr="00325215" w:rsidRDefault="00632062">
      <w:pPr>
        <w:pStyle w:val="subsection"/>
      </w:pPr>
      <w:r w:rsidRPr="00325215">
        <w:tab/>
        <w:t>(1)</w:t>
      </w:r>
      <w:r w:rsidRPr="00325215">
        <w:tab/>
        <w:t xml:space="preserve">A child is a </w:t>
      </w:r>
      <w:r w:rsidRPr="00325215">
        <w:rPr>
          <w:b/>
          <w:i/>
        </w:rPr>
        <w:t>school child</w:t>
      </w:r>
      <w:r w:rsidRPr="00325215">
        <w:t xml:space="preserve"> for the purposes of this Act if the child is attending primary or secondary school, or is on a break from school (for example, school holidays) and will be attending primary or secondary school after that break.</w:t>
      </w:r>
    </w:p>
    <w:p w:rsidR="00D626ED" w:rsidRPr="00325215" w:rsidRDefault="00D626ED" w:rsidP="00D626ED">
      <w:pPr>
        <w:pStyle w:val="subsection"/>
      </w:pPr>
      <w:r w:rsidRPr="00325215">
        <w:tab/>
        <w:t>(1A)</w:t>
      </w:r>
      <w:r w:rsidRPr="00325215">
        <w:tab/>
        <w:t>A child is taken to be a</w:t>
      </w:r>
      <w:r w:rsidRPr="00325215">
        <w:rPr>
          <w:b/>
          <w:i/>
        </w:rPr>
        <w:t xml:space="preserve"> school child</w:t>
      </w:r>
      <w:r w:rsidRPr="00325215">
        <w:t xml:space="preserve"> for the purposes of the Act if the child has reached 6 years of age, unless an individual who is:</w:t>
      </w:r>
    </w:p>
    <w:p w:rsidR="00D626ED" w:rsidRPr="00325215" w:rsidRDefault="00D626ED" w:rsidP="00D626ED">
      <w:pPr>
        <w:pStyle w:val="paragraph"/>
      </w:pPr>
      <w:r w:rsidRPr="00325215">
        <w:tab/>
        <w:t>(a)</w:t>
      </w:r>
      <w:r w:rsidRPr="00325215">
        <w:tab/>
        <w:t>conditionally eligible under section</w:t>
      </w:r>
      <w:r w:rsidR="00325215">
        <w:t> </w:t>
      </w:r>
      <w:r w:rsidRPr="00325215">
        <w:t>42 for child care benefit by fee reduction for a session of care provided to the child; or</w:t>
      </w:r>
    </w:p>
    <w:p w:rsidR="00D626ED" w:rsidRPr="00325215" w:rsidRDefault="00D626ED" w:rsidP="00D626ED">
      <w:pPr>
        <w:pStyle w:val="paragraph"/>
      </w:pPr>
      <w:r w:rsidRPr="00325215">
        <w:tab/>
        <w:t>(b)</w:t>
      </w:r>
      <w:r w:rsidRPr="00325215">
        <w:tab/>
        <w:t>eligible for child care benefit (by fee reduction or otherwise) for a session of care provided to the child;</w:t>
      </w:r>
    </w:p>
    <w:p w:rsidR="00D626ED" w:rsidRPr="00325215" w:rsidRDefault="00D626ED" w:rsidP="00D626ED">
      <w:pPr>
        <w:pStyle w:val="subsection2"/>
      </w:pPr>
      <w:r w:rsidRPr="00325215">
        <w:t xml:space="preserve">notifies the Secretary in the manner required by the Secretary that the child does not satisfy the criterion in </w:t>
      </w:r>
      <w:r w:rsidR="00325215">
        <w:t>subsection (</w:t>
      </w:r>
      <w:r w:rsidRPr="00325215">
        <w:t>1).</w:t>
      </w:r>
    </w:p>
    <w:p w:rsidR="00632062" w:rsidRPr="00325215" w:rsidRDefault="00632062">
      <w:pPr>
        <w:pStyle w:val="subsection"/>
      </w:pPr>
      <w:r w:rsidRPr="00325215">
        <w:lastRenderedPageBreak/>
        <w:tab/>
        <w:t>(2)</w:t>
      </w:r>
      <w:r w:rsidRPr="00325215">
        <w:tab/>
        <w:t>The Minister may</w:t>
      </w:r>
      <w:r w:rsidR="00A1722A" w:rsidRPr="00325215">
        <w:t>, by legislative instrument,</w:t>
      </w:r>
      <w:r w:rsidRPr="00325215">
        <w:t xml:space="preserve"> determine that children in a specified class are to be treated as though they were attending primary or secondary school for the purposes of this Act.</w:t>
      </w:r>
    </w:p>
    <w:p w:rsidR="00632062" w:rsidRPr="00325215" w:rsidRDefault="00632062">
      <w:pPr>
        <w:pStyle w:val="subsection"/>
      </w:pPr>
      <w:r w:rsidRPr="00325215">
        <w:tab/>
        <w:t>(3)</w:t>
      </w:r>
      <w:r w:rsidRPr="00325215">
        <w:tab/>
        <w:t>The Minister may</w:t>
      </w:r>
      <w:r w:rsidR="00816C15" w:rsidRPr="00325215">
        <w:t>, by legislative instrument,</w:t>
      </w:r>
      <w:r w:rsidRPr="00325215">
        <w:t xml:space="preserve"> determine that children in a specified class are to be treated as though they were not attending primary or secondary school for the purposes of this Act.</w:t>
      </w:r>
    </w:p>
    <w:p w:rsidR="00632062" w:rsidRPr="00325215" w:rsidRDefault="00632062" w:rsidP="0022492B">
      <w:pPr>
        <w:pStyle w:val="ActHead5"/>
      </w:pPr>
      <w:bookmarkStart w:id="28" w:name="_Toc450827101"/>
      <w:r w:rsidRPr="00325215">
        <w:rPr>
          <w:rStyle w:val="CharSectno"/>
        </w:rPr>
        <w:t>19</w:t>
      </w:r>
      <w:r w:rsidRPr="00325215">
        <w:t xml:space="preserve">  Maintenance income</w:t>
      </w:r>
      <w:bookmarkEnd w:id="28"/>
    </w:p>
    <w:p w:rsidR="00632062" w:rsidRPr="00325215" w:rsidRDefault="00632062">
      <w:pPr>
        <w:pStyle w:val="subsection"/>
      </w:pPr>
      <w:r w:rsidRPr="00325215">
        <w:tab/>
        <w:t>(1)</w:t>
      </w:r>
      <w:r w:rsidRPr="00325215">
        <w:tab/>
        <w:t xml:space="preserve">For the purposes of the definition of </w:t>
      </w:r>
      <w:r w:rsidRPr="00325215">
        <w:rPr>
          <w:b/>
          <w:i/>
        </w:rPr>
        <w:t>capitalised maintenance income</w:t>
      </w:r>
      <w:r w:rsidRPr="00325215">
        <w:t xml:space="preserve"> in section</w:t>
      </w:r>
      <w:r w:rsidR="00325215">
        <w:t> </w:t>
      </w:r>
      <w:r w:rsidRPr="00325215">
        <w:t xml:space="preserve">3, an amount is a </w:t>
      </w:r>
      <w:r w:rsidRPr="00325215">
        <w:rPr>
          <w:b/>
          <w:i/>
        </w:rPr>
        <w:t>periodic amount</w:t>
      </w:r>
      <w:r w:rsidRPr="00325215">
        <w:t xml:space="preserve"> if it is:</w:t>
      </w:r>
    </w:p>
    <w:p w:rsidR="00632062" w:rsidRPr="00325215" w:rsidRDefault="00632062">
      <w:pPr>
        <w:pStyle w:val="paragraph"/>
      </w:pPr>
      <w:r w:rsidRPr="00325215">
        <w:tab/>
        <w:t>(a)</w:t>
      </w:r>
      <w:r w:rsidRPr="00325215">
        <w:tab/>
        <w:t>the amount of one payment in a series of related payments, even if the payments are irregular in time and amount; or</w:t>
      </w:r>
    </w:p>
    <w:p w:rsidR="00632062" w:rsidRPr="00325215" w:rsidRDefault="00632062">
      <w:pPr>
        <w:pStyle w:val="paragraph"/>
      </w:pPr>
      <w:r w:rsidRPr="00325215">
        <w:tab/>
        <w:t>(b)</w:t>
      </w:r>
      <w:r w:rsidRPr="00325215">
        <w:tab/>
        <w:t>the amount of a payment making up for arrears in such a series.</w:t>
      </w:r>
    </w:p>
    <w:p w:rsidR="00632062" w:rsidRPr="00325215" w:rsidRDefault="00632062">
      <w:pPr>
        <w:pStyle w:val="subsection"/>
      </w:pPr>
      <w:r w:rsidRPr="00325215">
        <w:tab/>
        <w:t>(2)</w:t>
      </w:r>
      <w:r w:rsidRPr="00325215">
        <w:tab/>
        <w:t xml:space="preserve">For the purposes of the definitions of </w:t>
      </w:r>
      <w:r w:rsidRPr="00325215">
        <w:rPr>
          <w:b/>
          <w:i/>
        </w:rPr>
        <w:t>maintenance income</w:t>
      </w:r>
      <w:r w:rsidRPr="00325215">
        <w:t xml:space="preserve"> and </w:t>
      </w:r>
      <w:r w:rsidRPr="00325215">
        <w:rPr>
          <w:b/>
          <w:i/>
        </w:rPr>
        <w:t>disability expenses maintenance</w:t>
      </w:r>
      <w:r w:rsidRPr="00325215">
        <w:t xml:space="preserve"> in section</w:t>
      </w:r>
      <w:r w:rsidR="00325215">
        <w:t> </w:t>
      </w:r>
      <w:r w:rsidRPr="00325215">
        <w:t>3:</w:t>
      </w:r>
    </w:p>
    <w:p w:rsidR="00632062" w:rsidRPr="00325215" w:rsidRDefault="00632062">
      <w:pPr>
        <w:pStyle w:val="paragraph"/>
      </w:pPr>
      <w:r w:rsidRPr="00325215">
        <w:tab/>
        <w:t>(a)</w:t>
      </w:r>
      <w:r w:rsidRPr="00325215">
        <w:tab/>
        <w:t>a payment received under subsection</w:t>
      </w:r>
      <w:r w:rsidR="00325215">
        <w:t> </w:t>
      </w:r>
      <w:r w:rsidRPr="00325215">
        <w:t xml:space="preserve">76(1) of the </w:t>
      </w:r>
      <w:r w:rsidRPr="00325215">
        <w:rPr>
          <w:i/>
        </w:rPr>
        <w:t xml:space="preserve">Child Support (Registration and Collection) Act 1988 </w:t>
      </w:r>
      <w:r w:rsidRPr="00325215">
        <w:t xml:space="preserve">in relation to a registered maintenance liability (within the meaning of that Act) is taken to be </w:t>
      </w:r>
      <w:r w:rsidRPr="00325215">
        <w:rPr>
          <w:b/>
          <w:i/>
        </w:rPr>
        <w:t>received from</w:t>
      </w:r>
      <w:r w:rsidRPr="00325215">
        <w:t xml:space="preserve"> the individual who is the payer (within the meaning of that Act) in relation to the liability; and</w:t>
      </w:r>
    </w:p>
    <w:p w:rsidR="00632062" w:rsidRPr="00325215" w:rsidRDefault="00632062">
      <w:pPr>
        <w:pStyle w:val="paragraph"/>
      </w:pPr>
      <w:r w:rsidRPr="00325215">
        <w:tab/>
        <w:t>(b)</w:t>
      </w:r>
      <w:r w:rsidRPr="00325215">
        <w:tab/>
        <w:t xml:space="preserve">a reference to a </w:t>
      </w:r>
      <w:r w:rsidRPr="00325215">
        <w:rPr>
          <w:b/>
          <w:i/>
        </w:rPr>
        <w:t>benefit received by an individual</w:t>
      </w:r>
      <w:r w:rsidRPr="00325215">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325215" w:rsidRDefault="00632062">
      <w:pPr>
        <w:pStyle w:val="paragraph"/>
      </w:pPr>
      <w:r w:rsidRPr="00325215">
        <w:tab/>
        <w:t>(c)</w:t>
      </w:r>
      <w:r w:rsidRPr="00325215">
        <w:tab/>
        <w:t xml:space="preserve">a reference to a </w:t>
      </w:r>
      <w:r w:rsidRPr="00325215">
        <w:rPr>
          <w:b/>
          <w:i/>
        </w:rPr>
        <w:t>payment or benefit received from an individual</w:t>
      </w:r>
      <w:r w:rsidRPr="00325215">
        <w:t xml:space="preserve"> includes a reference to a payment or benefit received:</w:t>
      </w:r>
    </w:p>
    <w:p w:rsidR="00632062" w:rsidRPr="00325215" w:rsidRDefault="00632062">
      <w:pPr>
        <w:pStyle w:val="paragraphsub"/>
      </w:pPr>
      <w:r w:rsidRPr="00325215">
        <w:tab/>
        <w:t>(i)</w:t>
      </w:r>
      <w:r w:rsidRPr="00325215">
        <w:tab/>
        <w:t>directly or indirectly from the individual; and</w:t>
      </w:r>
    </w:p>
    <w:p w:rsidR="00632062" w:rsidRPr="00325215" w:rsidRDefault="00632062">
      <w:pPr>
        <w:pStyle w:val="paragraphsub"/>
      </w:pPr>
      <w:r w:rsidRPr="00325215">
        <w:tab/>
        <w:t>(ii)</w:t>
      </w:r>
      <w:r w:rsidRPr="00325215">
        <w:tab/>
        <w:t>out of any assets of, under the control of, or held for the benefit of, the individual; and</w:t>
      </w:r>
    </w:p>
    <w:p w:rsidR="00632062" w:rsidRPr="00325215" w:rsidRDefault="00632062" w:rsidP="00E44FA6">
      <w:pPr>
        <w:pStyle w:val="paragraphsub"/>
      </w:pPr>
      <w:r w:rsidRPr="00325215">
        <w:lastRenderedPageBreak/>
        <w:tab/>
        <w:t>(iii)</w:t>
      </w:r>
      <w:r w:rsidRPr="00325215">
        <w:tab/>
        <w:t>from the individual under or as a result of a court order, a court registered or approved maintenance agreement</w:t>
      </w:r>
      <w:r w:rsidR="009377A8" w:rsidRPr="00325215">
        <w:t xml:space="preserve">, a financial agreement (within the meaning of the </w:t>
      </w:r>
      <w:r w:rsidR="009377A8" w:rsidRPr="00325215">
        <w:rPr>
          <w:i/>
        </w:rPr>
        <w:t>Family Law Act 1975</w:t>
      </w:r>
      <w:r w:rsidR="009377A8" w:rsidRPr="00325215">
        <w:t>), a Part</w:t>
      </w:r>
      <w:r w:rsidR="003A46B8" w:rsidRPr="00325215">
        <w:t> </w:t>
      </w:r>
      <w:r w:rsidR="009377A8" w:rsidRPr="00325215">
        <w:t xml:space="preserve">VIIIAB financial agreement (within the meaning of that Act) </w:t>
      </w:r>
      <w:r w:rsidRPr="00325215">
        <w:t>or otherwise.</w:t>
      </w:r>
    </w:p>
    <w:p w:rsidR="00632062" w:rsidRPr="00325215" w:rsidRDefault="00632062">
      <w:pPr>
        <w:pStyle w:val="subsection"/>
      </w:pPr>
      <w:r w:rsidRPr="00325215">
        <w:tab/>
        <w:t>(3)</w:t>
      </w:r>
      <w:r w:rsidRPr="00325215">
        <w:tab/>
        <w:t xml:space="preserve">A payment or benefit is </w:t>
      </w:r>
      <w:r w:rsidRPr="00325215">
        <w:rPr>
          <w:b/>
          <w:i/>
        </w:rPr>
        <w:t>disability expenses maintenance</w:t>
      </w:r>
      <w:r w:rsidRPr="00325215">
        <w:t xml:space="preserve"> of an individual if:</w:t>
      </w:r>
    </w:p>
    <w:p w:rsidR="00632062" w:rsidRPr="00325215" w:rsidRDefault="00632062">
      <w:pPr>
        <w:pStyle w:val="paragraph"/>
      </w:pPr>
      <w:r w:rsidRPr="00325215">
        <w:tab/>
        <w:t>(a)</w:t>
      </w:r>
      <w:r w:rsidRPr="00325215">
        <w:tab/>
        <w:t>the payment or benefit is provided for expenses arising directly from:</w:t>
      </w:r>
    </w:p>
    <w:p w:rsidR="00632062" w:rsidRPr="00325215" w:rsidRDefault="00632062">
      <w:pPr>
        <w:pStyle w:val="paragraphsub"/>
      </w:pPr>
      <w:r w:rsidRPr="00325215">
        <w:tab/>
        <w:t>(i)</w:t>
      </w:r>
      <w:r w:rsidRPr="00325215">
        <w:tab/>
        <w:t>a physical, intellectual or psychiatric disability; or</w:t>
      </w:r>
    </w:p>
    <w:p w:rsidR="00632062" w:rsidRPr="00325215" w:rsidRDefault="00632062">
      <w:pPr>
        <w:pStyle w:val="paragraphsub"/>
        <w:keepNext/>
      </w:pPr>
      <w:r w:rsidRPr="00325215">
        <w:tab/>
        <w:t>(ii)</w:t>
      </w:r>
      <w:r w:rsidRPr="00325215">
        <w:tab/>
        <w:t>a learning difficulty;</w:t>
      </w:r>
    </w:p>
    <w:p w:rsidR="00632062" w:rsidRPr="00325215" w:rsidRDefault="00632062">
      <w:pPr>
        <w:pStyle w:val="paragraph"/>
      </w:pPr>
      <w:r w:rsidRPr="00325215">
        <w:tab/>
      </w:r>
      <w:r w:rsidRPr="00325215">
        <w:tab/>
        <w:t>of an FTB child of the individual; and</w:t>
      </w:r>
    </w:p>
    <w:p w:rsidR="00632062" w:rsidRPr="00325215" w:rsidRDefault="00632062">
      <w:pPr>
        <w:pStyle w:val="paragraph"/>
      </w:pPr>
      <w:r w:rsidRPr="00325215">
        <w:tab/>
        <w:t>(b)</w:t>
      </w:r>
      <w:r w:rsidRPr="00325215">
        <w:tab/>
        <w:t>the disability or difficulty is likely to be permanent or to last for an extended period; and</w:t>
      </w:r>
    </w:p>
    <w:p w:rsidR="00632062" w:rsidRPr="00325215" w:rsidRDefault="00632062">
      <w:pPr>
        <w:pStyle w:val="paragraph"/>
      </w:pPr>
      <w:r w:rsidRPr="00325215">
        <w:tab/>
        <w:t>(c)</w:t>
      </w:r>
      <w:r w:rsidRPr="00325215">
        <w:tab/>
        <w:t>the payment or benefit is received:</w:t>
      </w:r>
    </w:p>
    <w:p w:rsidR="00632062" w:rsidRPr="00325215" w:rsidRDefault="00632062">
      <w:pPr>
        <w:pStyle w:val="paragraphsub"/>
      </w:pPr>
      <w:r w:rsidRPr="00325215">
        <w:tab/>
        <w:t>(i)</w:t>
      </w:r>
      <w:r w:rsidRPr="00325215">
        <w:tab/>
        <w:t>by the individual for the maintenance of the FTB child; or</w:t>
      </w:r>
    </w:p>
    <w:p w:rsidR="00632062" w:rsidRPr="00325215" w:rsidRDefault="00632062">
      <w:pPr>
        <w:pStyle w:val="paragraphsub"/>
      </w:pPr>
      <w:r w:rsidRPr="00325215">
        <w:tab/>
        <w:t>(ii)</w:t>
      </w:r>
      <w:r w:rsidRPr="00325215">
        <w:tab/>
        <w:t>by the FTB child for the child’s own maintenance; and</w:t>
      </w:r>
    </w:p>
    <w:p w:rsidR="00632062" w:rsidRPr="00325215" w:rsidRDefault="00632062">
      <w:pPr>
        <w:pStyle w:val="paragraph"/>
        <w:keepNext/>
      </w:pPr>
      <w:r w:rsidRPr="00325215">
        <w:tab/>
        <w:t>(d)</w:t>
      </w:r>
      <w:r w:rsidRPr="00325215">
        <w:tab/>
        <w:t>the payment or benefit is received from:</w:t>
      </w:r>
    </w:p>
    <w:p w:rsidR="006465F2" w:rsidRPr="00325215" w:rsidRDefault="006465F2" w:rsidP="006465F2">
      <w:pPr>
        <w:pStyle w:val="paragraphsub"/>
      </w:pPr>
      <w:r w:rsidRPr="00325215">
        <w:tab/>
        <w:t>(i)</w:t>
      </w:r>
      <w:r w:rsidRPr="00325215">
        <w:tab/>
        <w:t>a parent or relationship parent of the child; or</w:t>
      </w:r>
    </w:p>
    <w:p w:rsidR="006465F2" w:rsidRPr="00325215" w:rsidRDefault="006465F2" w:rsidP="006465F2">
      <w:pPr>
        <w:pStyle w:val="paragraphsub"/>
      </w:pPr>
      <w:r w:rsidRPr="00325215">
        <w:tab/>
        <w:t>(ii)</w:t>
      </w:r>
      <w:r w:rsidRPr="00325215">
        <w:tab/>
        <w:t>the former partner of a parent or relationship parent of the child.</w:t>
      </w:r>
    </w:p>
    <w:p w:rsidR="00632062" w:rsidRPr="00325215" w:rsidRDefault="00632062" w:rsidP="003D7FE2">
      <w:pPr>
        <w:pStyle w:val="ActHead3"/>
        <w:pageBreakBefore/>
      </w:pPr>
      <w:bookmarkStart w:id="29" w:name="_Toc450827102"/>
      <w:r w:rsidRPr="00325215">
        <w:rPr>
          <w:rStyle w:val="CharDivNo"/>
        </w:rPr>
        <w:lastRenderedPageBreak/>
        <w:t>Division</w:t>
      </w:r>
      <w:r w:rsidR="00325215" w:rsidRPr="00325215">
        <w:rPr>
          <w:rStyle w:val="CharDivNo"/>
        </w:rPr>
        <w:t> </w:t>
      </w:r>
      <w:r w:rsidRPr="00325215">
        <w:rPr>
          <w:rStyle w:val="CharDivNo"/>
        </w:rPr>
        <w:t>4</w:t>
      </w:r>
      <w:r w:rsidRPr="00325215">
        <w:t>—</w:t>
      </w:r>
      <w:r w:rsidRPr="00325215">
        <w:rPr>
          <w:rStyle w:val="CharDivText"/>
        </w:rPr>
        <w:t>Approved care organisations</w:t>
      </w:r>
      <w:bookmarkEnd w:id="29"/>
    </w:p>
    <w:p w:rsidR="00632062" w:rsidRPr="00325215" w:rsidRDefault="00632062" w:rsidP="0022492B">
      <w:pPr>
        <w:pStyle w:val="ActHead5"/>
      </w:pPr>
      <w:bookmarkStart w:id="30" w:name="_Toc450827103"/>
      <w:r w:rsidRPr="00325215">
        <w:rPr>
          <w:rStyle w:val="CharSectno"/>
        </w:rPr>
        <w:t>20</w:t>
      </w:r>
      <w:r w:rsidRPr="00325215">
        <w:t xml:space="preserve">  Approval of organisations providing residential care services to young people</w:t>
      </w:r>
      <w:bookmarkEnd w:id="30"/>
    </w:p>
    <w:p w:rsidR="00632062" w:rsidRPr="00325215" w:rsidRDefault="00632062">
      <w:pPr>
        <w:pStyle w:val="subsection"/>
      </w:pPr>
      <w:r w:rsidRPr="00325215">
        <w:tab/>
        <w:t>(1)</w:t>
      </w:r>
      <w:r w:rsidRPr="00325215">
        <w:tab/>
        <w:t>The Secretary may approve an organisation that co</w:t>
      </w:r>
      <w:r w:rsidR="00325215">
        <w:noBreakHyphen/>
      </w:r>
      <w:r w:rsidRPr="00325215">
        <w:t>ordinates or provides residential care services to young people in Australia as an approved care organisation for the purposes of this Act.</w:t>
      </w:r>
    </w:p>
    <w:p w:rsidR="00632062" w:rsidRPr="00325215" w:rsidRDefault="00632062">
      <w:pPr>
        <w:pStyle w:val="SubsectionHead"/>
      </w:pPr>
      <w:r w:rsidRPr="00325215">
        <w:t>Revocation</w:t>
      </w:r>
    </w:p>
    <w:p w:rsidR="00632062" w:rsidRPr="00325215" w:rsidRDefault="00632062">
      <w:pPr>
        <w:pStyle w:val="subsection"/>
      </w:pPr>
      <w:r w:rsidRPr="00325215">
        <w:tab/>
        <w:t>(2)</w:t>
      </w:r>
      <w:r w:rsidRPr="00325215">
        <w:tab/>
        <w:t xml:space="preserve">The Secretary may revoke an approval under </w:t>
      </w:r>
      <w:r w:rsidR="00325215">
        <w:t>subsection (</w:t>
      </w:r>
      <w:r w:rsidRPr="00325215">
        <w:t>1).</w:t>
      </w:r>
    </w:p>
    <w:p w:rsidR="00632062" w:rsidRPr="00325215" w:rsidRDefault="00632062" w:rsidP="003D7FE2">
      <w:pPr>
        <w:pStyle w:val="ActHead2"/>
        <w:pageBreakBefore/>
      </w:pPr>
      <w:bookmarkStart w:id="31" w:name="_Toc450827104"/>
      <w:r w:rsidRPr="00325215">
        <w:rPr>
          <w:rStyle w:val="CharPartNo"/>
        </w:rPr>
        <w:lastRenderedPageBreak/>
        <w:t>Part</w:t>
      </w:r>
      <w:r w:rsidR="00325215" w:rsidRPr="00325215">
        <w:rPr>
          <w:rStyle w:val="CharPartNo"/>
        </w:rPr>
        <w:t> </w:t>
      </w:r>
      <w:r w:rsidRPr="00325215">
        <w:rPr>
          <w:rStyle w:val="CharPartNo"/>
        </w:rPr>
        <w:t>3</w:t>
      </w:r>
      <w:r w:rsidRPr="00325215">
        <w:t>—</w:t>
      </w:r>
      <w:r w:rsidRPr="00325215">
        <w:rPr>
          <w:rStyle w:val="CharPartText"/>
        </w:rPr>
        <w:t>Eligibility for family assistance</w:t>
      </w:r>
      <w:bookmarkEnd w:id="31"/>
    </w:p>
    <w:p w:rsidR="00632062" w:rsidRPr="00325215" w:rsidRDefault="00632062" w:rsidP="0022492B">
      <w:pPr>
        <w:pStyle w:val="ActHead3"/>
      </w:pPr>
      <w:bookmarkStart w:id="32" w:name="_Toc450827105"/>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Eligibility for family tax benefit</w:t>
      </w:r>
      <w:bookmarkEnd w:id="32"/>
    </w:p>
    <w:p w:rsidR="00632062" w:rsidRPr="00325215" w:rsidRDefault="00632062" w:rsidP="0022492B">
      <w:pPr>
        <w:pStyle w:val="ActHead4"/>
      </w:pPr>
      <w:bookmarkStart w:id="33" w:name="_Toc450827106"/>
      <w:r w:rsidRPr="00325215">
        <w:rPr>
          <w:rStyle w:val="CharSubdNo"/>
        </w:rPr>
        <w:t>Subdivision A</w:t>
      </w:r>
      <w:r w:rsidRPr="00325215">
        <w:t>—</w:t>
      </w:r>
      <w:r w:rsidRPr="00325215">
        <w:rPr>
          <w:rStyle w:val="CharSubdText"/>
        </w:rPr>
        <w:t>Eligibility of individuals for family tax benefit in normal circumstances</w:t>
      </w:r>
      <w:bookmarkEnd w:id="33"/>
    </w:p>
    <w:p w:rsidR="00632062" w:rsidRPr="00325215" w:rsidRDefault="00632062" w:rsidP="0022492B">
      <w:pPr>
        <w:pStyle w:val="ActHead5"/>
      </w:pPr>
      <w:bookmarkStart w:id="34" w:name="_Toc450827107"/>
      <w:r w:rsidRPr="00325215">
        <w:rPr>
          <w:rStyle w:val="CharSectno"/>
        </w:rPr>
        <w:t>21</w:t>
      </w:r>
      <w:r w:rsidRPr="00325215">
        <w:t xml:space="preserve">  When an individual is eligible for family tax benefit in normal circumstances</w:t>
      </w:r>
      <w:bookmarkEnd w:id="34"/>
    </w:p>
    <w:p w:rsidR="00632062" w:rsidRPr="00325215" w:rsidRDefault="00632062">
      <w:pPr>
        <w:pStyle w:val="subsection"/>
      </w:pPr>
      <w:r w:rsidRPr="00325215">
        <w:tab/>
        <w:t>(1)</w:t>
      </w:r>
      <w:r w:rsidRPr="00325215">
        <w:tab/>
        <w:t>An individual is eligible for family tax benefit if:</w:t>
      </w:r>
    </w:p>
    <w:p w:rsidR="000E6046" w:rsidRPr="00325215" w:rsidRDefault="000E6046" w:rsidP="000E6046">
      <w:pPr>
        <w:pStyle w:val="paragraph"/>
      </w:pPr>
      <w:r w:rsidRPr="00325215">
        <w:tab/>
        <w:t>(a)</w:t>
      </w:r>
      <w:r w:rsidRPr="00325215">
        <w:tab/>
        <w:t>the individual:</w:t>
      </w:r>
    </w:p>
    <w:p w:rsidR="000E6046" w:rsidRPr="00325215" w:rsidRDefault="000E6046" w:rsidP="000E6046">
      <w:pPr>
        <w:pStyle w:val="paragraphsub"/>
      </w:pPr>
      <w:r w:rsidRPr="00325215">
        <w:tab/>
        <w:t>(i)</w:t>
      </w:r>
      <w:r w:rsidRPr="00325215">
        <w:tab/>
        <w:t>has at least one FTB child; or</w:t>
      </w:r>
    </w:p>
    <w:p w:rsidR="000E6046" w:rsidRPr="00325215" w:rsidRDefault="000E6046" w:rsidP="000E6046">
      <w:pPr>
        <w:pStyle w:val="paragraphsub"/>
      </w:pPr>
      <w:r w:rsidRPr="00325215">
        <w:tab/>
        <w:t>(ii)</w:t>
      </w:r>
      <w:r w:rsidRPr="00325215">
        <w:tab/>
        <w:t>is not an absent overseas recipient and has at least one regular care child who is also a rent assistance child; and</w:t>
      </w:r>
    </w:p>
    <w:p w:rsidR="00632062" w:rsidRPr="00325215" w:rsidRDefault="00632062">
      <w:pPr>
        <w:pStyle w:val="paragraph"/>
      </w:pPr>
      <w:r w:rsidRPr="00325215">
        <w:tab/>
        <w:t>(b)</w:t>
      </w:r>
      <w:r w:rsidRPr="00325215">
        <w:tab/>
        <w:t>the individual:</w:t>
      </w:r>
    </w:p>
    <w:p w:rsidR="00632062" w:rsidRPr="00325215" w:rsidRDefault="00632062">
      <w:pPr>
        <w:pStyle w:val="paragraphsub"/>
      </w:pPr>
      <w:r w:rsidRPr="00325215">
        <w:tab/>
        <w:t>(i)</w:t>
      </w:r>
      <w:r w:rsidRPr="00325215">
        <w:tab/>
        <w:t>is an Australian resident; or</w:t>
      </w:r>
    </w:p>
    <w:p w:rsidR="00632062" w:rsidRPr="00325215" w:rsidRDefault="00632062">
      <w:pPr>
        <w:pStyle w:val="paragraphsub"/>
      </w:pPr>
      <w:r w:rsidRPr="00325215">
        <w:tab/>
        <w:t>(ia)</w:t>
      </w:r>
      <w:r w:rsidRPr="00325215">
        <w:tab/>
        <w:t>is a special category visa holder residing in Australia; or</w:t>
      </w:r>
    </w:p>
    <w:p w:rsidR="00632062" w:rsidRPr="00325215" w:rsidRDefault="00632062">
      <w:pPr>
        <w:pStyle w:val="paragraphsub"/>
      </w:pPr>
      <w:r w:rsidRPr="00325215">
        <w:tab/>
        <w:t>(ii)</w:t>
      </w:r>
      <w:r w:rsidRPr="00325215">
        <w:tab/>
        <w:t xml:space="preserve">satisfies </w:t>
      </w:r>
      <w:r w:rsidR="00325215">
        <w:t>subsection (</w:t>
      </w:r>
      <w:r w:rsidRPr="00325215">
        <w:t>1A); and</w:t>
      </w:r>
    </w:p>
    <w:p w:rsidR="00632062" w:rsidRPr="00325215" w:rsidRDefault="00632062">
      <w:pPr>
        <w:pStyle w:val="paragraph"/>
      </w:pPr>
      <w:r w:rsidRPr="00325215">
        <w:tab/>
        <w:t>(c)</w:t>
      </w:r>
      <w:r w:rsidRPr="00325215">
        <w:tab/>
        <w:t>the individual’s rate of family tax benefit, worked out under Division</w:t>
      </w:r>
      <w:r w:rsidR="00325215">
        <w:t> </w:t>
      </w:r>
      <w:r w:rsidRPr="00325215">
        <w:t>1 of Part</w:t>
      </w:r>
      <w:r w:rsidR="00325215">
        <w:t> </w:t>
      </w:r>
      <w:r w:rsidRPr="00325215">
        <w:t>4</w:t>
      </w:r>
      <w:r w:rsidR="00B565B3" w:rsidRPr="00325215">
        <w:t xml:space="preserve"> but disregarding reductions (if any) under clause</w:t>
      </w:r>
      <w:r w:rsidR="00325215">
        <w:t> </w:t>
      </w:r>
      <w:r w:rsidR="00B565B3" w:rsidRPr="00325215">
        <w:t>5 or 25A of Schedule</w:t>
      </w:r>
      <w:r w:rsidR="00325215">
        <w:t> </w:t>
      </w:r>
      <w:r w:rsidR="00B565B3" w:rsidRPr="00325215">
        <w:t>1</w:t>
      </w:r>
      <w:r w:rsidR="00947F1B" w:rsidRPr="00325215">
        <w:t xml:space="preserve"> and disregarding section</w:t>
      </w:r>
      <w:r w:rsidR="00325215">
        <w:t> </w:t>
      </w:r>
      <w:r w:rsidR="00947F1B" w:rsidRPr="00325215">
        <w:t>58A and subclauses</w:t>
      </w:r>
      <w:r w:rsidR="00325215">
        <w:t> </w:t>
      </w:r>
      <w:r w:rsidR="00947F1B" w:rsidRPr="00325215">
        <w:t>31B(3), 38AA(3) and 38AF(3) of Schedule</w:t>
      </w:r>
      <w:r w:rsidR="00325215">
        <w:t> </w:t>
      </w:r>
      <w:r w:rsidR="00947F1B" w:rsidRPr="00325215">
        <w:t>1</w:t>
      </w:r>
      <w:r w:rsidRPr="00325215">
        <w:t>, is greater than nil.</w:t>
      </w:r>
    </w:p>
    <w:p w:rsidR="00A75DA5" w:rsidRPr="00325215" w:rsidRDefault="00A75DA5" w:rsidP="00A75DA5">
      <w:pPr>
        <w:pStyle w:val="SubsectionHead"/>
      </w:pPr>
      <w:r w:rsidRPr="00325215">
        <w:t>When individual satisfies this subsection</w:t>
      </w:r>
    </w:p>
    <w:p w:rsidR="00A75DA5" w:rsidRPr="00325215" w:rsidRDefault="00A75DA5" w:rsidP="00A75DA5">
      <w:pPr>
        <w:pStyle w:val="subsection"/>
      </w:pPr>
      <w:r w:rsidRPr="00325215">
        <w:tab/>
        <w:t>(1A)</w:t>
      </w:r>
      <w:r w:rsidRPr="00325215">
        <w:tab/>
        <w:t>An individual satisfies this subsection if:</w:t>
      </w:r>
    </w:p>
    <w:p w:rsidR="00A75DA5" w:rsidRPr="00325215" w:rsidRDefault="00A75DA5" w:rsidP="00A75DA5">
      <w:pPr>
        <w:pStyle w:val="paragraph"/>
      </w:pPr>
      <w:r w:rsidRPr="00325215">
        <w:tab/>
        <w:t>(a)</w:t>
      </w:r>
      <w:r w:rsidRPr="00325215">
        <w:tab/>
        <w:t>the individual is the holder of a visa determined by the Minister for the purposes of subparagraph</w:t>
      </w:r>
      <w:r w:rsidR="00325215">
        <w:t> </w:t>
      </w:r>
      <w:r w:rsidRPr="00325215">
        <w:t xml:space="preserve">729(2)(f)(v) of the </w:t>
      </w:r>
      <w:r w:rsidRPr="00325215">
        <w:rPr>
          <w:i/>
        </w:rPr>
        <w:t>Social Security Act 1991</w:t>
      </w:r>
      <w:r w:rsidRPr="00325215">
        <w:t>; and</w:t>
      </w:r>
    </w:p>
    <w:p w:rsidR="00A75DA5" w:rsidRPr="00325215" w:rsidRDefault="00A75DA5" w:rsidP="00A75DA5">
      <w:pPr>
        <w:pStyle w:val="paragraph"/>
      </w:pPr>
      <w:r w:rsidRPr="00325215">
        <w:tab/>
        <w:t>(b)</w:t>
      </w:r>
      <w:r w:rsidRPr="00325215">
        <w:tab/>
        <w:t>either:</w:t>
      </w:r>
    </w:p>
    <w:p w:rsidR="00A75DA5" w:rsidRPr="00325215" w:rsidRDefault="00A75DA5" w:rsidP="00A75DA5">
      <w:pPr>
        <w:pStyle w:val="paragraphsub"/>
      </w:pPr>
      <w:r w:rsidRPr="00325215">
        <w:tab/>
        <w:t>(i)</w:t>
      </w:r>
      <w:r w:rsidRPr="00325215">
        <w:tab/>
        <w:t>the individual is in Australia; or</w:t>
      </w:r>
    </w:p>
    <w:p w:rsidR="00A75DA5" w:rsidRPr="00325215" w:rsidRDefault="00A75DA5" w:rsidP="00A75DA5">
      <w:pPr>
        <w:pStyle w:val="paragraphsub"/>
      </w:pPr>
      <w:r w:rsidRPr="00325215">
        <w:lastRenderedPageBreak/>
        <w:tab/>
        <w:t>(ii)</w:t>
      </w:r>
      <w:r w:rsidRPr="00325215">
        <w:tab/>
        <w:t xml:space="preserve">the individual is temporarily absent from Australia for a period not exceeding </w:t>
      </w:r>
      <w:r w:rsidR="001E6458" w:rsidRPr="00325215">
        <w:t>6 weeks</w:t>
      </w:r>
      <w:r w:rsidRPr="00325215">
        <w:t xml:space="preserve"> and the absence is an allowable absence in relation to special benefit within the meaning of Part</w:t>
      </w:r>
      <w:r w:rsidR="00325215">
        <w:t> </w:t>
      </w:r>
      <w:r w:rsidRPr="00325215">
        <w:t>4.2 of that Act.</w:t>
      </w:r>
    </w:p>
    <w:p w:rsidR="00A75DA5" w:rsidRPr="00325215" w:rsidRDefault="00A75DA5" w:rsidP="00A75DA5">
      <w:pPr>
        <w:pStyle w:val="SubsectionHead"/>
      </w:pPr>
      <w:r w:rsidRPr="00325215">
        <w:t>Exception</w:t>
      </w:r>
    </w:p>
    <w:p w:rsidR="00632062" w:rsidRPr="00325215" w:rsidRDefault="00632062">
      <w:pPr>
        <w:pStyle w:val="subsection"/>
      </w:pPr>
      <w:r w:rsidRPr="00325215">
        <w:tab/>
        <w:t>(2)</w:t>
      </w:r>
      <w:r w:rsidRPr="00325215">
        <w:tab/>
        <w:t>However, the individual is not eligible for family tax benefit if another provision of this Subdivision so provides.</w:t>
      </w:r>
    </w:p>
    <w:p w:rsidR="00632062" w:rsidRPr="00325215" w:rsidRDefault="00632062" w:rsidP="0022492B">
      <w:pPr>
        <w:pStyle w:val="ActHead5"/>
      </w:pPr>
      <w:bookmarkStart w:id="35" w:name="_Toc450827108"/>
      <w:r w:rsidRPr="00325215">
        <w:rPr>
          <w:rStyle w:val="CharSectno"/>
        </w:rPr>
        <w:t>22</w:t>
      </w:r>
      <w:r w:rsidRPr="00325215">
        <w:t xml:space="preserve">  When an individual is an FTB child of another individual</w:t>
      </w:r>
      <w:bookmarkEnd w:id="35"/>
    </w:p>
    <w:p w:rsidR="00632062" w:rsidRPr="00325215" w:rsidRDefault="00632062">
      <w:pPr>
        <w:pStyle w:val="subsection"/>
      </w:pPr>
      <w:r w:rsidRPr="00325215">
        <w:tab/>
        <w:t>(1)</w:t>
      </w:r>
      <w:r w:rsidRPr="00325215">
        <w:tab/>
        <w:t xml:space="preserve">An individual is an </w:t>
      </w:r>
      <w:r w:rsidRPr="00325215">
        <w:rPr>
          <w:b/>
          <w:i/>
        </w:rPr>
        <w:t>FTB child</w:t>
      </w:r>
      <w:r w:rsidRPr="00325215">
        <w:t xml:space="preserve"> of another individual (the </w:t>
      </w:r>
      <w:r w:rsidRPr="00325215">
        <w:rPr>
          <w:b/>
          <w:i/>
        </w:rPr>
        <w:t>adult</w:t>
      </w:r>
      <w:r w:rsidRPr="00325215">
        <w:t>) in any of the cases set out in this section.</w:t>
      </w:r>
    </w:p>
    <w:p w:rsidR="00094032" w:rsidRPr="00325215" w:rsidRDefault="00094032" w:rsidP="00094032">
      <w:pPr>
        <w:pStyle w:val="SubsectionHead"/>
      </w:pPr>
      <w:r w:rsidRPr="00325215">
        <w:t>Individual aged under 16</w:t>
      </w:r>
    </w:p>
    <w:p w:rsidR="00094032" w:rsidRPr="00325215" w:rsidRDefault="00094032" w:rsidP="00094032">
      <w:pPr>
        <w:pStyle w:val="subsection"/>
      </w:pPr>
      <w:r w:rsidRPr="00325215">
        <w:tab/>
        <w:t>(2)</w:t>
      </w:r>
      <w:r w:rsidRPr="00325215">
        <w:tab/>
        <w:t xml:space="preserve">An individual is an </w:t>
      </w:r>
      <w:r w:rsidRPr="00325215">
        <w:rPr>
          <w:b/>
          <w:i/>
        </w:rPr>
        <w:t>FTB child</w:t>
      </w:r>
      <w:r w:rsidRPr="00325215">
        <w:rPr>
          <w:b/>
        </w:rPr>
        <w:t xml:space="preserve"> </w:t>
      </w:r>
      <w:r w:rsidRPr="00325215">
        <w:t>of the adult if:</w:t>
      </w:r>
    </w:p>
    <w:p w:rsidR="00094032" w:rsidRPr="00325215" w:rsidRDefault="00094032" w:rsidP="00094032">
      <w:pPr>
        <w:pStyle w:val="paragraph"/>
      </w:pPr>
      <w:r w:rsidRPr="00325215">
        <w:tab/>
        <w:t>(a)</w:t>
      </w:r>
      <w:r w:rsidRPr="00325215">
        <w:tab/>
        <w:t>the individual is aged under 16; and</w:t>
      </w:r>
    </w:p>
    <w:p w:rsidR="00094032" w:rsidRPr="00325215" w:rsidRDefault="00094032" w:rsidP="00094032">
      <w:pPr>
        <w:pStyle w:val="paragraph"/>
      </w:pPr>
      <w:r w:rsidRPr="00325215">
        <w:tab/>
        <w:t>(b)</w:t>
      </w:r>
      <w:r w:rsidRPr="00325215">
        <w:tab/>
        <w:t>the individual is in the adult’s care; and</w:t>
      </w:r>
    </w:p>
    <w:p w:rsidR="00094032" w:rsidRPr="00325215" w:rsidRDefault="00094032" w:rsidP="00094032">
      <w:pPr>
        <w:pStyle w:val="paragraph"/>
      </w:pPr>
      <w:r w:rsidRPr="00325215">
        <w:tab/>
        <w:t>(c)</w:t>
      </w:r>
      <w:r w:rsidRPr="00325215">
        <w:tab/>
        <w:t>the individual is an Australian resident, is a special category visa holder residing in Australia or is living with the adult; and</w:t>
      </w:r>
    </w:p>
    <w:p w:rsidR="00094032" w:rsidRPr="00325215" w:rsidRDefault="00094032" w:rsidP="00094032">
      <w:pPr>
        <w:pStyle w:val="paragraph"/>
      </w:pPr>
      <w:r w:rsidRPr="00325215">
        <w:tab/>
        <w:t>(d)</w:t>
      </w:r>
      <w:r w:rsidRPr="00325215">
        <w:tab/>
        <w:t xml:space="preserve">the circumstances surrounding legal responsibility for the care of the individual are those mentioned in </w:t>
      </w:r>
      <w:r w:rsidR="00325215">
        <w:t>paragraph (</w:t>
      </w:r>
      <w:r w:rsidRPr="00325215">
        <w:t>5)(a), (b) or (c).</w:t>
      </w:r>
    </w:p>
    <w:p w:rsidR="00094032" w:rsidRPr="00325215" w:rsidRDefault="00094032" w:rsidP="00094032">
      <w:pPr>
        <w:pStyle w:val="SubsectionHead"/>
      </w:pPr>
      <w:r w:rsidRPr="00325215">
        <w:t>Individual aged 16</w:t>
      </w:r>
      <w:r w:rsidR="00325215">
        <w:noBreakHyphen/>
      </w:r>
      <w:r w:rsidRPr="00325215">
        <w:t>17</w:t>
      </w:r>
    </w:p>
    <w:p w:rsidR="00094032" w:rsidRPr="00325215" w:rsidRDefault="00094032" w:rsidP="00094032">
      <w:pPr>
        <w:pStyle w:val="subsection"/>
      </w:pPr>
      <w:r w:rsidRPr="00325215">
        <w:tab/>
        <w:t>(3)</w:t>
      </w:r>
      <w:r w:rsidRPr="00325215">
        <w:tab/>
        <w:t xml:space="preserve">An individual is an </w:t>
      </w:r>
      <w:r w:rsidRPr="00325215">
        <w:rPr>
          <w:b/>
          <w:i/>
        </w:rPr>
        <w:t>FTB child</w:t>
      </w:r>
      <w:r w:rsidRPr="00325215">
        <w:t xml:space="preserve"> of the adult if:</w:t>
      </w:r>
    </w:p>
    <w:p w:rsidR="00094032" w:rsidRPr="00325215" w:rsidRDefault="00094032" w:rsidP="00094032">
      <w:pPr>
        <w:pStyle w:val="paragraph"/>
      </w:pPr>
      <w:r w:rsidRPr="00325215">
        <w:tab/>
        <w:t>(a)</w:t>
      </w:r>
      <w:r w:rsidRPr="00325215">
        <w:tab/>
        <w:t>the individual has turned 16 but is aged under 18; and</w:t>
      </w:r>
    </w:p>
    <w:p w:rsidR="00094032" w:rsidRPr="00325215" w:rsidRDefault="00094032" w:rsidP="00094032">
      <w:pPr>
        <w:pStyle w:val="paragraph"/>
      </w:pPr>
      <w:r w:rsidRPr="00325215">
        <w:tab/>
        <w:t>(b)</w:t>
      </w:r>
      <w:r w:rsidRPr="00325215">
        <w:tab/>
        <w:t>the individual is in the adult’s care; and</w:t>
      </w:r>
    </w:p>
    <w:p w:rsidR="00094032" w:rsidRPr="00325215" w:rsidRDefault="00094032" w:rsidP="00094032">
      <w:pPr>
        <w:pStyle w:val="paragraph"/>
      </w:pPr>
      <w:r w:rsidRPr="00325215">
        <w:tab/>
        <w:t>(c)</w:t>
      </w:r>
      <w:r w:rsidRPr="00325215">
        <w:tab/>
        <w:t>the individual is an Australian resident, is a special category visa holder residing in Australia or is living with the adult; and</w:t>
      </w:r>
    </w:p>
    <w:p w:rsidR="00094032" w:rsidRPr="00325215" w:rsidRDefault="00094032" w:rsidP="00094032">
      <w:pPr>
        <w:pStyle w:val="paragraph"/>
      </w:pPr>
      <w:r w:rsidRPr="00325215">
        <w:tab/>
        <w:t>(d)</w:t>
      </w:r>
      <w:r w:rsidRPr="00325215">
        <w:tab/>
        <w:t xml:space="preserve">the circumstances surrounding legal responsibility for the care of the individual are those mentioned in </w:t>
      </w:r>
      <w:r w:rsidR="00325215">
        <w:t>paragraph (</w:t>
      </w:r>
      <w:r w:rsidRPr="00325215">
        <w:t>5)(a), (b) or (c); and</w:t>
      </w:r>
    </w:p>
    <w:p w:rsidR="00B63CB1" w:rsidRPr="00325215" w:rsidRDefault="00B63CB1" w:rsidP="00B63CB1">
      <w:pPr>
        <w:pStyle w:val="paragraph"/>
      </w:pPr>
      <w:r w:rsidRPr="00325215">
        <w:lastRenderedPageBreak/>
        <w:tab/>
        <w:t>(e)</w:t>
      </w:r>
      <w:r w:rsidRPr="00325215">
        <w:tab/>
        <w:t>the individual is a senior secondary school child.</w:t>
      </w:r>
    </w:p>
    <w:p w:rsidR="00172D4C" w:rsidRPr="00325215" w:rsidRDefault="00172D4C" w:rsidP="00172D4C">
      <w:pPr>
        <w:pStyle w:val="SubsectionHead"/>
      </w:pPr>
      <w:r w:rsidRPr="00325215">
        <w:t>Individual aged 18</w:t>
      </w:r>
      <w:r w:rsidR="00325215">
        <w:noBreakHyphen/>
      </w:r>
      <w:r w:rsidRPr="00325215">
        <w:t>19</w:t>
      </w:r>
    </w:p>
    <w:p w:rsidR="00094032" w:rsidRPr="00325215" w:rsidRDefault="00094032" w:rsidP="00094032">
      <w:pPr>
        <w:pStyle w:val="subsection"/>
      </w:pPr>
      <w:r w:rsidRPr="00325215">
        <w:tab/>
        <w:t>(4)</w:t>
      </w:r>
      <w:r w:rsidRPr="00325215">
        <w:tab/>
        <w:t xml:space="preserve">An individual is an </w:t>
      </w:r>
      <w:r w:rsidRPr="00325215">
        <w:rPr>
          <w:b/>
          <w:i/>
        </w:rPr>
        <w:t xml:space="preserve">FTB child </w:t>
      </w:r>
      <w:r w:rsidRPr="00325215">
        <w:t>of the adult if:</w:t>
      </w:r>
    </w:p>
    <w:p w:rsidR="00172D4C" w:rsidRPr="00325215" w:rsidRDefault="00172D4C" w:rsidP="00172D4C">
      <w:pPr>
        <w:pStyle w:val="paragraph"/>
      </w:pPr>
      <w:r w:rsidRPr="00325215">
        <w:tab/>
        <w:t>(a)</w:t>
      </w:r>
      <w:r w:rsidRPr="00325215">
        <w:tab/>
        <w:t>the individual is aged 18 or is aged 19 and the calendar year in which the individual turned 19 has not ended; and</w:t>
      </w:r>
    </w:p>
    <w:p w:rsidR="00094032" w:rsidRPr="00325215" w:rsidRDefault="00094032" w:rsidP="00094032">
      <w:pPr>
        <w:pStyle w:val="paragraph"/>
      </w:pPr>
      <w:r w:rsidRPr="00325215">
        <w:tab/>
        <w:t>(b)</w:t>
      </w:r>
      <w:r w:rsidRPr="00325215">
        <w:tab/>
        <w:t>the individual is in the adult’s care; and</w:t>
      </w:r>
    </w:p>
    <w:p w:rsidR="00094032" w:rsidRPr="00325215" w:rsidRDefault="00094032" w:rsidP="00094032">
      <w:pPr>
        <w:pStyle w:val="paragraph"/>
      </w:pPr>
      <w:r w:rsidRPr="00325215">
        <w:tab/>
        <w:t>(c)</w:t>
      </w:r>
      <w:r w:rsidRPr="00325215">
        <w:tab/>
        <w:t>the individual is an Australian resident, is a special category visa holder residing in Australia or is living with the adult; and</w:t>
      </w:r>
    </w:p>
    <w:p w:rsidR="00571AFF" w:rsidRPr="00325215" w:rsidRDefault="00571AFF" w:rsidP="00571AFF">
      <w:pPr>
        <w:pStyle w:val="paragraph"/>
      </w:pPr>
      <w:r w:rsidRPr="00325215">
        <w:tab/>
        <w:t>(d)</w:t>
      </w:r>
      <w:r w:rsidRPr="00325215">
        <w:tab/>
        <w:t>the individual is a senior secondary school child.</w:t>
      </w:r>
    </w:p>
    <w:p w:rsidR="00094032" w:rsidRPr="00325215" w:rsidRDefault="00094032" w:rsidP="00094032">
      <w:pPr>
        <w:pStyle w:val="SubsectionHead"/>
        <w:jc w:val="both"/>
      </w:pPr>
      <w:r w:rsidRPr="00325215">
        <w:t>Legal responsibility for the individual</w:t>
      </w:r>
    </w:p>
    <w:p w:rsidR="00094032" w:rsidRPr="00325215" w:rsidRDefault="00094032" w:rsidP="00094032">
      <w:pPr>
        <w:pStyle w:val="subsection"/>
      </w:pPr>
      <w:r w:rsidRPr="00325215">
        <w:tab/>
        <w:t>(5)</w:t>
      </w:r>
      <w:r w:rsidRPr="00325215">
        <w:tab/>
        <w:t>The circumstances surrounding legal responsibility for the care of the individual are:</w:t>
      </w:r>
    </w:p>
    <w:p w:rsidR="00094032" w:rsidRPr="00325215" w:rsidRDefault="00094032" w:rsidP="00094032">
      <w:pPr>
        <w:pStyle w:val="paragraph"/>
      </w:pPr>
      <w:r w:rsidRPr="00325215">
        <w:tab/>
        <w:t>(a)</w:t>
      </w:r>
      <w:r w:rsidRPr="00325215">
        <w:tab/>
        <w:t>the adult is legally responsible (whether alone or jointly with someone else) for the day</w:t>
      </w:r>
      <w:r w:rsidR="00325215">
        <w:noBreakHyphen/>
      </w:r>
      <w:r w:rsidRPr="00325215">
        <w:t>to</w:t>
      </w:r>
      <w:r w:rsidR="00325215">
        <w:noBreakHyphen/>
      </w:r>
      <w:r w:rsidRPr="00325215">
        <w:t>day care, welfare and development of the individual; or</w:t>
      </w:r>
    </w:p>
    <w:p w:rsidR="00094032" w:rsidRPr="00325215" w:rsidRDefault="00094032" w:rsidP="00094032">
      <w:pPr>
        <w:pStyle w:val="paragraph"/>
      </w:pPr>
      <w:r w:rsidRPr="00325215">
        <w:tab/>
        <w:t>(b)</w:t>
      </w:r>
      <w:r w:rsidRPr="00325215">
        <w:tab/>
        <w:t>under a family law order, registered parenting plan or parenting plan in force in relation to the individual, the adult is someone with whom the individual is supposed to live or spend time; or</w:t>
      </w:r>
    </w:p>
    <w:p w:rsidR="00094032" w:rsidRPr="00325215" w:rsidRDefault="00094032" w:rsidP="00094032">
      <w:pPr>
        <w:pStyle w:val="paragraph"/>
      </w:pPr>
      <w:r w:rsidRPr="00325215">
        <w:tab/>
        <w:t>(c)</w:t>
      </w:r>
      <w:r w:rsidRPr="00325215">
        <w:tab/>
        <w:t>the individual is not in the care of anyone with the legal responsibility for the day</w:t>
      </w:r>
      <w:r w:rsidR="00325215">
        <w:noBreakHyphen/>
      </w:r>
      <w:r w:rsidRPr="00325215">
        <w:t>to</w:t>
      </w:r>
      <w:r w:rsidR="00325215">
        <w:noBreakHyphen/>
      </w:r>
      <w:r w:rsidRPr="00325215">
        <w:t>day care, welfare and development of the individual.</w:t>
      </w:r>
    </w:p>
    <w:p w:rsidR="00B84A4B" w:rsidRPr="00325215" w:rsidRDefault="00B84A4B" w:rsidP="00B84A4B">
      <w:pPr>
        <w:pStyle w:val="SubsectionHead"/>
      </w:pPr>
      <w:r w:rsidRPr="00325215">
        <w:t>Percentage of care at least 35%</w:t>
      </w:r>
    </w:p>
    <w:p w:rsidR="00B84A4B" w:rsidRPr="00325215" w:rsidRDefault="00B84A4B" w:rsidP="00B84A4B">
      <w:pPr>
        <w:pStyle w:val="subsection"/>
      </w:pPr>
      <w:r w:rsidRPr="00325215">
        <w:tab/>
        <w:t>(7)</w:t>
      </w:r>
      <w:r w:rsidRPr="00325215">
        <w:tab/>
      </w:r>
      <w:r w:rsidR="008F0B2C" w:rsidRPr="00325215">
        <w:t>If an individual’s percentage of care for a child during a care period is at least 35%</w:t>
      </w:r>
      <w:r w:rsidRPr="00325215">
        <w:t>, the child is taken to be an FTB child of that individual for the purposes of this section on each day in that period, whether or not the child was in that individual’s care on that day.</w:t>
      </w:r>
    </w:p>
    <w:p w:rsidR="00B84A4B" w:rsidRPr="00325215" w:rsidRDefault="00B84A4B" w:rsidP="00B84A4B">
      <w:pPr>
        <w:pStyle w:val="notetext"/>
      </w:pPr>
      <w:r w:rsidRPr="00325215">
        <w:t>Note:</w:t>
      </w:r>
      <w:r w:rsidRPr="00325215">
        <w:tab/>
      </w:r>
      <w:r w:rsidR="002552A5" w:rsidRPr="00325215">
        <w:t>If an individual’s percentage of care for a child during a care period is less than 35%</w:t>
      </w:r>
      <w:r w:rsidRPr="00325215">
        <w:t>, the child is taken not to be an FTB child (see section</w:t>
      </w:r>
      <w:r w:rsidR="00325215">
        <w:t> </w:t>
      </w:r>
      <w:r w:rsidRPr="00325215">
        <w:t>25).</w:t>
      </w:r>
    </w:p>
    <w:p w:rsidR="00632062" w:rsidRPr="00325215" w:rsidRDefault="00632062" w:rsidP="0022492B">
      <w:pPr>
        <w:pStyle w:val="ActHead5"/>
      </w:pPr>
      <w:bookmarkStart w:id="36" w:name="_Toc450827109"/>
      <w:r w:rsidRPr="00325215">
        <w:rPr>
          <w:rStyle w:val="CharSectno"/>
        </w:rPr>
        <w:lastRenderedPageBreak/>
        <w:t>22A</w:t>
      </w:r>
      <w:r w:rsidRPr="00325215">
        <w:t xml:space="preserve">  Exceptions to the operation of section</w:t>
      </w:r>
      <w:r w:rsidR="00325215">
        <w:t> </w:t>
      </w:r>
      <w:r w:rsidRPr="00325215">
        <w:t>22</w:t>
      </w:r>
      <w:bookmarkEnd w:id="36"/>
    </w:p>
    <w:p w:rsidR="00632062" w:rsidRPr="00325215" w:rsidRDefault="00632062">
      <w:pPr>
        <w:pStyle w:val="SubsectionHead"/>
      </w:pPr>
      <w:r w:rsidRPr="00325215">
        <w:t>Exceptions</w:t>
      </w:r>
    </w:p>
    <w:p w:rsidR="00632062" w:rsidRPr="00325215" w:rsidRDefault="00632062">
      <w:pPr>
        <w:pStyle w:val="subsection"/>
      </w:pPr>
      <w:r w:rsidRPr="00325215">
        <w:tab/>
      </w:r>
      <w:r w:rsidRPr="00325215">
        <w:tab/>
        <w:t>Despite section</w:t>
      </w:r>
      <w:r w:rsidR="00325215">
        <w:t> </w:t>
      </w:r>
      <w:r w:rsidRPr="00325215">
        <w:t xml:space="preserve">22, an individual cannot be an FTB child of another individual (an </w:t>
      </w:r>
      <w:r w:rsidRPr="00325215">
        <w:rPr>
          <w:b/>
          <w:i/>
        </w:rPr>
        <w:t>adult</w:t>
      </w:r>
      <w:r w:rsidRPr="00325215">
        <w:t>) in the cases set out in this table:</w:t>
      </w:r>
    </w:p>
    <w:p w:rsidR="00632062" w:rsidRPr="0032521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325215" w:rsidTr="00486B15">
        <w:trPr>
          <w:tblHeader/>
        </w:trPr>
        <w:tc>
          <w:tcPr>
            <w:tcW w:w="6521"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When the individual is not an FTB child of the adult at a particular time</w:t>
            </w:r>
          </w:p>
        </w:tc>
      </w:tr>
      <w:tr w:rsidR="00632062" w:rsidRPr="00325215" w:rsidTr="00486B15">
        <w:trPr>
          <w:tblHeader/>
        </w:trPr>
        <w:tc>
          <w:tcPr>
            <w:tcW w:w="567" w:type="dxa"/>
            <w:tcBorders>
              <w:top w:val="single" w:sz="6" w:space="0" w:color="auto"/>
              <w:bottom w:val="single" w:sz="12" w:space="0" w:color="auto"/>
            </w:tcBorders>
            <w:shd w:val="clear" w:color="auto" w:fill="auto"/>
          </w:tcPr>
          <w:p w:rsidR="00632062" w:rsidRPr="00325215"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325215" w:rsidRDefault="00632062" w:rsidP="00895A97">
            <w:pPr>
              <w:pStyle w:val="Tabletext"/>
              <w:keepNext/>
              <w:keepLines/>
              <w:rPr>
                <w:b/>
              </w:rPr>
            </w:pPr>
            <w:r w:rsidRPr="00325215">
              <w:rPr>
                <w:b/>
              </w:rPr>
              <w:t>If the individual is aged:</w:t>
            </w:r>
          </w:p>
        </w:tc>
        <w:tc>
          <w:tcPr>
            <w:tcW w:w="3544" w:type="dxa"/>
            <w:tcBorders>
              <w:top w:val="single" w:sz="6" w:space="0" w:color="auto"/>
              <w:bottom w:val="single" w:sz="12" w:space="0" w:color="auto"/>
            </w:tcBorders>
            <w:shd w:val="clear" w:color="auto" w:fill="auto"/>
          </w:tcPr>
          <w:p w:rsidR="00632062" w:rsidRPr="00325215" w:rsidRDefault="00632062" w:rsidP="00895A97">
            <w:pPr>
              <w:pStyle w:val="Tabletext"/>
              <w:keepNext/>
              <w:keepLines/>
              <w:rPr>
                <w:b/>
              </w:rPr>
            </w:pPr>
            <w:r w:rsidRPr="00325215">
              <w:rPr>
                <w:b/>
              </w:rPr>
              <w:t>then the individual cannot be an FTB child of the adult if:</w:t>
            </w:r>
          </w:p>
        </w:tc>
      </w:tr>
      <w:tr w:rsidR="00632062" w:rsidRPr="00325215" w:rsidTr="00486B15">
        <w:tc>
          <w:tcPr>
            <w:tcW w:w="567" w:type="dxa"/>
            <w:tcBorders>
              <w:top w:val="single" w:sz="12" w:space="0" w:color="auto"/>
            </w:tcBorders>
            <w:shd w:val="clear" w:color="auto" w:fill="auto"/>
          </w:tcPr>
          <w:p w:rsidR="00632062" w:rsidRPr="00325215" w:rsidRDefault="00632062" w:rsidP="004346AE">
            <w:pPr>
              <w:pStyle w:val="Tabletext"/>
            </w:pPr>
            <w:r w:rsidRPr="00325215">
              <w:t>1</w:t>
            </w:r>
          </w:p>
        </w:tc>
        <w:tc>
          <w:tcPr>
            <w:tcW w:w="2410" w:type="dxa"/>
            <w:tcBorders>
              <w:top w:val="single" w:sz="12" w:space="0" w:color="auto"/>
            </w:tcBorders>
            <w:shd w:val="clear" w:color="auto" w:fill="auto"/>
          </w:tcPr>
          <w:p w:rsidR="00632062" w:rsidRPr="00325215" w:rsidRDefault="00632062" w:rsidP="004346AE">
            <w:pPr>
              <w:pStyle w:val="Tabletext"/>
            </w:pPr>
            <w:r w:rsidRPr="00325215">
              <w:t>5 or more and less than 16</w:t>
            </w:r>
          </w:p>
        </w:tc>
        <w:tc>
          <w:tcPr>
            <w:tcW w:w="3544" w:type="dxa"/>
            <w:tcBorders>
              <w:top w:val="single" w:sz="12" w:space="0" w:color="auto"/>
            </w:tcBorders>
            <w:shd w:val="clear" w:color="auto" w:fill="auto"/>
          </w:tcPr>
          <w:p w:rsidR="0060500B" w:rsidRPr="00325215" w:rsidRDefault="00335208" w:rsidP="00FF67AB">
            <w:pPr>
              <w:pStyle w:val="Tabletext"/>
              <w:rPr>
                <w:b/>
                <w:kern w:val="28"/>
              </w:rPr>
            </w:pPr>
            <w:r w:rsidRPr="00325215">
              <w:t>the adult is the individual’s partner, or would be if the individual were over the age of consent applicable in the State or Territory in which the individual lives.</w:t>
            </w:r>
          </w:p>
        </w:tc>
      </w:tr>
      <w:tr w:rsidR="00632062" w:rsidRPr="00325215" w:rsidTr="00486B15">
        <w:tc>
          <w:tcPr>
            <w:tcW w:w="567" w:type="dxa"/>
            <w:tcBorders>
              <w:bottom w:val="single" w:sz="4" w:space="0" w:color="auto"/>
            </w:tcBorders>
            <w:shd w:val="clear" w:color="auto" w:fill="auto"/>
          </w:tcPr>
          <w:p w:rsidR="00632062" w:rsidRPr="00325215" w:rsidRDefault="00632062" w:rsidP="004346AE">
            <w:pPr>
              <w:pStyle w:val="Tabletext"/>
            </w:pPr>
            <w:r w:rsidRPr="00325215">
              <w:t>2</w:t>
            </w:r>
          </w:p>
        </w:tc>
        <w:tc>
          <w:tcPr>
            <w:tcW w:w="2410" w:type="dxa"/>
            <w:tcBorders>
              <w:bottom w:val="single" w:sz="4" w:space="0" w:color="auto"/>
            </w:tcBorders>
            <w:shd w:val="clear" w:color="auto" w:fill="auto"/>
          </w:tcPr>
          <w:p w:rsidR="00632062" w:rsidRPr="00325215" w:rsidRDefault="00632062" w:rsidP="004346AE">
            <w:pPr>
              <w:pStyle w:val="Tabletext"/>
            </w:pPr>
            <w:r w:rsidRPr="00325215">
              <w:t>16 or more</w:t>
            </w:r>
          </w:p>
        </w:tc>
        <w:tc>
          <w:tcPr>
            <w:tcW w:w="3544" w:type="dxa"/>
            <w:tcBorders>
              <w:bottom w:val="single" w:sz="4" w:space="0" w:color="auto"/>
            </w:tcBorders>
            <w:shd w:val="clear" w:color="auto" w:fill="auto"/>
          </w:tcPr>
          <w:p w:rsidR="00632062" w:rsidRPr="00325215" w:rsidRDefault="00632062">
            <w:pPr>
              <w:pStyle w:val="Tablea"/>
            </w:pPr>
            <w:r w:rsidRPr="00325215">
              <w:t>(b) the adult is the individual’s partner; or</w:t>
            </w:r>
          </w:p>
          <w:p w:rsidR="00632062" w:rsidRPr="00325215" w:rsidRDefault="00632062">
            <w:pPr>
              <w:pStyle w:val="Tablea"/>
            </w:pPr>
            <w:r w:rsidRPr="00325215">
              <w:t>(c) the individual, or someone on behalf of the individual, is, at the particular time, receiving payments under a prescribed educational scheme.</w:t>
            </w:r>
          </w:p>
        </w:tc>
      </w:tr>
      <w:tr w:rsidR="00632062" w:rsidRPr="00325215" w:rsidTr="00486B15">
        <w:tc>
          <w:tcPr>
            <w:tcW w:w="567" w:type="dxa"/>
            <w:tcBorders>
              <w:bottom w:val="single" w:sz="12" w:space="0" w:color="auto"/>
            </w:tcBorders>
            <w:shd w:val="clear" w:color="auto" w:fill="auto"/>
          </w:tcPr>
          <w:p w:rsidR="00632062" w:rsidRPr="00325215" w:rsidRDefault="00632062" w:rsidP="004346AE">
            <w:pPr>
              <w:pStyle w:val="Tabletext"/>
            </w:pPr>
            <w:r w:rsidRPr="00325215">
              <w:t>3</w:t>
            </w:r>
          </w:p>
        </w:tc>
        <w:tc>
          <w:tcPr>
            <w:tcW w:w="2410" w:type="dxa"/>
            <w:tcBorders>
              <w:bottom w:val="single" w:sz="12" w:space="0" w:color="auto"/>
            </w:tcBorders>
            <w:shd w:val="clear" w:color="auto" w:fill="auto"/>
          </w:tcPr>
          <w:p w:rsidR="00632062" w:rsidRPr="00325215" w:rsidRDefault="00632062" w:rsidP="004346AE">
            <w:pPr>
              <w:pStyle w:val="Tabletext"/>
            </w:pPr>
            <w:r w:rsidRPr="00325215">
              <w:t>any age</w:t>
            </w:r>
          </w:p>
        </w:tc>
        <w:tc>
          <w:tcPr>
            <w:tcW w:w="3544" w:type="dxa"/>
            <w:tcBorders>
              <w:bottom w:val="single" w:sz="12" w:space="0" w:color="auto"/>
            </w:tcBorders>
            <w:shd w:val="clear" w:color="auto" w:fill="auto"/>
          </w:tcPr>
          <w:p w:rsidR="00632062" w:rsidRPr="00325215" w:rsidRDefault="00632062" w:rsidP="004346AE">
            <w:pPr>
              <w:pStyle w:val="Tabletext"/>
            </w:pPr>
            <w:r w:rsidRPr="00325215">
              <w:t>the individual, or someone on behalf of the individual, is, at the particular time, receiving:</w:t>
            </w:r>
          </w:p>
          <w:p w:rsidR="00632062" w:rsidRPr="00325215" w:rsidRDefault="00632062">
            <w:pPr>
              <w:pStyle w:val="Tablea"/>
            </w:pPr>
            <w:r w:rsidRPr="00325215">
              <w:t>(a) a social security pension; or</w:t>
            </w:r>
          </w:p>
          <w:p w:rsidR="00632062" w:rsidRPr="00325215" w:rsidRDefault="00632062">
            <w:pPr>
              <w:pStyle w:val="Tablea"/>
            </w:pPr>
            <w:r w:rsidRPr="00325215">
              <w:t>(b) a social security benefit; or</w:t>
            </w:r>
          </w:p>
          <w:p w:rsidR="00632062" w:rsidRPr="00325215" w:rsidRDefault="00632062">
            <w:pPr>
              <w:pStyle w:val="Tablea"/>
            </w:pPr>
            <w:r w:rsidRPr="00325215">
              <w:t>(c) payments under a program included in the programs known as Labour Market Programs.</w:t>
            </w:r>
          </w:p>
        </w:tc>
      </w:tr>
    </w:tbl>
    <w:p w:rsidR="00E806C2" w:rsidRPr="00325215" w:rsidRDefault="00E806C2" w:rsidP="00E806C2">
      <w:pPr>
        <w:pStyle w:val="ActHead5"/>
      </w:pPr>
      <w:bookmarkStart w:id="37" w:name="_Toc450827110"/>
      <w:r w:rsidRPr="00325215">
        <w:rPr>
          <w:rStyle w:val="CharSectno"/>
        </w:rPr>
        <w:t>22B</w:t>
      </w:r>
      <w:r w:rsidRPr="00325215">
        <w:t xml:space="preserve">  Meaning of </w:t>
      </w:r>
      <w:r w:rsidRPr="00325215">
        <w:rPr>
          <w:i/>
        </w:rPr>
        <w:t>senior secondary school child</w:t>
      </w:r>
      <w:bookmarkEnd w:id="37"/>
    </w:p>
    <w:p w:rsidR="00E806C2" w:rsidRPr="00325215" w:rsidRDefault="00E806C2" w:rsidP="00E806C2">
      <w:pPr>
        <w:pStyle w:val="subsection"/>
      </w:pPr>
      <w:r w:rsidRPr="00325215">
        <w:tab/>
        <w:t>(1)</w:t>
      </w:r>
      <w:r w:rsidRPr="00325215">
        <w:tab/>
        <w:t xml:space="preserve">An individual is a </w:t>
      </w:r>
      <w:r w:rsidRPr="00325215">
        <w:rPr>
          <w:b/>
          <w:i/>
        </w:rPr>
        <w:t>senior secondary school child</w:t>
      </w:r>
      <w:r w:rsidRPr="00325215">
        <w:t xml:space="preserve"> if:</w:t>
      </w:r>
    </w:p>
    <w:p w:rsidR="00E806C2" w:rsidRPr="00325215" w:rsidRDefault="00E806C2" w:rsidP="00E806C2">
      <w:pPr>
        <w:pStyle w:val="paragraph"/>
      </w:pPr>
      <w:r w:rsidRPr="00325215">
        <w:tab/>
        <w:t>(a)</w:t>
      </w:r>
      <w:r w:rsidRPr="00325215">
        <w:tab/>
        <w:t>the following requirement is satisfied:</w:t>
      </w:r>
    </w:p>
    <w:p w:rsidR="00E806C2" w:rsidRPr="00325215" w:rsidRDefault="00E806C2" w:rsidP="00E806C2">
      <w:pPr>
        <w:pStyle w:val="paragraphsub"/>
      </w:pPr>
      <w:r w:rsidRPr="00325215">
        <w:tab/>
        <w:t>(i)</w:t>
      </w:r>
      <w:r w:rsidRPr="00325215">
        <w:tab/>
        <w:t>for the purposes of subclause</w:t>
      </w:r>
      <w:r w:rsidR="00325215">
        <w:t> </w:t>
      </w:r>
      <w:r w:rsidRPr="00325215">
        <w:t>29(3) or 36(2) of Schedule</w:t>
      </w:r>
      <w:r w:rsidR="00325215">
        <w:t> </w:t>
      </w:r>
      <w:r w:rsidRPr="00325215">
        <w:t>1—the individual is aged 16 or 17 or is aged 18 and the calendar year in which the individual turned 18 has not ended;</w:t>
      </w:r>
    </w:p>
    <w:p w:rsidR="00E806C2" w:rsidRPr="00325215" w:rsidRDefault="00E806C2" w:rsidP="00E806C2">
      <w:pPr>
        <w:pStyle w:val="paragraphsub"/>
      </w:pPr>
      <w:r w:rsidRPr="00325215">
        <w:lastRenderedPageBreak/>
        <w:tab/>
        <w:t>(ii)</w:t>
      </w:r>
      <w:r w:rsidRPr="00325215">
        <w:tab/>
        <w:t>for the purposes of any other provision of this Act—the individual is aged 16, 17 or 18 or is aged 19 and the calendar year in which the individual turned 19 has not ended; and</w:t>
      </w:r>
    </w:p>
    <w:p w:rsidR="00E806C2" w:rsidRPr="00325215" w:rsidRDefault="00E806C2" w:rsidP="00E806C2">
      <w:pPr>
        <w:pStyle w:val="paragraph"/>
      </w:pPr>
      <w:r w:rsidRPr="00325215">
        <w:tab/>
        <w:t>(b)</w:t>
      </w:r>
      <w:r w:rsidRPr="00325215">
        <w:tab/>
        <w:t>one of the following applies:</w:t>
      </w:r>
    </w:p>
    <w:p w:rsidR="00E806C2" w:rsidRPr="00325215" w:rsidRDefault="00E806C2" w:rsidP="00E806C2">
      <w:pPr>
        <w:pStyle w:val="paragraphsub"/>
      </w:pPr>
      <w:r w:rsidRPr="00325215">
        <w:tab/>
        <w:t>(i)</w:t>
      </w:r>
      <w:r w:rsidRPr="00325215">
        <w:tab/>
        <w:t>the individual is undertaking full</w:t>
      </w:r>
      <w:r w:rsidR="00325215">
        <w:noBreakHyphen/>
      </w:r>
      <w:r w:rsidRPr="00325215">
        <w:t>time study in an approved course of education or study that would, in the Secretary’s opinion, assist or allow the individual to complete the final year of secondary school or an equivalent level of education;</w:t>
      </w:r>
    </w:p>
    <w:p w:rsidR="003C3AEA" w:rsidRPr="00325215" w:rsidRDefault="003C3AEA" w:rsidP="003C3AEA">
      <w:pPr>
        <w:pStyle w:val="paragraphsub"/>
      </w:pPr>
      <w:r w:rsidRPr="00325215">
        <w:tab/>
        <w:t>(ia)</w:t>
      </w:r>
      <w:r w:rsidRPr="00325215">
        <w:tab/>
        <w:t>the individual is studying overseas full</w:t>
      </w:r>
      <w:r w:rsidR="00325215">
        <w:noBreakHyphen/>
      </w:r>
      <w:r w:rsidRPr="00325215">
        <w:t>time in a way that would, in the Secretary’s opinion, assist or allow the individual to complete the final year of secondary school or an equivalent level of education;</w:t>
      </w:r>
    </w:p>
    <w:p w:rsidR="0003189B" w:rsidRPr="00325215" w:rsidRDefault="0003189B" w:rsidP="0003189B">
      <w:pPr>
        <w:pStyle w:val="paragraphsub"/>
      </w:pPr>
      <w:r w:rsidRPr="00325215">
        <w:tab/>
        <w:t>(ii)</w:t>
      </w:r>
      <w:r w:rsidRPr="00325215">
        <w:tab/>
      </w:r>
      <w:r w:rsidR="00325215">
        <w:t>subsection (</w:t>
      </w:r>
      <w:r w:rsidRPr="00325215">
        <w:t>2) applies in relation to the individual.</w:t>
      </w:r>
    </w:p>
    <w:p w:rsidR="003B2F6B" w:rsidRPr="00325215" w:rsidRDefault="003B2F6B" w:rsidP="003B2F6B">
      <w:pPr>
        <w:pStyle w:val="SubsectionHead"/>
      </w:pPr>
      <w:r w:rsidRPr="00325215">
        <w:t>Exemption from full</w:t>
      </w:r>
      <w:r w:rsidR="00325215">
        <w:noBreakHyphen/>
      </w:r>
      <w:r w:rsidRPr="00325215">
        <w:t>time study requirement</w:t>
      </w:r>
    </w:p>
    <w:p w:rsidR="003B2F6B" w:rsidRPr="00325215" w:rsidRDefault="003B2F6B" w:rsidP="003B2F6B">
      <w:pPr>
        <w:pStyle w:val="subsection"/>
      </w:pPr>
      <w:r w:rsidRPr="00325215">
        <w:tab/>
        <w:t>(2)</w:t>
      </w:r>
      <w:r w:rsidRPr="00325215">
        <w:tab/>
        <w:t>This subsection applies in relation to the individual if:</w:t>
      </w:r>
    </w:p>
    <w:p w:rsidR="003B2F6B" w:rsidRPr="00325215" w:rsidRDefault="003B2F6B" w:rsidP="003B2F6B">
      <w:pPr>
        <w:pStyle w:val="paragraph"/>
      </w:pPr>
      <w:r w:rsidRPr="00325215">
        <w:tab/>
        <w:t>(a)</w:t>
      </w:r>
      <w:r w:rsidRPr="00325215">
        <w:tab/>
        <w:t>there is no locally accessible approved course of education or study (including any such course available by distance education); or</w:t>
      </w:r>
    </w:p>
    <w:p w:rsidR="003B2F6B" w:rsidRPr="00325215" w:rsidRDefault="003B2F6B" w:rsidP="003B2F6B">
      <w:pPr>
        <w:pStyle w:val="paragraph"/>
      </w:pPr>
      <w:r w:rsidRPr="00325215">
        <w:tab/>
        <w:t>(b)</w:t>
      </w:r>
      <w:r w:rsidRPr="00325215">
        <w:tab/>
        <w:t>where there is such a course:</w:t>
      </w:r>
    </w:p>
    <w:p w:rsidR="003B2F6B" w:rsidRPr="00325215" w:rsidRDefault="003B2F6B" w:rsidP="003B2F6B">
      <w:pPr>
        <w:pStyle w:val="paragraphsub"/>
      </w:pPr>
      <w:r w:rsidRPr="00325215">
        <w:tab/>
        <w:t>(i)</w:t>
      </w:r>
      <w:r w:rsidRPr="00325215">
        <w:tab/>
        <w:t>there is no place available on the course for the individual; or</w:t>
      </w:r>
    </w:p>
    <w:p w:rsidR="003B2F6B" w:rsidRPr="00325215" w:rsidRDefault="003B2F6B" w:rsidP="003B2F6B">
      <w:pPr>
        <w:pStyle w:val="paragraphsub"/>
      </w:pPr>
      <w:r w:rsidRPr="00325215">
        <w:tab/>
        <w:t>(ii)</w:t>
      </w:r>
      <w:r w:rsidRPr="00325215">
        <w:tab/>
        <w:t>the individual is not qualified to undertake the course; or</w:t>
      </w:r>
    </w:p>
    <w:p w:rsidR="003B2F6B" w:rsidRPr="00325215" w:rsidRDefault="003B2F6B" w:rsidP="003B2F6B">
      <w:pPr>
        <w:pStyle w:val="paragraphsub"/>
      </w:pPr>
      <w:r w:rsidRPr="00325215">
        <w:tab/>
        <w:t>(iii)</w:t>
      </w:r>
      <w:r w:rsidRPr="00325215">
        <w:tab/>
        <w:t>the individual lacks capacity to undertake the course because the individual has a physical, psychiatric or intellectual disability or a learning disability such as attention deficit disorder; or</w:t>
      </w:r>
    </w:p>
    <w:p w:rsidR="003B2F6B" w:rsidRPr="00325215" w:rsidRDefault="003B2F6B" w:rsidP="003B2F6B">
      <w:pPr>
        <w:pStyle w:val="paragraph"/>
      </w:pPr>
      <w:r w:rsidRPr="00325215">
        <w:tab/>
        <w:t>(c)</w:t>
      </w:r>
      <w:r w:rsidRPr="00325215">
        <w:tab/>
        <w:t>in the Secretary’s opinion, special circumstances exist that make it unreasonable to require the individual to undertake an approved course of education or study.</w:t>
      </w:r>
    </w:p>
    <w:p w:rsidR="003B2F6B" w:rsidRPr="00325215" w:rsidRDefault="003B2F6B" w:rsidP="003B2F6B">
      <w:pPr>
        <w:pStyle w:val="SubsectionHead"/>
      </w:pPr>
      <w:r w:rsidRPr="00325215">
        <w:lastRenderedPageBreak/>
        <w:t>Determination of full</w:t>
      </w:r>
      <w:r w:rsidR="00325215">
        <w:noBreakHyphen/>
      </w:r>
      <w:r w:rsidRPr="00325215">
        <w:t>time study hours</w:t>
      </w:r>
    </w:p>
    <w:p w:rsidR="003B2F6B" w:rsidRPr="00325215" w:rsidRDefault="003B2F6B" w:rsidP="003B2F6B">
      <w:pPr>
        <w:pStyle w:val="subsection"/>
      </w:pPr>
      <w:r w:rsidRPr="00325215">
        <w:tab/>
        <w:t>(2A)</w:t>
      </w:r>
      <w:r w:rsidRPr="00325215">
        <w:tab/>
        <w:t xml:space="preserve">For the purposes of </w:t>
      </w:r>
      <w:r w:rsidR="00325215">
        <w:t>subparagraph (</w:t>
      </w:r>
      <w:r w:rsidRPr="00325215">
        <w:t>1)(b)(i) or (ia), if the Secretary determines that it is appropriate to do so having regard to an individual’s circumstances, the Secretary may determine that the normal amount of full</w:t>
      </w:r>
      <w:r w:rsidR="00325215">
        <w:noBreakHyphen/>
      </w:r>
      <w:r w:rsidRPr="00325215">
        <w:t>time study for the individual in respect of a course is to be a number of hours per week specified in the determination, averaged over the duration of the period for which the individual is enrolled in the course.</w:t>
      </w:r>
    </w:p>
    <w:p w:rsidR="007A744F" w:rsidRPr="00325215" w:rsidRDefault="007A744F" w:rsidP="007A744F">
      <w:pPr>
        <w:pStyle w:val="SubsectionHead"/>
      </w:pPr>
      <w:r w:rsidRPr="00325215">
        <w:t>Continued status of senior secondary school child</w:t>
      </w:r>
    </w:p>
    <w:p w:rsidR="00E806C2" w:rsidRPr="00325215" w:rsidRDefault="00E806C2" w:rsidP="00E806C2">
      <w:pPr>
        <w:pStyle w:val="subsection"/>
      </w:pPr>
      <w:r w:rsidRPr="00325215">
        <w:tab/>
        <w:t>(3)</w:t>
      </w:r>
      <w:r w:rsidRPr="00325215">
        <w:tab/>
        <w:t>If, apart from this subsection, an individual would cease to be a senior secondary school child</w:t>
      </w:r>
      <w:r w:rsidRPr="00325215">
        <w:rPr>
          <w:b/>
          <w:i/>
        </w:rPr>
        <w:t xml:space="preserve"> </w:t>
      </w:r>
      <w:r w:rsidRPr="00325215">
        <w:t>because the individual completes the final year of secondary school or an equivalent level of education, then the individual is taken to be a senior secondary school child until the end of:</w:t>
      </w:r>
    </w:p>
    <w:p w:rsidR="00E806C2" w:rsidRPr="00325215" w:rsidRDefault="00E806C2" w:rsidP="00E806C2">
      <w:pPr>
        <w:pStyle w:val="paragraph"/>
      </w:pPr>
      <w:r w:rsidRPr="00325215">
        <w:tab/>
        <w:t>(a)</w:t>
      </w:r>
      <w:r w:rsidRPr="00325215">
        <w:tab/>
        <w:t xml:space="preserve">if the day the individual completes that final year of secondary school or equivalent level of education is in </w:t>
      </w:r>
      <w:r w:rsidR="00CF5E98" w:rsidRPr="00325215">
        <w:t xml:space="preserve">November or </w:t>
      </w:r>
      <w:r w:rsidRPr="00325215">
        <w:t>December in a calendar year—31</w:t>
      </w:r>
      <w:r w:rsidR="00325215">
        <w:t> </w:t>
      </w:r>
      <w:r w:rsidRPr="00325215">
        <w:t>December of that year; or</w:t>
      </w:r>
    </w:p>
    <w:p w:rsidR="00E806C2" w:rsidRPr="00325215" w:rsidRDefault="00E806C2" w:rsidP="00E806C2">
      <w:pPr>
        <w:pStyle w:val="paragraph"/>
      </w:pPr>
      <w:r w:rsidRPr="00325215">
        <w:tab/>
        <w:t>(b)</w:t>
      </w:r>
      <w:r w:rsidRPr="00325215">
        <w:tab/>
        <w:t xml:space="preserve">if the day the individual completes that final year of secondary school or equivalent level of education is before </w:t>
      </w:r>
      <w:r w:rsidR="007A1B3A" w:rsidRPr="00325215">
        <w:t>November</w:t>
      </w:r>
      <w:r w:rsidRPr="00325215">
        <w:t>—the period of 28 days beginning on the day after that day.</w:t>
      </w:r>
    </w:p>
    <w:p w:rsidR="007A744F" w:rsidRPr="00325215" w:rsidRDefault="007A744F" w:rsidP="007A744F">
      <w:pPr>
        <w:pStyle w:val="SubsectionHead"/>
      </w:pPr>
      <w:r w:rsidRPr="00325215">
        <w:t>Interpretation</w:t>
      </w:r>
    </w:p>
    <w:p w:rsidR="00E806C2" w:rsidRPr="00325215" w:rsidRDefault="00E806C2" w:rsidP="00E806C2">
      <w:pPr>
        <w:pStyle w:val="subsection"/>
      </w:pPr>
      <w:r w:rsidRPr="00325215">
        <w:tab/>
        <w:t>(4)</w:t>
      </w:r>
      <w:r w:rsidRPr="00325215">
        <w:tab/>
        <w:t xml:space="preserve">An individual </w:t>
      </w:r>
      <w:r w:rsidRPr="00325215">
        <w:rPr>
          <w:b/>
          <w:i/>
        </w:rPr>
        <w:t>completes</w:t>
      </w:r>
      <w:r w:rsidRPr="00325215">
        <w:t xml:space="preserve"> the final year of secondary school or an equivalent level of education on the day worked out in accordance with the following table:</w:t>
      </w:r>
    </w:p>
    <w:p w:rsidR="00E806C2" w:rsidRPr="00325215"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325215"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325215" w:rsidRDefault="00E806C2" w:rsidP="00D96D4E">
            <w:pPr>
              <w:pStyle w:val="TableHeading"/>
            </w:pPr>
            <w:r w:rsidRPr="00325215">
              <w:t>Completion day</w:t>
            </w:r>
          </w:p>
        </w:tc>
      </w:tr>
      <w:tr w:rsidR="00E806C2" w:rsidRPr="00325215" w:rsidTr="00486B15">
        <w:trPr>
          <w:tblHeader/>
        </w:trPr>
        <w:tc>
          <w:tcPr>
            <w:tcW w:w="648" w:type="dxa"/>
            <w:tcBorders>
              <w:bottom w:val="single" w:sz="12" w:space="0" w:color="auto"/>
            </w:tcBorders>
            <w:shd w:val="clear" w:color="auto" w:fill="auto"/>
          </w:tcPr>
          <w:p w:rsidR="00E806C2" w:rsidRPr="00325215" w:rsidRDefault="00E806C2" w:rsidP="00D96D4E">
            <w:pPr>
              <w:pStyle w:val="Tabletext"/>
              <w:keepNext/>
              <w:rPr>
                <w:b/>
              </w:rPr>
            </w:pPr>
            <w:r w:rsidRPr="00325215">
              <w:rPr>
                <w:b/>
              </w:rPr>
              <w:t>Item</w:t>
            </w:r>
          </w:p>
        </w:tc>
        <w:tc>
          <w:tcPr>
            <w:tcW w:w="2268" w:type="dxa"/>
            <w:tcBorders>
              <w:bottom w:val="single" w:sz="12" w:space="0" w:color="auto"/>
            </w:tcBorders>
            <w:shd w:val="clear" w:color="auto" w:fill="auto"/>
          </w:tcPr>
          <w:p w:rsidR="00E806C2" w:rsidRPr="00325215" w:rsidRDefault="00E806C2" w:rsidP="00D96D4E">
            <w:pPr>
              <w:pStyle w:val="Tabletext"/>
              <w:keepNext/>
              <w:rPr>
                <w:b/>
              </w:rPr>
            </w:pPr>
            <w:r w:rsidRPr="00325215">
              <w:rPr>
                <w:b/>
              </w:rPr>
              <w:t>In this situation:</w:t>
            </w:r>
          </w:p>
        </w:tc>
        <w:tc>
          <w:tcPr>
            <w:tcW w:w="3694" w:type="dxa"/>
            <w:gridSpan w:val="2"/>
            <w:tcBorders>
              <w:bottom w:val="single" w:sz="12" w:space="0" w:color="auto"/>
            </w:tcBorders>
            <w:shd w:val="clear" w:color="auto" w:fill="auto"/>
          </w:tcPr>
          <w:p w:rsidR="00E806C2" w:rsidRPr="00325215" w:rsidRDefault="00E806C2" w:rsidP="00D96D4E">
            <w:pPr>
              <w:pStyle w:val="Tabletext"/>
              <w:keepNext/>
              <w:rPr>
                <w:b/>
              </w:rPr>
            </w:pPr>
            <w:r w:rsidRPr="00325215">
              <w:rPr>
                <w:b/>
              </w:rPr>
              <w:t>The day is:</w:t>
            </w:r>
          </w:p>
        </w:tc>
      </w:tr>
      <w:tr w:rsidR="00E806C2" w:rsidRPr="00325215" w:rsidTr="00486B15">
        <w:tc>
          <w:tcPr>
            <w:tcW w:w="648" w:type="dxa"/>
            <w:tcBorders>
              <w:top w:val="single" w:sz="12" w:space="0" w:color="auto"/>
              <w:bottom w:val="single" w:sz="4" w:space="0" w:color="auto"/>
            </w:tcBorders>
            <w:shd w:val="clear" w:color="auto" w:fill="auto"/>
          </w:tcPr>
          <w:p w:rsidR="00E806C2" w:rsidRPr="00325215" w:rsidRDefault="00E806C2" w:rsidP="00D96D4E">
            <w:pPr>
              <w:pStyle w:val="Tabletext"/>
              <w:keepNext/>
            </w:pPr>
            <w:r w:rsidRPr="00325215">
              <w:t>1</w:t>
            </w:r>
          </w:p>
        </w:tc>
        <w:tc>
          <w:tcPr>
            <w:tcW w:w="2268" w:type="dxa"/>
            <w:tcBorders>
              <w:top w:val="single" w:sz="12" w:space="0" w:color="auto"/>
              <w:bottom w:val="single" w:sz="4" w:space="0" w:color="auto"/>
            </w:tcBorders>
            <w:shd w:val="clear" w:color="auto" w:fill="auto"/>
          </w:tcPr>
          <w:p w:rsidR="00E806C2" w:rsidRPr="00325215" w:rsidRDefault="00E806C2" w:rsidP="00D96D4E">
            <w:pPr>
              <w:pStyle w:val="Tabletext"/>
              <w:keepNext/>
            </w:pPr>
            <w:r w:rsidRPr="00325215">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325215" w:rsidRDefault="00E806C2" w:rsidP="00D96D4E">
            <w:pPr>
              <w:pStyle w:val="Tabletext"/>
              <w:keepNext/>
            </w:pPr>
            <w:r w:rsidRPr="00325215">
              <w:t>The day determined by the secondary school to be the last day of classes for that year or by the provider of that education to be the last day of classes for that level of education (as the case may be)</w:t>
            </w:r>
          </w:p>
        </w:tc>
      </w:tr>
      <w:tr w:rsidR="00E806C2" w:rsidRPr="00325215" w:rsidTr="00486B15">
        <w:tc>
          <w:tcPr>
            <w:tcW w:w="648" w:type="dxa"/>
            <w:tcBorders>
              <w:bottom w:val="single" w:sz="12" w:space="0" w:color="auto"/>
            </w:tcBorders>
            <w:shd w:val="clear" w:color="auto" w:fill="auto"/>
          </w:tcPr>
          <w:p w:rsidR="00E806C2" w:rsidRPr="00325215" w:rsidRDefault="00E806C2" w:rsidP="00E806C2">
            <w:pPr>
              <w:pStyle w:val="Tabletext"/>
              <w:keepNext/>
            </w:pPr>
            <w:r w:rsidRPr="00325215">
              <w:t>2</w:t>
            </w:r>
          </w:p>
        </w:tc>
        <w:tc>
          <w:tcPr>
            <w:tcW w:w="2268" w:type="dxa"/>
            <w:tcBorders>
              <w:bottom w:val="single" w:sz="12" w:space="0" w:color="auto"/>
            </w:tcBorders>
            <w:shd w:val="clear" w:color="auto" w:fill="auto"/>
          </w:tcPr>
          <w:p w:rsidR="00E806C2" w:rsidRPr="00325215" w:rsidRDefault="00E806C2" w:rsidP="00E806C2">
            <w:pPr>
              <w:pStyle w:val="Tabletext"/>
              <w:keepNext/>
            </w:pPr>
            <w:r w:rsidRPr="00325215">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325215" w:rsidRDefault="00E806C2" w:rsidP="00E806C2">
            <w:pPr>
              <w:pStyle w:val="Tabletext"/>
              <w:keepNext/>
            </w:pPr>
            <w:r w:rsidRPr="00325215">
              <w:t>The later of:</w:t>
            </w:r>
          </w:p>
          <w:p w:rsidR="00E806C2" w:rsidRPr="00325215" w:rsidRDefault="00E806C2" w:rsidP="00E806C2">
            <w:pPr>
              <w:pStyle w:val="Tablea"/>
              <w:keepNext/>
            </w:pPr>
            <w:r w:rsidRPr="00325215">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325215" w:rsidRDefault="00E806C2" w:rsidP="00E806C2">
            <w:pPr>
              <w:pStyle w:val="Tablea"/>
              <w:keepNext/>
            </w:pPr>
            <w:r w:rsidRPr="00325215">
              <w:t>(b) the day determined by the secondary school to be the last day of classes for that final year or by the provider of that education to be the last day of classes for that level of education (as the case may be)</w:t>
            </w:r>
          </w:p>
        </w:tc>
      </w:tr>
    </w:tbl>
    <w:p w:rsidR="00E806C2" w:rsidRPr="00325215" w:rsidRDefault="00E806C2" w:rsidP="00E806C2">
      <w:pPr>
        <w:pStyle w:val="subsection"/>
      </w:pPr>
      <w:r w:rsidRPr="00325215">
        <w:tab/>
        <w:t>(5)</w:t>
      </w:r>
      <w:r w:rsidRPr="00325215">
        <w:tab/>
        <w:t>To avoid doubt, if an individual ceases to be a senior secondary school child, nothing in this section prevents the individual again becoming a senior secondary school child.</w:t>
      </w:r>
    </w:p>
    <w:p w:rsidR="00632062" w:rsidRPr="00325215" w:rsidRDefault="00632062" w:rsidP="0022492B">
      <w:pPr>
        <w:pStyle w:val="ActHead5"/>
      </w:pPr>
      <w:bookmarkStart w:id="38" w:name="_Toc450827111"/>
      <w:r w:rsidRPr="00325215">
        <w:rPr>
          <w:rStyle w:val="CharSectno"/>
        </w:rPr>
        <w:t>23</w:t>
      </w:r>
      <w:r w:rsidRPr="00325215">
        <w:t xml:space="preserve">  Effect of FTB child ceasing to be in individual’s care without consent</w:t>
      </w:r>
      <w:bookmarkEnd w:id="38"/>
    </w:p>
    <w:p w:rsidR="00632062" w:rsidRPr="00325215" w:rsidRDefault="00632062">
      <w:pPr>
        <w:pStyle w:val="subsection"/>
      </w:pPr>
      <w:r w:rsidRPr="00325215">
        <w:tab/>
        <w:t>(1)</w:t>
      </w:r>
      <w:r w:rsidRPr="00325215">
        <w:tab/>
        <w:t>This section applies if:</w:t>
      </w:r>
    </w:p>
    <w:p w:rsidR="00632062" w:rsidRPr="00325215" w:rsidRDefault="00632062">
      <w:pPr>
        <w:pStyle w:val="paragraph"/>
      </w:pPr>
      <w:r w:rsidRPr="00325215">
        <w:tab/>
        <w:t>(a)</w:t>
      </w:r>
      <w:r w:rsidRPr="00325215">
        <w:tab/>
        <w:t xml:space="preserve">an individual is an FTB child of another individual (the </w:t>
      </w:r>
      <w:r w:rsidRPr="00325215">
        <w:rPr>
          <w:b/>
          <w:i/>
        </w:rPr>
        <w:t>adult</w:t>
      </w:r>
      <w:r w:rsidRPr="00325215">
        <w:t>) under subsection</w:t>
      </w:r>
      <w:r w:rsidR="00325215">
        <w:t> </w:t>
      </w:r>
      <w:r w:rsidRPr="00325215">
        <w:t>22(2) or (3); and</w:t>
      </w:r>
    </w:p>
    <w:p w:rsidR="00094032" w:rsidRPr="00325215" w:rsidRDefault="00094032" w:rsidP="00094032">
      <w:pPr>
        <w:pStyle w:val="paragraph"/>
      </w:pPr>
      <w:r w:rsidRPr="00325215">
        <w:tab/>
        <w:t>(aa)</w:t>
      </w:r>
      <w:r w:rsidRPr="00325215">
        <w:tab/>
        <w:t>the circumstances surrounding legal responsibility for the care of the individual are those mentioned in paragraph</w:t>
      </w:r>
      <w:r w:rsidR="00325215">
        <w:t> </w:t>
      </w:r>
      <w:r w:rsidRPr="00325215">
        <w:t>22(5)(a) or (b); and</w:t>
      </w:r>
    </w:p>
    <w:p w:rsidR="00632062" w:rsidRPr="00325215" w:rsidRDefault="00632062">
      <w:pPr>
        <w:pStyle w:val="paragraph"/>
      </w:pPr>
      <w:r w:rsidRPr="00325215">
        <w:lastRenderedPageBreak/>
        <w:tab/>
        <w:t>(b)</w:t>
      </w:r>
      <w:r w:rsidRPr="00325215">
        <w:tab/>
        <w:t>an event occurs in relation to the child without the adult’s consent that prevents the child being in the adult’s care; and</w:t>
      </w:r>
    </w:p>
    <w:p w:rsidR="00632062" w:rsidRPr="00325215" w:rsidRDefault="00632062">
      <w:pPr>
        <w:pStyle w:val="paragraph"/>
      </w:pPr>
      <w:r w:rsidRPr="00325215">
        <w:tab/>
        <w:t>(c)</w:t>
      </w:r>
      <w:r w:rsidRPr="00325215">
        <w:tab/>
        <w:t>the adult takes reasonable steps to have the child again in the adult’s care.</w:t>
      </w:r>
    </w:p>
    <w:p w:rsidR="008A3CA8" w:rsidRPr="00325215" w:rsidRDefault="008A3CA8" w:rsidP="008A3CA8">
      <w:pPr>
        <w:pStyle w:val="SubsectionHead"/>
      </w:pPr>
      <w:r w:rsidRPr="00325215">
        <w:t>When the child remains an FTB child of the adult</w:t>
      </w:r>
    </w:p>
    <w:p w:rsidR="008A3CA8" w:rsidRPr="00325215" w:rsidRDefault="008A3CA8" w:rsidP="008A3CA8">
      <w:pPr>
        <w:pStyle w:val="subsection"/>
      </w:pPr>
      <w:r w:rsidRPr="00325215">
        <w:tab/>
        <w:t>(2)</w:t>
      </w:r>
      <w:r w:rsidRPr="00325215">
        <w:tab/>
      </w:r>
      <w:r w:rsidR="004E7C60" w:rsidRPr="00325215">
        <w:t xml:space="preserve">Subject to </w:t>
      </w:r>
      <w:r w:rsidR="00325215">
        <w:t>subsection (</w:t>
      </w:r>
      <w:r w:rsidR="004E7C60" w:rsidRPr="00325215">
        <w:t>4A), the</w:t>
      </w:r>
      <w:r w:rsidRPr="00325215">
        <w:t xml:space="preserve"> child is an FTB child of the adult for that part of the qualifying period (see </w:t>
      </w:r>
      <w:r w:rsidR="00325215">
        <w:t>subsection (</w:t>
      </w:r>
      <w:r w:rsidRPr="00325215">
        <w:t>5)) for which:</w:t>
      </w:r>
    </w:p>
    <w:p w:rsidR="008A3CA8" w:rsidRPr="00325215" w:rsidRDefault="008A3CA8" w:rsidP="008A3CA8">
      <w:pPr>
        <w:pStyle w:val="paragraph"/>
      </w:pPr>
      <w:r w:rsidRPr="00325215">
        <w:tab/>
        <w:t>(a)</w:t>
      </w:r>
      <w:r w:rsidRPr="00325215">
        <w:tab/>
        <w:t>the child would have been an FTB child of the adult under subsection</w:t>
      </w:r>
      <w:r w:rsidR="00325215">
        <w:t> </w:t>
      </w:r>
      <w:r w:rsidRPr="00325215">
        <w:t>22(2) or (3) if the child had not ceased to be in the adult’s care; and</w:t>
      </w:r>
    </w:p>
    <w:p w:rsidR="008A3CA8" w:rsidRPr="00325215" w:rsidRDefault="008A3CA8" w:rsidP="008A3CA8">
      <w:pPr>
        <w:pStyle w:val="paragraph"/>
      </w:pPr>
      <w:r w:rsidRPr="00325215">
        <w:tab/>
        <w:t>(b)</w:t>
      </w:r>
      <w:r w:rsidRPr="00325215">
        <w:tab/>
        <w:t>the circumstances surrounding legal responsibility for the care of the child are those mentioned in paragraph</w:t>
      </w:r>
      <w:r w:rsidR="00325215">
        <w:t> </w:t>
      </w:r>
      <w:r w:rsidRPr="00325215">
        <w:t>22(5)(a) or (b).</w:t>
      </w:r>
    </w:p>
    <w:p w:rsidR="00C81BF1" w:rsidRPr="00325215" w:rsidRDefault="00C81BF1" w:rsidP="00C81BF1">
      <w:pPr>
        <w:pStyle w:val="subsection"/>
      </w:pPr>
      <w:r w:rsidRPr="00325215">
        <w:tab/>
        <w:t>(3)</w:t>
      </w:r>
      <w:r w:rsidRPr="00325215">
        <w:tab/>
        <w:t xml:space="preserve">The reference, in </w:t>
      </w:r>
      <w:r w:rsidR="00325215">
        <w:t>paragraphs (</w:t>
      </w:r>
      <w:r w:rsidR="008A3CA8" w:rsidRPr="00325215">
        <w:t>1)(a) and (2)(a)</w:t>
      </w:r>
      <w:r w:rsidRPr="00325215">
        <w:t>, to an FTB child of an individual or adult under subsection</w:t>
      </w:r>
      <w:r w:rsidR="00325215">
        <w:t> </w:t>
      </w:r>
      <w:r w:rsidRPr="00325215">
        <w:t>22(2) or (3) includes a reference to:</w:t>
      </w:r>
    </w:p>
    <w:p w:rsidR="00C81BF1" w:rsidRPr="00325215" w:rsidRDefault="00C81BF1" w:rsidP="00C81BF1">
      <w:pPr>
        <w:pStyle w:val="paragraph"/>
      </w:pPr>
      <w:r w:rsidRPr="00325215">
        <w:tab/>
        <w:t>(a)</w:t>
      </w:r>
      <w:r w:rsidRPr="00325215">
        <w:tab/>
        <w:t>a child who is an FTB child under subsection</w:t>
      </w:r>
      <w:r w:rsidR="00325215">
        <w:t> </w:t>
      </w:r>
      <w:r w:rsidRPr="00325215">
        <w:t>22(2) or (3) in its application by virtue of subsection</w:t>
      </w:r>
      <w:r w:rsidR="00325215">
        <w:t> </w:t>
      </w:r>
      <w:r w:rsidRPr="00325215">
        <w:t>22(7); and</w:t>
      </w:r>
    </w:p>
    <w:p w:rsidR="00C81BF1" w:rsidRPr="00325215" w:rsidRDefault="00C81BF1" w:rsidP="00C81BF1">
      <w:pPr>
        <w:pStyle w:val="paragraph"/>
      </w:pPr>
      <w:r w:rsidRPr="00325215">
        <w:tab/>
        <w:t>(b)</w:t>
      </w:r>
      <w:r w:rsidRPr="00325215">
        <w:tab/>
        <w:t>a child who is an FTB child under subsection</w:t>
      </w:r>
      <w:r w:rsidR="00325215">
        <w:t> </w:t>
      </w:r>
      <w:r w:rsidRPr="00325215">
        <w:t>22(2) or (3), but who is taken not to be an FTB child under section</w:t>
      </w:r>
      <w:r w:rsidR="00325215">
        <w:t> </w:t>
      </w:r>
      <w:r w:rsidRPr="00325215">
        <w:t>25.</w:t>
      </w:r>
    </w:p>
    <w:p w:rsidR="00C81BF1" w:rsidRPr="00325215" w:rsidRDefault="00C81BF1" w:rsidP="00C81BF1">
      <w:pPr>
        <w:pStyle w:val="notetext"/>
      </w:pPr>
      <w:r w:rsidRPr="00325215">
        <w:t>Note:</w:t>
      </w:r>
      <w:r w:rsidRPr="00325215">
        <w:tab/>
        <w:t xml:space="preserve">As a result of </w:t>
      </w:r>
      <w:r w:rsidR="00325215">
        <w:t>subsection (</w:t>
      </w:r>
      <w:r w:rsidRPr="00325215">
        <w:t>2) of this section, a child who is taken not to be an FTB child under section</w:t>
      </w:r>
      <w:r w:rsidR="00325215">
        <w:t> </w:t>
      </w:r>
      <w:r w:rsidRPr="00325215">
        <w:t xml:space="preserve">25, but who is a regular care child, will remain a regular care child for the part of the qualifying period referred to in </w:t>
      </w:r>
      <w:r w:rsidR="00325215">
        <w:t>subsection (</w:t>
      </w:r>
      <w:r w:rsidRPr="00325215">
        <w:t>2) of this section.</w:t>
      </w:r>
    </w:p>
    <w:p w:rsidR="00632062" w:rsidRPr="00325215" w:rsidRDefault="00632062">
      <w:pPr>
        <w:pStyle w:val="subsection"/>
      </w:pPr>
      <w:r w:rsidRPr="00325215">
        <w:tab/>
        <w:t>(4)</w:t>
      </w:r>
      <w:r w:rsidRPr="00325215">
        <w:tab/>
        <w:t xml:space="preserve">Except as provided in </w:t>
      </w:r>
      <w:r w:rsidR="00325215">
        <w:t>subsection (</w:t>
      </w:r>
      <w:r w:rsidRPr="00325215">
        <w:t>2), the child cannot (in spite of section</w:t>
      </w:r>
      <w:r w:rsidR="00325215">
        <w:t> </w:t>
      </w:r>
      <w:r w:rsidRPr="00325215">
        <w:t>22) be an FTB child of any individual during the qualifying period.</w:t>
      </w:r>
    </w:p>
    <w:p w:rsidR="00B8438C" w:rsidRPr="00325215" w:rsidRDefault="00B8438C" w:rsidP="00B8438C">
      <w:pPr>
        <w:pStyle w:val="SubsectionHead"/>
      </w:pPr>
      <w:r w:rsidRPr="00325215">
        <w:t xml:space="preserve">When </w:t>
      </w:r>
      <w:r w:rsidR="00325215">
        <w:t>subsection (</w:t>
      </w:r>
      <w:r w:rsidRPr="00325215">
        <w:t>2) does not apply</w:t>
      </w:r>
    </w:p>
    <w:p w:rsidR="00B8438C" w:rsidRPr="00325215" w:rsidRDefault="00B8438C" w:rsidP="00B8438C">
      <w:pPr>
        <w:pStyle w:val="subsection"/>
      </w:pPr>
      <w:r w:rsidRPr="00325215">
        <w:tab/>
        <w:t>(4A)</w:t>
      </w:r>
      <w:r w:rsidRPr="00325215">
        <w:tab/>
        <w:t xml:space="preserve">If the Secretary is satisfied that special circumstances exist in relation to the child, the Secretary may determine that </w:t>
      </w:r>
      <w:r w:rsidR="00325215">
        <w:t>subsection (</w:t>
      </w:r>
      <w:r w:rsidRPr="00325215">
        <w:t>2) does not apply in relation to the child and the adult.</w:t>
      </w:r>
    </w:p>
    <w:p w:rsidR="00632062" w:rsidRPr="00325215" w:rsidRDefault="00632062" w:rsidP="005E0ADD">
      <w:pPr>
        <w:pStyle w:val="SubsectionHead"/>
      </w:pPr>
      <w:r w:rsidRPr="00325215">
        <w:lastRenderedPageBreak/>
        <w:t xml:space="preserve">Definition of </w:t>
      </w:r>
      <w:r w:rsidR="00B524AA" w:rsidRPr="00325215">
        <w:t xml:space="preserve">parent and </w:t>
      </w:r>
      <w:r w:rsidRPr="00325215">
        <w:t>qualifying period</w:t>
      </w:r>
    </w:p>
    <w:p w:rsidR="00632062" w:rsidRPr="00325215" w:rsidRDefault="00632062" w:rsidP="005E0ADD">
      <w:pPr>
        <w:pStyle w:val="subsection"/>
        <w:keepNext/>
      </w:pPr>
      <w:r w:rsidRPr="00325215">
        <w:tab/>
        <w:t>(5)</w:t>
      </w:r>
      <w:r w:rsidRPr="00325215">
        <w:tab/>
        <w:t>In this section:</w:t>
      </w:r>
    </w:p>
    <w:p w:rsidR="00B524AA" w:rsidRPr="00325215" w:rsidRDefault="00B524AA" w:rsidP="00B524AA">
      <w:pPr>
        <w:pStyle w:val="Definition"/>
      </w:pPr>
      <w:r w:rsidRPr="00325215">
        <w:rPr>
          <w:b/>
          <w:i/>
        </w:rPr>
        <w:t>parent</w:t>
      </w:r>
      <w:r w:rsidRPr="00325215">
        <w:t xml:space="preserve"> includes a relationship parent.</w:t>
      </w:r>
    </w:p>
    <w:p w:rsidR="00632062" w:rsidRPr="00325215" w:rsidRDefault="00632062">
      <w:pPr>
        <w:pStyle w:val="Definition"/>
      </w:pPr>
      <w:r w:rsidRPr="00325215">
        <w:rPr>
          <w:b/>
          <w:i/>
        </w:rPr>
        <w:t>qualifying period</w:t>
      </w:r>
      <w:r w:rsidRPr="00325215">
        <w:t xml:space="preserve"> means the period beginning when the child ceases to be in the adult’s care and ending at the earliest of the following times:</w:t>
      </w:r>
    </w:p>
    <w:p w:rsidR="00632062" w:rsidRPr="00325215" w:rsidRDefault="00632062">
      <w:pPr>
        <w:pStyle w:val="paragraph"/>
      </w:pPr>
      <w:r w:rsidRPr="00325215">
        <w:tab/>
        <w:t>(a)</w:t>
      </w:r>
      <w:r w:rsidRPr="00325215">
        <w:tab/>
        <w:t>if the child again comes into the adult’s care at a later time—that later time;</w:t>
      </w:r>
    </w:p>
    <w:p w:rsidR="00617E7F" w:rsidRPr="00325215" w:rsidRDefault="00617E7F" w:rsidP="00617E7F">
      <w:pPr>
        <w:pStyle w:val="paragraph"/>
      </w:pPr>
      <w:r w:rsidRPr="00325215">
        <w:tab/>
        <w:t>(b)</w:t>
      </w:r>
      <w:r w:rsidRPr="00325215">
        <w:tab/>
        <w:t>either:</w:t>
      </w:r>
    </w:p>
    <w:p w:rsidR="00617E7F" w:rsidRPr="00325215" w:rsidRDefault="00617E7F" w:rsidP="00617E7F">
      <w:pPr>
        <w:pStyle w:val="paragraphsub"/>
      </w:pPr>
      <w:r w:rsidRPr="00325215">
        <w:tab/>
        <w:t>(i)</w:t>
      </w:r>
      <w:r w:rsidRPr="00325215">
        <w:tab/>
        <w:t>after 14 weeks pass since the child ceased to be in the adult’s care; or</w:t>
      </w:r>
    </w:p>
    <w:p w:rsidR="00617E7F" w:rsidRPr="00325215" w:rsidRDefault="00617E7F" w:rsidP="00617E7F">
      <w:pPr>
        <w:pStyle w:val="paragraphsub"/>
      </w:pPr>
      <w:r w:rsidRPr="00325215">
        <w:tab/>
        <w:t>(ii)</w:t>
      </w:r>
      <w:r w:rsidRPr="00325215">
        <w:tab/>
        <w:t xml:space="preserve">if the Secretary specifies, under </w:t>
      </w:r>
      <w:r w:rsidR="00325215">
        <w:t>subsection (</w:t>
      </w:r>
      <w:r w:rsidRPr="00325215">
        <w:t>5A), a day that is earlier than the last day in that 14</w:t>
      </w:r>
      <w:r w:rsidR="00325215">
        <w:noBreakHyphen/>
      </w:r>
      <w:r w:rsidRPr="00325215">
        <w:t>week period—the end of that earlier day;</w:t>
      </w:r>
    </w:p>
    <w:p w:rsidR="00632062" w:rsidRPr="00325215" w:rsidRDefault="00632062" w:rsidP="00616F47">
      <w:pPr>
        <w:pStyle w:val="paragraph"/>
        <w:keepNext/>
      </w:pPr>
      <w:r w:rsidRPr="00325215">
        <w:tab/>
        <w:t>(c)</w:t>
      </w:r>
      <w:r w:rsidRPr="00325215">
        <w:tab/>
        <w:t>if:</w:t>
      </w:r>
    </w:p>
    <w:p w:rsidR="00632062" w:rsidRPr="00325215" w:rsidRDefault="00632062">
      <w:pPr>
        <w:pStyle w:val="paragraphsub"/>
      </w:pPr>
      <w:r w:rsidRPr="00325215">
        <w:tab/>
        <w:t>(i)</w:t>
      </w:r>
      <w:r w:rsidRPr="00325215">
        <w:tab/>
        <w:t>the adult is a parent of the child; and</w:t>
      </w:r>
    </w:p>
    <w:p w:rsidR="00632062" w:rsidRPr="00325215" w:rsidRDefault="00632062">
      <w:pPr>
        <w:pStyle w:val="paragraphsub"/>
      </w:pPr>
      <w:r w:rsidRPr="00325215">
        <w:tab/>
        <w:t>(ii)</w:t>
      </w:r>
      <w:r w:rsidRPr="00325215">
        <w:tab/>
        <w:t>no family law order</w:t>
      </w:r>
      <w:r w:rsidR="006538BD" w:rsidRPr="00325215">
        <w:t>, registered parenting plan or parenting plan</w:t>
      </w:r>
      <w:r w:rsidRPr="00325215">
        <w:t xml:space="preserve"> is in force in relation to the child; and</w:t>
      </w:r>
    </w:p>
    <w:p w:rsidR="00632062" w:rsidRPr="00325215" w:rsidRDefault="00632062">
      <w:pPr>
        <w:pStyle w:val="paragraphsub"/>
      </w:pPr>
      <w:r w:rsidRPr="00325215">
        <w:tab/>
        <w:t>(iii)</w:t>
      </w:r>
      <w:r w:rsidRPr="00325215">
        <w:tab/>
        <w:t>the child comes into the care of the other parent at a later time;</w:t>
      </w:r>
    </w:p>
    <w:p w:rsidR="00632062" w:rsidRPr="00325215" w:rsidRDefault="00632062">
      <w:pPr>
        <w:pStyle w:val="paragraph"/>
      </w:pPr>
      <w:r w:rsidRPr="00325215">
        <w:tab/>
      </w:r>
      <w:r w:rsidRPr="00325215">
        <w:tab/>
        <w:t>that later time.</w:t>
      </w:r>
    </w:p>
    <w:p w:rsidR="003A0AC1" w:rsidRPr="00325215" w:rsidRDefault="003A0AC1" w:rsidP="003A0AC1">
      <w:pPr>
        <w:pStyle w:val="SubsectionHead"/>
      </w:pPr>
      <w:r w:rsidRPr="00325215">
        <w:t>Shorter qualifying period</w:t>
      </w:r>
    </w:p>
    <w:p w:rsidR="003A0AC1" w:rsidRPr="00325215" w:rsidRDefault="003A0AC1" w:rsidP="003A0AC1">
      <w:pPr>
        <w:pStyle w:val="subsection"/>
      </w:pPr>
      <w:r w:rsidRPr="00325215">
        <w:tab/>
        <w:t>(5A)</w:t>
      </w:r>
      <w:r w:rsidRPr="00325215">
        <w:tab/>
        <w:t xml:space="preserve">If the Secretary is satisfied that special circumstances exist in relation to the child, the Secretary may specify a day for the purposes of </w:t>
      </w:r>
      <w:r w:rsidR="00325215">
        <w:t>subparagraph (</w:t>
      </w:r>
      <w:r w:rsidRPr="00325215">
        <w:t xml:space="preserve">b)(ii) of the definition of </w:t>
      </w:r>
      <w:r w:rsidRPr="00325215">
        <w:rPr>
          <w:b/>
          <w:i/>
        </w:rPr>
        <w:t>qualifying period</w:t>
      </w:r>
      <w:r w:rsidRPr="00325215">
        <w:t xml:space="preserve"> in </w:t>
      </w:r>
      <w:r w:rsidR="00325215">
        <w:t>subsection (</w:t>
      </w:r>
      <w:r w:rsidRPr="00325215">
        <w:t>5).</w:t>
      </w:r>
    </w:p>
    <w:p w:rsidR="005C7615" w:rsidRPr="00325215" w:rsidRDefault="005C7615" w:rsidP="005C7615">
      <w:pPr>
        <w:pStyle w:val="SubsectionHead"/>
      </w:pPr>
      <w:r w:rsidRPr="00325215">
        <w:t>Parents of relationship children</w:t>
      </w:r>
    </w:p>
    <w:p w:rsidR="00B524AA" w:rsidRPr="00325215" w:rsidRDefault="00B524AA" w:rsidP="00B524AA">
      <w:pPr>
        <w:pStyle w:val="subsection"/>
      </w:pPr>
      <w:r w:rsidRPr="00325215">
        <w:tab/>
        <w:t>(6)</w:t>
      </w:r>
      <w:r w:rsidRPr="00325215">
        <w:tab/>
        <w:t xml:space="preserve">If a child (other than an adopted child) is a relationship child of a person because he or she is a child of the person, and of another person, within the meaning of the </w:t>
      </w:r>
      <w:r w:rsidRPr="00325215">
        <w:rPr>
          <w:i/>
        </w:rPr>
        <w:t>Family Law Act 1975</w:t>
      </w:r>
      <w:r w:rsidRPr="00325215">
        <w:t xml:space="preserve">, the person and the other person are taken to be the child’s only parents for the </w:t>
      </w:r>
      <w:r w:rsidRPr="00325215">
        <w:lastRenderedPageBreak/>
        <w:t xml:space="preserve">purposes of </w:t>
      </w:r>
      <w:r w:rsidR="00325215">
        <w:t>paragraph (</w:t>
      </w:r>
      <w:r w:rsidRPr="00325215">
        <w:t xml:space="preserve">c) of the definition of </w:t>
      </w:r>
      <w:r w:rsidRPr="00325215">
        <w:rPr>
          <w:b/>
          <w:i/>
        </w:rPr>
        <w:t>qualifying period</w:t>
      </w:r>
      <w:r w:rsidRPr="00325215">
        <w:t xml:space="preserve"> in </w:t>
      </w:r>
      <w:r w:rsidR="00325215">
        <w:t>subsection (</w:t>
      </w:r>
      <w:r w:rsidRPr="00325215">
        <w:t>5).</w:t>
      </w:r>
    </w:p>
    <w:p w:rsidR="00632062" w:rsidRPr="00325215" w:rsidRDefault="00632062" w:rsidP="0022492B">
      <w:pPr>
        <w:pStyle w:val="ActHead5"/>
      </w:pPr>
      <w:bookmarkStart w:id="39" w:name="_Toc450827112"/>
      <w:r w:rsidRPr="00325215">
        <w:rPr>
          <w:rStyle w:val="CharSectno"/>
        </w:rPr>
        <w:t>24</w:t>
      </w:r>
      <w:r w:rsidRPr="00325215">
        <w:t xml:space="preserve">  Effect of certain absences of FTB child etc. from Australia</w:t>
      </w:r>
      <w:bookmarkEnd w:id="39"/>
    </w:p>
    <w:p w:rsidR="009D77EE" w:rsidRPr="00325215" w:rsidRDefault="009D77EE" w:rsidP="009D77EE">
      <w:pPr>
        <w:pStyle w:val="SubsectionHead"/>
      </w:pPr>
      <w:r w:rsidRPr="00325215">
        <w:t>Absence from Australia of FTB or regular care child</w:t>
      </w:r>
    </w:p>
    <w:p w:rsidR="009D77EE" w:rsidRPr="00325215" w:rsidRDefault="009D77EE" w:rsidP="009D77EE">
      <w:pPr>
        <w:pStyle w:val="subsection"/>
      </w:pPr>
      <w:r w:rsidRPr="00325215">
        <w:tab/>
        <w:t>(1)</w:t>
      </w:r>
      <w:r w:rsidRPr="00325215">
        <w:tab/>
        <w:t>If:</w:t>
      </w:r>
    </w:p>
    <w:p w:rsidR="009D77EE" w:rsidRPr="00325215" w:rsidRDefault="009D77EE" w:rsidP="009D77EE">
      <w:pPr>
        <w:pStyle w:val="paragraph"/>
      </w:pPr>
      <w:r w:rsidRPr="00325215">
        <w:tab/>
        <w:t>(a)</w:t>
      </w:r>
      <w:r w:rsidRPr="00325215">
        <w:tab/>
        <w:t>any of the following applies:</w:t>
      </w:r>
    </w:p>
    <w:p w:rsidR="009D77EE" w:rsidRPr="00325215" w:rsidRDefault="009D77EE" w:rsidP="009D77EE">
      <w:pPr>
        <w:pStyle w:val="paragraphsub"/>
      </w:pPr>
      <w:r w:rsidRPr="00325215">
        <w:tab/>
        <w:t>(i)</w:t>
      </w:r>
      <w:r w:rsidRPr="00325215">
        <w:tab/>
        <w:t>an FTB child leaves Australia;</w:t>
      </w:r>
    </w:p>
    <w:p w:rsidR="009D77EE" w:rsidRPr="00325215" w:rsidRDefault="009D77EE" w:rsidP="009D77EE">
      <w:pPr>
        <w:pStyle w:val="paragraphsub"/>
      </w:pPr>
      <w:r w:rsidRPr="00325215">
        <w:tab/>
        <w:t>(ii)</w:t>
      </w:r>
      <w:r w:rsidRPr="00325215">
        <w:tab/>
        <w:t>a child born outside Australia is an FTB child at birth;</w:t>
      </w:r>
    </w:p>
    <w:p w:rsidR="009D77EE" w:rsidRPr="00325215" w:rsidRDefault="009D77EE" w:rsidP="009D77EE">
      <w:pPr>
        <w:pStyle w:val="paragraphsub"/>
      </w:pPr>
      <w:r w:rsidRPr="00325215">
        <w:tab/>
        <w:t>(iii)</w:t>
      </w:r>
      <w:r w:rsidRPr="00325215">
        <w:tab/>
        <w:t>a regular care child leaves Australia;</w:t>
      </w:r>
    </w:p>
    <w:p w:rsidR="009D77EE" w:rsidRPr="00325215" w:rsidRDefault="009D77EE" w:rsidP="009D77EE">
      <w:pPr>
        <w:pStyle w:val="paragraphsub"/>
      </w:pPr>
      <w:r w:rsidRPr="00325215">
        <w:tab/>
        <w:t>(iv)</w:t>
      </w:r>
      <w:r w:rsidRPr="00325215">
        <w:tab/>
        <w:t>a child born outside Australia is a regular care child at birth; and</w:t>
      </w:r>
    </w:p>
    <w:p w:rsidR="009D77EE" w:rsidRPr="00325215" w:rsidRDefault="009D77EE" w:rsidP="009D77EE">
      <w:pPr>
        <w:pStyle w:val="paragraph"/>
      </w:pPr>
      <w:r w:rsidRPr="00325215">
        <w:tab/>
        <w:t>(b)</w:t>
      </w:r>
      <w:r w:rsidRPr="00325215">
        <w:tab/>
        <w:t xml:space="preserve">the child continues to be absent from Australia for more than </w:t>
      </w:r>
      <w:r w:rsidR="000D65C5" w:rsidRPr="00325215">
        <w:t>56 weeks</w:t>
      </w:r>
      <w:r w:rsidRPr="00325215">
        <w:t>;</w:t>
      </w:r>
    </w:p>
    <w:p w:rsidR="009D77EE" w:rsidRPr="00325215" w:rsidRDefault="009D77EE" w:rsidP="009D77EE">
      <w:pPr>
        <w:pStyle w:val="subsection2"/>
      </w:pPr>
      <w:r w:rsidRPr="00325215">
        <w:t xml:space="preserve">during that absence from Australia, the child is neither an FTB child, nor a regular care child, at any time after the period of </w:t>
      </w:r>
      <w:r w:rsidR="009F55E4" w:rsidRPr="00325215">
        <w:t>56 weeks</w:t>
      </w:r>
      <w:r w:rsidRPr="00325215">
        <w:t xml:space="preserve"> beginning on the first day of the child’s absence from Australia.</w:t>
      </w:r>
    </w:p>
    <w:p w:rsidR="00632062" w:rsidRPr="00325215" w:rsidRDefault="00632062">
      <w:pPr>
        <w:pStyle w:val="subsection"/>
      </w:pPr>
      <w:r w:rsidRPr="00325215">
        <w:tab/>
        <w:t>(2)</w:t>
      </w:r>
      <w:r w:rsidRPr="00325215">
        <w:tab/>
        <w:t>If:</w:t>
      </w:r>
    </w:p>
    <w:p w:rsidR="00632062" w:rsidRPr="00325215" w:rsidRDefault="00632062">
      <w:pPr>
        <w:pStyle w:val="paragraph"/>
      </w:pPr>
      <w:r w:rsidRPr="00325215">
        <w:tab/>
        <w:t>(a)</w:t>
      </w:r>
      <w:r w:rsidRPr="00325215">
        <w:tab/>
        <w:t>an FTB child</w:t>
      </w:r>
      <w:r w:rsidR="009D77EE" w:rsidRPr="00325215">
        <w:t>, or a regular care child,</w:t>
      </w:r>
      <w:r w:rsidRPr="00325215">
        <w:t xml:space="preserve"> who has been absent from Australia for more than </w:t>
      </w:r>
      <w:r w:rsidR="00323F3C" w:rsidRPr="00325215">
        <w:t>6 weeks</w:t>
      </w:r>
      <w:r w:rsidRPr="00325215">
        <w:t xml:space="preserve">, but less than </w:t>
      </w:r>
      <w:r w:rsidR="009F55E4" w:rsidRPr="00325215">
        <w:t>56 weeks</w:t>
      </w:r>
      <w:r w:rsidRPr="00325215">
        <w:t>, comes to Australia; and</w:t>
      </w:r>
    </w:p>
    <w:p w:rsidR="00632062" w:rsidRPr="00325215" w:rsidRDefault="00632062">
      <w:pPr>
        <w:pStyle w:val="paragraph"/>
        <w:keepNext/>
      </w:pPr>
      <w:r w:rsidRPr="00325215">
        <w:tab/>
        <w:t>(b)</w:t>
      </w:r>
      <w:r w:rsidRPr="00325215">
        <w:tab/>
        <w:t xml:space="preserve">the child leaves Australia less than </w:t>
      </w:r>
      <w:r w:rsidR="00323F3C" w:rsidRPr="00325215">
        <w:t>6 weeks</w:t>
      </w:r>
      <w:r w:rsidRPr="00325215">
        <w:t xml:space="preserve"> later;</w:t>
      </w:r>
    </w:p>
    <w:p w:rsidR="00632062" w:rsidRPr="00325215" w:rsidRDefault="00632062">
      <w:pPr>
        <w:pStyle w:val="subsection2"/>
      </w:pPr>
      <w:r w:rsidRPr="00325215">
        <w:t xml:space="preserve">for the purposes of </w:t>
      </w:r>
      <w:r w:rsidR="00325215">
        <w:t>subsection (</w:t>
      </w:r>
      <w:r w:rsidRPr="00325215">
        <w:t>1), the child is taken not to have come to Australia.</w:t>
      </w:r>
    </w:p>
    <w:p w:rsidR="00632062" w:rsidRPr="00325215" w:rsidRDefault="00632062">
      <w:pPr>
        <w:pStyle w:val="subsection"/>
      </w:pPr>
      <w:r w:rsidRPr="00325215">
        <w:tab/>
        <w:t>(3)</w:t>
      </w:r>
      <w:r w:rsidRPr="00325215">
        <w:tab/>
        <w:t>If:</w:t>
      </w:r>
    </w:p>
    <w:p w:rsidR="00632062" w:rsidRPr="00325215" w:rsidRDefault="00632062">
      <w:pPr>
        <w:pStyle w:val="paragraph"/>
      </w:pPr>
      <w:r w:rsidRPr="00325215">
        <w:tab/>
        <w:t>(a)</w:t>
      </w:r>
      <w:r w:rsidRPr="00325215">
        <w:tab/>
        <w:t xml:space="preserve">a child is </w:t>
      </w:r>
      <w:r w:rsidR="006D672A" w:rsidRPr="00325215">
        <w:t>neither an FTB child nor a regular care child</w:t>
      </w:r>
      <w:r w:rsidRPr="00325215">
        <w:t xml:space="preserve"> because of the application of </w:t>
      </w:r>
      <w:r w:rsidR="00325215">
        <w:t>subsection (</w:t>
      </w:r>
      <w:r w:rsidRPr="00325215">
        <w:t>1) or a previous application of this subsection; and</w:t>
      </w:r>
    </w:p>
    <w:p w:rsidR="00632062" w:rsidRPr="00325215" w:rsidRDefault="00632062">
      <w:pPr>
        <w:pStyle w:val="paragraph"/>
      </w:pPr>
      <w:r w:rsidRPr="00325215">
        <w:tab/>
        <w:t>(b)</w:t>
      </w:r>
      <w:r w:rsidRPr="00325215">
        <w:tab/>
        <w:t>the child comes to Australia; and</w:t>
      </w:r>
    </w:p>
    <w:p w:rsidR="00632062" w:rsidRPr="00325215" w:rsidRDefault="00632062">
      <w:pPr>
        <w:pStyle w:val="paragraph"/>
      </w:pPr>
      <w:r w:rsidRPr="00325215">
        <w:tab/>
        <w:t>(c)</w:t>
      </w:r>
      <w:r w:rsidRPr="00325215">
        <w:tab/>
        <w:t xml:space="preserve">the child leaves Australia less than </w:t>
      </w:r>
      <w:r w:rsidR="00323F3C" w:rsidRPr="00325215">
        <w:t>6 weeks</w:t>
      </w:r>
      <w:r w:rsidRPr="00325215">
        <w:t xml:space="preserve"> after coming to Australia;</w:t>
      </w:r>
    </w:p>
    <w:p w:rsidR="00632062" w:rsidRPr="00325215" w:rsidRDefault="00632062">
      <w:pPr>
        <w:pStyle w:val="subsection2"/>
      </w:pPr>
      <w:r w:rsidRPr="00325215">
        <w:lastRenderedPageBreak/>
        <w:t xml:space="preserve">the child is </w:t>
      </w:r>
      <w:r w:rsidR="006D672A" w:rsidRPr="00325215">
        <w:t>neither an FTB child nor a regular care child</w:t>
      </w:r>
      <w:r w:rsidRPr="00325215">
        <w:t xml:space="preserve"> at any time during the absence from Australia referred to in </w:t>
      </w:r>
      <w:r w:rsidR="00325215">
        <w:t>paragraph (</w:t>
      </w:r>
      <w:r w:rsidRPr="00325215">
        <w:t>c).</w:t>
      </w:r>
    </w:p>
    <w:p w:rsidR="00632062" w:rsidRPr="00325215" w:rsidRDefault="00632062">
      <w:pPr>
        <w:pStyle w:val="SubsectionHead"/>
      </w:pPr>
      <w:r w:rsidRPr="00325215">
        <w:t>Maximum period of eligibility for family tax benefit while individual overseas</w:t>
      </w:r>
    </w:p>
    <w:p w:rsidR="00632062" w:rsidRPr="00325215" w:rsidRDefault="00632062">
      <w:pPr>
        <w:pStyle w:val="subsection"/>
      </w:pPr>
      <w:r w:rsidRPr="00325215">
        <w:tab/>
        <w:t>(4)</w:t>
      </w:r>
      <w:r w:rsidRPr="00325215">
        <w:tab/>
        <w:t xml:space="preserve">If an individual leaves Australia, the maximum period for which the individual can be eligible for family tax benefit during that absence from Australia is the period of </w:t>
      </w:r>
      <w:r w:rsidR="009F55E4" w:rsidRPr="00325215">
        <w:t>56 weeks</w:t>
      </w:r>
      <w:r w:rsidRPr="00325215">
        <w:t xml:space="preserve"> beginning on the first day of that absence.</w:t>
      </w:r>
    </w:p>
    <w:p w:rsidR="00632062" w:rsidRPr="00325215" w:rsidRDefault="00632062">
      <w:pPr>
        <w:pStyle w:val="subsection"/>
      </w:pPr>
      <w:r w:rsidRPr="00325215">
        <w:tab/>
        <w:t>(5)</w:t>
      </w:r>
      <w:r w:rsidRPr="00325215">
        <w:tab/>
        <w:t>If:</w:t>
      </w:r>
    </w:p>
    <w:p w:rsidR="00632062" w:rsidRPr="00325215" w:rsidRDefault="00632062">
      <w:pPr>
        <w:pStyle w:val="paragraph"/>
      </w:pPr>
      <w:r w:rsidRPr="00325215">
        <w:tab/>
        <w:t>(a)</w:t>
      </w:r>
      <w:r w:rsidRPr="00325215">
        <w:tab/>
        <w:t xml:space="preserve">an individual who has been absent from Australia for more than </w:t>
      </w:r>
      <w:r w:rsidR="001B1694" w:rsidRPr="00325215">
        <w:t>6 weeks</w:t>
      </w:r>
      <w:r w:rsidRPr="00325215">
        <w:t xml:space="preserve">, but less than </w:t>
      </w:r>
      <w:r w:rsidR="009F55E4" w:rsidRPr="00325215">
        <w:t>56 weeks</w:t>
      </w:r>
      <w:r w:rsidRPr="00325215">
        <w:t>, returns to Australia; and</w:t>
      </w:r>
    </w:p>
    <w:p w:rsidR="00632062" w:rsidRPr="00325215" w:rsidRDefault="00632062">
      <w:pPr>
        <w:pStyle w:val="paragraph"/>
      </w:pPr>
      <w:r w:rsidRPr="00325215">
        <w:tab/>
        <w:t>(b)</w:t>
      </w:r>
      <w:r w:rsidRPr="00325215">
        <w:tab/>
        <w:t xml:space="preserve">the individual leaves Australia again less than </w:t>
      </w:r>
      <w:r w:rsidR="001B1694" w:rsidRPr="00325215">
        <w:t>6 weeks</w:t>
      </w:r>
      <w:r w:rsidRPr="00325215">
        <w:t xml:space="preserve"> later;</w:t>
      </w:r>
    </w:p>
    <w:p w:rsidR="00632062" w:rsidRPr="00325215" w:rsidRDefault="00632062">
      <w:pPr>
        <w:pStyle w:val="subsection2"/>
      </w:pPr>
      <w:r w:rsidRPr="00325215">
        <w:t xml:space="preserve">the individual is taken not to have returned to Australia for the purposes of </w:t>
      </w:r>
      <w:r w:rsidR="00325215">
        <w:t>subsection (</w:t>
      </w:r>
      <w:r w:rsidRPr="00325215">
        <w:t>4).</w:t>
      </w:r>
    </w:p>
    <w:p w:rsidR="00632062" w:rsidRPr="00325215" w:rsidRDefault="00632062" w:rsidP="006D1E8C">
      <w:pPr>
        <w:pStyle w:val="subsection"/>
        <w:keepNext/>
        <w:keepLines/>
      </w:pPr>
      <w:r w:rsidRPr="00325215">
        <w:tab/>
        <w:t>(6)</w:t>
      </w:r>
      <w:r w:rsidRPr="00325215">
        <w:tab/>
        <w:t>If:</w:t>
      </w:r>
    </w:p>
    <w:p w:rsidR="00632062" w:rsidRPr="00325215" w:rsidRDefault="00632062">
      <w:pPr>
        <w:pStyle w:val="paragraph"/>
      </w:pPr>
      <w:r w:rsidRPr="00325215">
        <w:tab/>
        <w:t>(a)</w:t>
      </w:r>
      <w:r w:rsidRPr="00325215">
        <w:tab/>
        <w:t>an individual is eligible for family tax benefit while the individual is absent from Australia; and</w:t>
      </w:r>
    </w:p>
    <w:p w:rsidR="00632062" w:rsidRPr="00325215" w:rsidRDefault="00632062">
      <w:pPr>
        <w:pStyle w:val="paragraph"/>
      </w:pPr>
      <w:r w:rsidRPr="00325215">
        <w:tab/>
        <w:t>(b)</w:t>
      </w:r>
      <w:r w:rsidRPr="00325215">
        <w:tab/>
        <w:t xml:space="preserve">the individual then ceases to be eligible for family tax benefit because of the application of </w:t>
      </w:r>
      <w:r w:rsidR="00325215">
        <w:t>subsection (</w:t>
      </w:r>
      <w:r w:rsidRPr="00325215">
        <w:t>4) or a previous application of this subsection; and</w:t>
      </w:r>
    </w:p>
    <w:p w:rsidR="00632062" w:rsidRPr="00325215" w:rsidRDefault="00632062">
      <w:pPr>
        <w:pStyle w:val="paragraph"/>
      </w:pPr>
      <w:r w:rsidRPr="00325215">
        <w:tab/>
        <w:t>(c)</w:t>
      </w:r>
      <w:r w:rsidRPr="00325215">
        <w:tab/>
        <w:t>the individual returns to Australia; and</w:t>
      </w:r>
    </w:p>
    <w:p w:rsidR="00632062" w:rsidRPr="00325215" w:rsidRDefault="00632062">
      <w:pPr>
        <w:pStyle w:val="paragraph"/>
        <w:keepNext/>
      </w:pPr>
      <w:r w:rsidRPr="00325215">
        <w:tab/>
        <w:t>(d)</w:t>
      </w:r>
      <w:r w:rsidRPr="00325215">
        <w:tab/>
        <w:t xml:space="preserve">the individual leaves Australia again less than </w:t>
      </w:r>
      <w:r w:rsidR="001B1694" w:rsidRPr="00325215">
        <w:t>6 weeks</w:t>
      </w:r>
      <w:r w:rsidRPr="00325215">
        <w:t xml:space="preserve"> after returning to Australia;</w:t>
      </w:r>
    </w:p>
    <w:p w:rsidR="00632062" w:rsidRPr="00325215" w:rsidRDefault="00632062">
      <w:pPr>
        <w:pStyle w:val="subsection2"/>
      </w:pPr>
      <w:r w:rsidRPr="00325215">
        <w:t xml:space="preserve">the individual is not eligible for family tax benefit at any time during the absence from Australia referred to in </w:t>
      </w:r>
      <w:r w:rsidR="00325215">
        <w:t>paragraph (</w:t>
      </w:r>
      <w:r w:rsidRPr="00325215">
        <w:t>d).</w:t>
      </w:r>
    </w:p>
    <w:p w:rsidR="009F55E4" w:rsidRPr="00325215" w:rsidRDefault="009F55E4" w:rsidP="009F55E4">
      <w:pPr>
        <w:pStyle w:val="SubsectionHead"/>
      </w:pPr>
      <w:r w:rsidRPr="00325215">
        <w:t>Extension of 56 week period in certain circumstances</w:t>
      </w:r>
    </w:p>
    <w:p w:rsidR="009F55E4" w:rsidRPr="00325215" w:rsidRDefault="009F55E4" w:rsidP="009F55E4">
      <w:pPr>
        <w:pStyle w:val="subsection"/>
      </w:pPr>
      <w:r w:rsidRPr="00325215">
        <w:tab/>
        <w:t>(7)</w:t>
      </w:r>
      <w:r w:rsidRPr="00325215">
        <w:tab/>
        <w:t xml:space="preserve">The Secretary may extend the 56 week period (the </w:t>
      </w:r>
      <w:r w:rsidRPr="00325215">
        <w:rPr>
          <w:b/>
          <w:i/>
        </w:rPr>
        <w:t>initial period</w:t>
      </w:r>
      <w:r w:rsidRPr="00325215">
        <w:t xml:space="preserve">) referred to in </w:t>
      </w:r>
      <w:r w:rsidR="00325215">
        <w:t>subsection (</w:t>
      </w:r>
      <w:r w:rsidRPr="00325215">
        <w:t xml:space="preserve">1), (2), (4) or (5), to a period of no more than 3 years, if the Secretary is satisfied that the child mentioned in </w:t>
      </w:r>
      <w:r w:rsidR="00325215">
        <w:t>subsection (</w:t>
      </w:r>
      <w:r w:rsidRPr="00325215">
        <w:t xml:space="preserve">1) or (2), or the individual mentioned in </w:t>
      </w:r>
      <w:r w:rsidR="00325215">
        <w:t>subsection (</w:t>
      </w:r>
      <w:r w:rsidRPr="00325215">
        <w:t xml:space="preserve">4) </w:t>
      </w:r>
      <w:r w:rsidRPr="00325215">
        <w:lastRenderedPageBreak/>
        <w:t xml:space="preserve">or (5), (in each case, the </w:t>
      </w:r>
      <w:r w:rsidRPr="00325215">
        <w:rPr>
          <w:b/>
          <w:i/>
        </w:rPr>
        <w:t>person</w:t>
      </w:r>
      <w:r w:rsidRPr="00325215">
        <w:t>) is unable to return to Australia within the initial period because of any of the following events:</w:t>
      </w:r>
    </w:p>
    <w:p w:rsidR="009F55E4" w:rsidRPr="00325215" w:rsidRDefault="009F55E4" w:rsidP="009F55E4">
      <w:pPr>
        <w:pStyle w:val="paragraph"/>
      </w:pPr>
      <w:r w:rsidRPr="00325215">
        <w:tab/>
        <w:t>(a)</w:t>
      </w:r>
      <w:r w:rsidRPr="00325215">
        <w:tab/>
        <w:t>a serious accident involving the person or a family member of the person;</w:t>
      </w:r>
    </w:p>
    <w:p w:rsidR="009F55E4" w:rsidRPr="00325215" w:rsidRDefault="009F55E4" w:rsidP="009F55E4">
      <w:pPr>
        <w:pStyle w:val="paragraph"/>
      </w:pPr>
      <w:r w:rsidRPr="00325215">
        <w:tab/>
        <w:t>(b)</w:t>
      </w:r>
      <w:r w:rsidRPr="00325215">
        <w:tab/>
        <w:t>a serious illness of the person or a family member of the person;</w:t>
      </w:r>
    </w:p>
    <w:p w:rsidR="009F55E4" w:rsidRPr="00325215" w:rsidRDefault="009F55E4" w:rsidP="009F55E4">
      <w:pPr>
        <w:pStyle w:val="paragraph"/>
      </w:pPr>
      <w:r w:rsidRPr="00325215">
        <w:tab/>
        <w:t>(c)</w:t>
      </w:r>
      <w:r w:rsidRPr="00325215">
        <w:tab/>
        <w:t>the hospitalisation of the person or a family member of the person;</w:t>
      </w:r>
    </w:p>
    <w:p w:rsidR="009F55E4" w:rsidRPr="00325215" w:rsidRDefault="009F55E4" w:rsidP="009F55E4">
      <w:pPr>
        <w:pStyle w:val="paragraph"/>
      </w:pPr>
      <w:r w:rsidRPr="00325215">
        <w:tab/>
        <w:t>(d)</w:t>
      </w:r>
      <w:r w:rsidRPr="00325215">
        <w:tab/>
        <w:t>the death of a family member of the person;</w:t>
      </w:r>
    </w:p>
    <w:p w:rsidR="009F55E4" w:rsidRPr="00325215" w:rsidRDefault="009F55E4" w:rsidP="009F55E4">
      <w:pPr>
        <w:pStyle w:val="paragraph"/>
      </w:pPr>
      <w:r w:rsidRPr="00325215">
        <w:tab/>
        <w:t>(e)</w:t>
      </w:r>
      <w:r w:rsidRPr="00325215">
        <w:tab/>
        <w:t>the person’s involvement in custody proceedings in the country in which the person is located;</w:t>
      </w:r>
    </w:p>
    <w:p w:rsidR="009F55E4" w:rsidRPr="00325215" w:rsidRDefault="009F55E4" w:rsidP="009F55E4">
      <w:pPr>
        <w:pStyle w:val="paragraph"/>
      </w:pPr>
      <w:r w:rsidRPr="00325215">
        <w:tab/>
        <w:t>(f)</w:t>
      </w:r>
      <w:r w:rsidRPr="00325215">
        <w:tab/>
        <w:t>a legal requirement for the person to remain outside Australia in connection with criminal proceedings (other than criminal proceedings in respect of a crime alleged to have been committed by the person);</w:t>
      </w:r>
    </w:p>
    <w:p w:rsidR="009F55E4" w:rsidRPr="00325215" w:rsidRDefault="009F55E4" w:rsidP="009F55E4">
      <w:pPr>
        <w:pStyle w:val="paragraph"/>
      </w:pPr>
      <w:r w:rsidRPr="00325215">
        <w:tab/>
        <w:t>(g)</w:t>
      </w:r>
      <w:r w:rsidRPr="00325215">
        <w:tab/>
        <w:t>robbery or serious crime committed against the person or a family member of the person;</w:t>
      </w:r>
    </w:p>
    <w:p w:rsidR="009F55E4" w:rsidRPr="00325215" w:rsidRDefault="009F55E4" w:rsidP="009F55E4">
      <w:pPr>
        <w:pStyle w:val="paragraph"/>
      </w:pPr>
      <w:r w:rsidRPr="00325215">
        <w:tab/>
        <w:t>(h)</w:t>
      </w:r>
      <w:r w:rsidRPr="00325215">
        <w:tab/>
        <w:t>a natural disaster in the country in which the person is located;</w:t>
      </w:r>
    </w:p>
    <w:p w:rsidR="009F55E4" w:rsidRPr="00325215" w:rsidRDefault="009F55E4" w:rsidP="009F55E4">
      <w:pPr>
        <w:pStyle w:val="paragraph"/>
      </w:pPr>
      <w:r w:rsidRPr="00325215">
        <w:tab/>
        <w:t>(i)</w:t>
      </w:r>
      <w:r w:rsidRPr="00325215">
        <w:tab/>
        <w:t>political or social unrest in the country in which the person is located;</w:t>
      </w:r>
    </w:p>
    <w:p w:rsidR="009F55E4" w:rsidRPr="00325215" w:rsidRDefault="009F55E4" w:rsidP="009F55E4">
      <w:pPr>
        <w:pStyle w:val="paragraph"/>
      </w:pPr>
      <w:r w:rsidRPr="00325215">
        <w:tab/>
        <w:t>(j)</w:t>
      </w:r>
      <w:r w:rsidRPr="00325215">
        <w:tab/>
        <w:t>industrial action in the country in which the person is located;</w:t>
      </w:r>
    </w:p>
    <w:p w:rsidR="009F55E4" w:rsidRPr="00325215" w:rsidRDefault="009F55E4" w:rsidP="009F55E4">
      <w:pPr>
        <w:pStyle w:val="paragraph"/>
      </w:pPr>
      <w:r w:rsidRPr="00325215">
        <w:tab/>
        <w:t>(k)</w:t>
      </w:r>
      <w:r w:rsidRPr="00325215">
        <w:tab/>
        <w:t>a war in the country in which the person is located.</w:t>
      </w:r>
    </w:p>
    <w:p w:rsidR="009F55E4" w:rsidRPr="00325215" w:rsidRDefault="009F55E4" w:rsidP="009F55E4">
      <w:pPr>
        <w:pStyle w:val="subsection"/>
      </w:pPr>
      <w:r w:rsidRPr="00325215">
        <w:tab/>
        <w:t>(8)</w:t>
      </w:r>
      <w:r w:rsidRPr="00325215">
        <w:tab/>
        <w:t xml:space="preserve">The Secretary must not extend the initial period under </w:t>
      </w:r>
      <w:r w:rsidR="00325215">
        <w:t>subsection (</w:t>
      </w:r>
      <w:r w:rsidRPr="00325215">
        <w:t>7) unless:</w:t>
      </w:r>
    </w:p>
    <w:p w:rsidR="009F55E4" w:rsidRPr="00325215" w:rsidRDefault="009F55E4" w:rsidP="009F55E4">
      <w:pPr>
        <w:pStyle w:val="paragraph"/>
      </w:pPr>
      <w:r w:rsidRPr="00325215">
        <w:tab/>
        <w:t>(a)</w:t>
      </w:r>
      <w:r w:rsidRPr="00325215">
        <w:tab/>
        <w:t>the event occurred or began during the initial period; and</w:t>
      </w:r>
    </w:p>
    <w:p w:rsidR="009F55E4" w:rsidRPr="00325215" w:rsidRDefault="009F55E4" w:rsidP="009F55E4">
      <w:pPr>
        <w:pStyle w:val="paragraph"/>
      </w:pPr>
      <w:r w:rsidRPr="00325215">
        <w:tab/>
        <w:t>(b)</w:t>
      </w:r>
      <w:r w:rsidRPr="00325215">
        <w:tab/>
        <w:t>if the event is political or social unrest, industrial action or war—the person is not willingly involved in, or willingly participating in the event.</w:t>
      </w:r>
    </w:p>
    <w:p w:rsidR="009F55E4" w:rsidRPr="00325215" w:rsidRDefault="009F55E4" w:rsidP="009F55E4">
      <w:pPr>
        <w:pStyle w:val="subsection"/>
      </w:pPr>
      <w:r w:rsidRPr="00325215">
        <w:tab/>
        <w:t>(9)</w:t>
      </w:r>
      <w:r w:rsidRPr="00325215">
        <w:tab/>
        <w:t xml:space="preserve">The Secretary may extend the 56 week period referred to in </w:t>
      </w:r>
      <w:r w:rsidR="00325215">
        <w:t>subsection (</w:t>
      </w:r>
      <w:r w:rsidRPr="00325215">
        <w:t xml:space="preserve">1), (2), (4) or (5), to a period of no more than 3 years, if the Secretary is satisfied that, under the Medical Treatment Overseas Program administered by the Minister who administers the </w:t>
      </w:r>
      <w:r w:rsidRPr="00325215">
        <w:rPr>
          <w:i/>
        </w:rPr>
        <w:t>National Health Act 1953</w:t>
      </w:r>
      <w:r w:rsidRPr="00325215">
        <w:t xml:space="preserve">, financial assistance is payable in respect of the absence from Australia of the child mentioned in </w:t>
      </w:r>
      <w:r w:rsidR="00325215">
        <w:lastRenderedPageBreak/>
        <w:t>subsection (</w:t>
      </w:r>
      <w:r w:rsidRPr="00325215">
        <w:t xml:space="preserve">1) or (2) or the individual mentioned in </w:t>
      </w:r>
      <w:r w:rsidR="00325215">
        <w:t>subsection (</w:t>
      </w:r>
      <w:r w:rsidRPr="00325215">
        <w:t>4) or (5).</w:t>
      </w:r>
    </w:p>
    <w:p w:rsidR="009F55E4" w:rsidRPr="00325215" w:rsidRDefault="009F55E4" w:rsidP="009F55E4">
      <w:pPr>
        <w:pStyle w:val="subsection"/>
      </w:pPr>
      <w:r w:rsidRPr="00325215">
        <w:tab/>
        <w:t>(10)</w:t>
      </w:r>
      <w:r w:rsidRPr="00325215">
        <w:tab/>
        <w:t xml:space="preserve">The Secretary may extend the 56 week period referred to in </w:t>
      </w:r>
      <w:r w:rsidR="00325215">
        <w:t>subsection (</w:t>
      </w:r>
      <w:r w:rsidRPr="00325215">
        <w:t>4) or (5), to a period of no more than 3 years, if the Secretary is satisfied that the individual mentioned in the subsection is unable to return to Australia within the 56 week period because the individual is:</w:t>
      </w:r>
    </w:p>
    <w:p w:rsidR="009F55E4" w:rsidRPr="00325215" w:rsidRDefault="009F55E4" w:rsidP="009F55E4">
      <w:pPr>
        <w:pStyle w:val="paragraph"/>
      </w:pPr>
      <w:r w:rsidRPr="00325215">
        <w:tab/>
        <w:t>(a)</w:t>
      </w:r>
      <w:r w:rsidRPr="00325215">
        <w:tab/>
        <w:t xml:space="preserve">deployed outside Australia as a member of the Defence Force, under conditions specified in a determination made under the </w:t>
      </w:r>
      <w:r w:rsidRPr="00325215">
        <w:rPr>
          <w:i/>
        </w:rPr>
        <w:t>Defence Act 1903</w:t>
      </w:r>
      <w:r w:rsidRPr="00325215">
        <w:t xml:space="preserve"> that relates to such deployment; or</w:t>
      </w:r>
    </w:p>
    <w:p w:rsidR="009F55E4" w:rsidRPr="00325215" w:rsidRDefault="009F55E4" w:rsidP="009F55E4">
      <w:pPr>
        <w:pStyle w:val="paragraph"/>
      </w:pPr>
      <w:r w:rsidRPr="00325215">
        <w:tab/>
        <w:t>(b)</w:t>
      </w:r>
      <w:r w:rsidRPr="00325215">
        <w:tab/>
        <w:t>deployed outside Australia, for the purpose of capacity</w:t>
      </w:r>
      <w:r w:rsidR="00325215">
        <w:noBreakHyphen/>
      </w:r>
      <w:r w:rsidRPr="00325215">
        <w:t>building or peacekeeping functions, as:</w:t>
      </w:r>
    </w:p>
    <w:p w:rsidR="009F55E4" w:rsidRPr="00325215" w:rsidRDefault="009F55E4" w:rsidP="009F55E4">
      <w:pPr>
        <w:pStyle w:val="paragraphsub"/>
      </w:pPr>
      <w:r w:rsidRPr="00325215">
        <w:tab/>
        <w:t>(i)</w:t>
      </w:r>
      <w:r w:rsidRPr="00325215">
        <w:tab/>
        <w:t>a member or a special member of the Australian Federal Police; or</w:t>
      </w:r>
    </w:p>
    <w:p w:rsidR="009F55E4" w:rsidRPr="00325215" w:rsidRDefault="009F55E4" w:rsidP="009F55E4">
      <w:pPr>
        <w:pStyle w:val="paragraphsub"/>
      </w:pPr>
      <w:r w:rsidRPr="00325215">
        <w:tab/>
        <w:t>(ii)</w:t>
      </w:r>
      <w:r w:rsidRPr="00325215">
        <w:tab/>
        <w:t xml:space="preserve">a protective service officer within the meaning of the </w:t>
      </w:r>
      <w:r w:rsidRPr="00325215">
        <w:rPr>
          <w:i/>
        </w:rPr>
        <w:t>Australian Federal Police Act 1979</w:t>
      </w:r>
      <w:r w:rsidRPr="00325215">
        <w:t>.</w:t>
      </w:r>
    </w:p>
    <w:p w:rsidR="006D672A" w:rsidRPr="00325215" w:rsidRDefault="006D672A" w:rsidP="006D672A">
      <w:pPr>
        <w:pStyle w:val="ActHead5"/>
      </w:pPr>
      <w:bookmarkStart w:id="40" w:name="_Toc450827113"/>
      <w:r w:rsidRPr="00325215">
        <w:rPr>
          <w:rStyle w:val="CharSectno"/>
        </w:rPr>
        <w:t>25</w:t>
      </w:r>
      <w:r w:rsidRPr="00325215">
        <w:t xml:space="preserve">  </w:t>
      </w:r>
      <w:r w:rsidR="00AD067A" w:rsidRPr="00325215">
        <w:t>Effect of an individual’s percentage of care for a child being less than 35%</w:t>
      </w:r>
      <w:bookmarkEnd w:id="40"/>
    </w:p>
    <w:p w:rsidR="006D672A" w:rsidRPr="00325215" w:rsidRDefault="006D672A" w:rsidP="006D672A">
      <w:pPr>
        <w:pStyle w:val="subsection"/>
      </w:pPr>
      <w:r w:rsidRPr="00325215">
        <w:tab/>
      </w:r>
      <w:r w:rsidRPr="00325215">
        <w:tab/>
      </w:r>
      <w:r w:rsidR="00E03E5E" w:rsidRPr="00325215">
        <w:t>If an individual’s percentage of care for a child during a care period is less than 35%,</w:t>
      </w:r>
      <w:r w:rsidRPr="00325215">
        <w:t xml:space="preserve"> the child is taken, despite section</w:t>
      </w:r>
      <w:r w:rsidR="00325215">
        <w:t> </w:t>
      </w:r>
      <w:r w:rsidRPr="00325215">
        <w:t>22, not to be an FTB child of that individual for any part of the period.</w:t>
      </w:r>
    </w:p>
    <w:p w:rsidR="00D6754B" w:rsidRPr="00325215" w:rsidRDefault="00D6754B" w:rsidP="00D6754B">
      <w:pPr>
        <w:pStyle w:val="ActHead5"/>
      </w:pPr>
      <w:bookmarkStart w:id="41" w:name="_Toc450827114"/>
      <w:r w:rsidRPr="00325215">
        <w:rPr>
          <w:rStyle w:val="CharSectno"/>
        </w:rPr>
        <w:t>25A</w:t>
      </w:r>
      <w:r w:rsidRPr="00325215">
        <w:t xml:space="preserve">  Regular care child for each day in </w:t>
      </w:r>
      <w:r w:rsidR="003847CA" w:rsidRPr="00325215">
        <w:t>care period</w:t>
      </w:r>
      <w:bookmarkEnd w:id="41"/>
    </w:p>
    <w:p w:rsidR="00D6754B" w:rsidRPr="00325215" w:rsidRDefault="00D6754B" w:rsidP="00D6754B">
      <w:pPr>
        <w:pStyle w:val="subsection"/>
      </w:pPr>
      <w:r w:rsidRPr="00325215">
        <w:tab/>
      </w:r>
      <w:r w:rsidRPr="00325215">
        <w:tab/>
      </w:r>
      <w:r w:rsidR="00D45DDC" w:rsidRPr="00325215">
        <w:t>If an individual’s percentage of care for a child during a care period is at least 14% but less than 35%,</w:t>
      </w:r>
      <w:r w:rsidRPr="00325215">
        <w:t xml:space="preserve"> the child is taken to be a regular care child of that individual for the purposes of this Act on each day in that period, whether or not the child was in that individual’s care on that day.</w:t>
      </w:r>
    </w:p>
    <w:p w:rsidR="00632062" w:rsidRPr="00325215" w:rsidRDefault="00632062" w:rsidP="0022492B">
      <w:pPr>
        <w:pStyle w:val="ActHead5"/>
      </w:pPr>
      <w:bookmarkStart w:id="42" w:name="_Toc450827115"/>
      <w:r w:rsidRPr="00325215">
        <w:rPr>
          <w:rStyle w:val="CharSectno"/>
        </w:rPr>
        <w:t>26</w:t>
      </w:r>
      <w:r w:rsidRPr="00325215">
        <w:t xml:space="preserve">  Only 1 member of a couple eligible for family tax benefit</w:t>
      </w:r>
      <w:bookmarkEnd w:id="42"/>
    </w:p>
    <w:p w:rsidR="00632062" w:rsidRPr="00325215" w:rsidRDefault="00632062">
      <w:pPr>
        <w:pStyle w:val="subsection"/>
      </w:pPr>
      <w:r w:rsidRPr="00325215">
        <w:tab/>
        <w:t>(1)</w:t>
      </w:r>
      <w:r w:rsidRPr="00325215">
        <w:tab/>
        <w:t xml:space="preserve">For any period when 2 individuals who are members of a couple would otherwise be eligible at the same time for family tax benefit </w:t>
      </w:r>
      <w:r w:rsidRPr="00325215">
        <w:lastRenderedPageBreak/>
        <w:t>in respect of one or more FTB children</w:t>
      </w:r>
      <w:r w:rsidR="00CD5649" w:rsidRPr="00325215">
        <w:t xml:space="preserve"> or regular care children</w:t>
      </w:r>
      <w:r w:rsidRPr="00325215">
        <w:t>, only one member is eligible.</w:t>
      </w:r>
    </w:p>
    <w:p w:rsidR="00632062" w:rsidRPr="00325215" w:rsidRDefault="00632062">
      <w:pPr>
        <w:pStyle w:val="subsection"/>
        <w:keepNext/>
      </w:pPr>
      <w:r w:rsidRPr="00325215">
        <w:tab/>
        <w:t>(2)</w:t>
      </w:r>
      <w:r w:rsidRPr="00325215">
        <w:tab/>
        <w:t>The member who is eligible is the one determined by the Secretary to be eligible, having regard to:</w:t>
      </w:r>
    </w:p>
    <w:p w:rsidR="00632062" w:rsidRPr="00325215" w:rsidRDefault="00632062">
      <w:pPr>
        <w:pStyle w:val="paragraph"/>
      </w:pPr>
      <w:r w:rsidRPr="00325215">
        <w:tab/>
        <w:t>(a)</w:t>
      </w:r>
      <w:r w:rsidRPr="00325215">
        <w:tab/>
        <w:t>whether one member of the couple is the primary carer for the child or children; and</w:t>
      </w:r>
    </w:p>
    <w:p w:rsidR="00632062" w:rsidRPr="00325215" w:rsidRDefault="00632062">
      <w:pPr>
        <w:pStyle w:val="paragraph"/>
      </w:pPr>
      <w:r w:rsidRPr="00325215">
        <w:tab/>
        <w:t>(b)</w:t>
      </w:r>
      <w:r w:rsidRPr="00325215">
        <w:tab/>
        <w:t>whether the members have made a written agreement nominating one of them as the member who can make a claim under Part</w:t>
      </w:r>
      <w:r w:rsidR="00325215">
        <w:t> </w:t>
      </w:r>
      <w:r w:rsidRPr="00325215">
        <w:t xml:space="preserve">3 of the </w:t>
      </w:r>
      <w:r w:rsidRPr="00325215">
        <w:rPr>
          <w:i/>
        </w:rPr>
        <w:t xml:space="preserve">A New Tax System (Family Assistance) (Administration) Act 1999 </w:t>
      </w:r>
      <w:r w:rsidRPr="00325215">
        <w:t>for payment of family tax benefit in respect of the child or children.</w:t>
      </w:r>
    </w:p>
    <w:p w:rsidR="008E2C3B" w:rsidRPr="00325215" w:rsidRDefault="008E2C3B" w:rsidP="008E2C3B">
      <w:pPr>
        <w:pStyle w:val="ActHead5"/>
      </w:pPr>
      <w:bookmarkStart w:id="43" w:name="_Toc450827116"/>
      <w:r w:rsidRPr="00325215">
        <w:rPr>
          <w:rStyle w:val="CharSectno"/>
        </w:rPr>
        <w:t>27</w:t>
      </w:r>
      <w:r w:rsidRPr="00325215">
        <w:t xml:space="preserve">  Extension of meaning of FTB or regular care child in a blended family case</w:t>
      </w:r>
      <w:bookmarkEnd w:id="43"/>
    </w:p>
    <w:p w:rsidR="008E2C3B" w:rsidRPr="00325215" w:rsidRDefault="008E2C3B" w:rsidP="008E2C3B">
      <w:pPr>
        <w:pStyle w:val="subsection"/>
        <w:rPr>
          <w:kern w:val="28"/>
        </w:rPr>
      </w:pPr>
      <w:r w:rsidRPr="00325215">
        <w:rPr>
          <w:kern w:val="28"/>
        </w:rPr>
        <w:tab/>
        <w:t>(1)</w:t>
      </w:r>
      <w:r w:rsidRPr="00325215">
        <w:rPr>
          <w:kern w:val="28"/>
        </w:rPr>
        <w:tab/>
        <w:t>This section applies if:</w:t>
      </w:r>
    </w:p>
    <w:p w:rsidR="008E2C3B" w:rsidRPr="00325215" w:rsidRDefault="008E2C3B" w:rsidP="008E2C3B">
      <w:pPr>
        <w:pStyle w:val="paragraph"/>
      </w:pPr>
      <w:r w:rsidRPr="00325215">
        <w:tab/>
        <w:t>(a)</w:t>
      </w:r>
      <w:r w:rsidRPr="00325215">
        <w:tab/>
        <w:t>2 individuals are members of the same couple; and</w:t>
      </w:r>
    </w:p>
    <w:p w:rsidR="008E2C3B" w:rsidRPr="00325215" w:rsidRDefault="008E2C3B" w:rsidP="008E2C3B">
      <w:pPr>
        <w:pStyle w:val="paragraph"/>
      </w:pPr>
      <w:r w:rsidRPr="00325215">
        <w:tab/>
        <w:t>(b)</w:t>
      </w:r>
      <w:r w:rsidRPr="00325215">
        <w:tab/>
        <w:t xml:space="preserve">either or both of the individuals have a child (the </w:t>
      </w:r>
      <w:r w:rsidRPr="00325215">
        <w:rPr>
          <w:b/>
          <w:i/>
        </w:rPr>
        <w:t>qualifying child</w:t>
      </w:r>
      <w:r w:rsidRPr="00325215">
        <w:t>) from another relationship (whether before or after the 2 individuals became members of that couple).</w:t>
      </w:r>
    </w:p>
    <w:p w:rsidR="008E2C3B" w:rsidRPr="00325215" w:rsidRDefault="008E2C3B" w:rsidP="008E2C3B">
      <w:pPr>
        <w:pStyle w:val="subsection"/>
      </w:pPr>
      <w:r w:rsidRPr="00325215">
        <w:tab/>
        <w:t>(2)</w:t>
      </w:r>
      <w:r w:rsidRPr="00325215">
        <w:tab/>
        <w:t>While the 2 individuals are members of that couple:</w:t>
      </w:r>
    </w:p>
    <w:p w:rsidR="008E2C3B" w:rsidRPr="00325215" w:rsidRDefault="008E2C3B" w:rsidP="008E2C3B">
      <w:pPr>
        <w:pStyle w:val="paragraph"/>
      </w:pPr>
      <w:r w:rsidRPr="00325215">
        <w:tab/>
        <w:t>(a)</w:t>
      </w:r>
      <w:r w:rsidRPr="00325215">
        <w:tab/>
        <w:t>each qualifying child that is an FTB child, or regular care child, of one member of the couple is taken also to be an FTB child, or regular care child, (as the case requires) of the other member of the couple; and</w:t>
      </w:r>
    </w:p>
    <w:p w:rsidR="003D1728" w:rsidRPr="00325215" w:rsidRDefault="003D1728" w:rsidP="003D1728">
      <w:pPr>
        <w:pStyle w:val="paragraph"/>
      </w:pPr>
      <w:r w:rsidRPr="00325215">
        <w:tab/>
        <w:t>(b)</w:t>
      </w:r>
      <w:r w:rsidRPr="00325215">
        <w:tab/>
        <w:t>if the Secretary has determined, under section</w:t>
      </w:r>
      <w:r w:rsidR="00325215">
        <w:t> </w:t>
      </w:r>
      <w:r w:rsidRPr="00325215">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325215" w:rsidRDefault="00632062" w:rsidP="0022492B">
      <w:pPr>
        <w:pStyle w:val="ActHead5"/>
      </w:pPr>
      <w:bookmarkStart w:id="44" w:name="_Toc450827117"/>
      <w:r w:rsidRPr="00325215">
        <w:rPr>
          <w:rStyle w:val="CharSectno"/>
        </w:rPr>
        <w:lastRenderedPageBreak/>
        <w:t>28</w:t>
      </w:r>
      <w:r w:rsidRPr="00325215">
        <w:t xml:space="preserve">  Eligibility for family tax benefit of members of a couple in a blended family</w:t>
      </w:r>
      <w:bookmarkEnd w:id="44"/>
    </w:p>
    <w:p w:rsidR="00632062" w:rsidRPr="00325215" w:rsidRDefault="00632062">
      <w:pPr>
        <w:pStyle w:val="subsection"/>
      </w:pPr>
      <w:r w:rsidRPr="00325215">
        <w:tab/>
        <w:t>(1)</w:t>
      </w:r>
      <w:r w:rsidRPr="00325215">
        <w:tab/>
        <w:t>If the Secretary is satisfied that:</w:t>
      </w:r>
    </w:p>
    <w:p w:rsidR="00632062" w:rsidRPr="00325215" w:rsidRDefault="00632062">
      <w:pPr>
        <w:pStyle w:val="paragraph"/>
      </w:pPr>
      <w:r w:rsidRPr="00325215">
        <w:tab/>
        <w:t>(a)</w:t>
      </w:r>
      <w:r w:rsidRPr="00325215">
        <w:tab/>
        <w:t>2 individuals who are members of the same couple (</w:t>
      </w:r>
      <w:r w:rsidRPr="00325215">
        <w:rPr>
          <w:b/>
          <w:i/>
        </w:rPr>
        <w:t>person A</w:t>
      </w:r>
      <w:r w:rsidRPr="00325215">
        <w:t xml:space="preserve"> and </w:t>
      </w:r>
      <w:r w:rsidRPr="00325215">
        <w:rPr>
          <w:b/>
          <w:i/>
        </w:rPr>
        <w:t>person B</w:t>
      </w:r>
      <w:r w:rsidRPr="00325215">
        <w:t>) would each be eligible for family tax benefit for 2 or more FTB children during a period but for subsection</w:t>
      </w:r>
      <w:r w:rsidR="00325215">
        <w:t> </w:t>
      </w:r>
      <w:r w:rsidRPr="00325215">
        <w:t>26(1); and</w:t>
      </w:r>
    </w:p>
    <w:p w:rsidR="00632062" w:rsidRPr="00325215" w:rsidRDefault="00632062">
      <w:pPr>
        <w:pStyle w:val="paragraph"/>
      </w:pPr>
      <w:r w:rsidRPr="00325215">
        <w:tab/>
        <w:t>(b)</w:t>
      </w:r>
      <w:r w:rsidRPr="00325215">
        <w:tab/>
        <w:t>at least one of the children is a child of a previous relationship of person A; and</w:t>
      </w:r>
    </w:p>
    <w:p w:rsidR="00632062" w:rsidRPr="00325215" w:rsidRDefault="00632062">
      <w:pPr>
        <w:pStyle w:val="paragraph"/>
      </w:pPr>
      <w:r w:rsidRPr="00325215">
        <w:tab/>
        <w:t>(c)</w:t>
      </w:r>
      <w:r w:rsidRPr="00325215">
        <w:tab/>
        <w:t>at least one of the other children is:</w:t>
      </w:r>
    </w:p>
    <w:p w:rsidR="00632062" w:rsidRPr="00325215" w:rsidRDefault="00632062">
      <w:pPr>
        <w:pStyle w:val="paragraphsub"/>
      </w:pPr>
      <w:r w:rsidRPr="00325215">
        <w:tab/>
        <w:t>(i)</w:t>
      </w:r>
      <w:r w:rsidRPr="00325215">
        <w:tab/>
        <w:t>a child of the relationship between person A and person B; or</w:t>
      </w:r>
    </w:p>
    <w:p w:rsidR="00632062" w:rsidRPr="00325215" w:rsidRDefault="00632062">
      <w:pPr>
        <w:pStyle w:val="paragraphsub"/>
      </w:pPr>
      <w:r w:rsidRPr="00325215">
        <w:tab/>
        <w:t>(ii)</w:t>
      </w:r>
      <w:r w:rsidRPr="00325215">
        <w:tab/>
        <w:t>a child of a previous relationship of person B;</w:t>
      </w:r>
    </w:p>
    <w:p w:rsidR="00632062" w:rsidRPr="00325215" w:rsidRDefault="00632062">
      <w:pPr>
        <w:pStyle w:val="subsection2"/>
      </w:pPr>
      <w:r w:rsidRPr="00325215">
        <w:t>the Secretary may:</w:t>
      </w:r>
    </w:p>
    <w:p w:rsidR="00632062" w:rsidRPr="00325215" w:rsidRDefault="00632062">
      <w:pPr>
        <w:pStyle w:val="paragraph"/>
      </w:pPr>
      <w:r w:rsidRPr="00325215">
        <w:tab/>
        <w:t>(d)</w:t>
      </w:r>
      <w:r w:rsidRPr="00325215">
        <w:tab/>
        <w:t>determine that person A and person B are both eligible for family tax benefit for the children for the period; and</w:t>
      </w:r>
    </w:p>
    <w:p w:rsidR="00632062" w:rsidRPr="00325215" w:rsidRDefault="00632062">
      <w:pPr>
        <w:pStyle w:val="paragraph"/>
      </w:pPr>
      <w:r w:rsidRPr="00325215">
        <w:tab/>
        <w:t>(e)</w:t>
      </w:r>
      <w:r w:rsidRPr="00325215">
        <w:tab/>
        <w:t>determine person A’s and person B’s percentage of the family tax benefit for the children.</w:t>
      </w:r>
    </w:p>
    <w:p w:rsidR="00632062" w:rsidRPr="00325215" w:rsidRDefault="00632062">
      <w:pPr>
        <w:pStyle w:val="subsection"/>
      </w:pPr>
      <w:r w:rsidRPr="00325215">
        <w:tab/>
        <w:t>(2)</w:t>
      </w:r>
      <w:r w:rsidRPr="00325215">
        <w:tab/>
        <w:t xml:space="preserve">The Secretary cannot make a determination under </w:t>
      </w:r>
      <w:r w:rsidR="00325215">
        <w:t>subsection (</w:t>
      </w:r>
      <w:r w:rsidRPr="00325215">
        <w:t>1) for a past period if person A or person B has been paid family tax benefit for the period.</w:t>
      </w:r>
    </w:p>
    <w:p w:rsidR="00632062" w:rsidRPr="00325215" w:rsidRDefault="00632062">
      <w:pPr>
        <w:pStyle w:val="subsection"/>
      </w:pPr>
      <w:r w:rsidRPr="00325215">
        <w:tab/>
        <w:t>(3)</w:t>
      </w:r>
      <w:r w:rsidRPr="00325215">
        <w:tab/>
        <w:t>For the purposes of this section:</w:t>
      </w:r>
    </w:p>
    <w:p w:rsidR="00632062" w:rsidRPr="00325215" w:rsidRDefault="00632062">
      <w:pPr>
        <w:pStyle w:val="paragraph"/>
      </w:pPr>
      <w:r w:rsidRPr="00325215">
        <w:tab/>
        <w:t>(a)</w:t>
      </w:r>
      <w:r w:rsidRPr="00325215">
        <w:tab/>
        <w:t xml:space="preserve">an FTB child of an individual is a </w:t>
      </w:r>
      <w:r w:rsidRPr="00325215">
        <w:rPr>
          <w:b/>
          <w:i/>
        </w:rPr>
        <w:t xml:space="preserve">child of a previous relationship </w:t>
      </w:r>
      <w:r w:rsidRPr="00325215">
        <w:t>of an individual who is a member of a couple if the child is an immediate child of that individual but not of the individual’s partner; and</w:t>
      </w:r>
    </w:p>
    <w:p w:rsidR="00632062" w:rsidRPr="00325215" w:rsidRDefault="00632062">
      <w:pPr>
        <w:pStyle w:val="paragraph"/>
      </w:pPr>
      <w:r w:rsidRPr="00325215">
        <w:tab/>
        <w:t>(b)</w:t>
      </w:r>
      <w:r w:rsidRPr="00325215">
        <w:tab/>
        <w:t xml:space="preserve">a child is a </w:t>
      </w:r>
      <w:r w:rsidRPr="00325215">
        <w:rPr>
          <w:b/>
          <w:i/>
        </w:rPr>
        <w:t>child of the relationship of 2 individuals</w:t>
      </w:r>
      <w:r w:rsidRPr="00325215">
        <w:t xml:space="preserve"> who are members of a couple if the child is an immediate child of both members of the couple; and</w:t>
      </w:r>
    </w:p>
    <w:p w:rsidR="00632062" w:rsidRPr="00325215" w:rsidRDefault="00632062">
      <w:pPr>
        <w:pStyle w:val="paragraph"/>
      </w:pPr>
      <w:r w:rsidRPr="00325215">
        <w:tab/>
        <w:t>(c)</w:t>
      </w:r>
      <w:r w:rsidRPr="00325215">
        <w:tab/>
        <w:t xml:space="preserve">an FTB child of an individual is an </w:t>
      </w:r>
      <w:r w:rsidRPr="00325215">
        <w:rPr>
          <w:b/>
          <w:i/>
        </w:rPr>
        <w:t>immediate child</w:t>
      </w:r>
      <w:r w:rsidRPr="00325215">
        <w:t xml:space="preserve"> of the individual if:</w:t>
      </w:r>
    </w:p>
    <w:p w:rsidR="00632062" w:rsidRPr="00325215" w:rsidRDefault="00632062">
      <w:pPr>
        <w:pStyle w:val="paragraphsub"/>
      </w:pPr>
      <w:r w:rsidRPr="00325215">
        <w:tab/>
        <w:t>(i)</w:t>
      </w:r>
      <w:r w:rsidRPr="00325215">
        <w:tab/>
        <w:t xml:space="preserve">the child is the </w:t>
      </w:r>
      <w:r w:rsidR="00B524AA" w:rsidRPr="00325215">
        <w:t>natural child, adopted child or relationship child</w:t>
      </w:r>
      <w:r w:rsidRPr="00325215">
        <w:t xml:space="preserve"> of the individual; or</w:t>
      </w:r>
    </w:p>
    <w:p w:rsidR="00632062" w:rsidRPr="00325215" w:rsidRDefault="00632062">
      <w:pPr>
        <w:pStyle w:val="paragraphsub"/>
      </w:pPr>
      <w:r w:rsidRPr="00325215">
        <w:tab/>
        <w:t>(ii)</w:t>
      </w:r>
      <w:r w:rsidRPr="00325215">
        <w:tab/>
        <w:t>the individual is legally responsible for the child.</w:t>
      </w:r>
    </w:p>
    <w:p w:rsidR="00632062" w:rsidRPr="00325215" w:rsidRDefault="00632062" w:rsidP="0022492B">
      <w:pPr>
        <w:pStyle w:val="ActHead5"/>
      </w:pPr>
      <w:bookmarkStart w:id="45" w:name="_Toc450827118"/>
      <w:r w:rsidRPr="00325215">
        <w:rPr>
          <w:rStyle w:val="CharSectno"/>
        </w:rPr>
        <w:lastRenderedPageBreak/>
        <w:t>29</w:t>
      </w:r>
      <w:r w:rsidRPr="00325215">
        <w:t xml:space="preserve">  Eligibility for family tax benefit of separated members of a couple for period before separation</w:t>
      </w:r>
      <w:bookmarkEnd w:id="45"/>
    </w:p>
    <w:p w:rsidR="00632062" w:rsidRPr="00325215" w:rsidRDefault="00632062">
      <w:pPr>
        <w:pStyle w:val="subsection"/>
      </w:pPr>
      <w:r w:rsidRPr="00325215">
        <w:tab/>
      </w:r>
      <w:r w:rsidRPr="00325215">
        <w:tab/>
        <w:t>If the Secretary is satisfied that:</w:t>
      </w:r>
    </w:p>
    <w:p w:rsidR="00632062" w:rsidRPr="00325215" w:rsidRDefault="00632062">
      <w:pPr>
        <w:pStyle w:val="paragraph"/>
      </w:pPr>
      <w:r w:rsidRPr="00325215">
        <w:tab/>
        <w:t>(a)</w:t>
      </w:r>
      <w:r w:rsidRPr="00325215">
        <w:tab/>
        <w:t>2 individuals are not members of the same couple (</w:t>
      </w:r>
      <w:r w:rsidRPr="00325215">
        <w:rPr>
          <w:b/>
          <w:i/>
        </w:rPr>
        <w:t>person A</w:t>
      </w:r>
      <w:r w:rsidRPr="00325215">
        <w:t xml:space="preserve"> and </w:t>
      </w:r>
      <w:r w:rsidRPr="00325215">
        <w:rPr>
          <w:b/>
          <w:i/>
        </w:rPr>
        <w:t>person B</w:t>
      </w:r>
      <w:r w:rsidRPr="00325215">
        <w:t>); and</w:t>
      </w:r>
    </w:p>
    <w:p w:rsidR="00632062" w:rsidRPr="00325215" w:rsidRDefault="00632062">
      <w:pPr>
        <w:pStyle w:val="paragraph"/>
      </w:pPr>
      <w:r w:rsidRPr="00325215">
        <w:tab/>
        <w:t>(b)</w:t>
      </w:r>
      <w:r w:rsidRPr="00325215">
        <w:tab/>
        <w:t>during a period in the past when person A and person B were members of the same couple, they had an FTB child or children; and</w:t>
      </w:r>
    </w:p>
    <w:p w:rsidR="00632062" w:rsidRPr="00325215" w:rsidRDefault="00632062">
      <w:pPr>
        <w:pStyle w:val="paragraph"/>
      </w:pPr>
      <w:r w:rsidRPr="00325215">
        <w:tab/>
        <w:t>(c)</w:t>
      </w:r>
      <w:r w:rsidRPr="00325215">
        <w:tab/>
        <w:t>but for subsection</w:t>
      </w:r>
      <w:r w:rsidR="00325215">
        <w:t> </w:t>
      </w:r>
      <w:r w:rsidRPr="00325215">
        <w:t>26(1), person A and person B would both be eligible for family tax benefit for the FTB child or children for that period;</w:t>
      </w:r>
    </w:p>
    <w:p w:rsidR="00632062" w:rsidRPr="00325215" w:rsidRDefault="00632062" w:rsidP="006F3A1D">
      <w:pPr>
        <w:pStyle w:val="subsection2"/>
        <w:keepNext/>
      </w:pPr>
      <w:r w:rsidRPr="00325215">
        <w:t>the Secretary may:</w:t>
      </w:r>
    </w:p>
    <w:p w:rsidR="00632062" w:rsidRPr="00325215" w:rsidRDefault="00632062" w:rsidP="006F3A1D">
      <w:pPr>
        <w:pStyle w:val="paragraph"/>
      </w:pPr>
      <w:r w:rsidRPr="00325215">
        <w:tab/>
        <w:t>(d)</w:t>
      </w:r>
      <w:r w:rsidRPr="00325215">
        <w:tab/>
        <w:t>determine that person A and person B are both eligible for family tax benefit for the child or children for that period; and</w:t>
      </w:r>
    </w:p>
    <w:p w:rsidR="00632062" w:rsidRPr="00325215" w:rsidRDefault="00632062">
      <w:pPr>
        <w:pStyle w:val="paragraph"/>
      </w:pPr>
      <w:r w:rsidRPr="00325215">
        <w:tab/>
        <w:t>(e)</w:t>
      </w:r>
      <w:r w:rsidRPr="00325215">
        <w:tab/>
        <w:t>determine person A’s and person B’s percentage of the family tax benefit for the child or children for that period.</w:t>
      </w:r>
    </w:p>
    <w:p w:rsidR="00632062" w:rsidRPr="00325215" w:rsidRDefault="00632062" w:rsidP="0022492B">
      <w:pPr>
        <w:pStyle w:val="ActHead4"/>
      </w:pPr>
      <w:bookmarkStart w:id="46" w:name="_Toc450827119"/>
      <w:r w:rsidRPr="00325215">
        <w:rPr>
          <w:rStyle w:val="CharSubdNo"/>
        </w:rPr>
        <w:t>Subdivision B</w:t>
      </w:r>
      <w:r w:rsidRPr="00325215">
        <w:t>—</w:t>
      </w:r>
      <w:r w:rsidRPr="00325215">
        <w:rPr>
          <w:rStyle w:val="CharSubdText"/>
        </w:rPr>
        <w:t>Eligibility of individuals for family tax benefit where death occurs</w:t>
      </w:r>
      <w:bookmarkEnd w:id="46"/>
    </w:p>
    <w:p w:rsidR="00632062" w:rsidRPr="00325215" w:rsidRDefault="00632062" w:rsidP="00C613D5">
      <w:pPr>
        <w:pStyle w:val="ActHead5"/>
      </w:pPr>
      <w:bookmarkStart w:id="47" w:name="_Toc450827120"/>
      <w:r w:rsidRPr="00325215">
        <w:rPr>
          <w:rStyle w:val="CharSectno"/>
        </w:rPr>
        <w:t>31</w:t>
      </w:r>
      <w:r w:rsidRPr="00325215">
        <w:t xml:space="preserve">  Continued eligibility for family tax benefit if an FTB </w:t>
      </w:r>
      <w:r w:rsidR="00C613D5" w:rsidRPr="00325215">
        <w:t xml:space="preserve">or regular care </w:t>
      </w:r>
      <w:r w:rsidRPr="00325215">
        <w:t>child dies</w:t>
      </w:r>
      <w:bookmarkEnd w:id="47"/>
    </w:p>
    <w:p w:rsidR="00632062" w:rsidRPr="00325215" w:rsidRDefault="00632062">
      <w:pPr>
        <w:pStyle w:val="subsection"/>
      </w:pPr>
      <w:r w:rsidRPr="00325215">
        <w:tab/>
        <w:t>(1)</w:t>
      </w:r>
      <w:r w:rsidRPr="00325215">
        <w:tab/>
        <w:t>This section applies if:</w:t>
      </w:r>
    </w:p>
    <w:p w:rsidR="00632062" w:rsidRPr="00325215" w:rsidRDefault="00632062">
      <w:pPr>
        <w:pStyle w:val="paragraph"/>
      </w:pPr>
      <w:r w:rsidRPr="00325215">
        <w:tab/>
        <w:t>(a)</w:t>
      </w:r>
      <w:r w:rsidRPr="00325215">
        <w:tab/>
        <w:t>an individual is eligible for family tax benefit (except under section</w:t>
      </w:r>
      <w:r w:rsidR="00325215">
        <w:t> </w:t>
      </w:r>
      <w:r w:rsidRPr="00325215">
        <w:t>33) in respect of one or more FTB children</w:t>
      </w:r>
      <w:r w:rsidR="00CD5649" w:rsidRPr="00325215">
        <w:t xml:space="preserve"> or regular care children</w:t>
      </w:r>
      <w:r w:rsidRPr="00325215">
        <w:t>; and</w:t>
      </w:r>
    </w:p>
    <w:p w:rsidR="00632062" w:rsidRPr="00325215" w:rsidRDefault="00632062">
      <w:pPr>
        <w:pStyle w:val="paragraph"/>
      </w:pPr>
      <w:r w:rsidRPr="00325215">
        <w:tab/>
        <w:t>(b)</w:t>
      </w:r>
      <w:r w:rsidRPr="00325215">
        <w:tab/>
        <w:t xml:space="preserve">one of </w:t>
      </w:r>
      <w:r w:rsidR="00D470D9" w:rsidRPr="00325215">
        <w:t>the children</w:t>
      </w:r>
      <w:r w:rsidRPr="00325215">
        <w:t xml:space="preserve"> dies; and</w:t>
      </w:r>
    </w:p>
    <w:p w:rsidR="00632062" w:rsidRPr="00325215" w:rsidRDefault="00632062">
      <w:pPr>
        <w:pStyle w:val="paragraph"/>
      </w:pPr>
      <w:r w:rsidRPr="00325215">
        <w:tab/>
        <w:t>(c)</w:t>
      </w:r>
      <w:r w:rsidRPr="00325215">
        <w:tab/>
        <w:t xml:space="preserve">in a case where the individual is eligible for family tax benefit in respect of more than </w:t>
      </w:r>
      <w:r w:rsidR="00D470D9" w:rsidRPr="00325215">
        <w:t xml:space="preserve">one child immediately before the child mentioned in </w:t>
      </w:r>
      <w:r w:rsidR="00325215">
        <w:t>paragraph (</w:t>
      </w:r>
      <w:r w:rsidR="00D470D9" w:rsidRPr="00325215">
        <w:t>1)(b) died</w:t>
      </w:r>
      <w:r w:rsidRPr="00325215">
        <w:t>—the individual’s rate of family tax benefit would decrease as a result of the child’s death.</w:t>
      </w:r>
    </w:p>
    <w:p w:rsidR="00632062" w:rsidRPr="00325215" w:rsidRDefault="00632062">
      <w:pPr>
        <w:pStyle w:val="SubsectionHead"/>
      </w:pPr>
      <w:r w:rsidRPr="00325215">
        <w:lastRenderedPageBreak/>
        <w:t>Individual remains eligible for family tax benefit for 14 weeks after the death of the child</w:t>
      </w:r>
    </w:p>
    <w:p w:rsidR="00632062" w:rsidRPr="00325215" w:rsidRDefault="00632062">
      <w:pPr>
        <w:pStyle w:val="subsection"/>
      </w:pPr>
      <w:r w:rsidRPr="00325215">
        <w:tab/>
        <w:t>(2)</w:t>
      </w:r>
      <w:r w:rsidRPr="00325215">
        <w:tab/>
        <w:t>The individual is eligible for family tax benefit, at a rate worked out under section</w:t>
      </w:r>
      <w:r w:rsidR="00325215">
        <w:t> </w:t>
      </w:r>
      <w:r w:rsidRPr="00325215">
        <w:t xml:space="preserve">64, for each day in the period of 14 weeks beginning on the day the child died. This subsection has effect subject to </w:t>
      </w:r>
      <w:r w:rsidR="00325215">
        <w:t>subsection (</w:t>
      </w:r>
      <w:r w:rsidRPr="00325215">
        <w:t>3) of this section and to section</w:t>
      </w:r>
      <w:r w:rsidR="00325215">
        <w:t> </w:t>
      </w:r>
      <w:r w:rsidRPr="00325215">
        <w:t>32.</w:t>
      </w:r>
    </w:p>
    <w:p w:rsidR="00632062" w:rsidRPr="00325215" w:rsidRDefault="00632062">
      <w:pPr>
        <w:pStyle w:val="SubsectionHead"/>
      </w:pPr>
      <w:r w:rsidRPr="00325215">
        <w:t>14 weeks reduced in certain circumstances</w:t>
      </w:r>
    </w:p>
    <w:p w:rsidR="00632062" w:rsidRPr="00325215" w:rsidRDefault="00632062">
      <w:pPr>
        <w:pStyle w:val="subsection"/>
      </w:pPr>
      <w:r w:rsidRPr="00325215">
        <w:tab/>
        <w:t>(3)</w:t>
      </w:r>
      <w:r w:rsidRPr="00325215">
        <w:tab/>
        <w:t xml:space="preserve">The period for which the individual is eligible for family tax benefit under </w:t>
      </w:r>
      <w:r w:rsidR="00325215">
        <w:t>subsection (</w:t>
      </w:r>
      <w:r w:rsidRPr="00325215">
        <w:t>2) does not include:</w:t>
      </w:r>
    </w:p>
    <w:p w:rsidR="00571AFF" w:rsidRPr="00325215" w:rsidRDefault="00571AFF" w:rsidP="00571AFF">
      <w:pPr>
        <w:pStyle w:val="paragraph"/>
      </w:pPr>
      <w:r w:rsidRPr="00325215">
        <w:tab/>
        <w:t>(a)</w:t>
      </w:r>
      <w:r w:rsidRPr="00325215">
        <w:tab/>
        <w:t xml:space="preserve">if the child had turned </w:t>
      </w:r>
      <w:r w:rsidR="00A51E8F" w:rsidRPr="00325215">
        <w:t>16</w:t>
      </w:r>
      <w:r w:rsidRPr="00325215">
        <w:t xml:space="preserve"> when the child died—any day on which the Secretary is satisfied the child would not have been a senior secondary school child if the child had not died; or</w:t>
      </w:r>
    </w:p>
    <w:p w:rsidR="00F66E1B" w:rsidRPr="00325215" w:rsidRDefault="00F66E1B" w:rsidP="00F66E1B">
      <w:pPr>
        <w:pStyle w:val="paragraph"/>
      </w:pPr>
      <w:r w:rsidRPr="00325215">
        <w:tab/>
        <w:t>(b)</w:t>
      </w:r>
      <w:r w:rsidRPr="00325215">
        <w:tab/>
        <w:t>if the child had not turned 16 when the child died—any day on which the child would have been aged 16, and on which the Secretary is satisfied the child would not have been a senior secondary school child, if the child had not died.</w:t>
      </w:r>
    </w:p>
    <w:p w:rsidR="00632062" w:rsidRPr="00325215" w:rsidRDefault="00632062">
      <w:pPr>
        <w:pStyle w:val="SubsectionHead"/>
      </w:pPr>
      <w:r w:rsidRPr="00325215">
        <w:t xml:space="preserve">Eligibility during the period to which </w:t>
      </w:r>
      <w:r w:rsidR="00325215">
        <w:t>subsection (</w:t>
      </w:r>
      <w:r w:rsidRPr="00325215">
        <w:t>2) applies is sole eligibility</w:t>
      </w:r>
    </w:p>
    <w:p w:rsidR="00632062" w:rsidRPr="00325215" w:rsidRDefault="00632062">
      <w:pPr>
        <w:pStyle w:val="subsection"/>
      </w:pPr>
      <w:r w:rsidRPr="00325215">
        <w:tab/>
        <w:t>(4)</w:t>
      </w:r>
      <w:r w:rsidRPr="00325215">
        <w:tab/>
        <w:t xml:space="preserve">Except as mentioned in </w:t>
      </w:r>
      <w:r w:rsidR="00325215">
        <w:t>subsection (</w:t>
      </w:r>
      <w:r w:rsidRPr="00325215">
        <w:t>2), the individual is not eligible for family tax benefit in respect of any FTB children</w:t>
      </w:r>
      <w:r w:rsidR="00CF7EB2" w:rsidRPr="00325215">
        <w:t>, or regular care children,</w:t>
      </w:r>
      <w:r w:rsidRPr="00325215">
        <w:t xml:space="preserve"> of the individual during the period to which </w:t>
      </w:r>
      <w:r w:rsidR="00325215">
        <w:t>subsection (</w:t>
      </w:r>
      <w:r w:rsidRPr="00325215">
        <w:t>2) applies.</w:t>
      </w:r>
    </w:p>
    <w:p w:rsidR="00632062" w:rsidRPr="00325215" w:rsidRDefault="00632062" w:rsidP="00030DE5">
      <w:pPr>
        <w:pStyle w:val="ActHead5"/>
        <w:keepNext w:val="0"/>
        <w:keepLines w:val="0"/>
      </w:pPr>
      <w:bookmarkStart w:id="48" w:name="_Toc450827121"/>
      <w:r w:rsidRPr="00325215">
        <w:rPr>
          <w:rStyle w:val="CharSectno"/>
        </w:rPr>
        <w:t>32</w:t>
      </w:r>
      <w:r w:rsidRPr="00325215">
        <w:t xml:space="preserve">  Eligibility for a single amount of family tax benefit if an FTB </w:t>
      </w:r>
      <w:r w:rsidR="00CF7EB2" w:rsidRPr="00325215">
        <w:t xml:space="preserve">or regular care </w:t>
      </w:r>
      <w:r w:rsidRPr="00325215">
        <w:t>child dies</w:t>
      </w:r>
      <w:bookmarkEnd w:id="48"/>
    </w:p>
    <w:p w:rsidR="00632062" w:rsidRPr="00325215" w:rsidRDefault="00632062">
      <w:pPr>
        <w:pStyle w:val="SubsectionHead"/>
      </w:pPr>
      <w:r w:rsidRPr="00325215">
        <w:t>Instalment case</w:t>
      </w:r>
    </w:p>
    <w:p w:rsidR="00632062" w:rsidRPr="00325215" w:rsidRDefault="00632062">
      <w:pPr>
        <w:pStyle w:val="subsection"/>
      </w:pPr>
      <w:r w:rsidRPr="00325215">
        <w:tab/>
        <w:t>(1)</w:t>
      </w:r>
      <w:r w:rsidRPr="00325215">
        <w:tab/>
        <w:t>If:</w:t>
      </w:r>
    </w:p>
    <w:p w:rsidR="00632062" w:rsidRPr="00325215" w:rsidRDefault="00632062">
      <w:pPr>
        <w:pStyle w:val="paragraph"/>
      </w:pPr>
      <w:r w:rsidRPr="00325215">
        <w:tab/>
        <w:t>(a)</w:t>
      </w:r>
      <w:r w:rsidRPr="00325215">
        <w:tab/>
        <w:t>the individual to whom section</w:t>
      </w:r>
      <w:r w:rsidR="00325215">
        <w:t> </w:t>
      </w:r>
      <w:r w:rsidRPr="00325215">
        <w:t>31 applies was, immediately before the child concerned died, entitled to be paid family tax benefit by instalment; and</w:t>
      </w:r>
    </w:p>
    <w:p w:rsidR="00632062" w:rsidRPr="00325215" w:rsidRDefault="00632062">
      <w:pPr>
        <w:pStyle w:val="paragraph"/>
      </w:pPr>
      <w:r w:rsidRPr="00325215">
        <w:lastRenderedPageBreak/>
        <w:tab/>
        <w:t>(b)</w:t>
      </w:r>
      <w:r w:rsidRPr="00325215">
        <w:tab/>
        <w:t xml:space="preserve">the individual, on any day (the </w:t>
      </w:r>
      <w:r w:rsidRPr="00325215">
        <w:rPr>
          <w:b/>
          <w:i/>
        </w:rPr>
        <w:t>request day</w:t>
      </w:r>
      <w:r w:rsidRPr="00325215">
        <w:t xml:space="preserve">) during the period (the </w:t>
      </w:r>
      <w:r w:rsidRPr="00325215">
        <w:rPr>
          <w:b/>
          <w:i/>
        </w:rPr>
        <w:t>section</w:t>
      </w:r>
      <w:r w:rsidR="00325215">
        <w:rPr>
          <w:b/>
          <w:i/>
        </w:rPr>
        <w:t> </w:t>
      </w:r>
      <w:r w:rsidRPr="00325215">
        <w:rPr>
          <w:b/>
          <w:i/>
        </w:rPr>
        <w:t>31 accrual period</w:t>
      </w:r>
      <w:r w:rsidRPr="00325215">
        <w:t>) for which the individual is eligible for family tax benefit under that section, makes a claim, under Part</w:t>
      </w:r>
      <w:r w:rsidR="00325215">
        <w:t> </w:t>
      </w:r>
      <w:r w:rsidRPr="00325215">
        <w:t xml:space="preserve">3 of the </w:t>
      </w:r>
      <w:r w:rsidRPr="00325215">
        <w:rPr>
          <w:i/>
        </w:rPr>
        <w:t>A New Tax System (Family Assistance) (Administration) Act 1999</w:t>
      </w:r>
      <w:r w:rsidRPr="00325215">
        <w:t>, for payment of family tax benefit because of the death of a person, stating that the individual wishes to become eligible for a single amount of family tax benefit under this subsection;</w:t>
      </w:r>
    </w:p>
    <w:p w:rsidR="00632062" w:rsidRPr="00325215" w:rsidRDefault="00632062">
      <w:pPr>
        <w:pStyle w:val="subsection2"/>
      </w:pPr>
      <w:r w:rsidRPr="00325215">
        <w:t>then:</w:t>
      </w:r>
    </w:p>
    <w:p w:rsidR="00632062" w:rsidRPr="00325215" w:rsidRDefault="00632062">
      <w:pPr>
        <w:pStyle w:val="paragraph"/>
      </w:pPr>
      <w:r w:rsidRPr="00325215">
        <w:tab/>
        <w:t>(c)</w:t>
      </w:r>
      <w:r w:rsidRPr="00325215">
        <w:tab/>
        <w:t>the individual is eligible for a single amount of family tax benefit worked out under subsection</w:t>
      </w:r>
      <w:r w:rsidR="00325215">
        <w:t> </w:t>
      </w:r>
      <w:r w:rsidRPr="00325215">
        <w:t>65(1); and</w:t>
      </w:r>
    </w:p>
    <w:p w:rsidR="00632062" w:rsidRPr="00325215" w:rsidRDefault="00632062">
      <w:pPr>
        <w:pStyle w:val="paragraph"/>
      </w:pPr>
      <w:r w:rsidRPr="00325215">
        <w:tab/>
        <w:t>(d)</w:t>
      </w:r>
      <w:r w:rsidRPr="00325215">
        <w:tab/>
        <w:t>the period for which the individual is eligible for family tax benefit under subsection</w:t>
      </w:r>
      <w:r w:rsidR="00325215">
        <w:t> </w:t>
      </w:r>
      <w:r w:rsidRPr="00325215">
        <w:t>31(2) does not include the lump sum period mentioned in subsection</w:t>
      </w:r>
      <w:r w:rsidR="00325215">
        <w:t> </w:t>
      </w:r>
      <w:r w:rsidRPr="00325215">
        <w:t>65(1).</w:t>
      </w:r>
    </w:p>
    <w:p w:rsidR="00632062" w:rsidRPr="00325215" w:rsidRDefault="00632062">
      <w:pPr>
        <w:pStyle w:val="SubsectionHead"/>
      </w:pPr>
      <w:r w:rsidRPr="00325215">
        <w:t>Other cases</w:t>
      </w:r>
    </w:p>
    <w:p w:rsidR="00632062" w:rsidRPr="00325215" w:rsidRDefault="00632062">
      <w:pPr>
        <w:pStyle w:val="subsection"/>
      </w:pPr>
      <w:r w:rsidRPr="00325215">
        <w:tab/>
        <w:t>(2)</w:t>
      </w:r>
      <w:r w:rsidRPr="00325215">
        <w:tab/>
        <w:t>If:</w:t>
      </w:r>
    </w:p>
    <w:p w:rsidR="00632062" w:rsidRPr="00325215" w:rsidRDefault="00632062">
      <w:pPr>
        <w:pStyle w:val="paragraph"/>
      </w:pPr>
      <w:r w:rsidRPr="00325215">
        <w:tab/>
        <w:t>(a)</w:t>
      </w:r>
      <w:r w:rsidRPr="00325215">
        <w:tab/>
        <w:t>the individual to whom section</w:t>
      </w:r>
      <w:r w:rsidR="00325215">
        <w:t> </w:t>
      </w:r>
      <w:r w:rsidRPr="00325215">
        <w:t>31 applies was, immediately before the child concerned died, not entitled to be paid family tax benefit by instalment; and</w:t>
      </w:r>
    </w:p>
    <w:p w:rsidR="007A09DA" w:rsidRPr="00325215" w:rsidRDefault="007A09DA" w:rsidP="007A09DA">
      <w:pPr>
        <w:pStyle w:val="paragraph"/>
      </w:pPr>
      <w:r w:rsidRPr="00325215">
        <w:tab/>
        <w:t>(b)</w:t>
      </w:r>
      <w:r w:rsidRPr="00325215">
        <w:tab/>
        <w:t>apart from this subsection, the period for which the individual is eligible for family tax benefit under subsection</w:t>
      </w:r>
      <w:r w:rsidR="00325215">
        <w:t> </w:t>
      </w:r>
      <w:r w:rsidRPr="00325215">
        <w:t>31(2) extends over 2 income years;</w:t>
      </w:r>
    </w:p>
    <w:p w:rsidR="00632062" w:rsidRPr="00325215" w:rsidRDefault="00632062" w:rsidP="006F3A1D">
      <w:pPr>
        <w:pStyle w:val="subsection2"/>
        <w:keepNext/>
      </w:pPr>
      <w:r w:rsidRPr="00325215">
        <w:t>then:</w:t>
      </w:r>
    </w:p>
    <w:p w:rsidR="00632062" w:rsidRPr="00325215" w:rsidRDefault="00632062">
      <w:pPr>
        <w:pStyle w:val="paragraph"/>
      </w:pPr>
      <w:r w:rsidRPr="00325215">
        <w:tab/>
        <w:t>(c)</w:t>
      </w:r>
      <w:r w:rsidRPr="00325215">
        <w:tab/>
        <w:t>the individual is eligible for a single amount of family tax benefit for the period falling in the second of those income years worked out under subsection</w:t>
      </w:r>
      <w:r w:rsidR="00325215">
        <w:t> </w:t>
      </w:r>
      <w:r w:rsidRPr="00325215">
        <w:t>65(3); and</w:t>
      </w:r>
    </w:p>
    <w:p w:rsidR="00632062" w:rsidRPr="00325215" w:rsidRDefault="00632062">
      <w:pPr>
        <w:pStyle w:val="paragraph"/>
      </w:pPr>
      <w:r w:rsidRPr="00325215">
        <w:tab/>
        <w:t>(d)</w:t>
      </w:r>
      <w:r w:rsidRPr="00325215">
        <w:tab/>
        <w:t>the period for which the individual is eligible for family tax benefit under subsection</w:t>
      </w:r>
      <w:r w:rsidR="00325215">
        <w:t> </w:t>
      </w:r>
      <w:r w:rsidRPr="00325215">
        <w:t>31(2) does not include the period falling in the second of those income years.</w:t>
      </w:r>
    </w:p>
    <w:p w:rsidR="00632062" w:rsidRPr="00325215" w:rsidRDefault="00632062" w:rsidP="00277451">
      <w:pPr>
        <w:pStyle w:val="ActHead5"/>
      </w:pPr>
      <w:bookmarkStart w:id="49" w:name="_Toc450827122"/>
      <w:r w:rsidRPr="00325215">
        <w:rPr>
          <w:rStyle w:val="CharSectno"/>
        </w:rPr>
        <w:lastRenderedPageBreak/>
        <w:t>33</w:t>
      </w:r>
      <w:r w:rsidRPr="00325215">
        <w:t xml:space="preserve">  Eligibility for family tax benefit if an eligible individual dies</w:t>
      </w:r>
      <w:bookmarkEnd w:id="49"/>
    </w:p>
    <w:p w:rsidR="00632062" w:rsidRPr="00325215" w:rsidRDefault="00632062" w:rsidP="00277451">
      <w:pPr>
        <w:pStyle w:val="SubsectionHead"/>
      </w:pPr>
      <w:r w:rsidRPr="00325215">
        <w:t xml:space="preserve">Eligibility other than because of the death of an FTB </w:t>
      </w:r>
      <w:r w:rsidR="00CF7EB2" w:rsidRPr="00325215">
        <w:t xml:space="preserve">or regular care </w:t>
      </w:r>
      <w:r w:rsidRPr="00325215">
        <w:t>child</w:t>
      </w:r>
    </w:p>
    <w:p w:rsidR="00632062" w:rsidRPr="00325215" w:rsidRDefault="00632062" w:rsidP="00277451">
      <w:pPr>
        <w:pStyle w:val="subsection"/>
        <w:keepNext/>
        <w:keepLines/>
      </w:pPr>
      <w:r w:rsidRPr="00325215">
        <w:tab/>
        <w:t>(1)</w:t>
      </w:r>
      <w:r w:rsidRPr="00325215">
        <w:tab/>
        <w:t>If:</w:t>
      </w:r>
    </w:p>
    <w:p w:rsidR="00632062" w:rsidRPr="00325215" w:rsidRDefault="00632062" w:rsidP="00277451">
      <w:pPr>
        <w:pStyle w:val="paragraph"/>
        <w:keepNext/>
        <w:keepLines/>
      </w:pPr>
      <w:r w:rsidRPr="00325215">
        <w:tab/>
        <w:t>(a)</w:t>
      </w:r>
      <w:r w:rsidRPr="00325215">
        <w:tab/>
        <w:t xml:space="preserve">an individual is eligible for an amount (the </w:t>
      </w:r>
      <w:r w:rsidRPr="00325215">
        <w:rPr>
          <w:b/>
          <w:i/>
        </w:rPr>
        <w:t>subject amount</w:t>
      </w:r>
      <w:r w:rsidRPr="00325215">
        <w:t>) of family tax benefit (except because of section</w:t>
      </w:r>
      <w:r w:rsidR="00325215">
        <w:t> </w:t>
      </w:r>
      <w:r w:rsidRPr="00325215">
        <w:t>31 or 32 applying in relation to the death of an FTB child</w:t>
      </w:r>
      <w:r w:rsidR="00CF7EB2" w:rsidRPr="00325215">
        <w:t xml:space="preserve"> or a regular care child</w:t>
      </w:r>
      <w:r w:rsidRPr="00325215">
        <w:t>); and</w:t>
      </w:r>
    </w:p>
    <w:p w:rsidR="00632062" w:rsidRPr="00325215" w:rsidRDefault="00632062">
      <w:pPr>
        <w:pStyle w:val="paragraph"/>
      </w:pPr>
      <w:r w:rsidRPr="00325215">
        <w:tab/>
        <w:t>(b)</w:t>
      </w:r>
      <w:r w:rsidRPr="00325215">
        <w:tab/>
        <w:t>the individual dies; and</w:t>
      </w:r>
    </w:p>
    <w:p w:rsidR="00632062" w:rsidRPr="00325215" w:rsidRDefault="00632062">
      <w:pPr>
        <w:pStyle w:val="paragraph"/>
      </w:pPr>
      <w:r w:rsidRPr="00325215">
        <w:tab/>
        <w:t>(c)</w:t>
      </w:r>
      <w:r w:rsidRPr="00325215">
        <w:tab/>
        <w:t>before the individual died, the subject amount had not been paid to the individual (whether or not a claim under Part</w:t>
      </w:r>
      <w:r w:rsidR="00325215">
        <w:t> </w:t>
      </w:r>
      <w:r w:rsidRPr="00325215">
        <w:t xml:space="preserve">3 of the </w:t>
      </w:r>
      <w:r w:rsidRPr="00325215">
        <w:rPr>
          <w:i/>
        </w:rPr>
        <w:t>A New Tax System (Family Assistance) (Administration) Act 1999</w:t>
      </w:r>
      <w:r w:rsidRPr="00325215">
        <w:t xml:space="preserve"> had been made); and</w:t>
      </w:r>
    </w:p>
    <w:p w:rsidR="00632062" w:rsidRPr="00325215" w:rsidRDefault="00632062">
      <w:pPr>
        <w:pStyle w:val="paragraph"/>
      </w:pPr>
      <w:r w:rsidRPr="00325215">
        <w:tab/>
        <w:t>(d)</w:t>
      </w:r>
      <w:r w:rsidRPr="00325215">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25215" w:rsidRDefault="00632062">
      <w:pPr>
        <w:pStyle w:val="paragraph"/>
      </w:pPr>
      <w:r w:rsidRPr="00325215">
        <w:tab/>
        <w:t>(e)</w:t>
      </w:r>
      <w:r w:rsidRPr="00325215">
        <w:tab/>
        <w:t>the Secretary considers that the other individual ought to be eligible for that much of the subject amount;</w:t>
      </w:r>
    </w:p>
    <w:p w:rsidR="00632062" w:rsidRPr="00325215" w:rsidRDefault="00632062">
      <w:pPr>
        <w:pStyle w:val="subsection2"/>
      </w:pPr>
      <w:r w:rsidRPr="00325215">
        <w:t>the other individual is eligible for that much of the subject amount and no</w:t>
      </w:r>
      <w:r w:rsidR="00325215">
        <w:noBreakHyphen/>
      </w:r>
      <w:r w:rsidRPr="00325215">
        <w:t>one else is, or can become, eligible for or entitled to be paid any of the subject amount.</w:t>
      </w:r>
    </w:p>
    <w:p w:rsidR="00632062" w:rsidRPr="00325215" w:rsidRDefault="00632062" w:rsidP="00CF7EB2">
      <w:pPr>
        <w:pStyle w:val="SubsectionHead"/>
      </w:pPr>
      <w:r w:rsidRPr="00325215">
        <w:t xml:space="preserve">Eligibility because of the death of an FTB </w:t>
      </w:r>
      <w:r w:rsidR="00CF7EB2" w:rsidRPr="00325215">
        <w:t xml:space="preserve">or regular care </w:t>
      </w:r>
      <w:r w:rsidRPr="00325215">
        <w:t>child</w:t>
      </w:r>
    </w:p>
    <w:p w:rsidR="00632062" w:rsidRPr="00325215" w:rsidRDefault="00632062">
      <w:pPr>
        <w:pStyle w:val="subsection"/>
      </w:pPr>
      <w:r w:rsidRPr="00325215">
        <w:tab/>
        <w:t>(2)</w:t>
      </w:r>
      <w:r w:rsidRPr="00325215">
        <w:tab/>
        <w:t>If:</w:t>
      </w:r>
    </w:p>
    <w:p w:rsidR="00632062" w:rsidRPr="00325215" w:rsidRDefault="00632062">
      <w:pPr>
        <w:pStyle w:val="paragraph"/>
      </w:pPr>
      <w:r w:rsidRPr="00325215">
        <w:tab/>
        <w:t>(a)</w:t>
      </w:r>
      <w:r w:rsidRPr="00325215">
        <w:tab/>
        <w:t>an individual dies; and</w:t>
      </w:r>
    </w:p>
    <w:p w:rsidR="00632062" w:rsidRPr="00325215" w:rsidRDefault="00632062">
      <w:pPr>
        <w:pStyle w:val="paragraph"/>
      </w:pPr>
      <w:r w:rsidRPr="00325215">
        <w:tab/>
        <w:t>(b)</w:t>
      </w:r>
      <w:r w:rsidRPr="00325215">
        <w:tab/>
        <w:t>either:</w:t>
      </w:r>
    </w:p>
    <w:p w:rsidR="00632062" w:rsidRPr="00325215" w:rsidRDefault="00632062">
      <w:pPr>
        <w:pStyle w:val="paragraphsub"/>
      </w:pPr>
      <w:r w:rsidRPr="00325215">
        <w:tab/>
        <w:t>(i)</w:t>
      </w:r>
      <w:r w:rsidRPr="00325215">
        <w:tab/>
        <w:t xml:space="preserve">before the individual’s death, the individual was eligible for an amount (the </w:t>
      </w:r>
      <w:r w:rsidRPr="00325215">
        <w:rPr>
          <w:b/>
          <w:i/>
        </w:rPr>
        <w:t>subject amount</w:t>
      </w:r>
      <w:r w:rsidRPr="00325215">
        <w:t>) of family tax benefit under section</w:t>
      </w:r>
      <w:r w:rsidR="00325215">
        <w:t> </w:t>
      </w:r>
      <w:r w:rsidRPr="00325215">
        <w:t xml:space="preserve">31 or 32 in relation to the death of an FTB child </w:t>
      </w:r>
      <w:r w:rsidR="00CF7EB2" w:rsidRPr="00325215">
        <w:t xml:space="preserve">or regular care child, </w:t>
      </w:r>
      <w:r w:rsidRPr="00325215">
        <w:t xml:space="preserve">and the subject amount had not been paid to the individual (whether or </w:t>
      </w:r>
      <w:r w:rsidRPr="00325215">
        <w:lastRenderedPageBreak/>
        <w:t>not a claim under Part</w:t>
      </w:r>
      <w:r w:rsidR="00325215">
        <w:t> </w:t>
      </w:r>
      <w:r w:rsidRPr="00325215">
        <w:t xml:space="preserve">3 of the </w:t>
      </w:r>
      <w:r w:rsidRPr="00325215">
        <w:rPr>
          <w:i/>
        </w:rPr>
        <w:t>A New Tax System (Family Assistance) (Administration) Act 1999</w:t>
      </w:r>
      <w:r w:rsidRPr="00325215">
        <w:t xml:space="preserve"> had been made); or</w:t>
      </w:r>
    </w:p>
    <w:p w:rsidR="00632062" w:rsidRPr="00325215" w:rsidRDefault="00632062">
      <w:pPr>
        <w:pStyle w:val="paragraphsub"/>
      </w:pPr>
      <w:r w:rsidRPr="00325215">
        <w:tab/>
        <w:t>(ii)</w:t>
      </w:r>
      <w:r w:rsidRPr="00325215">
        <w:tab/>
        <w:t xml:space="preserve">the individual died at the same time as the FTB child </w:t>
      </w:r>
      <w:r w:rsidR="00CF7EB2" w:rsidRPr="00325215">
        <w:t xml:space="preserve">or regular care child, </w:t>
      </w:r>
      <w:r w:rsidRPr="00325215">
        <w:t>and would have been so eligible for the subject amount if the individual had not died; and</w:t>
      </w:r>
    </w:p>
    <w:p w:rsidR="00632062" w:rsidRPr="00325215" w:rsidRDefault="00632062">
      <w:pPr>
        <w:pStyle w:val="paragraph"/>
      </w:pPr>
      <w:r w:rsidRPr="00325215">
        <w:tab/>
        <w:t>(c)</w:t>
      </w:r>
      <w:r w:rsidRPr="00325215">
        <w:tab/>
        <w:t xml:space="preserve">another individual makes a claim under that Part for payment of family tax benefit because of the death of a person, stating that the individual wishes to become eligible for </w:t>
      </w:r>
      <w:r w:rsidRPr="00325215">
        <w:rPr>
          <w:snapToGrid w:val="0"/>
          <w:lang w:eastAsia="en-US"/>
        </w:rPr>
        <w:t>so much of the subject amount as does not relate to any period before the beginning of the income year preceding the income year in which the individual died</w:t>
      </w:r>
      <w:r w:rsidRPr="00325215">
        <w:t>; and</w:t>
      </w:r>
    </w:p>
    <w:p w:rsidR="00632062" w:rsidRPr="00325215" w:rsidRDefault="00632062">
      <w:pPr>
        <w:pStyle w:val="paragraph"/>
      </w:pPr>
      <w:r w:rsidRPr="00325215">
        <w:tab/>
        <w:t>(d)</w:t>
      </w:r>
      <w:r w:rsidRPr="00325215">
        <w:tab/>
        <w:t xml:space="preserve">the Secretary considers that the other individual ought to be eligible for </w:t>
      </w:r>
      <w:r w:rsidRPr="00325215">
        <w:rPr>
          <w:snapToGrid w:val="0"/>
          <w:lang w:eastAsia="en-US"/>
        </w:rPr>
        <w:t>that much of the subject amount</w:t>
      </w:r>
      <w:r w:rsidRPr="00325215">
        <w:t>;</w:t>
      </w:r>
    </w:p>
    <w:p w:rsidR="00632062" w:rsidRPr="00325215" w:rsidRDefault="00632062">
      <w:pPr>
        <w:pStyle w:val="subsection2"/>
      </w:pPr>
      <w:r w:rsidRPr="00325215">
        <w:t xml:space="preserve">the other individual is eligible for </w:t>
      </w:r>
      <w:r w:rsidRPr="00325215">
        <w:rPr>
          <w:snapToGrid w:val="0"/>
          <w:lang w:eastAsia="en-US"/>
        </w:rPr>
        <w:t>that much of the subject amount and no</w:t>
      </w:r>
      <w:r w:rsidR="00325215">
        <w:rPr>
          <w:snapToGrid w:val="0"/>
          <w:lang w:eastAsia="en-US"/>
        </w:rPr>
        <w:noBreakHyphen/>
      </w:r>
      <w:r w:rsidRPr="00325215">
        <w:rPr>
          <w:snapToGrid w:val="0"/>
          <w:lang w:eastAsia="en-US"/>
        </w:rPr>
        <w:t>one else is, or can become, eligible for or entitled to be paid any of the subject amount</w:t>
      </w:r>
      <w:r w:rsidRPr="00325215">
        <w:t>.</w:t>
      </w:r>
    </w:p>
    <w:p w:rsidR="00632062" w:rsidRPr="00325215" w:rsidRDefault="00632062" w:rsidP="0022492B">
      <w:pPr>
        <w:pStyle w:val="ActHead4"/>
      </w:pPr>
      <w:bookmarkStart w:id="50" w:name="_Toc450827123"/>
      <w:r w:rsidRPr="00325215">
        <w:rPr>
          <w:rStyle w:val="CharSubdNo"/>
        </w:rPr>
        <w:t>Subdivision C</w:t>
      </w:r>
      <w:r w:rsidRPr="00325215">
        <w:t>—</w:t>
      </w:r>
      <w:r w:rsidRPr="00325215">
        <w:rPr>
          <w:rStyle w:val="CharSubdText"/>
        </w:rPr>
        <w:t>Eligibility of approved care organisations for family tax benefit</w:t>
      </w:r>
      <w:bookmarkEnd w:id="50"/>
    </w:p>
    <w:p w:rsidR="00632062" w:rsidRPr="00325215" w:rsidRDefault="00632062" w:rsidP="0022492B">
      <w:pPr>
        <w:pStyle w:val="ActHead5"/>
      </w:pPr>
      <w:bookmarkStart w:id="51" w:name="_Toc450827124"/>
      <w:r w:rsidRPr="00325215">
        <w:rPr>
          <w:rStyle w:val="CharSectno"/>
        </w:rPr>
        <w:t>34</w:t>
      </w:r>
      <w:r w:rsidRPr="00325215">
        <w:t xml:space="preserve">  When an approved care organisation is eligible for family tax benefit</w:t>
      </w:r>
      <w:bookmarkEnd w:id="51"/>
    </w:p>
    <w:p w:rsidR="00632062" w:rsidRPr="00325215" w:rsidRDefault="00632062">
      <w:pPr>
        <w:pStyle w:val="subsection"/>
      </w:pPr>
      <w:r w:rsidRPr="00325215">
        <w:tab/>
        <w:t>(1)</w:t>
      </w:r>
      <w:r w:rsidRPr="00325215">
        <w:tab/>
        <w:t>An approved care organisation is eligible for family tax benefit in respect of an individual if:</w:t>
      </w:r>
    </w:p>
    <w:p w:rsidR="008A3CA8" w:rsidRPr="00325215" w:rsidRDefault="008A3CA8" w:rsidP="008A3CA8">
      <w:pPr>
        <w:pStyle w:val="paragraph"/>
      </w:pPr>
      <w:r w:rsidRPr="00325215">
        <w:tab/>
        <w:t>(a)</w:t>
      </w:r>
      <w:r w:rsidRPr="00325215">
        <w:tab/>
        <w:t>the individual:</w:t>
      </w:r>
    </w:p>
    <w:p w:rsidR="008A3CA8" w:rsidRPr="00325215" w:rsidRDefault="008A3CA8" w:rsidP="008A3CA8">
      <w:pPr>
        <w:pStyle w:val="paragraphsub"/>
      </w:pPr>
      <w:r w:rsidRPr="00325215">
        <w:tab/>
        <w:t>(i)</w:t>
      </w:r>
      <w:r w:rsidRPr="00325215">
        <w:tab/>
        <w:t>is aged under 16; or</w:t>
      </w:r>
    </w:p>
    <w:p w:rsidR="00CD1764" w:rsidRPr="00325215" w:rsidRDefault="00CD1764" w:rsidP="00CD1764">
      <w:pPr>
        <w:pStyle w:val="paragraphsub"/>
      </w:pPr>
      <w:r w:rsidRPr="00325215">
        <w:tab/>
        <w:t>(ii)</w:t>
      </w:r>
      <w:r w:rsidRPr="00325215">
        <w:tab/>
        <w:t>has turned 16 and is a senior secondary school child; and</w:t>
      </w:r>
    </w:p>
    <w:p w:rsidR="00632062" w:rsidRPr="00325215" w:rsidRDefault="00632062">
      <w:pPr>
        <w:pStyle w:val="paragraph"/>
      </w:pPr>
      <w:r w:rsidRPr="00325215">
        <w:tab/>
        <w:t>(b)</w:t>
      </w:r>
      <w:r w:rsidRPr="00325215">
        <w:tab/>
        <w:t>the individual is a client of the organisation; and</w:t>
      </w:r>
    </w:p>
    <w:p w:rsidR="00632062" w:rsidRPr="00325215" w:rsidRDefault="00632062">
      <w:pPr>
        <w:pStyle w:val="paragraph"/>
      </w:pPr>
      <w:r w:rsidRPr="00325215">
        <w:tab/>
        <w:t>(c)</w:t>
      </w:r>
      <w:r w:rsidRPr="00325215">
        <w:tab/>
        <w:t>the individual is an Australian resident.</w:t>
      </w:r>
    </w:p>
    <w:p w:rsidR="00632062" w:rsidRPr="00325215" w:rsidRDefault="00632062">
      <w:pPr>
        <w:pStyle w:val="subsection"/>
      </w:pPr>
      <w:r w:rsidRPr="00325215">
        <w:tab/>
        <w:t>(2)</w:t>
      </w:r>
      <w:r w:rsidRPr="00325215">
        <w:tab/>
        <w:t>However, an approved care organisation is not eligible for family tax benefit in respect of an individual in the cases set out in section</w:t>
      </w:r>
      <w:r w:rsidR="00325215">
        <w:t> </w:t>
      </w:r>
      <w:r w:rsidRPr="00325215">
        <w:t>35.</w:t>
      </w:r>
    </w:p>
    <w:p w:rsidR="00632062" w:rsidRPr="00325215" w:rsidRDefault="00632062">
      <w:pPr>
        <w:pStyle w:val="SubsectionHead"/>
      </w:pPr>
      <w:r w:rsidRPr="00325215">
        <w:lastRenderedPageBreak/>
        <w:t>Expanded meaning of client of an organisation</w:t>
      </w:r>
    </w:p>
    <w:p w:rsidR="00632062" w:rsidRPr="00325215" w:rsidRDefault="00632062">
      <w:pPr>
        <w:pStyle w:val="subsection"/>
      </w:pPr>
      <w:r w:rsidRPr="00325215">
        <w:tab/>
        <w:t>(3)</w:t>
      </w:r>
      <w:r w:rsidRPr="00325215">
        <w:tab/>
        <w:t xml:space="preserve">For the purposes of </w:t>
      </w:r>
      <w:r w:rsidR="00325215">
        <w:t>paragraph (</w:t>
      </w:r>
      <w:r w:rsidRPr="00325215">
        <w:t>1)(b), if:</w:t>
      </w:r>
    </w:p>
    <w:p w:rsidR="00632062" w:rsidRPr="00325215" w:rsidRDefault="00632062">
      <w:pPr>
        <w:pStyle w:val="paragraph"/>
      </w:pPr>
      <w:r w:rsidRPr="00325215">
        <w:tab/>
        <w:t>(a)</w:t>
      </w:r>
      <w:r w:rsidRPr="00325215">
        <w:tab/>
        <w:t>an organisation that is not an approved care organisation is providing residential care services to young people in Australia; and</w:t>
      </w:r>
    </w:p>
    <w:p w:rsidR="00632062" w:rsidRPr="00325215" w:rsidRDefault="00632062">
      <w:pPr>
        <w:pStyle w:val="paragraph"/>
      </w:pPr>
      <w:r w:rsidRPr="00325215">
        <w:tab/>
        <w:t>(b)</w:t>
      </w:r>
      <w:r w:rsidRPr="00325215">
        <w:tab/>
        <w:t>an approved care organisation is co</w:t>
      </w:r>
      <w:r w:rsidR="00325215">
        <w:noBreakHyphen/>
      </w:r>
      <w:r w:rsidRPr="00325215">
        <w:t>ordinating the provision of those services;</w:t>
      </w:r>
    </w:p>
    <w:p w:rsidR="00632062" w:rsidRPr="00325215" w:rsidRDefault="00632062">
      <w:pPr>
        <w:pStyle w:val="subsection2"/>
      </w:pPr>
      <w:r w:rsidRPr="00325215">
        <w:t>the young people are taken to be clients of the approved care organisation.</w:t>
      </w:r>
    </w:p>
    <w:p w:rsidR="00632062" w:rsidRPr="00325215" w:rsidRDefault="00632062" w:rsidP="0022492B">
      <w:pPr>
        <w:pStyle w:val="ActHead5"/>
      </w:pPr>
      <w:bookmarkStart w:id="52" w:name="_Toc450827125"/>
      <w:r w:rsidRPr="00325215">
        <w:rPr>
          <w:rStyle w:val="CharSectno"/>
        </w:rPr>
        <w:t>35</w:t>
      </w:r>
      <w:r w:rsidRPr="00325215">
        <w:t xml:space="preserve">  When an approved care organisation is not eligible for family tax benefit</w:t>
      </w:r>
      <w:bookmarkEnd w:id="52"/>
    </w:p>
    <w:p w:rsidR="00632062" w:rsidRPr="00325215" w:rsidRDefault="00632062">
      <w:pPr>
        <w:pStyle w:val="subsection"/>
      </w:pPr>
      <w:r w:rsidRPr="00325215">
        <w:tab/>
        <w:t>(1)</w:t>
      </w:r>
      <w:r w:rsidRPr="00325215">
        <w:tab/>
        <w:t>An approved care organisation is not eligible for family tax benefit in respect of an individual in the cases set out in this table:</w:t>
      </w:r>
    </w:p>
    <w:p w:rsidR="00632062" w:rsidRPr="0032521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325215" w:rsidTr="00486B15">
        <w:trPr>
          <w:tblHeader/>
        </w:trPr>
        <w:tc>
          <w:tcPr>
            <w:tcW w:w="6521"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When an approved care organisation is not eligible for family tax benefit at a particular time</w:t>
            </w:r>
          </w:p>
        </w:tc>
      </w:tr>
      <w:tr w:rsidR="00632062" w:rsidRPr="00325215" w:rsidTr="00486B15">
        <w:trPr>
          <w:tblHeader/>
        </w:trPr>
        <w:tc>
          <w:tcPr>
            <w:tcW w:w="709" w:type="dxa"/>
            <w:tcBorders>
              <w:top w:val="single" w:sz="6" w:space="0" w:color="auto"/>
              <w:bottom w:val="single" w:sz="12" w:space="0" w:color="auto"/>
            </w:tcBorders>
            <w:shd w:val="clear" w:color="auto" w:fill="auto"/>
          </w:tcPr>
          <w:p w:rsidR="00632062" w:rsidRPr="00325215"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325215" w:rsidRDefault="00632062" w:rsidP="005B24A5">
            <w:pPr>
              <w:pStyle w:val="Tabletext"/>
              <w:keepNext/>
              <w:rPr>
                <w:b/>
              </w:rPr>
            </w:pPr>
            <w:r w:rsidRPr="00325215">
              <w:rPr>
                <w:b/>
              </w:rPr>
              <w:t>If the individual is aged:</w:t>
            </w:r>
          </w:p>
        </w:tc>
        <w:tc>
          <w:tcPr>
            <w:tcW w:w="3402" w:type="dxa"/>
            <w:tcBorders>
              <w:top w:val="single" w:sz="6" w:space="0" w:color="auto"/>
              <w:bottom w:val="single" w:sz="12" w:space="0" w:color="auto"/>
            </w:tcBorders>
            <w:shd w:val="clear" w:color="auto" w:fill="auto"/>
          </w:tcPr>
          <w:p w:rsidR="00632062" w:rsidRPr="00325215" w:rsidRDefault="00632062" w:rsidP="005B24A5">
            <w:pPr>
              <w:pStyle w:val="Tabletext"/>
              <w:keepNext/>
              <w:rPr>
                <w:b/>
              </w:rPr>
            </w:pPr>
            <w:r w:rsidRPr="00325215">
              <w:rPr>
                <w:b/>
              </w:rPr>
              <w:t>then the approved care organisation is not eligible for family tax benefit in respect of the individual if:</w:t>
            </w:r>
          </w:p>
        </w:tc>
      </w:tr>
      <w:tr w:rsidR="00632062" w:rsidRPr="00325215" w:rsidTr="00486B15">
        <w:tc>
          <w:tcPr>
            <w:tcW w:w="709" w:type="dxa"/>
            <w:tcBorders>
              <w:bottom w:val="single" w:sz="4" w:space="0" w:color="auto"/>
            </w:tcBorders>
            <w:shd w:val="clear" w:color="auto" w:fill="auto"/>
          </w:tcPr>
          <w:p w:rsidR="00632062" w:rsidRPr="00325215" w:rsidRDefault="00632062" w:rsidP="004346AE">
            <w:pPr>
              <w:pStyle w:val="Tabletext"/>
            </w:pPr>
            <w:r w:rsidRPr="00325215">
              <w:t>2</w:t>
            </w:r>
          </w:p>
        </w:tc>
        <w:tc>
          <w:tcPr>
            <w:tcW w:w="2410" w:type="dxa"/>
            <w:tcBorders>
              <w:bottom w:val="single" w:sz="4" w:space="0" w:color="auto"/>
            </w:tcBorders>
            <w:shd w:val="clear" w:color="auto" w:fill="auto"/>
          </w:tcPr>
          <w:p w:rsidR="00632062" w:rsidRPr="00325215" w:rsidRDefault="00632062" w:rsidP="004346AE">
            <w:pPr>
              <w:pStyle w:val="Tabletext"/>
            </w:pPr>
            <w:r w:rsidRPr="00325215">
              <w:t>16 or more</w:t>
            </w:r>
          </w:p>
        </w:tc>
        <w:tc>
          <w:tcPr>
            <w:tcW w:w="3402" w:type="dxa"/>
            <w:tcBorders>
              <w:bottom w:val="single" w:sz="4" w:space="0" w:color="auto"/>
            </w:tcBorders>
            <w:shd w:val="clear" w:color="auto" w:fill="auto"/>
          </w:tcPr>
          <w:p w:rsidR="00632062" w:rsidRPr="00325215" w:rsidRDefault="002C2831" w:rsidP="00F81F38">
            <w:pPr>
              <w:pStyle w:val="Tabletext"/>
              <w:rPr>
                <w:b/>
                <w:kern w:val="28"/>
              </w:rPr>
            </w:pPr>
            <w:r w:rsidRPr="00325215">
              <w:t>the individual, or someone on behalf of the individual, is, at the particular time, receiving payments under a prescribed educational scheme.</w:t>
            </w:r>
          </w:p>
        </w:tc>
      </w:tr>
      <w:tr w:rsidR="00632062" w:rsidRPr="00325215" w:rsidTr="00486B15">
        <w:tc>
          <w:tcPr>
            <w:tcW w:w="709" w:type="dxa"/>
            <w:tcBorders>
              <w:bottom w:val="single" w:sz="12" w:space="0" w:color="auto"/>
            </w:tcBorders>
            <w:shd w:val="clear" w:color="auto" w:fill="auto"/>
          </w:tcPr>
          <w:p w:rsidR="00632062" w:rsidRPr="00325215" w:rsidRDefault="00632062" w:rsidP="004346AE">
            <w:pPr>
              <w:pStyle w:val="Tabletext"/>
            </w:pPr>
            <w:r w:rsidRPr="00325215">
              <w:t>3</w:t>
            </w:r>
          </w:p>
        </w:tc>
        <w:tc>
          <w:tcPr>
            <w:tcW w:w="2410" w:type="dxa"/>
            <w:tcBorders>
              <w:bottom w:val="single" w:sz="12" w:space="0" w:color="auto"/>
            </w:tcBorders>
            <w:shd w:val="clear" w:color="auto" w:fill="auto"/>
          </w:tcPr>
          <w:p w:rsidR="00632062" w:rsidRPr="00325215" w:rsidRDefault="00632062" w:rsidP="004346AE">
            <w:pPr>
              <w:pStyle w:val="Tabletext"/>
            </w:pPr>
            <w:r w:rsidRPr="00325215">
              <w:t>any age</w:t>
            </w:r>
          </w:p>
        </w:tc>
        <w:tc>
          <w:tcPr>
            <w:tcW w:w="3402" w:type="dxa"/>
            <w:tcBorders>
              <w:bottom w:val="single" w:sz="12" w:space="0" w:color="auto"/>
            </w:tcBorders>
            <w:shd w:val="clear" w:color="auto" w:fill="auto"/>
          </w:tcPr>
          <w:p w:rsidR="00632062" w:rsidRPr="00325215" w:rsidRDefault="00632062" w:rsidP="004371B3">
            <w:pPr>
              <w:pStyle w:val="Tablea"/>
              <w:ind w:left="24" w:firstLine="0"/>
            </w:pPr>
            <w:r w:rsidRPr="00325215">
              <w:t>the individual, or someone on behalf of the individual, is, at the particular time, receiving:</w:t>
            </w:r>
          </w:p>
          <w:p w:rsidR="00632062" w:rsidRPr="00325215" w:rsidRDefault="00632062">
            <w:pPr>
              <w:pStyle w:val="Tablea"/>
            </w:pPr>
            <w:r w:rsidRPr="00325215">
              <w:t>(a) a social security pension; or</w:t>
            </w:r>
          </w:p>
          <w:p w:rsidR="00632062" w:rsidRPr="00325215" w:rsidRDefault="00632062">
            <w:pPr>
              <w:pStyle w:val="Tablea"/>
            </w:pPr>
            <w:r w:rsidRPr="00325215">
              <w:t>(b) a social security benefit; or</w:t>
            </w:r>
          </w:p>
          <w:p w:rsidR="00632062" w:rsidRPr="00325215" w:rsidRDefault="00632062">
            <w:pPr>
              <w:pStyle w:val="Tablea"/>
            </w:pPr>
            <w:r w:rsidRPr="00325215">
              <w:t>(c) payments under a program included in the programs known as Labour Market Programs.</w:t>
            </w:r>
          </w:p>
        </w:tc>
      </w:tr>
    </w:tbl>
    <w:p w:rsidR="00632062" w:rsidRPr="00325215" w:rsidRDefault="00632062">
      <w:pPr>
        <w:pStyle w:val="subsection"/>
      </w:pPr>
      <w:r w:rsidRPr="00325215">
        <w:lastRenderedPageBreak/>
        <w:tab/>
        <w:t>(2)</w:t>
      </w:r>
      <w:r w:rsidRPr="00325215">
        <w:tab/>
        <w:t>An approved care organisation is also not eligible for family tax benefit in respect of an individual if anyone else is eligible for family tax benefit in respect of the individual.</w:t>
      </w:r>
    </w:p>
    <w:p w:rsidR="00F369B0" w:rsidRPr="00325215" w:rsidRDefault="00F369B0" w:rsidP="00F369B0">
      <w:pPr>
        <w:pStyle w:val="ActHead4"/>
      </w:pPr>
      <w:bookmarkStart w:id="53" w:name="_Toc450827126"/>
      <w:r w:rsidRPr="00325215">
        <w:rPr>
          <w:rStyle w:val="CharSubdNo"/>
        </w:rPr>
        <w:t>Subdivision D</w:t>
      </w:r>
      <w:r w:rsidRPr="00325215">
        <w:t>—</w:t>
      </w:r>
      <w:r w:rsidRPr="00325215">
        <w:rPr>
          <w:rStyle w:val="CharSubdText"/>
        </w:rPr>
        <w:t>Determination of percentage of care</w:t>
      </w:r>
      <w:bookmarkEnd w:id="53"/>
    </w:p>
    <w:p w:rsidR="00F369B0" w:rsidRPr="00325215" w:rsidRDefault="00F369B0" w:rsidP="00F369B0">
      <w:pPr>
        <w:pStyle w:val="ActHead5"/>
      </w:pPr>
      <w:bookmarkStart w:id="54" w:name="_Toc450827127"/>
      <w:r w:rsidRPr="00325215">
        <w:rPr>
          <w:rStyle w:val="CharSectno"/>
        </w:rPr>
        <w:t>35A</w:t>
      </w:r>
      <w:r w:rsidRPr="00325215">
        <w:t xml:space="preserve">  Determination of percentage of care—child is not in the adult’s care</w:t>
      </w:r>
      <w:bookmarkEnd w:id="54"/>
    </w:p>
    <w:p w:rsidR="00F369B0" w:rsidRPr="00325215" w:rsidRDefault="00F369B0" w:rsidP="00F369B0">
      <w:pPr>
        <w:pStyle w:val="SubsectionHead"/>
      </w:pPr>
      <w:r w:rsidRPr="00325215">
        <w:t>Initial determination</w:t>
      </w:r>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the Secretary is satisfied that an individual (the</w:t>
      </w:r>
      <w:r w:rsidRPr="00325215">
        <w:rPr>
          <w:b/>
          <w:i/>
        </w:rPr>
        <w:t xml:space="preserve"> adult</w:t>
      </w:r>
      <w:r w:rsidRPr="00325215">
        <w:t>) has no care of a child but that:</w:t>
      </w:r>
    </w:p>
    <w:p w:rsidR="00F369B0" w:rsidRPr="00325215" w:rsidRDefault="00F369B0" w:rsidP="00F369B0">
      <w:pPr>
        <w:pStyle w:val="paragraphsub"/>
      </w:pPr>
      <w:r w:rsidRPr="00325215">
        <w:tab/>
        <w:t>(i)</w:t>
      </w:r>
      <w:r w:rsidRPr="00325215">
        <w:tab/>
        <w:t>the child is an FTB child of the adult under section</w:t>
      </w:r>
      <w:r w:rsidR="00325215">
        <w:t> </w:t>
      </w:r>
      <w:r w:rsidRPr="00325215">
        <w:t>23; or</w:t>
      </w:r>
    </w:p>
    <w:p w:rsidR="00F369B0" w:rsidRPr="00325215" w:rsidRDefault="00F369B0" w:rsidP="00F369B0">
      <w:pPr>
        <w:pStyle w:val="paragraphsub"/>
      </w:pPr>
      <w:r w:rsidRPr="00325215">
        <w:tab/>
        <w:t>(ii)</w:t>
      </w:r>
      <w:r w:rsidRPr="00325215">
        <w:tab/>
        <w:t>the child would, under subsection</w:t>
      </w:r>
      <w:r w:rsidR="00325215">
        <w:t> </w:t>
      </w:r>
      <w:r w:rsidRPr="00325215">
        <w:t>22(2), (3)</w:t>
      </w:r>
      <w:r w:rsidR="00B7624A" w:rsidRPr="00325215">
        <w:t xml:space="preserve"> or (4)</w:t>
      </w:r>
      <w:r w:rsidRPr="00325215">
        <w:t xml:space="preserve">, be an FTB child of the adult if there had been, or were to be, a pattern of care for the child over a period (the </w:t>
      </w:r>
      <w:r w:rsidRPr="00325215">
        <w:rPr>
          <w:b/>
          <w:i/>
        </w:rPr>
        <w:t>care period</w:t>
      </w:r>
      <w:r w:rsidRPr="00325215">
        <w:t>) under a care arrangement relating to the child; and</w:t>
      </w:r>
    </w:p>
    <w:p w:rsidR="00F369B0" w:rsidRPr="00325215" w:rsidRDefault="00F369B0" w:rsidP="00F369B0">
      <w:pPr>
        <w:pStyle w:val="paragraph"/>
      </w:pPr>
      <w:r w:rsidRPr="00325215">
        <w:tab/>
        <w:t>(b)</w:t>
      </w:r>
      <w:r w:rsidRPr="00325215">
        <w:tab/>
        <w:t>the adult, or the partner of the adult, makes or has made a claim under Part</w:t>
      </w:r>
      <w:r w:rsidR="00325215">
        <w:t> </w:t>
      </w:r>
      <w:r w:rsidRPr="00325215">
        <w:t xml:space="preserve">3 of the </w:t>
      </w:r>
      <w:r w:rsidRPr="00325215">
        <w:rPr>
          <w:i/>
        </w:rPr>
        <w:t>A New Tax System (Family Assistance) (Administration) Act 1999</w:t>
      </w:r>
      <w:r w:rsidRPr="00325215">
        <w:t xml:space="preserve"> for payment of family tax benefit in respect of the child for some or all of the days in the care period; and</w:t>
      </w:r>
    </w:p>
    <w:p w:rsidR="00F369B0" w:rsidRPr="00325215" w:rsidRDefault="00F369B0" w:rsidP="00F369B0">
      <w:pPr>
        <w:pStyle w:val="paragraph"/>
      </w:pPr>
      <w:r w:rsidRPr="00325215">
        <w:tab/>
        <w:t>(c)</w:t>
      </w:r>
      <w:r w:rsidRPr="00325215">
        <w:tab/>
        <w:t>the adult is not a partner of at least one other individual who has a pattern of care for the child such that the child was or will be, under subsection</w:t>
      </w:r>
      <w:r w:rsidR="00325215">
        <w:t> </w:t>
      </w:r>
      <w:r w:rsidRPr="00325215">
        <w:t>22(2), (3)</w:t>
      </w:r>
      <w:r w:rsidR="006E61DC" w:rsidRPr="00325215">
        <w:t xml:space="preserve"> or (4)</w:t>
      </w:r>
      <w:r w:rsidRPr="00325215">
        <w:t>, an FTB child of the other individual or individuals; and</w:t>
      </w:r>
    </w:p>
    <w:p w:rsidR="00F369B0" w:rsidRPr="00325215" w:rsidRDefault="00F369B0" w:rsidP="00F369B0">
      <w:pPr>
        <w:pStyle w:val="paragraph"/>
      </w:pPr>
      <w:r w:rsidRPr="00325215">
        <w:tab/>
        <w:t>(d)</w:t>
      </w:r>
      <w:r w:rsidRPr="00325215">
        <w:tab/>
        <w:t>section</w:t>
      </w:r>
      <w:r w:rsidR="00325215">
        <w:t> </w:t>
      </w:r>
      <w:r w:rsidRPr="00325215">
        <w:t>35C, 35D or 35G applies in relation to the adult;</w:t>
      </w:r>
    </w:p>
    <w:p w:rsidR="00F369B0" w:rsidRPr="00325215" w:rsidRDefault="00F369B0" w:rsidP="00F369B0">
      <w:pPr>
        <w:pStyle w:val="subsection2"/>
      </w:pPr>
      <w:r w:rsidRPr="00325215">
        <w:t>the Secretary must determine the adult’s percentage of care for the child during the care period in accordance with that section.</w:t>
      </w:r>
    </w:p>
    <w:p w:rsidR="00F369B0" w:rsidRPr="00325215" w:rsidRDefault="00F369B0" w:rsidP="00F369B0">
      <w:pPr>
        <w:pStyle w:val="SubsectionHead"/>
      </w:pPr>
      <w:r w:rsidRPr="00325215">
        <w:t>Determination after revocation</w:t>
      </w:r>
    </w:p>
    <w:p w:rsidR="00F369B0" w:rsidRPr="00325215" w:rsidRDefault="00216E8B" w:rsidP="00F369B0">
      <w:pPr>
        <w:pStyle w:val="subsection"/>
      </w:pPr>
      <w:r w:rsidRPr="00325215">
        <w:tab/>
        <w:t>(2)</w:t>
      </w:r>
      <w:r w:rsidR="00F369B0" w:rsidRPr="00325215">
        <w:tab/>
        <w:t>If:</w:t>
      </w:r>
    </w:p>
    <w:p w:rsidR="00F369B0" w:rsidRPr="00325215" w:rsidRDefault="00F369B0" w:rsidP="00F369B0">
      <w:pPr>
        <w:pStyle w:val="paragraph"/>
      </w:pPr>
      <w:r w:rsidRPr="00325215">
        <w:lastRenderedPageBreak/>
        <w:tab/>
        <w:t>(a)</w:t>
      </w:r>
      <w:r w:rsidRPr="00325215">
        <w:tab/>
        <w:t xml:space="preserve">the Secretary revokes, under Subdivision E of this Division, a determination of an individual’s (the </w:t>
      </w:r>
      <w:r w:rsidRPr="00325215">
        <w:rPr>
          <w:b/>
          <w:i/>
        </w:rPr>
        <w:t>adult</w:t>
      </w:r>
      <w:r w:rsidRPr="00325215">
        <w:t>) percentage of care for a child that was made under this section or section</w:t>
      </w:r>
      <w:r w:rsidR="00325215">
        <w:t> </w:t>
      </w:r>
      <w:r w:rsidRPr="00325215">
        <w:t>35B; and</w:t>
      </w:r>
    </w:p>
    <w:p w:rsidR="00F369B0" w:rsidRPr="00325215" w:rsidRDefault="00F369B0" w:rsidP="00F369B0">
      <w:pPr>
        <w:pStyle w:val="paragraph"/>
      </w:pPr>
      <w:r w:rsidRPr="00325215">
        <w:tab/>
        <w:t>(b)</w:t>
      </w:r>
      <w:r w:rsidRPr="00325215">
        <w:tab/>
        <w:t>the Secretary is satisfied that the adult has no care of the child but that:</w:t>
      </w:r>
    </w:p>
    <w:p w:rsidR="00F369B0" w:rsidRPr="00325215" w:rsidRDefault="00F369B0" w:rsidP="00F369B0">
      <w:pPr>
        <w:pStyle w:val="paragraphsub"/>
      </w:pPr>
      <w:r w:rsidRPr="00325215">
        <w:tab/>
        <w:t>(i)</w:t>
      </w:r>
      <w:r w:rsidRPr="00325215">
        <w:tab/>
        <w:t>the child is an FTB child of the adult under section</w:t>
      </w:r>
      <w:r w:rsidR="00325215">
        <w:t> </w:t>
      </w:r>
      <w:r w:rsidRPr="00325215">
        <w:t>23; or</w:t>
      </w:r>
    </w:p>
    <w:p w:rsidR="00F369B0" w:rsidRPr="00325215" w:rsidRDefault="00F369B0" w:rsidP="00F369B0">
      <w:pPr>
        <w:pStyle w:val="paragraphsub"/>
      </w:pPr>
      <w:r w:rsidRPr="00325215">
        <w:tab/>
        <w:t>(ii)</w:t>
      </w:r>
      <w:r w:rsidRPr="00325215">
        <w:tab/>
        <w:t>the child would, under subsection</w:t>
      </w:r>
      <w:r w:rsidR="00325215">
        <w:t> </w:t>
      </w:r>
      <w:r w:rsidRPr="00325215">
        <w:t>22(2), (3)</w:t>
      </w:r>
      <w:r w:rsidR="006E61DC" w:rsidRPr="00325215">
        <w:t xml:space="preserve"> or (4)</w:t>
      </w:r>
      <w:r w:rsidRPr="00325215">
        <w:t xml:space="preserve">, be an FTB child of the adult if there had been, or were to be, a pattern of care for the child over a period (the </w:t>
      </w:r>
      <w:r w:rsidRPr="00325215">
        <w:rPr>
          <w:b/>
          <w:i/>
        </w:rPr>
        <w:t>care period</w:t>
      </w:r>
      <w:r w:rsidRPr="00325215">
        <w:t>) under a care arrangement relating to the child; and</w:t>
      </w:r>
    </w:p>
    <w:p w:rsidR="00F369B0" w:rsidRPr="00325215" w:rsidRDefault="00F369B0" w:rsidP="00F369B0">
      <w:pPr>
        <w:pStyle w:val="paragraph"/>
      </w:pPr>
      <w:r w:rsidRPr="00325215">
        <w:tab/>
        <w:t>(c)</w:t>
      </w:r>
      <w:r w:rsidRPr="00325215">
        <w:tab/>
        <w:t>the adult is not a partner of at least one other individual who has a pattern of care for the child such that the child was or will be, under subsection</w:t>
      </w:r>
      <w:r w:rsidR="00325215">
        <w:t> </w:t>
      </w:r>
      <w:r w:rsidRPr="00325215">
        <w:t>22(2), (3)</w:t>
      </w:r>
      <w:r w:rsidR="006E61DC" w:rsidRPr="00325215">
        <w:t xml:space="preserve"> or (4)</w:t>
      </w:r>
      <w:r w:rsidRPr="00325215">
        <w:t>, an FTB child of the other individual or individuals; and</w:t>
      </w:r>
    </w:p>
    <w:p w:rsidR="00F369B0" w:rsidRPr="00325215" w:rsidRDefault="00F369B0" w:rsidP="00F369B0">
      <w:pPr>
        <w:pStyle w:val="paragraph"/>
      </w:pPr>
      <w:r w:rsidRPr="00325215">
        <w:tab/>
        <w:t>(d)</w:t>
      </w:r>
      <w:r w:rsidRPr="00325215">
        <w:tab/>
        <w:t>section</w:t>
      </w:r>
      <w:r w:rsidR="00325215">
        <w:t> </w:t>
      </w:r>
      <w:r w:rsidRPr="00325215">
        <w:t>35C, 35D or 35G applies in relation to the adult;</w:t>
      </w:r>
    </w:p>
    <w:p w:rsidR="00F369B0" w:rsidRPr="00325215" w:rsidRDefault="00F369B0" w:rsidP="00F369B0">
      <w:pPr>
        <w:pStyle w:val="subsection2"/>
      </w:pPr>
      <w:r w:rsidRPr="00325215">
        <w:t>the Secretary must determine the adult’s percentage of care for the child during the care period in accordance with that section.</w:t>
      </w:r>
    </w:p>
    <w:p w:rsidR="00F369B0" w:rsidRPr="00325215" w:rsidRDefault="00F369B0" w:rsidP="00F369B0">
      <w:pPr>
        <w:pStyle w:val="ActHead5"/>
      </w:pPr>
      <w:bookmarkStart w:id="55" w:name="_Toc450827128"/>
      <w:r w:rsidRPr="00325215">
        <w:rPr>
          <w:rStyle w:val="CharSectno"/>
        </w:rPr>
        <w:t>35B</w:t>
      </w:r>
      <w:r w:rsidRPr="00325215">
        <w:t xml:space="preserve">  Determination of percentage of care—child is in the adult’s care</w:t>
      </w:r>
      <w:bookmarkEnd w:id="55"/>
    </w:p>
    <w:p w:rsidR="00F369B0" w:rsidRPr="00325215" w:rsidRDefault="00F369B0" w:rsidP="00F369B0">
      <w:pPr>
        <w:pStyle w:val="SubsectionHead"/>
      </w:pPr>
      <w:r w:rsidRPr="00325215">
        <w:t>Initial determination</w:t>
      </w:r>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 xml:space="preserve">the Secretary is satisfied that there has been, or will be, a pattern of care for a child over a period (the </w:t>
      </w:r>
      <w:r w:rsidRPr="00325215">
        <w:rPr>
          <w:b/>
          <w:i/>
        </w:rPr>
        <w:t>care period</w:t>
      </w:r>
      <w:r w:rsidRPr="00325215">
        <w:t>) such that, for the whole, or for parts (including different parts), of the care period, the child was or will be, under subsection</w:t>
      </w:r>
      <w:r w:rsidR="00325215">
        <w:t> </w:t>
      </w:r>
      <w:r w:rsidRPr="00325215">
        <w:t>22(2), (3)</w:t>
      </w:r>
      <w:r w:rsidR="00A30A66" w:rsidRPr="00325215">
        <w:t xml:space="preserve"> or (4)</w:t>
      </w:r>
      <w:r w:rsidRPr="00325215">
        <w:t>, an FTB child of more than one individual; and</w:t>
      </w:r>
    </w:p>
    <w:p w:rsidR="00F369B0" w:rsidRPr="00325215" w:rsidRDefault="00F369B0" w:rsidP="00F369B0">
      <w:pPr>
        <w:pStyle w:val="paragraph"/>
      </w:pPr>
      <w:r w:rsidRPr="00325215">
        <w:tab/>
        <w:t>(b)</w:t>
      </w:r>
      <w:r w:rsidRPr="00325215">
        <w:tab/>
        <w:t xml:space="preserve">one of those individuals (the </w:t>
      </w:r>
      <w:r w:rsidRPr="00325215">
        <w:rPr>
          <w:b/>
          <w:i/>
        </w:rPr>
        <w:t>adult</w:t>
      </w:r>
      <w:r w:rsidRPr="00325215">
        <w:t>), or the partner of the adult, makes or has made a claim under Part</w:t>
      </w:r>
      <w:r w:rsidR="00325215">
        <w:t> </w:t>
      </w:r>
      <w:r w:rsidRPr="00325215">
        <w:t xml:space="preserve">3 of the </w:t>
      </w:r>
      <w:r w:rsidRPr="00325215">
        <w:rPr>
          <w:i/>
        </w:rPr>
        <w:t>A New Tax System (Family Assistance) (Administration) Act 1999</w:t>
      </w:r>
      <w:r w:rsidRPr="00325215">
        <w:t xml:space="preserve"> for payment of family tax benefit in respect of the child for some or all of the days in the care period; and</w:t>
      </w:r>
    </w:p>
    <w:p w:rsidR="00F369B0" w:rsidRPr="00325215" w:rsidRDefault="00F369B0" w:rsidP="00F369B0">
      <w:pPr>
        <w:pStyle w:val="paragraph"/>
      </w:pPr>
      <w:r w:rsidRPr="00325215">
        <w:lastRenderedPageBreak/>
        <w:tab/>
        <w:t>(c)</w:t>
      </w:r>
      <w:r w:rsidRPr="00325215">
        <w:tab/>
        <w:t xml:space="preserve">the adult is not a partner of at least one of the other individuals referred to in </w:t>
      </w:r>
      <w:r w:rsidR="00325215">
        <w:t>paragraph (</w:t>
      </w:r>
      <w:r w:rsidRPr="00325215">
        <w:t>a);</w:t>
      </w:r>
    </w:p>
    <w:p w:rsidR="00F369B0" w:rsidRPr="00325215" w:rsidRDefault="00F369B0" w:rsidP="00F369B0">
      <w:pPr>
        <w:pStyle w:val="subsection2"/>
      </w:pPr>
      <w:r w:rsidRPr="00325215">
        <w:t>the Secretary must determine the adult’s percentage of care for the child during the care period.</w:t>
      </w:r>
    </w:p>
    <w:p w:rsidR="00F369B0" w:rsidRPr="00325215" w:rsidRDefault="00F369B0" w:rsidP="00F369B0">
      <w:pPr>
        <w:pStyle w:val="SubsectionHead"/>
      </w:pPr>
      <w:r w:rsidRPr="00325215">
        <w:t>Determination after revocation</w:t>
      </w:r>
    </w:p>
    <w:p w:rsidR="00F369B0" w:rsidRPr="00325215" w:rsidRDefault="00F369B0" w:rsidP="00F369B0">
      <w:pPr>
        <w:pStyle w:val="subsection"/>
      </w:pPr>
      <w:r w:rsidRPr="00325215">
        <w:tab/>
        <w:t>(2)</w:t>
      </w:r>
      <w:r w:rsidRPr="00325215">
        <w:tab/>
        <w:t>If:</w:t>
      </w:r>
    </w:p>
    <w:p w:rsidR="00F369B0" w:rsidRPr="00325215" w:rsidRDefault="00F369B0" w:rsidP="00F369B0">
      <w:pPr>
        <w:pStyle w:val="paragraph"/>
      </w:pPr>
      <w:r w:rsidRPr="00325215">
        <w:tab/>
        <w:t>(a)</w:t>
      </w:r>
      <w:r w:rsidRPr="00325215">
        <w:tab/>
        <w:t xml:space="preserve">the Secretary revokes, under Subdivision E of this Division, a determination of an individual’s (the </w:t>
      </w:r>
      <w:r w:rsidRPr="00325215">
        <w:rPr>
          <w:b/>
          <w:i/>
        </w:rPr>
        <w:t>adult</w:t>
      </w:r>
      <w:r w:rsidRPr="00325215">
        <w:t>) percentage of care for a child that was made under section</w:t>
      </w:r>
      <w:r w:rsidR="00325215">
        <w:t> </w:t>
      </w:r>
      <w:r w:rsidRPr="00325215">
        <w:t>35A or this section; and</w:t>
      </w:r>
    </w:p>
    <w:p w:rsidR="00F369B0" w:rsidRPr="00325215" w:rsidRDefault="00F369B0" w:rsidP="00F369B0">
      <w:pPr>
        <w:pStyle w:val="paragraph"/>
      </w:pPr>
      <w:r w:rsidRPr="00325215">
        <w:tab/>
        <w:t>(b)</w:t>
      </w:r>
      <w:r w:rsidRPr="00325215">
        <w:tab/>
        <w:t xml:space="preserve">the Secretary is satisfied that there has been, or will be, a pattern of care for the child over a period (the </w:t>
      </w:r>
      <w:r w:rsidRPr="00325215">
        <w:rPr>
          <w:b/>
          <w:i/>
        </w:rPr>
        <w:t>care period</w:t>
      </w:r>
      <w:r w:rsidRPr="00325215">
        <w:t>) such that, for the whole, or for parts (including different parts), of the care period, the child was or will be, under subsection</w:t>
      </w:r>
      <w:r w:rsidR="00325215">
        <w:t> </w:t>
      </w:r>
      <w:r w:rsidRPr="00325215">
        <w:t>22(2), (3)</w:t>
      </w:r>
      <w:r w:rsidR="00A30A66" w:rsidRPr="00325215">
        <w:t xml:space="preserve"> or (4)</w:t>
      </w:r>
      <w:r w:rsidRPr="00325215">
        <w:t>, an FTB child of the adult and at least one other individual; and</w:t>
      </w:r>
    </w:p>
    <w:p w:rsidR="00F369B0" w:rsidRPr="00325215" w:rsidRDefault="00F369B0" w:rsidP="00F369B0">
      <w:pPr>
        <w:pStyle w:val="paragraph"/>
      </w:pPr>
      <w:r w:rsidRPr="00325215">
        <w:tab/>
        <w:t>(c)</w:t>
      </w:r>
      <w:r w:rsidRPr="00325215">
        <w:tab/>
        <w:t>the adult is not a partner of at least one of those other individuals;</w:t>
      </w:r>
    </w:p>
    <w:p w:rsidR="00F369B0" w:rsidRPr="00325215" w:rsidRDefault="00F369B0" w:rsidP="00F369B0">
      <w:pPr>
        <w:pStyle w:val="subsection2"/>
      </w:pPr>
      <w:r w:rsidRPr="00325215">
        <w:t>the Secretary must determine the adult’s percentage of care for the child during the care period.</w:t>
      </w:r>
    </w:p>
    <w:p w:rsidR="00F369B0" w:rsidRPr="00325215" w:rsidRDefault="00F369B0" w:rsidP="00F369B0">
      <w:pPr>
        <w:pStyle w:val="SubsectionHead"/>
      </w:pPr>
      <w:r w:rsidRPr="00325215">
        <w:t>Percentage of care</w:t>
      </w:r>
    </w:p>
    <w:p w:rsidR="00F369B0" w:rsidRPr="00325215" w:rsidRDefault="00F369B0" w:rsidP="00F369B0">
      <w:pPr>
        <w:pStyle w:val="subsection"/>
      </w:pPr>
      <w:r w:rsidRPr="00325215">
        <w:tab/>
        <w:t>(3)</w:t>
      </w:r>
      <w:r w:rsidRPr="00325215">
        <w:tab/>
        <w:t xml:space="preserve">The percentage determined under </w:t>
      </w:r>
      <w:r w:rsidR="00325215">
        <w:t>subsection (</w:t>
      </w:r>
      <w:r w:rsidRPr="00325215">
        <w:t>1) or (2) must be a percentage that corresponds with the actual care of the child that the Secretary is satisfied that the adult has had, or will have, during the care period.</w:t>
      </w:r>
    </w:p>
    <w:p w:rsidR="00F369B0" w:rsidRPr="00325215" w:rsidRDefault="00F369B0" w:rsidP="00F369B0">
      <w:pPr>
        <w:pStyle w:val="subsection"/>
      </w:pPr>
      <w:r w:rsidRPr="00325215">
        <w:tab/>
        <w:t>(4)</w:t>
      </w:r>
      <w:r w:rsidRPr="00325215">
        <w:tab/>
        <w:t xml:space="preserve">Despite </w:t>
      </w:r>
      <w:r w:rsidR="00325215">
        <w:t>subsection (</w:t>
      </w:r>
      <w:r w:rsidRPr="00325215">
        <w:t>3), if section</w:t>
      </w:r>
      <w:r w:rsidR="00325215">
        <w:t> </w:t>
      </w:r>
      <w:r w:rsidRPr="00325215">
        <w:t xml:space="preserve">35C, 35D or 35G applies in relation to the adult, the Secretary must determine the adult’s percentage of care under </w:t>
      </w:r>
      <w:r w:rsidR="00325215">
        <w:t>subsection (</w:t>
      </w:r>
      <w:r w:rsidRPr="00325215">
        <w:t>1) or (2) in accordance with that section.</w:t>
      </w:r>
    </w:p>
    <w:p w:rsidR="00F369B0" w:rsidRPr="00325215" w:rsidRDefault="00F369B0" w:rsidP="00277451">
      <w:pPr>
        <w:pStyle w:val="ActHead5"/>
      </w:pPr>
      <w:bookmarkStart w:id="56" w:name="_Toc450827129"/>
      <w:r w:rsidRPr="00325215">
        <w:rPr>
          <w:rStyle w:val="CharSectno"/>
        </w:rPr>
        <w:lastRenderedPageBreak/>
        <w:t>35C</w:t>
      </w:r>
      <w:r w:rsidRPr="00325215">
        <w:t xml:space="preserve">  Percentage of care if action taken to ensure that a care arrangement in relation to a child is complied with</w:t>
      </w:r>
      <w:bookmarkEnd w:id="56"/>
    </w:p>
    <w:p w:rsidR="00F369B0" w:rsidRPr="00325215" w:rsidRDefault="00F369B0" w:rsidP="00277451">
      <w:pPr>
        <w:pStyle w:val="subsection"/>
        <w:keepNext/>
        <w:keepLines/>
      </w:pPr>
      <w:r w:rsidRPr="00325215">
        <w:tab/>
        <w:t>(1)</w:t>
      </w:r>
      <w:r w:rsidRPr="00325215">
        <w:tab/>
        <w:t xml:space="preserve">This section applies in relation to an individual (the </w:t>
      </w:r>
      <w:r w:rsidRPr="00325215">
        <w:rPr>
          <w:b/>
          <w:i/>
        </w:rPr>
        <w:t>adult</w:t>
      </w:r>
      <w:r w:rsidRPr="00325215">
        <w:t>) if:</w:t>
      </w:r>
    </w:p>
    <w:p w:rsidR="00F369B0" w:rsidRPr="00325215" w:rsidRDefault="00F369B0" w:rsidP="00277451">
      <w:pPr>
        <w:pStyle w:val="paragraph"/>
        <w:keepNext/>
        <w:keepLines/>
      </w:pPr>
      <w:r w:rsidRPr="00325215">
        <w:tab/>
        <w:t>(a)</w:t>
      </w:r>
      <w:r w:rsidRPr="00325215">
        <w:tab/>
        <w:t>a care arrangement applies in relation to a child; and</w:t>
      </w:r>
    </w:p>
    <w:p w:rsidR="00F369B0" w:rsidRPr="00325215" w:rsidRDefault="00F369B0" w:rsidP="00277451">
      <w:pPr>
        <w:pStyle w:val="paragraph"/>
        <w:keepNext/>
        <w:keepLines/>
      </w:pPr>
      <w:r w:rsidRPr="00325215">
        <w:tab/>
        <w:t>(b)</w:t>
      </w:r>
      <w:r w:rsidRPr="00325215">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325215" w:rsidRDefault="00F369B0" w:rsidP="00F369B0">
      <w:pPr>
        <w:pStyle w:val="paragraph"/>
      </w:pPr>
      <w:r w:rsidRPr="00325215">
        <w:tab/>
        <w:t>(c)</w:t>
      </w:r>
      <w:r w:rsidRPr="00325215">
        <w:tab/>
        <w:t>an individual who has reduced care of the child has taken reasonable action to ensure that the care arrangement is complied with.</w:t>
      </w:r>
    </w:p>
    <w:p w:rsidR="00F369B0" w:rsidRPr="00325215" w:rsidRDefault="00F369B0" w:rsidP="00F369B0">
      <w:pPr>
        <w:pStyle w:val="notetext"/>
      </w:pPr>
      <w:r w:rsidRPr="00325215">
        <w:t>Note:</w:t>
      </w:r>
      <w:r w:rsidRPr="00325215">
        <w:tab/>
        <w:t>This section does not apply in certain circumstances, see section</w:t>
      </w:r>
      <w:r w:rsidR="00325215">
        <w:t> </w:t>
      </w:r>
      <w:r w:rsidRPr="00325215">
        <w:t>35F.</w:t>
      </w:r>
    </w:p>
    <w:p w:rsidR="008667E0" w:rsidRPr="00325215" w:rsidRDefault="008667E0" w:rsidP="008667E0">
      <w:pPr>
        <w:pStyle w:val="SubsectionHead"/>
      </w:pPr>
      <w:r w:rsidRPr="00325215">
        <w:t>2 percentages of care in relation to the adult</w:t>
      </w:r>
    </w:p>
    <w:p w:rsidR="00F369B0" w:rsidRPr="00325215" w:rsidRDefault="00F369B0" w:rsidP="00F369B0">
      <w:pPr>
        <w:pStyle w:val="subsection"/>
      </w:pPr>
      <w:r w:rsidRPr="00325215">
        <w:tab/>
        <w:t>(2)</w:t>
      </w:r>
      <w:r w:rsidRPr="00325215">
        <w:tab/>
      </w:r>
      <w:r w:rsidR="00B02395" w:rsidRPr="00325215">
        <w:t xml:space="preserve">Subject to </w:t>
      </w:r>
      <w:r w:rsidR="00325215">
        <w:t>subsection (</w:t>
      </w:r>
      <w:r w:rsidR="00B02395" w:rsidRPr="00325215">
        <w:t>5), the</w:t>
      </w:r>
      <w:r w:rsidRPr="00325215">
        <w:t xml:space="preserve"> Secretary must determine, under section</w:t>
      </w:r>
      <w:r w:rsidR="00325215">
        <w:t> </w:t>
      </w:r>
      <w:r w:rsidRPr="00325215">
        <w:t>35A or 35B, 2 percentages of care in relation to the adult.</w:t>
      </w:r>
    </w:p>
    <w:p w:rsidR="00F369B0" w:rsidRPr="00325215" w:rsidRDefault="00F369B0" w:rsidP="00F369B0">
      <w:pPr>
        <w:pStyle w:val="subsection"/>
      </w:pPr>
      <w:r w:rsidRPr="00325215">
        <w:tab/>
        <w:t>(3)</w:t>
      </w:r>
      <w:r w:rsidRPr="00325215">
        <w:tab/>
        <w:t>The first percentage of care is to be a percentage that corresponds with the extent of care of the child that the adult should have had, or is to have, under the care arrangement during the care period (which may be nil).</w:t>
      </w:r>
    </w:p>
    <w:p w:rsidR="00F369B0" w:rsidRPr="00325215" w:rsidRDefault="00F369B0" w:rsidP="00F369B0">
      <w:pPr>
        <w:pStyle w:val="subsection"/>
      </w:pPr>
      <w:r w:rsidRPr="00325215">
        <w:tab/>
        <w:t>(4)</w:t>
      </w:r>
      <w:r w:rsidRPr="00325215">
        <w:tab/>
        <w:t>The second percentage of care is to be:</w:t>
      </w:r>
    </w:p>
    <w:p w:rsidR="00F369B0" w:rsidRPr="00325215" w:rsidRDefault="00F369B0" w:rsidP="00F369B0">
      <w:pPr>
        <w:pStyle w:val="paragraph"/>
      </w:pPr>
      <w:r w:rsidRPr="00325215">
        <w:tab/>
        <w:t>(a)</w:t>
      </w:r>
      <w:r w:rsidRPr="00325215">
        <w:tab/>
        <w:t>if section</w:t>
      </w:r>
      <w:r w:rsidR="00325215">
        <w:t> </w:t>
      </w:r>
      <w:r w:rsidRPr="00325215">
        <w:t>35A applies in relation to the adult—0%; or</w:t>
      </w:r>
    </w:p>
    <w:p w:rsidR="00F369B0" w:rsidRPr="00325215" w:rsidRDefault="00F369B0" w:rsidP="00F369B0">
      <w:pPr>
        <w:pStyle w:val="paragraph"/>
      </w:pPr>
      <w:r w:rsidRPr="00325215">
        <w:tab/>
        <w:t>(b)</w:t>
      </w:r>
      <w:r w:rsidRPr="00325215">
        <w:tab/>
        <w:t>if section</w:t>
      </w:r>
      <w:r w:rsidR="00325215">
        <w:t> </w:t>
      </w:r>
      <w:r w:rsidRPr="00325215">
        <w:t xml:space="preserve">35B applies in relation to the adult—a percentage that corresponds with the actual care of the child that the Secretary is satisfied that the adult would have during the care period if the action referred to in </w:t>
      </w:r>
      <w:r w:rsidR="00325215">
        <w:t>paragraph (</w:t>
      </w:r>
      <w:r w:rsidRPr="00325215">
        <w:t>1)(c) were not to succeed.</w:t>
      </w:r>
    </w:p>
    <w:p w:rsidR="00152669" w:rsidRPr="00325215" w:rsidRDefault="00152669" w:rsidP="00152669">
      <w:pPr>
        <w:pStyle w:val="SubsectionHead"/>
      </w:pPr>
      <w:r w:rsidRPr="00325215">
        <w:t>Single percentage of care in relation to the adult</w:t>
      </w:r>
    </w:p>
    <w:p w:rsidR="00152669" w:rsidRPr="00325215" w:rsidRDefault="00152669" w:rsidP="00152669">
      <w:pPr>
        <w:pStyle w:val="subsection"/>
      </w:pPr>
      <w:r w:rsidRPr="00325215">
        <w:tab/>
        <w:t>(5)</w:t>
      </w:r>
      <w:r w:rsidRPr="00325215">
        <w:tab/>
        <w:t xml:space="preserve">If the Secretary is satisfied that special circumstances exist in relation to the child, the Secretary may determine, under </w:t>
      </w:r>
      <w:r w:rsidRPr="00325215">
        <w:lastRenderedPageBreak/>
        <w:t>section</w:t>
      </w:r>
      <w:r w:rsidR="00325215">
        <w:t> </w:t>
      </w:r>
      <w:r w:rsidRPr="00325215">
        <w:t>35A or 35B, a single percentage of care in relation to the adult.</w:t>
      </w:r>
    </w:p>
    <w:p w:rsidR="00152669" w:rsidRPr="00325215" w:rsidRDefault="00152669" w:rsidP="00152669">
      <w:pPr>
        <w:pStyle w:val="subsection"/>
      </w:pPr>
      <w:r w:rsidRPr="00325215">
        <w:tab/>
        <w:t>(6)</w:t>
      </w:r>
      <w:r w:rsidRPr="00325215">
        <w:tab/>
        <w:t>The single percentage of care is to be:</w:t>
      </w:r>
    </w:p>
    <w:p w:rsidR="00152669" w:rsidRPr="00325215" w:rsidRDefault="00152669" w:rsidP="00152669">
      <w:pPr>
        <w:pStyle w:val="paragraph"/>
      </w:pPr>
      <w:r w:rsidRPr="00325215">
        <w:tab/>
        <w:t>(a)</w:t>
      </w:r>
      <w:r w:rsidRPr="00325215">
        <w:tab/>
        <w:t>if section</w:t>
      </w:r>
      <w:r w:rsidR="00325215">
        <w:t> </w:t>
      </w:r>
      <w:r w:rsidRPr="00325215">
        <w:t>35A applies in relation to the adult—0%; or</w:t>
      </w:r>
    </w:p>
    <w:p w:rsidR="00152669" w:rsidRPr="00325215" w:rsidRDefault="00152669" w:rsidP="00152669">
      <w:pPr>
        <w:pStyle w:val="paragraph"/>
      </w:pPr>
      <w:r w:rsidRPr="00325215">
        <w:tab/>
        <w:t>(b)</w:t>
      </w:r>
      <w:r w:rsidRPr="00325215">
        <w:tab/>
        <w:t>if section</w:t>
      </w:r>
      <w:r w:rsidR="00325215">
        <w:t> </w:t>
      </w:r>
      <w:r w:rsidRPr="00325215">
        <w:t xml:space="preserve">35B applies in relation to the adult—a percentage that corresponds with the actual care of the child that the Secretary is satisfied that the adult would have during the care period if the action referred to in </w:t>
      </w:r>
      <w:r w:rsidR="00325215">
        <w:t>paragraph (</w:t>
      </w:r>
      <w:r w:rsidRPr="00325215">
        <w:t>1)(c) were not to succeed.</w:t>
      </w:r>
    </w:p>
    <w:p w:rsidR="00F369B0" w:rsidRPr="00325215" w:rsidRDefault="00F369B0" w:rsidP="00F369B0">
      <w:pPr>
        <w:pStyle w:val="ActHead5"/>
      </w:pPr>
      <w:bookmarkStart w:id="57" w:name="_Toc450827130"/>
      <w:r w:rsidRPr="00325215">
        <w:rPr>
          <w:rStyle w:val="CharSectno"/>
        </w:rPr>
        <w:t>35D</w:t>
      </w:r>
      <w:r w:rsidRPr="00325215">
        <w:t xml:space="preserve">  Percentage of care if action taken to make a new care arrangement in relation to a child</w:t>
      </w:r>
      <w:bookmarkEnd w:id="57"/>
    </w:p>
    <w:p w:rsidR="00F369B0" w:rsidRPr="00325215" w:rsidRDefault="00F369B0" w:rsidP="00F369B0">
      <w:pPr>
        <w:pStyle w:val="subsection"/>
      </w:pPr>
      <w:r w:rsidRPr="00325215">
        <w:tab/>
        <w:t>(1)</w:t>
      </w:r>
      <w:r w:rsidRPr="00325215">
        <w:tab/>
        <w:t xml:space="preserve">This section applies in relation to an individual (the </w:t>
      </w:r>
      <w:r w:rsidRPr="00325215">
        <w:rPr>
          <w:b/>
          <w:i/>
        </w:rPr>
        <w:t>adult</w:t>
      </w:r>
      <w:r w:rsidRPr="00325215">
        <w:t>) if:</w:t>
      </w:r>
    </w:p>
    <w:p w:rsidR="00F369B0" w:rsidRPr="00325215" w:rsidRDefault="00F369B0" w:rsidP="00F369B0">
      <w:pPr>
        <w:pStyle w:val="paragraph"/>
      </w:pPr>
      <w:r w:rsidRPr="00325215">
        <w:tab/>
        <w:t>(a)</w:t>
      </w:r>
      <w:r w:rsidRPr="00325215">
        <w:tab/>
        <w:t xml:space="preserve">a care arrangement (the </w:t>
      </w:r>
      <w:r w:rsidRPr="00325215">
        <w:rPr>
          <w:b/>
          <w:i/>
        </w:rPr>
        <w:t>current care arrangement</w:t>
      </w:r>
      <w:r w:rsidRPr="00325215">
        <w:t>) applies in relation to a child; and</w:t>
      </w:r>
    </w:p>
    <w:p w:rsidR="00F369B0" w:rsidRPr="00325215" w:rsidRDefault="00F369B0" w:rsidP="00F369B0">
      <w:pPr>
        <w:pStyle w:val="paragraph"/>
      </w:pPr>
      <w:r w:rsidRPr="00325215">
        <w:tab/>
        <w:t>(b)</w:t>
      </w:r>
      <w:r w:rsidRPr="00325215">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325215" w:rsidRDefault="00F369B0" w:rsidP="00F369B0">
      <w:pPr>
        <w:pStyle w:val="paragraph"/>
      </w:pPr>
      <w:r w:rsidRPr="00325215">
        <w:tab/>
        <w:t>(c)</w:t>
      </w:r>
      <w:r w:rsidRPr="00325215">
        <w:tab/>
        <w:t>an individual who has reduced care of the child:</w:t>
      </w:r>
    </w:p>
    <w:p w:rsidR="00F369B0" w:rsidRPr="00325215" w:rsidRDefault="00F369B0" w:rsidP="00F369B0">
      <w:pPr>
        <w:pStyle w:val="paragraphsub"/>
      </w:pPr>
      <w:r w:rsidRPr="00325215">
        <w:tab/>
        <w:t>(i)</w:t>
      </w:r>
      <w:r w:rsidRPr="00325215">
        <w:tab/>
        <w:t>has not taken reasonable action to ensure that the current care arrangement is complied with; but</w:t>
      </w:r>
    </w:p>
    <w:p w:rsidR="00F369B0" w:rsidRPr="00325215" w:rsidRDefault="00F369B0" w:rsidP="00F369B0">
      <w:pPr>
        <w:pStyle w:val="paragraphsub"/>
        <w:rPr>
          <w:i/>
        </w:rPr>
      </w:pPr>
      <w:r w:rsidRPr="00325215">
        <w:tab/>
        <w:t>(ii)</w:t>
      </w:r>
      <w:r w:rsidRPr="00325215">
        <w:tab/>
        <w:t xml:space="preserve">has taken reasonable action to make another care arrangement (the </w:t>
      </w:r>
      <w:r w:rsidRPr="00325215">
        <w:rPr>
          <w:b/>
          <w:i/>
        </w:rPr>
        <w:t>new care arrangement</w:t>
      </w:r>
      <w:r w:rsidRPr="00325215">
        <w:t>) in relation to the child; and</w:t>
      </w:r>
    </w:p>
    <w:p w:rsidR="00F369B0" w:rsidRPr="00325215" w:rsidRDefault="00F369B0" w:rsidP="00F369B0">
      <w:pPr>
        <w:pStyle w:val="paragraph"/>
      </w:pPr>
      <w:r w:rsidRPr="00325215">
        <w:tab/>
        <w:t>(d)</w:t>
      </w:r>
      <w:r w:rsidRPr="00325215">
        <w:tab/>
        <w:t>the Secretary is satisfied that, if the new care arrangement were to be made, the extent of care that the individual who has reduced care of the child would have under that arrangement during the care period would be:</w:t>
      </w:r>
    </w:p>
    <w:p w:rsidR="00F369B0" w:rsidRPr="00325215" w:rsidRDefault="00F369B0" w:rsidP="00F369B0">
      <w:pPr>
        <w:pStyle w:val="paragraphsub"/>
      </w:pPr>
      <w:r w:rsidRPr="00325215">
        <w:tab/>
        <w:t>(i)</w:t>
      </w:r>
      <w:r w:rsidRPr="00325215">
        <w:tab/>
        <w:t>more than the actual care of the child that the Secretary is satisfied that the individual has had, or will have, during that period; but</w:t>
      </w:r>
    </w:p>
    <w:p w:rsidR="00F369B0" w:rsidRPr="00325215" w:rsidRDefault="00F369B0" w:rsidP="00F369B0">
      <w:pPr>
        <w:pStyle w:val="paragraphsub"/>
        <w:rPr>
          <w:i/>
        </w:rPr>
      </w:pPr>
      <w:r w:rsidRPr="00325215">
        <w:lastRenderedPageBreak/>
        <w:tab/>
        <w:t>(ii)</w:t>
      </w:r>
      <w:r w:rsidRPr="00325215">
        <w:tab/>
        <w:t>less than the extent of care of the child that the individual should have had, or is to have, under the current care arrangement during that period; and</w:t>
      </w:r>
    </w:p>
    <w:p w:rsidR="00F369B0" w:rsidRPr="00325215" w:rsidRDefault="00F369B0" w:rsidP="00F369B0">
      <w:pPr>
        <w:pStyle w:val="paragraph"/>
      </w:pPr>
      <w:r w:rsidRPr="00325215">
        <w:tab/>
        <w:t>(e)</w:t>
      </w:r>
      <w:r w:rsidRPr="00325215">
        <w:tab/>
        <w:t>the Secretary is satisfied that special circumstances exist in relation to the individual who has reduced care of the child.</w:t>
      </w:r>
    </w:p>
    <w:p w:rsidR="00F369B0" w:rsidRPr="00325215" w:rsidRDefault="00F369B0" w:rsidP="00F369B0">
      <w:pPr>
        <w:pStyle w:val="notetext"/>
      </w:pPr>
      <w:r w:rsidRPr="00325215">
        <w:t>Note:</w:t>
      </w:r>
      <w:r w:rsidRPr="00325215">
        <w:tab/>
        <w:t>This section does not apply in certain circumstances, see section</w:t>
      </w:r>
      <w:r w:rsidR="00325215">
        <w:t> </w:t>
      </w:r>
      <w:r w:rsidRPr="00325215">
        <w:t>35F.</w:t>
      </w:r>
    </w:p>
    <w:p w:rsidR="00F369B0" w:rsidRPr="00325215" w:rsidRDefault="00F369B0" w:rsidP="00F369B0">
      <w:pPr>
        <w:pStyle w:val="subsection"/>
      </w:pPr>
      <w:r w:rsidRPr="00325215">
        <w:tab/>
        <w:t>(2)</w:t>
      </w:r>
      <w:r w:rsidRPr="00325215">
        <w:tab/>
        <w:t>The Secretary must determine, under section</w:t>
      </w:r>
      <w:r w:rsidR="00325215">
        <w:t> </w:t>
      </w:r>
      <w:r w:rsidRPr="00325215">
        <w:t>35A or 35B, 2 percentages of care in relation to the adult.</w:t>
      </w:r>
    </w:p>
    <w:p w:rsidR="00F369B0" w:rsidRPr="00325215" w:rsidRDefault="00F369B0" w:rsidP="00F369B0">
      <w:pPr>
        <w:pStyle w:val="subsection"/>
      </w:pPr>
      <w:r w:rsidRPr="00325215">
        <w:tab/>
        <w:t>(3)</w:t>
      </w:r>
      <w:r w:rsidRPr="00325215">
        <w:tab/>
        <w:t>The first percentage of care is to be a percentage that corresponds with the extent of care of the child that the adult would have under the new care arrangement during the care period if it were to be made.</w:t>
      </w:r>
    </w:p>
    <w:p w:rsidR="00F369B0" w:rsidRPr="00325215" w:rsidRDefault="00F369B0" w:rsidP="00F369B0">
      <w:pPr>
        <w:pStyle w:val="subsection"/>
      </w:pPr>
      <w:r w:rsidRPr="00325215">
        <w:tab/>
        <w:t>(4)</w:t>
      </w:r>
      <w:r w:rsidRPr="00325215">
        <w:tab/>
        <w:t>The second percentage of care is to be:</w:t>
      </w:r>
    </w:p>
    <w:p w:rsidR="00F369B0" w:rsidRPr="00325215" w:rsidRDefault="00F369B0" w:rsidP="00F369B0">
      <w:pPr>
        <w:pStyle w:val="paragraph"/>
      </w:pPr>
      <w:r w:rsidRPr="00325215">
        <w:tab/>
        <w:t>(a)</w:t>
      </w:r>
      <w:r w:rsidRPr="00325215">
        <w:tab/>
        <w:t>if section</w:t>
      </w:r>
      <w:r w:rsidR="00325215">
        <w:t> </w:t>
      </w:r>
      <w:r w:rsidRPr="00325215">
        <w:t>35A applies in relation to the adult—0%; or</w:t>
      </w:r>
    </w:p>
    <w:p w:rsidR="00F369B0" w:rsidRPr="00325215" w:rsidRDefault="00F369B0" w:rsidP="00F369B0">
      <w:pPr>
        <w:pStyle w:val="paragraph"/>
      </w:pPr>
      <w:r w:rsidRPr="00325215">
        <w:tab/>
        <w:t>(b)</w:t>
      </w:r>
      <w:r w:rsidRPr="00325215">
        <w:tab/>
        <w:t>if section</w:t>
      </w:r>
      <w:r w:rsidR="00325215">
        <w:t> </w:t>
      </w:r>
      <w:r w:rsidRPr="00325215">
        <w:t>35B applies in relation to the adult—a percentage that corresponds with the actual care of the child that the Secretary is satisfied that the adult would have during the care period if the new care arrangement were not to be made.</w:t>
      </w:r>
    </w:p>
    <w:p w:rsidR="00F369B0" w:rsidRPr="00325215" w:rsidRDefault="00F369B0" w:rsidP="00F369B0">
      <w:pPr>
        <w:pStyle w:val="ActHead5"/>
      </w:pPr>
      <w:bookmarkStart w:id="58" w:name="_Toc450827131"/>
      <w:r w:rsidRPr="00325215">
        <w:rPr>
          <w:rStyle w:val="CharSectno"/>
        </w:rPr>
        <w:t>35E</w:t>
      </w:r>
      <w:r w:rsidRPr="00325215">
        <w:t xml:space="preserve">  Application of sections</w:t>
      </w:r>
      <w:r w:rsidR="00325215">
        <w:t> </w:t>
      </w:r>
      <w:r w:rsidRPr="00325215">
        <w:t>35C and 35D in relation to claims for family tax benefit for a past period</w:t>
      </w:r>
      <w:bookmarkEnd w:id="58"/>
    </w:p>
    <w:p w:rsidR="00F369B0" w:rsidRPr="00325215" w:rsidRDefault="00F369B0" w:rsidP="00F369B0">
      <w:pPr>
        <w:pStyle w:val="SubsectionHead"/>
      </w:pPr>
      <w:r w:rsidRPr="00325215">
        <w:t>Initial determination</w:t>
      </w:r>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the Secretary is required by section</w:t>
      </w:r>
      <w:r w:rsidR="00325215">
        <w:t> </w:t>
      </w:r>
      <w:r w:rsidRPr="00325215">
        <w:t>35A or 35B to determine an individual’s percentage of care for a child; and</w:t>
      </w:r>
    </w:p>
    <w:p w:rsidR="00F369B0" w:rsidRPr="00325215" w:rsidRDefault="00F369B0" w:rsidP="00F369B0">
      <w:pPr>
        <w:pStyle w:val="paragraph"/>
      </w:pPr>
      <w:r w:rsidRPr="00325215">
        <w:tab/>
        <w:t>(b)</w:t>
      </w:r>
      <w:r w:rsidRPr="00325215">
        <w:tab/>
        <w:t>subsection</w:t>
      </w:r>
      <w:r w:rsidR="00325215">
        <w:t> </w:t>
      </w:r>
      <w:r w:rsidRPr="00325215">
        <w:t>35A(1) or 35B(1) applies; and</w:t>
      </w:r>
    </w:p>
    <w:p w:rsidR="00F369B0" w:rsidRPr="00325215" w:rsidRDefault="00F369B0" w:rsidP="00F369B0">
      <w:pPr>
        <w:pStyle w:val="paragraph"/>
      </w:pPr>
      <w:r w:rsidRPr="00325215">
        <w:tab/>
        <w:t>(c)</w:t>
      </w:r>
      <w:r w:rsidRPr="00325215">
        <w:tab/>
        <w:t>the claim referred to in paragraph</w:t>
      </w:r>
      <w:r w:rsidR="00325215">
        <w:t> </w:t>
      </w:r>
      <w:r w:rsidRPr="00325215">
        <w:t>35A(1)(b) or 35B(1)(b) is a claim for payment of family tax benefit for a past period;</w:t>
      </w:r>
    </w:p>
    <w:p w:rsidR="00F369B0" w:rsidRPr="00325215" w:rsidRDefault="00F369B0" w:rsidP="00F369B0">
      <w:pPr>
        <w:pStyle w:val="subsection2"/>
      </w:pPr>
      <w:r w:rsidRPr="00325215">
        <w:t>sections</w:t>
      </w:r>
      <w:r w:rsidR="00325215">
        <w:t> </w:t>
      </w:r>
      <w:r w:rsidRPr="00325215">
        <w:t>35C and 35D apply in relation to the individual as if the determination were being made on the first relevant day of the past period.</w:t>
      </w:r>
    </w:p>
    <w:p w:rsidR="00F369B0" w:rsidRPr="00325215" w:rsidRDefault="00F369B0" w:rsidP="00F369B0">
      <w:pPr>
        <w:pStyle w:val="SubsectionHead"/>
      </w:pPr>
      <w:r w:rsidRPr="00325215">
        <w:lastRenderedPageBreak/>
        <w:t>Determination after revocation</w:t>
      </w:r>
    </w:p>
    <w:p w:rsidR="00F369B0" w:rsidRPr="00325215" w:rsidRDefault="00F369B0" w:rsidP="00F369B0">
      <w:pPr>
        <w:pStyle w:val="subsection"/>
      </w:pPr>
      <w:r w:rsidRPr="00325215">
        <w:tab/>
        <w:t>(2)</w:t>
      </w:r>
      <w:r w:rsidRPr="00325215">
        <w:tab/>
        <w:t>If:</w:t>
      </w:r>
    </w:p>
    <w:p w:rsidR="00F369B0" w:rsidRPr="00325215" w:rsidRDefault="00F369B0" w:rsidP="00F369B0">
      <w:pPr>
        <w:pStyle w:val="paragraph"/>
      </w:pPr>
      <w:r w:rsidRPr="00325215">
        <w:tab/>
        <w:t>(a)</w:t>
      </w:r>
      <w:r w:rsidRPr="00325215">
        <w:tab/>
        <w:t>the Secretary is required by section</w:t>
      </w:r>
      <w:r w:rsidR="00325215">
        <w:t> </w:t>
      </w:r>
      <w:r w:rsidRPr="00325215">
        <w:t xml:space="preserve">35A or 35B to determine (the </w:t>
      </w:r>
      <w:r w:rsidRPr="00325215">
        <w:rPr>
          <w:b/>
          <w:i/>
        </w:rPr>
        <w:t>new determination</w:t>
      </w:r>
      <w:r w:rsidRPr="00325215">
        <w:t>) an individual’s percentage of care for a child; and</w:t>
      </w:r>
    </w:p>
    <w:p w:rsidR="00F369B0" w:rsidRPr="00325215" w:rsidRDefault="00F369B0" w:rsidP="00F369B0">
      <w:pPr>
        <w:pStyle w:val="paragraph"/>
      </w:pPr>
      <w:r w:rsidRPr="00325215">
        <w:tab/>
        <w:t>(b)</w:t>
      </w:r>
      <w:r w:rsidRPr="00325215">
        <w:tab/>
        <w:t>subsection</w:t>
      </w:r>
      <w:r w:rsidR="00325215">
        <w:t> </w:t>
      </w:r>
      <w:r w:rsidRPr="00325215">
        <w:t>35A(2) or 35B(2) applies; and</w:t>
      </w:r>
    </w:p>
    <w:p w:rsidR="00F369B0" w:rsidRPr="00325215" w:rsidRDefault="00F369B0" w:rsidP="00F369B0">
      <w:pPr>
        <w:pStyle w:val="paragraph"/>
      </w:pPr>
      <w:r w:rsidRPr="00325215">
        <w:tab/>
        <w:t>(c)</w:t>
      </w:r>
      <w:r w:rsidRPr="00325215">
        <w:tab/>
        <w:t xml:space="preserve">the determination (the </w:t>
      </w:r>
      <w:r w:rsidRPr="00325215">
        <w:rPr>
          <w:b/>
          <w:i/>
        </w:rPr>
        <w:t>earlier determination</w:t>
      </w:r>
      <w:r w:rsidRPr="00325215">
        <w:t>) referred to in paragraph</w:t>
      </w:r>
      <w:r w:rsidR="00325215">
        <w:t> </w:t>
      </w:r>
      <w:r w:rsidRPr="00325215">
        <w:t>35A(2)(a) or 35B(2)(a) relates to a claim for payment of family tax benefit for a past period;</w:t>
      </w:r>
    </w:p>
    <w:p w:rsidR="00F369B0" w:rsidRPr="00325215" w:rsidRDefault="00F369B0" w:rsidP="00F369B0">
      <w:pPr>
        <w:pStyle w:val="subsection2"/>
      </w:pPr>
      <w:r w:rsidRPr="00325215">
        <w:t>sections</w:t>
      </w:r>
      <w:r w:rsidR="00325215">
        <w:t> </w:t>
      </w:r>
      <w:r w:rsidRPr="00325215">
        <w:t>35C and 35D apply in relation to the individual as if the new determination were being made on the relevant day after the revocation of the earlier determination.</w:t>
      </w:r>
    </w:p>
    <w:p w:rsidR="00F369B0" w:rsidRPr="00325215" w:rsidRDefault="00F369B0" w:rsidP="00F369B0">
      <w:pPr>
        <w:pStyle w:val="ActHead5"/>
      </w:pPr>
      <w:bookmarkStart w:id="59" w:name="_Toc450827132"/>
      <w:r w:rsidRPr="00325215">
        <w:rPr>
          <w:rStyle w:val="CharSectno"/>
        </w:rPr>
        <w:t>35F</w:t>
      </w:r>
      <w:r w:rsidRPr="00325215">
        <w:t xml:space="preserve">  Sections</w:t>
      </w:r>
      <w:r w:rsidR="00325215">
        <w:t> </w:t>
      </w:r>
      <w:r w:rsidRPr="00325215">
        <w:t>35C and 35D do not apply in certain circumstances</w:t>
      </w:r>
      <w:bookmarkEnd w:id="59"/>
    </w:p>
    <w:p w:rsidR="00F369B0" w:rsidRPr="00325215" w:rsidRDefault="00F369B0" w:rsidP="00F369B0">
      <w:pPr>
        <w:pStyle w:val="subsection"/>
      </w:pPr>
      <w:r w:rsidRPr="00325215">
        <w:tab/>
        <w:t>(1)</w:t>
      </w:r>
      <w:r w:rsidRPr="00325215">
        <w:tab/>
        <w:t>Sections</w:t>
      </w:r>
      <w:r w:rsidR="00325215">
        <w:t> </w:t>
      </w:r>
      <w:r w:rsidRPr="00325215">
        <w:t>35C and 35D do not apply in relation to an individual if:</w:t>
      </w:r>
    </w:p>
    <w:p w:rsidR="00F369B0" w:rsidRPr="00325215" w:rsidRDefault="00F369B0" w:rsidP="00F369B0">
      <w:pPr>
        <w:pStyle w:val="paragraph"/>
      </w:pPr>
      <w:r w:rsidRPr="00325215">
        <w:tab/>
        <w:t>(a)</w:t>
      </w:r>
      <w:r w:rsidRPr="00325215">
        <w:tab/>
        <w:t>subsection</w:t>
      </w:r>
      <w:r w:rsidR="00325215">
        <w:t> </w:t>
      </w:r>
      <w:r w:rsidRPr="00325215">
        <w:t>35A(1) or 35B(1) applies; and</w:t>
      </w:r>
    </w:p>
    <w:p w:rsidR="00F369B0" w:rsidRPr="00325215" w:rsidRDefault="00F369B0" w:rsidP="00F369B0">
      <w:pPr>
        <w:pStyle w:val="paragraph"/>
      </w:pPr>
      <w:r w:rsidRPr="00325215">
        <w:tab/>
        <w:t>(b)</w:t>
      </w:r>
      <w:r w:rsidRPr="00325215">
        <w:tab/>
        <w:t>either:</w:t>
      </w:r>
    </w:p>
    <w:p w:rsidR="00F369B0" w:rsidRPr="00325215" w:rsidRDefault="00F369B0" w:rsidP="00F369B0">
      <w:pPr>
        <w:pStyle w:val="paragraphsub"/>
      </w:pPr>
      <w:r w:rsidRPr="00325215">
        <w:tab/>
        <w:t>(i)</w:t>
      </w:r>
      <w:r w:rsidRPr="00325215">
        <w:tab/>
        <w:t>if the claim referred to in paragraph</w:t>
      </w:r>
      <w:r w:rsidR="00325215">
        <w:t> </w:t>
      </w:r>
      <w:r w:rsidRPr="00325215">
        <w:t>35A(1)(b) or 35B(1)(b) is a claim for payment of family tax benefit for a past period—the first day of the past period is 14 weeks or more after the change of care day for the individual; or</w:t>
      </w:r>
    </w:p>
    <w:p w:rsidR="00F369B0" w:rsidRPr="00325215" w:rsidRDefault="00F369B0" w:rsidP="00F369B0">
      <w:pPr>
        <w:pStyle w:val="paragraphsub"/>
      </w:pPr>
      <w:r w:rsidRPr="00325215">
        <w:tab/>
        <w:t>(ii)</w:t>
      </w:r>
      <w:r w:rsidRPr="00325215">
        <w:tab/>
        <w:t>otherwise—the day on which the claim referred to in that paragraph is or was made is 14 weeks or more after the change of care day for the individual.</w:t>
      </w:r>
    </w:p>
    <w:p w:rsidR="00F369B0" w:rsidRPr="00325215" w:rsidRDefault="00F369B0" w:rsidP="00F369B0">
      <w:pPr>
        <w:pStyle w:val="subsection"/>
      </w:pPr>
      <w:r w:rsidRPr="00325215">
        <w:tab/>
        <w:t>(2)</w:t>
      </w:r>
      <w:r w:rsidRPr="00325215">
        <w:tab/>
        <w:t xml:space="preserve">If the Secretary is satisfied that special circumstances exist in relation to an individual who has reduced care of the child, the Secretary may determine that </w:t>
      </w:r>
      <w:r w:rsidR="00325215">
        <w:t>subsection (</w:t>
      </w:r>
      <w:r w:rsidRPr="00325215">
        <w:t xml:space="preserve">1) applies as if the reference to 14 weeks in </w:t>
      </w:r>
      <w:r w:rsidR="00325215">
        <w:t>subparagraph (</w:t>
      </w:r>
      <w:r w:rsidRPr="00325215">
        <w:t>1)(b)(i) or (ii) were a reference to such longer period as the Secretary determines to be appropriate.</w:t>
      </w:r>
    </w:p>
    <w:p w:rsidR="00F369B0" w:rsidRPr="00325215" w:rsidRDefault="00F369B0" w:rsidP="00F369B0">
      <w:pPr>
        <w:pStyle w:val="subsection"/>
      </w:pPr>
      <w:r w:rsidRPr="00325215">
        <w:tab/>
        <w:t>(3)</w:t>
      </w:r>
      <w:r w:rsidRPr="00325215">
        <w:tab/>
        <w:t xml:space="preserve">The period determined under </w:t>
      </w:r>
      <w:r w:rsidR="00325215">
        <w:t>subsection (</w:t>
      </w:r>
      <w:r w:rsidRPr="00325215">
        <w:t>2) must not be more than 26 weeks.</w:t>
      </w:r>
    </w:p>
    <w:p w:rsidR="00F369B0" w:rsidRPr="00325215" w:rsidRDefault="00F369B0" w:rsidP="00277451">
      <w:pPr>
        <w:pStyle w:val="ActHead5"/>
      </w:pPr>
      <w:bookmarkStart w:id="60" w:name="_Toc450827133"/>
      <w:r w:rsidRPr="00325215">
        <w:rPr>
          <w:rStyle w:val="CharSectno"/>
        </w:rPr>
        <w:lastRenderedPageBreak/>
        <w:t>35G</w:t>
      </w:r>
      <w:r w:rsidRPr="00325215">
        <w:t xml:space="preserve">  Percentage of care if claim is made for payment of family tax benefit because of the death of a child</w:t>
      </w:r>
      <w:bookmarkEnd w:id="60"/>
    </w:p>
    <w:p w:rsidR="00F369B0" w:rsidRPr="00325215" w:rsidRDefault="00F369B0" w:rsidP="00277451">
      <w:pPr>
        <w:pStyle w:val="subsection"/>
        <w:keepNext/>
        <w:keepLines/>
      </w:pPr>
      <w:r w:rsidRPr="00325215">
        <w:tab/>
        <w:t>(1)</w:t>
      </w:r>
      <w:r w:rsidRPr="00325215">
        <w:tab/>
        <w:t xml:space="preserve">This section applies in relation to an individual (the </w:t>
      </w:r>
      <w:r w:rsidRPr="00325215">
        <w:rPr>
          <w:b/>
          <w:i/>
        </w:rPr>
        <w:t>adult</w:t>
      </w:r>
      <w:r w:rsidRPr="00325215">
        <w:t>) if:</w:t>
      </w:r>
    </w:p>
    <w:p w:rsidR="00F369B0" w:rsidRPr="00325215" w:rsidRDefault="00F369B0" w:rsidP="00F369B0">
      <w:pPr>
        <w:pStyle w:val="paragraph"/>
      </w:pPr>
      <w:r w:rsidRPr="00325215">
        <w:tab/>
        <w:t>(a)</w:t>
      </w:r>
      <w:r w:rsidRPr="00325215">
        <w:tab/>
        <w:t>the adult, or the partner of the adult, has made a claim for payment of family tax benefit by single payment/in substitution because of the death of another individual; and</w:t>
      </w:r>
    </w:p>
    <w:p w:rsidR="00F369B0" w:rsidRPr="00325215" w:rsidRDefault="00F369B0" w:rsidP="00F369B0">
      <w:pPr>
        <w:pStyle w:val="paragraph"/>
      </w:pPr>
      <w:r w:rsidRPr="00325215">
        <w:tab/>
        <w:t>(b)</w:t>
      </w:r>
      <w:r w:rsidRPr="00325215">
        <w:tab/>
        <w:t>the claim relates to a child who has died; and</w:t>
      </w:r>
    </w:p>
    <w:p w:rsidR="00F369B0" w:rsidRPr="00325215" w:rsidRDefault="00F369B0" w:rsidP="00F369B0">
      <w:pPr>
        <w:pStyle w:val="paragraph"/>
      </w:pPr>
      <w:r w:rsidRPr="00325215">
        <w:tab/>
        <w:t>(c)</w:t>
      </w:r>
      <w:r w:rsidRPr="00325215">
        <w:tab/>
        <w:t xml:space="preserve">a determination (the </w:t>
      </w:r>
      <w:r w:rsidRPr="00325215">
        <w:rPr>
          <w:b/>
          <w:i/>
        </w:rPr>
        <w:t>earlier determination</w:t>
      </w:r>
      <w:r w:rsidRPr="00325215">
        <w:t>) of the adult’s percentage of care for the child applied, immediately before the child’s death, in relation to a claim by the adult or the partner for payment of family tax benefit by instalment.</w:t>
      </w:r>
    </w:p>
    <w:p w:rsidR="00F369B0" w:rsidRPr="00325215" w:rsidRDefault="00F369B0" w:rsidP="00F369B0">
      <w:pPr>
        <w:pStyle w:val="subsection"/>
      </w:pPr>
      <w:r w:rsidRPr="00325215">
        <w:tab/>
        <w:t>(2)</w:t>
      </w:r>
      <w:r w:rsidRPr="00325215">
        <w:tab/>
        <w:t>The Secretary must determine, under section</w:t>
      </w:r>
      <w:r w:rsidR="00325215">
        <w:t> </w:t>
      </w:r>
      <w:r w:rsidRPr="00325215">
        <w:t>35A or 35B, the adult’s percentage of care for the child to be the percentage of care that applied under the earlier determination immediately before the child’s death.</w:t>
      </w:r>
    </w:p>
    <w:p w:rsidR="00F369B0" w:rsidRPr="00325215" w:rsidRDefault="00F369B0" w:rsidP="00F369B0">
      <w:pPr>
        <w:pStyle w:val="ActHead5"/>
        <w:ind w:left="0" w:firstLine="0"/>
      </w:pPr>
      <w:bookmarkStart w:id="61" w:name="_Toc450827134"/>
      <w:r w:rsidRPr="00325215">
        <w:rPr>
          <w:rStyle w:val="CharSectno"/>
        </w:rPr>
        <w:t>35H</w:t>
      </w:r>
      <w:r w:rsidRPr="00325215">
        <w:t xml:space="preserve">  When an individual has </w:t>
      </w:r>
      <w:r w:rsidRPr="00325215">
        <w:rPr>
          <w:i/>
        </w:rPr>
        <w:t>reduced care of a child</w:t>
      </w:r>
      <w:bookmarkEnd w:id="61"/>
    </w:p>
    <w:p w:rsidR="00F369B0" w:rsidRPr="00325215" w:rsidRDefault="00F369B0" w:rsidP="00F369B0">
      <w:pPr>
        <w:pStyle w:val="subsection"/>
      </w:pPr>
      <w:r w:rsidRPr="00325215">
        <w:tab/>
      </w:r>
      <w:r w:rsidRPr="00325215">
        <w:tab/>
        <w:t>An individual has</w:t>
      </w:r>
      <w:r w:rsidRPr="00325215">
        <w:rPr>
          <w:b/>
          <w:i/>
        </w:rPr>
        <w:t xml:space="preserve"> reduced care of a child</w:t>
      </w:r>
      <w:r w:rsidRPr="00325215">
        <w:t xml:space="preserve"> if:</w:t>
      </w:r>
    </w:p>
    <w:p w:rsidR="00F369B0" w:rsidRPr="00325215" w:rsidRDefault="00F369B0" w:rsidP="00F369B0">
      <w:pPr>
        <w:pStyle w:val="paragraph"/>
      </w:pPr>
      <w:r w:rsidRPr="00325215">
        <w:tab/>
        <w:t>(a)</w:t>
      </w:r>
      <w:r w:rsidRPr="00325215">
        <w:tab/>
        <w:t>a care arrangement applies in relation to the child; and</w:t>
      </w:r>
    </w:p>
    <w:p w:rsidR="00F369B0" w:rsidRPr="00325215" w:rsidRDefault="00F369B0" w:rsidP="00F369B0">
      <w:pPr>
        <w:pStyle w:val="paragraph"/>
      </w:pPr>
      <w:r w:rsidRPr="00325215">
        <w:tab/>
        <w:t>(b)</w:t>
      </w:r>
      <w:r w:rsidRPr="00325215">
        <w:tab/>
        <w:t>the individual should have had, or is to have, an extent of care of the child under the care arrangement during a care period; and</w:t>
      </w:r>
    </w:p>
    <w:p w:rsidR="00F369B0" w:rsidRPr="00325215" w:rsidRDefault="00F369B0" w:rsidP="00F369B0">
      <w:pPr>
        <w:pStyle w:val="paragraph"/>
      </w:pPr>
      <w:r w:rsidRPr="00325215">
        <w:tab/>
        <w:t>(c)</w:t>
      </w:r>
      <w:r w:rsidRPr="00325215">
        <w:tab/>
        <w:t>the Secretary is satisfied that the actual care of the child that the individual has had, or will have, during the care period is less than that extent of care.</w:t>
      </w:r>
    </w:p>
    <w:p w:rsidR="00F369B0" w:rsidRPr="00325215" w:rsidRDefault="00F369B0" w:rsidP="00F369B0">
      <w:pPr>
        <w:pStyle w:val="ActHead5"/>
      </w:pPr>
      <w:bookmarkStart w:id="62" w:name="_Toc450827135"/>
      <w:r w:rsidRPr="00325215">
        <w:rPr>
          <w:rStyle w:val="CharSectno"/>
        </w:rPr>
        <w:t>35J</w:t>
      </w:r>
      <w:r w:rsidRPr="00325215">
        <w:t xml:space="preserve">  Working out actual care, and extent of care, of a child</w:t>
      </w:r>
      <w:bookmarkEnd w:id="62"/>
    </w:p>
    <w:p w:rsidR="00F369B0" w:rsidRPr="00325215" w:rsidRDefault="00F369B0" w:rsidP="00F369B0">
      <w:pPr>
        <w:pStyle w:val="subsection"/>
      </w:pPr>
      <w:r w:rsidRPr="00325215">
        <w:tab/>
        <w:t>(1)</w:t>
      </w:r>
      <w:r w:rsidRPr="00325215">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325215" w:rsidRDefault="00F369B0" w:rsidP="00F369B0">
      <w:pPr>
        <w:pStyle w:val="subsection"/>
      </w:pPr>
      <w:r w:rsidRPr="00325215">
        <w:tab/>
        <w:t>(2)</w:t>
      </w:r>
      <w:r w:rsidRPr="00325215">
        <w:tab/>
        <w:t xml:space="preserve">The extent of care of a child that an individual should have had, or is to have, under a care arrangement during a care period may be </w:t>
      </w:r>
      <w:r w:rsidRPr="00325215">
        <w:lastRenderedPageBreak/>
        <w:t>worked out based on the number of nights that the child should have been, or is to be, in the care of the individual during the care period under the care arrangement.</w:t>
      </w:r>
    </w:p>
    <w:p w:rsidR="00F369B0" w:rsidRPr="00325215" w:rsidRDefault="00F369B0" w:rsidP="00F369B0">
      <w:pPr>
        <w:pStyle w:val="subsection"/>
      </w:pPr>
      <w:r w:rsidRPr="00325215">
        <w:tab/>
        <w:t>(3)</w:t>
      </w:r>
      <w:r w:rsidRPr="00325215">
        <w:tab/>
        <w:t>For the purposes of this section, a child cannot be in the care of more than one individual at the same time.</w:t>
      </w:r>
    </w:p>
    <w:p w:rsidR="00F369B0" w:rsidRPr="00325215" w:rsidRDefault="00F369B0" w:rsidP="00F369B0">
      <w:pPr>
        <w:pStyle w:val="subsection"/>
      </w:pPr>
      <w:r w:rsidRPr="00325215">
        <w:tab/>
        <w:t>(4)</w:t>
      </w:r>
      <w:r w:rsidRPr="00325215">
        <w:tab/>
        <w:t>This section does not limit section</w:t>
      </w:r>
      <w:r w:rsidR="00325215">
        <w:t> </w:t>
      </w:r>
      <w:r w:rsidRPr="00325215">
        <w:t>35B, 35C, 35D or 35H.</w:t>
      </w:r>
    </w:p>
    <w:p w:rsidR="00F369B0" w:rsidRPr="00325215" w:rsidRDefault="00F369B0" w:rsidP="00F369B0">
      <w:pPr>
        <w:pStyle w:val="ActHead5"/>
      </w:pPr>
      <w:bookmarkStart w:id="63" w:name="_Toc450827136"/>
      <w:r w:rsidRPr="00325215">
        <w:rPr>
          <w:rStyle w:val="CharSectno"/>
        </w:rPr>
        <w:t>35K</w:t>
      </w:r>
      <w:r w:rsidRPr="00325215">
        <w:t xml:space="preserve">  Days to which the percentage of care applies if sections</w:t>
      </w:r>
      <w:r w:rsidR="00325215">
        <w:t> </w:t>
      </w:r>
      <w:r w:rsidRPr="00325215">
        <w:t>35C and 35D did not apply in relation to an individual etc.</w:t>
      </w:r>
      <w:bookmarkEnd w:id="63"/>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a determination of an individual’s percentage of care for a child during a care period is made under section</w:t>
      </w:r>
      <w:r w:rsidR="00325215">
        <w:t> </w:t>
      </w:r>
      <w:r w:rsidRPr="00325215">
        <w:t>35A or 35B; and</w:t>
      </w:r>
    </w:p>
    <w:p w:rsidR="00F369B0" w:rsidRPr="00325215" w:rsidRDefault="00F369B0" w:rsidP="00F369B0">
      <w:pPr>
        <w:pStyle w:val="paragraph"/>
      </w:pPr>
      <w:r w:rsidRPr="00325215">
        <w:tab/>
        <w:t>(b)</w:t>
      </w:r>
      <w:r w:rsidRPr="00325215">
        <w:tab/>
        <w:t>either of the following apply:</w:t>
      </w:r>
    </w:p>
    <w:p w:rsidR="00F369B0" w:rsidRPr="00325215" w:rsidRDefault="00F369B0" w:rsidP="00F369B0">
      <w:pPr>
        <w:pStyle w:val="paragraphsub"/>
      </w:pPr>
      <w:r w:rsidRPr="00325215">
        <w:tab/>
        <w:t>(i)</w:t>
      </w:r>
      <w:r w:rsidRPr="00325215">
        <w:tab/>
        <w:t>sections</w:t>
      </w:r>
      <w:r w:rsidR="00325215">
        <w:t> </w:t>
      </w:r>
      <w:r w:rsidRPr="00325215">
        <w:t>35C and 35D did not apply in relation to the individual;</w:t>
      </w:r>
    </w:p>
    <w:p w:rsidR="00F369B0" w:rsidRPr="00325215" w:rsidRDefault="00F369B0" w:rsidP="00F369B0">
      <w:pPr>
        <w:pStyle w:val="paragraphsub"/>
      </w:pPr>
      <w:r w:rsidRPr="00325215">
        <w:tab/>
        <w:t>(ii)</w:t>
      </w:r>
      <w:r w:rsidRPr="00325215">
        <w:tab/>
        <w:t>section</w:t>
      </w:r>
      <w:r w:rsidR="00325215">
        <w:t> </w:t>
      </w:r>
      <w:r w:rsidRPr="00325215">
        <w:t>35G applied in relation to the individual;</w:t>
      </w:r>
    </w:p>
    <w:p w:rsidR="00F369B0" w:rsidRPr="00325215" w:rsidRDefault="00F369B0" w:rsidP="00F369B0">
      <w:pPr>
        <w:pStyle w:val="subsection2"/>
      </w:pPr>
      <w:r w:rsidRPr="00325215">
        <w:t>the percentage of care applies on and from the application day unless a revocation of the determination under Subdivision E of this Division takes effect.</w:t>
      </w:r>
    </w:p>
    <w:p w:rsidR="00F369B0" w:rsidRPr="00325215" w:rsidRDefault="00F369B0" w:rsidP="00F369B0">
      <w:pPr>
        <w:pStyle w:val="subsection"/>
      </w:pPr>
      <w:r w:rsidRPr="00325215">
        <w:tab/>
        <w:t>(2)</w:t>
      </w:r>
      <w:r w:rsidRPr="00325215">
        <w:tab/>
        <w:t>If subsection</w:t>
      </w:r>
      <w:r w:rsidR="00325215">
        <w:t> </w:t>
      </w:r>
      <w:r w:rsidRPr="00325215">
        <w:t xml:space="preserve">35A(1) or 35B(1) applies in relation to the determination, the </w:t>
      </w:r>
      <w:r w:rsidRPr="00325215">
        <w:rPr>
          <w:b/>
          <w:i/>
        </w:rPr>
        <w:t>application day</w:t>
      </w:r>
      <w:r w:rsidRPr="00325215">
        <w:t xml:space="preserve"> is:</w:t>
      </w:r>
    </w:p>
    <w:p w:rsidR="00F369B0" w:rsidRPr="00325215" w:rsidRDefault="00F369B0" w:rsidP="00F369B0">
      <w:pPr>
        <w:pStyle w:val="paragraph"/>
      </w:pPr>
      <w:r w:rsidRPr="00325215">
        <w:tab/>
        <w:t>(a)</w:t>
      </w:r>
      <w:r w:rsidRPr="00325215">
        <w:tab/>
        <w:t>if:</w:t>
      </w:r>
    </w:p>
    <w:p w:rsidR="00F369B0" w:rsidRPr="00325215" w:rsidRDefault="00F369B0" w:rsidP="00F369B0">
      <w:pPr>
        <w:pStyle w:val="paragraphsub"/>
      </w:pPr>
      <w:r w:rsidRPr="00325215">
        <w:tab/>
        <w:t>(i)</w:t>
      </w:r>
      <w:r w:rsidRPr="00325215">
        <w:tab/>
        <w:t>the claim referred to in paragraph</w:t>
      </w:r>
      <w:r w:rsidR="00325215">
        <w:t> </w:t>
      </w:r>
      <w:r w:rsidRPr="00325215">
        <w:t>35A(1)(b) or 35B(1)(b) is a claim for payment of family tax benefit by single payment/in substitution because of the death of another individual; and</w:t>
      </w:r>
    </w:p>
    <w:p w:rsidR="00F369B0" w:rsidRPr="00325215" w:rsidRDefault="00F369B0" w:rsidP="00F369B0">
      <w:pPr>
        <w:pStyle w:val="paragraphsub"/>
      </w:pPr>
      <w:r w:rsidRPr="00325215">
        <w:tab/>
        <w:t>(ii)</w:t>
      </w:r>
      <w:r w:rsidRPr="00325215">
        <w:tab/>
        <w:t>the claim relates to a child who has died;</w:t>
      </w:r>
    </w:p>
    <w:p w:rsidR="00F369B0" w:rsidRPr="00325215" w:rsidRDefault="00F369B0" w:rsidP="00F369B0">
      <w:pPr>
        <w:pStyle w:val="paragraph"/>
      </w:pPr>
      <w:r w:rsidRPr="00325215">
        <w:tab/>
      </w:r>
      <w:r w:rsidRPr="00325215">
        <w:tab/>
        <w:t>the day on which the claim referred to in that paragraph is or was made; or</w:t>
      </w:r>
    </w:p>
    <w:p w:rsidR="00F369B0" w:rsidRPr="00325215" w:rsidRDefault="00F369B0" w:rsidP="00F369B0">
      <w:pPr>
        <w:pStyle w:val="paragraph"/>
      </w:pPr>
      <w:r w:rsidRPr="00325215">
        <w:tab/>
        <w:t>(b)</w:t>
      </w:r>
      <w:r w:rsidRPr="00325215">
        <w:tab/>
        <w:t>otherwise—the first day of the care period.</w:t>
      </w:r>
    </w:p>
    <w:p w:rsidR="00F369B0" w:rsidRPr="00325215" w:rsidRDefault="00F369B0" w:rsidP="00F369B0">
      <w:pPr>
        <w:pStyle w:val="subsection"/>
      </w:pPr>
      <w:r w:rsidRPr="00325215">
        <w:tab/>
        <w:t>(3)</w:t>
      </w:r>
      <w:r w:rsidRPr="00325215">
        <w:tab/>
        <w:t>If subsection</w:t>
      </w:r>
      <w:r w:rsidR="00325215">
        <w:t> </w:t>
      </w:r>
      <w:r w:rsidRPr="00325215">
        <w:t xml:space="preserve">35A(2) or 35B(2) applies in relation to the determination, the </w:t>
      </w:r>
      <w:r w:rsidRPr="00325215">
        <w:rPr>
          <w:b/>
          <w:i/>
        </w:rPr>
        <w:t>application day</w:t>
      </w:r>
      <w:r w:rsidRPr="00325215">
        <w:t xml:space="preserve"> is the first day of the care period </w:t>
      </w:r>
      <w:r w:rsidRPr="00325215">
        <w:lastRenderedPageBreak/>
        <w:t>that begins after the revocation of the determination referred to in paragraph</w:t>
      </w:r>
      <w:r w:rsidR="00325215">
        <w:t> </w:t>
      </w:r>
      <w:r w:rsidRPr="00325215">
        <w:t>35A(2)(a) or 35B(2)(a) takes effect.</w:t>
      </w:r>
    </w:p>
    <w:p w:rsidR="00F369B0" w:rsidRPr="00325215" w:rsidRDefault="00F369B0" w:rsidP="00F369B0">
      <w:pPr>
        <w:pStyle w:val="ActHead5"/>
      </w:pPr>
      <w:bookmarkStart w:id="64" w:name="_Toc450827137"/>
      <w:r w:rsidRPr="00325215">
        <w:rPr>
          <w:rStyle w:val="CharSectno"/>
        </w:rPr>
        <w:t>35L</w:t>
      </w:r>
      <w:r w:rsidRPr="00325215">
        <w:t xml:space="preserve">  Days to which the percentage of care applies if section</w:t>
      </w:r>
      <w:r w:rsidR="00325215">
        <w:t> </w:t>
      </w:r>
      <w:r w:rsidRPr="00325215">
        <w:t>35C or 35D applied in relation to an individual</w:t>
      </w:r>
      <w:bookmarkEnd w:id="64"/>
    </w:p>
    <w:p w:rsidR="00DE569E" w:rsidRPr="00325215" w:rsidRDefault="00DE569E" w:rsidP="00DE569E">
      <w:pPr>
        <w:pStyle w:val="SubsectionHead"/>
      </w:pPr>
      <w:r w:rsidRPr="00325215">
        <w:t>2 percentages of care</w:t>
      </w:r>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a determination of an individual’s percentage of care for a child is made under section</w:t>
      </w:r>
      <w:r w:rsidR="00325215">
        <w:t> </w:t>
      </w:r>
      <w:r w:rsidRPr="00325215">
        <w:t>35A or 35B; and</w:t>
      </w:r>
    </w:p>
    <w:p w:rsidR="00F369B0" w:rsidRPr="00325215" w:rsidRDefault="00F369B0" w:rsidP="00F369B0">
      <w:pPr>
        <w:pStyle w:val="paragraph"/>
      </w:pPr>
      <w:r w:rsidRPr="00325215">
        <w:tab/>
        <w:t>(b)</w:t>
      </w:r>
      <w:r w:rsidRPr="00325215">
        <w:tab/>
        <w:t>section</w:t>
      </w:r>
      <w:r w:rsidR="00325215">
        <w:t> </w:t>
      </w:r>
      <w:r w:rsidRPr="00325215">
        <w:t>35C or 35D applied in relation to the individual;</w:t>
      </w:r>
      <w:r w:rsidR="00C74AB6" w:rsidRPr="00325215">
        <w:t xml:space="preserve"> and</w:t>
      </w:r>
    </w:p>
    <w:p w:rsidR="008C0C22" w:rsidRPr="00325215" w:rsidRDefault="008C0C22" w:rsidP="008C0C22">
      <w:pPr>
        <w:pStyle w:val="paragraph"/>
      </w:pPr>
      <w:r w:rsidRPr="00325215">
        <w:tab/>
        <w:t>(ba)</w:t>
      </w:r>
      <w:r w:rsidRPr="00325215">
        <w:tab/>
        <w:t>in accordance with subsection</w:t>
      </w:r>
      <w:r w:rsidR="00325215">
        <w:t> </w:t>
      </w:r>
      <w:r w:rsidRPr="00325215">
        <w:t>35C(2) or 35D(2), 2 percentages of care are determined in relation to the individual;</w:t>
      </w:r>
    </w:p>
    <w:p w:rsidR="00F369B0" w:rsidRPr="00325215" w:rsidRDefault="00F369B0" w:rsidP="00F369B0">
      <w:pPr>
        <w:pStyle w:val="subsection2"/>
      </w:pPr>
      <w:r w:rsidRPr="00325215">
        <w:t>then:</w:t>
      </w:r>
    </w:p>
    <w:p w:rsidR="00F369B0" w:rsidRPr="00325215" w:rsidRDefault="00F369B0" w:rsidP="00F369B0">
      <w:pPr>
        <w:pStyle w:val="paragraph"/>
      </w:pPr>
      <w:r w:rsidRPr="00325215">
        <w:tab/>
        <w:t>(c)</w:t>
      </w:r>
      <w:r w:rsidRPr="00325215">
        <w:tab/>
        <w:t>the percentage of care referred to in subsection</w:t>
      </w:r>
      <w:r w:rsidR="00325215">
        <w:t> </w:t>
      </w:r>
      <w:r w:rsidRPr="00325215">
        <w:t>35C(3) or 35D(3) applies during the interim period for the determination unless a revocation of the determination under Subdivision E of this Division takes effect; and</w:t>
      </w:r>
    </w:p>
    <w:p w:rsidR="00F369B0" w:rsidRPr="00325215" w:rsidRDefault="00F369B0" w:rsidP="00F369B0">
      <w:pPr>
        <w:pStyle w:val="paragraph"/>
      </w:pPr>
      <w:r w:rsidRPr="00325215">
        <w:tab/>
        <w:t>(d)</w:t>
      </w:r>
      <w:r w:rsidRPr="00325215">
        <w:tab/>
        <w:t>the percentage of care referred to in subsection</w:t>
      </w:r>
      <w:r w:rsidR="00325215">
        <w:t> </w:t>
      </w:r>
      <w:r w:rsidRPr="00325215">
        <w:t>35C(4) or 35D(4) applies after the end of the interim period for the determination unless a revocation of the determination under Subdivision E of this Division takes effect.</w:t>
      </w:r>
    </w:p>
    <w:p w:rsidR="00F369B0" w:rsidRPr="00325215" w:rsidRDefault="00F369B0" w:rsidP="00F369B0">
      <w:pPr>
        <w:pStyle w:val="subsection"/>
      </w:pPr>
      <w:r w:rsidRPr="00325215">
        <w:tab/>
        <w:t>(2)</w:t>
      </w:r>
      <w:r w:rsidRPr="00325215">
        <w:tab/>
        <w:t xml:space="preserve">The </w:t>
      </w:r>
      <w:r w:rsidRPr="00325215">
        <w:rPr>
          <w:b/>
          <w:i/>
        </w:rPr>
        <w:t>interim period</w:t>
      </w:r>
      <w:r w:rsidRPr="00325215">
        <w:t xml:space="preserve"> for the determination:</w:t>
      </w:r>
    </w:p>
    <w:p w:rsidR="00F369B0" w:rsidRPr="00325215" w:rsidRDefault="00F369B0" w:rsidP="00F369B0">
      <w:pPr>
        <w:pStyle w:val="paragraph"/>
      </w:pPr>
      <w:r w:rsidRPr="00325215">
        <w:tab/>
        <w:t>(a)</w:t>
      </w:r>
      <w:r w:rsidRPr="00325215">
        <w:tab/>
        <w:t>starts on the application day for the determination; and</w:t>
      </w:r>
    </w:p>
    <w:p w:rsidR="00F369B0" w:rsidRPr="00325215" w:rsidRDefault="00F369B0" w:rsidP="00F369B0">
      <w:pPr>
        <w:pStyle w:val="paragraph"/>
      </w:pPr>
      <w:r w:rsidRPr="00325215">
        <w:tab/>
        <w:t>(b)</w:t>
      </w:r>
      <w:r w:rsidRPr="00325215">
        <w:tab/>
        <w:t>ends at the end of the earliest of the following days:</w:t>
      </w:r>
    </w:p>
    <w:p w:rsidR="00F369B0" w:rsidRPr="00325215" w:rsidRDefault="00F369B0" w:rsidP="00F369B0">
      <w:pPr>
        <w:pStyle w:val="paragraphsub"/>
      </w:pPr>
      <w:r w:rsidRPr="00325215">
        <w:tab/>
        <w:t>(i)</w:t>
      </w:r>
      <w:r w:rsidRPr="00325215">
        <w:tab/>
        <w:t>the day specified by the Secretary;</w:t>
      </w:r>
    </w:p>
    <w:p w:rsidR="00F369B0" w:rsidRPr="00325215" w:rsidRDefault="00F369B0" w:rsidP="00F369B0">
      <w:pPr>
        <w:pStyle w:val="paragraphsub"/>
      </w:pPr>
      <w:r w:rsidRPr="00325215">
        <w:tab/>
        <w:t>(ii)</w:t>
      </w:r>
      <w:r w:rsidRPr="00325215">
        <w:tab/>
        <w:t>if section</w:t>
      </w:r>
      <w:r w:rsidR="00325215">
        <w:t> </w:t>
      </w:r>
      <w:r w:rsidRPr="00325215">
        <w:t>35C applied in relation to the individual—the day before the day on which the action referred to in paragraph</w:t>
      </w:r>
      <w:r w:rsidR="00325215">
        <w:t> </w:t>
      </w:r>
      <w:r w:rsidRPr="00325215">
        <w:t>35C(1)(c) ends;</w:t>
      </w:r>
    </w:p>
    <w:p w:rsidR="00F369B0" w:rsidRPr="00325215" w:rsidRDefault="00F369B0" w:rsidP="00F369B0">
      <w:pPr>
        <w:pStyle w:val="paragraphsub"/>
      </w:pPr>
      <w:r w:rsidRPr="00325215">
        <w:tab/>
        <w:t>(iii)</w:t>
      </w:r>
      <w:r w:rsidRPr="00325215">
        <w:tab/>
        <w:t>if section</w:t>
      </w:r>
      <w:r w:rsidR="00325215">
        <w:t> </w:t>
      </w:r>
      <w:r w:rsidRPr="00325215">
        <w:t>35D applied in relation to the individual—the day before the day on which the action referred to in subparagraph</w:t>
      </w:r>
      <w:r w:rsidR="00325215">
        <w:t> </w:t>
      </w:r>
      <w:r w:rsidRPr="00325215">
        <w:t>35D(1)(c)(ii) ends;</w:t>
      </w:r>
    </w:p>
    <w:p w:rsidR="00F369B0" w:rsidRPr="00325215" w:rsidRDefault="00F369B0" w:rsidP="00F369B0">
      <w:pPr>
        <w:pStyle w:val="paragraphsub"/>
      </w:pPr>
      <w:r w:rsidRPr="00325215">
        <w:lastRenderedPageBreak/>
        <w:tab/>
        <w:t>(iv)</w:t>
      </w:r>
      <w:r w:rsidRPr="00325215">
        <w:tab/>
        <w:t>if a care arrangement in relation to the child begins to apply on a day after the application day for the determination—the day before the day on which the care arrangement begins to apply.</w:t>
      </w:r>
    </w:p>
    <w:p w:rsidR="00F369B0" w:rsidRPr="00325215" w:rsidRDefault="00F369B0" w:rsidP="00F369B0">
      <w:pPr>
        <w:pStyle w:val="subsection"/>
      </w:pPr>
      <w:r w:rsidRPr="00325215">
        <w:tab/>
        <w:t>(3)</w:t>
      </w:r>
      <w:r w:rsidRPr="00325215">
        <w:tab/>
      </w:r>
      <w:r w:rsidR="006C0C27" w:rsidRPr="00325215">
        <w:t xml:space="preserve">Subject to </w:t>
      </w:r>
      <w:r w:rsidR="00325215">
        <w:t>subsection (</w:t>
      </w:r>
      <w:r w:rsidR="006C0C27" w:rsidRPr="00325215">
        <w:t>5), the</w:t>
      </w:r>
      <w:r w:rsidRPr="00325215">
        <w:t xml:space="preserve"> day specified by the Secretary under </w:t>
      </w:r>
      <w:r w:rsidR="00325215">
        <w:t>subparagraph (</w:t>
      </w:r>
      <w:r w:rsidRPr="00325215">
        <w:t xml:space="preserve">2)(b)(i) must be the last day in the 14 week period, or such other longer period as is specified under </w:t>
      </w:r>
      <w:r w:rsidR="00325215">
        <w:t>subsection (</w:t>
      </w:r>
      <w:r w:rsidRPr="00325215">
        <w:t>4), that starts on the change of care day for the individual.</w:t>
      </w:r>
    </w:p>
    <w:p w:rsidR="00F369B0" w:rsidRPr="00325215" w:rsidRDefault="00F369B0" w:rsidP="00F369B0">
      <w:pPr>
        <w:pStyle w:val="subsection"/>
      </w:pPr>
      <w:r w:rsidRPr="00325215">
        <w:tab/>
        <w:t>(4)</w:t>
      </w:r>
      <w:r w:rsidRPr="00325215">
        <w:tab/>
        <w:t xml:space="preserve">If the Secretary is satisfied that special circumstances exist in relation to the individual who has reduced care of the child, the Secretary may specify a period of up to 26 weeks for the purposes of </w:t>
      </w:r>
      <w:r w:rsidR="00325215">
        <w:t>subsection (</w:t>
      </w:r>
      <w:r w:rsidRPr="00325215">
        <w:t>3).</w:t>
      </w:r>
    </w:p>
    <w:p w:rsidR="009E4473" w:rsidRPr="00325215" w:rsidRDefault="009E4473" w:rsidP="009E4473">
      <w:pPr>
        <w:pStyle w:val="subsection"/>
      </w:pPr>
      <w:r w:rsidRPr="00325215">
        <w:tab/>
        <w:t>(5)</w:t>
      </w:r>
      <w:r w:rsidRPr="00325215">
        <w:tab/>
        <w:t xml:space="preserve">If the Secretary is satisfied that special circumstances exist in relation to the child, the day specified by the Secretary under </w:t>
      </w:r>
      <w:r w:rsidR="00325215">
        <w:t>subparagraph (</w:t>
      </w:r>
      <w:r w:rsidRPr="00325215">
        <w:t xml:space="preserve">2)(b)(i) may be a day that is earlier than the last day referred to in </w:t>
      </w:r>
      <w:r w:rsidR="00325215">
        <w:t>subsection (</w:t>
      </w:r>
      <w:r w:rsidRPr="00325215">
        <w:t>3).</w:t>
      </w:r>
    </w:p>
    <w:p w:rsidR="009E4473" w:rsidRPr="00325215" w:rsidRDefault="009E4473" w:rsidP="009E4473">
      <w:pPr>
        <w:pStyle w:val="SubsectionHead"/>
      </w:pPr>
      <w:r w:rsidRPr="00325215">
        <w:t>Single percentage of care</w:t>
      </w:r>
    </w:p>
    <w:p w:rsidR="009E4473" w:rsidRPr="00325215" w:rsidRDefault="009E4473" w:rsidP="009E4473">
      <w:pPr>
        <w:pStyle w:val="subsection"/>
      </w:pPr>
      <w:r w:rsidRPr="00325215">
        <w:tab/>
        <w:t>(6)</w:t>
      </w:r>
      <w:r w:rsidRPr="00325215">
        <w:tab/>
        <w:t>If:</w:t>
      </w:r>
    </w:p>
    <w:p w:rsidR="009E4473" w:rsidRPr="00325215" w:rsidRDefault="009E4473" w:rsidP="009E4473">
      <w:pPr>
        <w:pStyle w:val="paragraph"/>
      </w:pPr>
      <w:r w:rsidRPr="00325215">
        <w:tab/>
        <w:t>(a)</w:t>
      </w:r>
      <w:r w:rsidRPr="00325215">
        <w:tab/>
        <w:t>a determination of an individual’s percentage of care for a child is made under section</w:t>
      </w:r>
      <w:r w:rsidR="00325215">
        <w:t> </w:t>
      </w:r>
      <w:r w:rsidRPr="00325215">
        <w:t>35A or 35B; and</w:t>
      </w:r>
    </w:p>
    <w:p w:rsidR="009E4473" w:rsidRPr="00325215" w:rsidRDefault="009E4473" w:rsidP="009E4473">
      <w:pPr>
        <w:pStyle w:val="paragraph"/>
      </w:pPr>
      <w:r w:rsidRPr="00325215">
        <w:tab/>
        <w:t>(b)</w:t>
      </w:r>
      <w:r w:rsidRPr="00325215">
        <w:tab/>
        <w:t>section</w:t>
      </w:r>
      <w:r w:rsidR="00325215">
        <w:t> </w:t>
      </w:r>
      <w:r w:rsidRPr="00325215">
        <w:t>35C applied in relation to the individual; and</w:t>
      </w:r>
    </w:p>
    <w:p w:rsidR="009E4473" w:rsidRPr="00325215" w:rsidRDefault="009E4473" w:rsidP="009E4473">
      <w:pPr>
        <w:pStyle w:val="paragraph"/>
      </w:pPr>
      <w:r w:rsidRPr="00325215">
        <w:tab/>
        <w:t>(c)</w:t>
      </w:r>
      <w:r w:rsidRPr="00325215">
        <w:tab/>
        <w:t>in accordance with subsection</w:t>
      </w:r>
      <w:r w:rsidR="00325215">
        <w:t> </w:t>
      </w:r>
      <w:r w:rsidRPr="00325215">
        <w:t>35C(5), a single percentage of care is determined in relation to the individual;</w:t>
      </w:r>
    </w:p>
    <w:p w:rsidR="009E4473" w:rsidRPr="00325215" w:rsidRDefault="009E4473" w:rsidP="009E4473">
      <w:pPr>
        <w:pStyle w:val="subsection2"/>
      </w:pPr>
      <w:r w:rsidRPr="00325215">
        <w:t>the percentage of care applies on and from the application day unless a revocation of the determination under Subdivision E of this Division takes effect.</w:t>
      </w:r>
    </w:p>
    <w:p w:rsidR="00F369B0" w:rsidRPr="00325215" w:rsidRDefault="00F369B0" w:rsidP="00F369B0">
      <w:pPr>
        <w:pStyle w:val="ActHead5"/>
      </w:pPr>
      <w:bookmarkStart w:id="65" w:name="_Toc450827138"/>
      <w:r w:rsidRPr="00325215">
        <w:rPr>
          <w:rStyle w:val="CharSectno"/>
        </w:rPr>
        <w:t>35M</w:t>
      </w:r>
      <w:r w:rsidRPr="00325215">
        <w:t xml:space="preserve">  Rounding of a percentage of care</w:t>
      </w:r>
      <w:bookmarkEnd w:id="65"/>
    </w:p>
    <w:p w:rsidR="00F369B0" w:rsidRPr="00325215" w:rsidRDefault="00F369B0" w:rsidP="00F369B0">
      <w:pPr>
        <w:pStyle w:val="subsection"/>
      </w:pPr>
      <w:r w:rsidRPr="00325215">
        <w:tab/>
      </w:r>
      <w:r w:rsidRPr="00325215">
        <w:tab/>
        <w:t>If an individual’s percentage of care determined under this Subdivision is not a whole percentage:</w:t>
      </w:r>
    </w:p>
    <w:p w:rsidR="00F369B0" w:rsidRPr="00325215" w:rsidRDefault="00F369B0" w:rsidP="00F369B0">
      <w:pPr>
        <w:pStyle w:val="paragraph"/>
      </w:pPr>
      <w:r w:rsidRPr="00325215">
        <w:tab/>
        <w:t>(a)</w:t>
      </w:r>
      <w:r w:rsidRPr="00325215">
        <w:tab/>
        <w:t>if the percentage is greater than 50%—the percentage is rounded up to the nearest whole percentage; and</w:t>
      </w:r>
    </w:p>
    <w:p w:rsidR="00F369B0" w:rsidRPr="00325215" w:rsidRDefault="00F369B0" w:rsidP="00F369B0">
      <w:pPr>
        <w:pStyle w:val="paragraph"/>
      </w:pPr>
      <w:r w:rsidRPr="00325215">
        <w:lastRenderedPageBreak/>
        <w:tab/>
        <w:t>(b)</w:t>
      </w:r>
      <w:r w:rsidRPr="00325215">
        <w:tab/>
        <w:t>if the percentage is less than 50%—the percentage is rounded down to the nearest whole percentage.</w:t>
      </w:r>
    </w:p>
    <w:p w:rsidR="00F369B0" w:rsidRPr="00325215" w:rsidRDefault="00F369B0" w:rsidP="00F369B0">
      <w:pPr>
        <w:pStyle w:val="ActHead5"/>
      </w:pPr>
      <w:bookmarkStart w:id="66" w:name="_Toc450827139"/>
      <w:r w:rsidRPr="00325215">
        <w:rPr>
          <w:rStyle w:val="CharSectno"/>
        </w:rPr>
        <w:t>35N</w:t>
      </w:r>
      <w:r w:rsidRPr="00325215">
        <w:t xml:space="preserve">  Guidelines about the making of determinations</w:t>
      </w:r>
      <w:bookmarkEnd w:id="66"/>
    </w:p>
    <w:p w:rsidR="00F369B0" w:rsidRPr="00325215" w:rsidRDefault="00F369B0" w:rsidP="00F369B0">
      <w:pPr>
        <w:pStyle w:val="subsection"/>
      </w:pPr>
      <w:r w:rsidRPr="00325215">
        <w:tab/>
        <w:t>(1)</w:t>
      </w:r>
      <w:r w:rsidRPr="00325215">
        <w:tab/>
        <w:t>The Secretary may, by legislative instrument, make guidelines relating to the making of determinations under this Subdivision.</w:t>
      </w:r>
    </w:p>
    <w:p w:rsidR="00F369B0" w:rsidRPr="00325215" w:rsidRDefault="00F369B0" w:rsidP="00F369B0">
      <w:pPr>
        <w:pStyle w:val="subsection"/>
      </w:pPr>
      <w:r w:rsidRPr="00325215">
        <w:tab/>
        <w:t>(2)</w:t>
      </w:r>
      <w:r w:rsidRPr="00325215">
        <w:tab/>
        <w:t xml:space="preserve">In making a determination under this Subdivision, the Secretary must have regard to any guidelines in force under </w:t>
      </w:r>
      <w:r w:rsidR="00325215">
        <w:t>subsection (</w:t>
      </w:r>
      <w:r w:rsidRPr="00325215">
        <w:t>1).</w:t>
      </w:r>
    </w:p>
    <w:p w:rsidR="00F369B0" w:rsidRPr="00325215" w:rsidRDefault="00F369B0" w:rsidP="00F369B0">
      <w:pPr>
        <w:pStyle w:val="ActHead4"/>
      </w:pPr>
      <w:bookmarkStart w:id="67" w:name="_Toc450827140"/>
      <w:r w:rsidRPr="00325215">
        <w:rPr>
          <w:rStyle w:val="CharSubdNo"/>
        </w:rPr>
        <w:t>Subdivision E</w:t>
      </w:r>
      <w:r w:rsidRPr="00325215">
        <w:t>—</w:t>
      </w:r>
      <w:r w:rsidRPr="00325215">
        <w:rPr>
          <w:rStyle w:val="CharSubdText"/>
        </w:rPr>
        <w:t>Revocation of determination of percentage of care</w:t>
      </w:r>
      <w:bookmarkEnd w:id="67"/>
    </w:p>
    <w:p w:rsidR="00F369B0" w:rsidRPr="00325215" w:rsidRDefault="00F369B0" w:rsidP="00F369B0">
      <w:pPr>
        <w:pStyle w:val="ActHead5"/>
      </w:pPr>
      <w:bookmarkStart w:id="68" w:name="_Toc450827141"/>
      <w:r w:rsidRPr="00325215">
        <w:rPr>
          <w:rStyle w:val="CharSectno"/>
        </w:rPr>
        <w:t>35P</w:t>
      </w:r>
      <w:r w:rsidRPr="00325215">
        <w:t xml:space="preserve">  Determination must be revoked if there is a change to the individual’s shared care percentage etc.</w:t>
      </w:r>
      <w:bookmarkEnd w:id="68"/>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 xml:space="preserve">a determination of an individual’s percentage of care (the </w:t>
      </w:r>
      <w:r w:rsidRPr="00325215">
        <w:rPr>
          <w:b/>
          <w:i/>
        </w:rPr>
        <w:t>existing percentage of care</w:t>
      </w:r>
      <w:r w:rsidRPr="00325215">
        <w:t>) for a child has been made under section</w:t>
      </w:r>
      <w:r w:rsidR="00325215">
        <w:t> </w:t>
      </w:r>
      <w:r w:rsidRPr="00325215">
        <w:t>35A or 35B; and</w:t>
      </w:r>
    </w:p>
    <w:p w:rsidR="00F369B0" w:rsidRPr="00325215" w:rsidRDefault="00F369B0" w:rsidP="00F369B0">
      <w:pPr>
        <w:pStyle w:val="paragraph"/>
      </w:pPr>
      <w:r w:rsidRPr="00325215">
        <w:tab/>
        <w:t>(b)</w:t>
      </w:r>
      <w:r w:rsidRPr="00325215">
        <w:tab/>
        <w:t>if section</w:t>
      </w:r>
      <w:r w:rsidR="00325215">
        <w:t> </w:t>
      </w:r>
      <w:r w:rsidRPr="00325215">
        <w:t>35C or 35D applied in relation to the individual—the interim period for the determination has ended; and</w:t>
      </w:r>
    </w:p>
    <w:p w:rsidR="00F369B0" w:rsidRPr="00325215" w:rsidRDefault="00F369B0" w:rsidP="00F369B0">
      <w:pPr>
        <w:pStyle w:val="paragraph"/>
      </w:pPr>
      <w:r w:rsidRPr="00325215">
        <w:tab/>
        <w:t>(c)</w:t>
      </w:r>
      <w:r w:rsidRPr="00325215">
        <w:tab/>
        <w:t>the Secretary or the Child Support Registrar is notified, or otherwise becomes aware, that the care of the child that is actually taking place does not correspond with the individual’s existing percentage of care for the child; and</w:t>
      </w:r>
    </w:p>
    <w:p w:rsidR="00F369B0" w:rsidRPr="00325215" w:rsidRDefault="00F369B0" w:rsidP="00F369B0">
      <w:pPr>
        <w:pStyle w:val="paragraph"/>
      </w:pPr>
      <w:r w:rsidRPr="00325215">
        <w:tab/>
        <w:t>(d)</w:t>
      </w:r>
      <w:r w:rsidRPr="00325215">
        <w:tab/>
        <w:t>the Secretary is satisfied:</w:t>
      </w:r>
    </w:p>
    <w:p w:rsidR="00F369B0" w:rsidRPr="00325215" w:rsidRDefault="00F369B0" w:rsidP="00F369B0">
      <w:pPr>
        <w:pStyle w:val="paragraphsub"/>
      </w:pPr>
      <w:r w:rsidRPr="00325215">
        <w:tab/>
        <w:t>(i)</w:t>
      </w:r>
      <w:r w:rsidRPr="00325215">
        <w:tab/>
        <w:t>that the individual’s shared care percentage for the child would change if the Secretary were to determine, under section</w:t>
      </w:r>
      <w:r w:rsidR="00325215">
        <w:t> </w:t>
      </w:r>
      <w:r w:rsidRPr="00325215">
        <w:t>35A or 35B, another percentage to be the individual’s percentage of care for the child; or</w:t>
      </w:r>
    </w:p>
    <w:p w:rsidR="00F369B0" w:rsidRPr="00325215" w:rsidRDefault="00F369B0" w:rsidP="00F369B0">
      <w:pPr>
        <w:pStyle w:val="paragraphsub"/>
      </w:pPr>
      <w:r w:rsidRPr="00325215">
        <w:tab/>
        <w:t>(ii)</w:t>
      </w:r>
      <w:r w:rsidRPr="00325215">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325215" w:rsidRDefault="00F369B0" w:rsidP="00F369B0">
      <w:pPr>
        <w:pStyle w:val="subsection2"/>
      </w:pPr>
      <w:r w:rsidRPr="00325215">
        <w:lastRenderedPageBreak/>
        <w:t>the Secretary must revoke the determination.</w:t>
      </w:r>
    </w:p>
    <w:p w:rsidR="00F369B0" w:rsidRPr="00325215" w:rsidRDefault="00F369B0" w:rsidP="00F369B0">
      <w:pPr>
        <w:pStyle w:val="notetext"/>
      </w:pPr>
      <w:r w:rsidRPr="00325215">
        <w:t>Note:</w:t>
      </w:r>
      <w:r w:rsidRPr="00325215">
        <w:tab/>
        <w:t>The Secretary must make a new determination under section</w:t>
      </w:r>
      <w:r w:rsidR="00325215">
        <w:t> </w:t>
      </w:r>
      <w:r w:rsidRPr="00325215">
        <w:t>35A or 35B to replace the revoked determination: see subsection</w:t>
      </w:r>
      <w:r w:rsidR="00325215">
        <w:t> </w:t>
      </w:r>
      <w:r w:rsidRPr="00325215">
        <w:t>35A(2) or 35B(2).</w:t>
      </w:r>
    </w:p>
    <w:p w:rsidR="00F369B0" w:rsidRPr="00325215" w:rsidRDefault="00F369B0" w:rsidP="00F369B0">
      <w:pPr>
        <w:pStyle w:val="subsection"/>
      </w:pPr>
      <w:r w:rsidRPr="00325215">
        <w:tab/>
        <w:t>(2)</w:t>
      </w:r>
      <w:r w:rsidRPr="00325215">
        <w:tab/>
        <w:t xml:space="preserve">Each of the following is a </w:t>
      </w:r>
      <w:r w:rsidRPr="00325215">
        <w:rPr>
          <w:b/>
          <w:i/>
        </w:rPr>
        <w:t>percentage range</w:t>
      </w:r>
      <w:r w:rsidRPr="00325215">
        <w:t>:</w:t>
      </w:r>
    </w:p>
    <w:p w:rsidR="00F369B0" w:rsidRPr="00325215" w:rsidRDefault="00F369B0" w:rsidP="00F369B0">
      <w:pPr>
        <w:pStyle w:val="paragraph"/>
      </w:pPr>
      <w:r w:rsidRPr="00325215">
        <w:tab/>
        <w:t>(a)</w:t>
      </w:r>
      <w:r w:rsidRPr="00325215">
        <w:tab/>
        <w:t>0% to less than 14%;</w:t>
      </w:r>
    </w:p>
    <w:p w:rsidR="00F369B0" w:rsidRPr="00325215" w:rsidRDefault="00F369B0" w:rsidP="00F369B0">
      <w:pPr>
        <w:pStyle w:val="paragraph"/>
      </w:pPr>
      <w:r w:rsidRPr="00325215">
        <w:tab/>
        <w:t>(b)</w:t>
      </w:r>
      <w:r w:rsidRPr="00325215">
        <w:tab/>
        <w:t>14% to less than 35%;</w:t>
      </w:r>
    </w:p>
    <w:p w:rsidR="00F369B0" w:rsidRPr="00325215" w:rsidRDefault="00F369B0" w:rsidP="00F369B0">
      <w:pPr>
        <w:pStyle w:val="paragraph"/>
      </w:pPr>
      <w:r w:rsidRPr="00325215">
        <w:tab/>
        <w:t>(c)</w:t>
      </w:r>
      <w:r w:rsidRPr="00325215">
        <w:tab/>
        <w:t>48% to 52%;</w:t>
      </w:r>
    </w:p>
    <w:p w:rsidR="00F369B0" w:rsidRPr="00325215" w:rsidRDefault="00F369B0" w:rsidP="00F369B0">
      <w:pPr>
        <w:pStyle w:val="paragraph"/>
      </w:pPr>
      <w:r w:rsidRPr="00325215">
        <w:tab/>
        <w:t>(d)</w:t>
      </w:r>
      <w:r w:rsidRPr="00325215">
        <w:tab/>
        <w:t>more than 65% to 86%;</w:t>
      </w:r>
    </w:p>
    <w:p w:rsidR="00F369B0" w:rsidRPr="00325215" w:rsidRDefault="00F369B0" w:rsidP="00F369B0">
      <w:pPr>
        <w:pStyle w:val="paragraph"/>
      </w:pPr>
      <w:r w:rsidRPr="00325215">
        <w:tab/>
        <w:t>(e)</w:t>
      </w:r>
      <w:r w:rsidRPr="00325215">
        <w:tab/>
        <w:t>more than 86% to 100%.</w:t>
      </w:r>
    </w:p>
    <w:p w:rsidR="00F369B0" w:rsidRPr="00325215" w:rsidRDefault="00F369B0" w:rsidP="00B54451">
      <w:pPr>
        <w:pStyle w:val="subsection"/>
        <w:keepNext/>
      </w:pPr>
      <w:r w:rsidRPr="00325215">
        <w:tab/>
        <w:t>(3)</w:t>
      </w:r>
      <w:r w:rsidRPr="00325215">
        <w:tab/>
        <w:t>The revocation of the determination takes effect at the end of:</w:t>
      </w:r>
    </w:p>
    <w:p w:rsidR="00F369B0" w:rsidRPr="00325215" w:rsidRDefault="00F369B0" w:rsidP="00F369B0">
      <w:pPr>
        <w:pStyle w:val="paragraph"/>
      </w:pPr>
      <w:r w:rsidRPr="00325215">
        <w:tab/>
        <w:t>(a)</w:t>
      </w:r>
      <w:r w:rsidRPr="00325215">
        <w:tab/>
        <w:t>if the change of care day for the individual occurs during the interim period for the determination—the day on which the interim period ends; or</w:t>
      </w:r>
    </w:p>
    <w:p w:rsidR="00F369B0" w:rsidRPr="00325215" w:rsidRDefault="00F369B0" w:rsidP="00F369B0">
      <w:pPr>
        <w:pStyle w:val="paragraph"/>
      </w:pPr>
      <w:r w:rsidRPr="00325215">
        <w:tab/>
        <w:t>(b)</w:t>
      </w:r>
      <w:r w:rsidRPr="00325215">
        <w:tab/>
        <w:t>otherwise—the day before the change of care day for the individual.</w:t>
      </w:r>
    </w:p>
    <w:p w:rsidR="00F369B0" w:rsidRPr="00325215" w:rsidRDefault="00F369B0" w:rsidP="00F369B0">
      <w:pPr>
        <w:pStyle w:val="ActHead5"/>
      </w:pPr>
      <w:bookmarkStart w:id="69" w:name="_Toc450827142"/>
      <w:r w:rsidRPr="00325215">
        <w:rPr>
          <w:rStyle w:val="CharSectno"/>
        </w:rPr>
        <w:t>35Q</w:t>
      </w:r>
      <w:r w:rsidRPr="00325215">
        <w:t xml:space="preserve">  Secretary may revoke a determination of an individual’s percentage of care</w:t>
      </w:r>
      <w:bookmarkEnd w:id="69"/>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 xml:space="preserve">a determination of an individual’s percentage of care (the </w:t>
      </w:r>
      <w:r w:rsidRPr="00325215">
        <w:rPr>
          <w:b/>
          <w:i/>
        </w:rPr>
        <w:t>existing percentage of care</w:t>
      </w:r>
      <w:r w:rsidRPr="00325215">
        <w:t>) for a child has been made under section</w:t>
      </w:r>
      <w:r w:rsidR="00325215">
        <w:t> </w:t>
      </w:r>
      <w:r w:rsidRPr="00325215">
        <w:t>35A or 35B; and</w:t>
      </w:r>
    </w:p>
    <w:p w:rsidR="00F369B0" w:rsidRPr="00325215" w:rsidRDefault="00F369B0" w:rsidP="00F369B0">
      <w:pPr>
        <w:pStyle w:val="paragraph"/>
      </w:pPr>
      <w:r w:rsidRPr="00325215">
        <w:tab/>
        <w:t>(b)</w:t>
      </w:r>
      <w:r w:rsidRPr="00325215">
        <w:tab/>
        <w:t>if section</w:t>
      </w:r>
      <w:r w:rsidR="00325215">
        <w:t> </w:t>
      </w:r>
      <w:r w:rsidRPr="00325215">
        <w:t>35C or 35D applied in relation to the individual—the interim period for the determination has ended; and</w:t>
      </w:r>
    </w:p>
    <w:p w:rsidR="00F369B0" w:rsidRPr="00325215" w:rsidRDefault="00F369B0" w:rsidP="00F369B0">
      <w:pPr>
        <w:pStyle w:val="paragraph"/>
      </w:pPr>
      <w:r w:rsidRPr="00325215">
        <w:tab/>
        <w:t>(c)</w:t>
      </w:r>
      <w:r w:rsidRPr="00325215">
        <w:tab/>
        <w:t>the Secretary or the Child Support Registrar is notified, or otherwise becomes aware, that the care of the child that is actually taking place does not correspond with the individual’s existing percentage of care for the child; and</w:t>
      </w:r>
    </w:p>
    <w:p w:rsidR="00F369B0" w:rsidRPr="00325215" w:rsidRDefault="00F369B0" w:rsidP="00F369B0">
      <w:pPr>
        <w:pStyle w:val="paragraph"/>
      </w:pPr>
      <w:r w:rsidRPr="00325215">
        <w:tab/>
        <w:t>(d)</w:t>
      </w:r>
      <w:r w:rsidRPr="00325215">
        <w:tab/>
        <w:t>the Secretary is satisfied that, if the Secretary were to determine, under section</w:t>
      </w:r>
      <w:r w:rsidR="00325215">
        <w:t> </w:t>
      </w:r>
      <w:r w:rsidRPr="00325215">
        <w:t>35A or 35B, another percentage to be the individual’s percentage of care for the child, the other percentage would not be the same as the individual’s existing percentage of care for the child; and</w:t>
      </w:r>
    </w:p>
    <w:p w:rsidR="00F369B0" w:rsidRPr="00325215" w:rsidRDefault="00F369B0" w:rsidP="00F369B0">
      <w:pPr>
        <w:pStyle w:val="paragraph"/>
      </w:pPr>
      <w:r w:rsidRPr="00325215">
        <w:lastRenderedPageBreak/>
        <w:tab/>
        <w:t>(e)</w:t>
      </w:r>
      <w:r w:rsidRPr="00325215">
        <w:tab/>
        <w:t>section</w:t>
      </w:r>
      <w:r w:rsidR="00325215">
        <w:t> </w:t>
      </w:r>
      <w:r w:rsidRPr="00325215">
        <w:t>35P does not apply;</w:t>
      </w:r>
    </w:p>
    <w:p w:rsidR="00F369B0" w:rsidRPr="00325215" w:rsidRDefault="00F369B0" w:rsidP="00F369B0">
      <w:pPr>
        <w:pStyle w:val="subsection2"/>
      </w:pPr>
      <w:r w:rsidRPr="00325215">
        <w:t>the Secretary may revoke the determination.</w:t>
      </w:r>
    </w:p>
    <w:p w:rsidR="00F369B0" w:rsidRPr="00325215" w:rsidRDefault="00F369B0" w:rsidP="00F369B0">
      <w:pPr>
        <w:pStyle w:val="notetext"/>
      </w:pPr>
      <w:r w:rsidRPr="00325215">
        <w:t>Note:</w:t>
      </w:r>
      <w:r w:rsidRPr="00325215">
        <w:tab/>
        <w:t>If the Secretary revokes the determination, the Secretary must make a new determination under section</w:t>
      </w:r>
      <w:r w:rsidR="00325215">
        <w:t> </w:t>
      </w:r>
      <w:r w:rsidRPr="00325215">
        <w:t>35A or 35B to replace the revoked determination: see subsection</w:t>
      </w:r>
      <w:r w:rsidR="00325215">
        <w:t> </w:t>
      </w:r>
      <w:r w:rsidRPr="00325215">
        <w:t>35A(2) or 35B(2).</w:t>
      </w:r>
    </w:p>
    <w:p w:rsidR="00F369B0" w:rsidRPr="00325215" w:rsidRDefault="00F369B0" w:rsidP="00F369B0">
      <w:pPr>
        <w:pStyle w:val="subsection"/>
      </w:pPr>
      <w:r w:rsidRPr="00325215">
        <w:tab/>
        <w:t>(2)</w:t>
      </w:r>
      <w:r w:rsidRPr="00325215">
        <w:tab/>
        <w:t>If the Secretary revokes the determination, the revocation takes effect at the end of:</w:t>
      </w:r>
    </w:p>
    <w:p w:rsidR="00F369B0" w:rsidRPr="00325215" w:rsidRDefault="00F369B0" w:rsidP="00F369B0">
      <w:pPr>
        <w:pStyle w:val="paragraph"/>
      </w:pPr>
      <w:r w:rsidRPr="00325215">
        <w:tab/>
        <w:t>(a)</w:t>
      </w:r>
      <w:r w:rsidRPr="00325215">
        <w:tab/>
        <w:t>if the change of care day for the individual occurs during the interim period for the determination—the day on which the interim period ends; or</w:t>
      </w:r>
    </w:p>
    <w:p w:rsidR="00F369B0" w:rsidRPr="00325215" w:rsidRDefault="00F369B0" w:rsidP="00F369B0">
      <w:pPr>
        <w:pStyle w:val="paragraph"/>
      </w:pPr>
      <w:r w:rsidRPr="00325215">
        <w:tab/>
        <w:t>(b)</w:t>
      </w:r>
      <w:r w:rsidRPr="00325215">
        <w:tab/>
        <w:t>otherwise—the day before the change of care day for the individual.</w:t>
      </w:r>
    </w:p>
    <w:p w:rsidR="00F369B0" w:rsidRPr="00325215" w:rsidRDefault="00F369B0" w:rsidP="00F369B0">
      <w:pPr>
        <w:pStyle w:val="ActHead5"/>
      </w:pPr>
      <w:bookmarkStart w:id="70" w:name="_Toc450827143"/>
      <w:r w:rsidRPr="00325215">
        <w:rPr>
          <w:rStyle w:val="CharSectno"/>
        </w:rPr>
        <w:t>35R</w:t>
      </w:r>
      <w:r w:rsidRPr="00325215">
        <w:t xml:space="preserve">  Secretary may revoke a determination relating to a claim for payment of family tax benefit for a past period</w:t>
      </w:r>
      <w:bookmarkEnd w:id="70"/>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a determination of an individual’s percentage of care for a child has been made under section</w:t>
      </w:r>
      <w:r w:rsidR="00325215">
        <w:t> </w:t>
      </w:r>
      <w:r w:rsidRPr="00325215">
        <w:t>35A or 35B; and</w:t>
      </w:r>
    </w:p>
    <w:p w:rsidR="00F369B0" w:rsidRPr="00325215" w:rsidRDefault="00F369B0" w:rsidP="00F369B0">
      <w:pPr>
        <w:pStyle w:val="paragraph"/>
      </w:pPr>
      <w:r w:rsidRPr="00325215">
        <w:tab/>
        <w:t>(b)</w:t>
      </w:r>
      <w:r w:rsidRPr="00325215">
        <w:tab/>
        <w:t>the determination relates to a claim for payment of family tax benefit for a past period; and</w:t>
      </w:r>
    </w:p>
    <w:p w:rsidR="00F369B0" w:rsidRPr="00325215" w:rsidRDefault="00F369B0" w:rsidP="00F369B0">
      <w:pPr>
        <w:pStyle w:val="paragraph"/>
      </w:pPr>
      <w:r w:rsidRPr="00325215">
        <w:tab/>
        <w:t>(c)</w:t>
      </w:r>
      <w:r w:rsidRPr="00325215">
        <w:tab/>
        <w:t>if section</w:t>
      </w:r>
      <w:r w:rsidR="00325215">
        <w:t> </w:t>
      </w:r>
      <w:r w:rsidRPr="00325215">
        <w:t>35C or 35D applied in relation to the individual—the interim period for the determination has ended;</w:t>
      </w:r>
    </w:p>
    <w:p w:rsidR="00F369B0" w:rsidRPr="00325215" w:rsidRDefault="00F369B0" w:rsidP="00F369B0">
      <w:pPr>
        <w:pStyle w:val="subsection2"/>
      </w:pPr>
      <w:r w:rsidRPr="00325215">
        <w:t>the Secretary may revoke the determination.</w:t>
      </w:r>
    </w:p>
    <w:p w:rsidR="00F369B0" w:rsidRPr="00325215" w:rsidRDefault="00F369B0" w:rsidP="00F369B0">
      <w:pPr>
        <w:pStyle w:val="notetext"/>
      </w:pPr>
      <w:r w:rsidRPr="00325215">
        <w:t>Note:</w:t>
      </w:r>
      <w:r w:rsidRPr="00325215">
        <w:tab/>
        <w:t>If the Secretary revokes the determination, the Secretary must make a new determination under section</w:t>
      </w:r>
      <w:r w:rsidR="00325215">
        <w:t> </w:t>
      </w:r>
      <w:r w:rsidRPr="00325215">
        <w:t>35A or 35B to replace the revoked determination: see subsection</w:t>
      </w:r>
      <w:r w:rsidR="00325215">
        <w:t> </w:t>
      </w:r>
      <w:r w:rsidRPr="00325215">
        <w:t>35A(2) or 35B(2).</w:t>
      </w:r>
    </w:p>
    <w:p w:rsidR="00F369B0" w:rsidRPr="00325215" w:rsidRDefault="00F369B0" w:rsidP="00F369B0">
      <w:pPr>
        <w:pStyle w:val="subsection"/>
      </w:pPr>
      <w:r w:rsidRPr="00325215">
        <w:tab/>
        <w:t>(2)</w:t>
      </w:r>
      <w:r w:rsidRPr="00325215">
        <w:tab/>
        <w:t>If the Secretary revokes the determination, the revocation takes effect at the end of:</w:t>
      </w:r>
    </w:p>
    <w:p w:rsidR="00F369B0" w:rsidRPr="00325215" w:rsidRDefault="00F369B0" w:rsidP="00F369B0">
      <w:pPr>
        <w:pStyle w:val="paragraph"/>
      </w:pPr>
      <w:r w:rsidRPr="00325215">
        <w:tab/>
        <w:t>(a)</w:t>
      </w:r>
      <w:r w:rsidRPr="00325215">
        <w:tab/>
        <w:t>if the change of care day for the individual occurs during the interim period for the determination—the day on which the interim period ends; or</w:t>
      </w:r>
    </w:p>
    <w:p w:rsidR="00F369B0" w:rsidRPr="00325215" w:rsidRDefault="00F369B0" w:rsidP="00F369B0">
      <w:pPr>
        <w:pStyle w:val="paragraph"/>
      </w:pPr>
      <w:r w:rsidRPr="00325215">
        <w:tab/>
        <w:t>(b)</w:t>
      </w:r>
      <w:r w:rsidRPr="00325215">
        <w:tab/>
        <w:t>otherwise—the day before the change of care day for the individual.</w:t>
      </w:r>
    </w:p>
    <w:p w:rsidR="00F369B0" w:rsidRPr="00325215" w:rsidRDefault="00F369B0" w:rsidP="00F369B0">
      <w:pPr>
        <w:pStyle w:val="ActHead5"/>
      </w:pPr>
      <w:bookmarkStart w:id="71" w:name="_Toc450827144"/>
      <w:r w:rsidRPr="00325215">
        <w:rPr>
          <w:rStyle w:val="CharSectno"/>
        </w:rPr>
        <w:lastRenderedPageBreak/>
        <w:t>35S</w:t>
      </w:r>
      <w:r w:rsidRPr="00325215">
        <w:t xml:space="preserve">  Guidelines about the revocation of determinations</w:t>
      </w:r>
      <w:bookmarkEnd w:id="71"/>
    </w:p>
    <w:p w:rsidR="00F369B0" w:rsidRPr="00325215" w:rsidRDefault="00F369B0" w:rsidP="00F369B0">
      <w:pPr>
        <w:pStyle w:val="subsection"/>
      </w:pPr>
      <w:r w:rsidRPr="00325215">
        <w:tab/>
        <w:t>(1)</w:t>
      </w:r>
      <w:r w:rsidRPr="00325215">
        <w:tab/>
        <w:t>The Secretary may, by legislative instrument, make guidelines relating to the revocation of determinations under this Subdivision.</w:t>
      </w:r>
    </w:p>
    <w:p w:rsidR="00F369B0" w:rsidRPr="00325215" w:rsidRDefault="00F369B0" w:rsidP="00F369B0">
      <w:pPr>
        <w:pStyle w:val="subsection"/>
      </w:pPr>
      <w:r w:rsidRPr="00325215">
        <w:tab/>
        <w:t>(2)</w:t>
      </w:r>
      <w:r w:rsidRPr="00325215">
        <w:tab/>
        <w:t xml:space="preserve">In revoking a determination under this Subdivision, the Secretary must have regard to any guidelines in force under </w:t>
      </w:r>
      <w:r w:rsidR="00325215">
        <w:t>subsection (</w:t>
      </w:r>
      <w:r w:rsidRPr="00325215">
        <w:t>1).</w:t>
      </w:r>
    </w:p>
    <w:p w:rsidR="00F369B0" w:rsidRPr="00325215" w:rsidRDefault="00F369B0" w:rsidP="00F369B0">
      <w:pPr>
        <w:pStyle w:val="ActHead4"/>
      </w:pPr>
      <w:bookmarkStart w:id="72" w:name="_Toc450827145"/>
      <w:r w:rsidRPr="00325215">
        <w:rPr>
          <w:rStyle w:val="CharSubdNo"/>
        </w:rPr>
        <w:t>Subdivision F</w:t>
      </w:r>
      <w:r w:rsidRPr="00325215">
        <w:t>—</w:t>
      </w:r>
      <w:r w:rsidRPr="00325215">
        <w:rPr>
          <w:rStyle w:val="CharSubdText"/>
        </w:rPr>
        <w:t>Percentages of care determined under the child support law</w:t>
      </w:r>
      <w:bookmarkEnd w:id="72"/>
    </w:p>
    <w:p w:rsidR="00F369B0" w:rsidRPr="00325215" w:rsidRDefault="00F369B0" w:rsidP="00F369B0">
      <w:pPr>
        <w:pStyle w:val="ActHead5"/>
      </w:pPr>
      <w:bookmarkStart w:id="73" w:name="_Toc450827146"/>
      <w:r w:rsidRPr="00325215">
        <w:rPr>
          <w:rStyle w:val="CharSectno"/>
        </w:rPr>
        <w:t>35T</w:t>
      </w:r>
      <w:r w:rsidRPr="00325215">
        <w:t xml:space="preserve">  Percentages of care determined under the child support law that apply for family assistance purposes</w:t>
      </w:r>
      <w:bookmarkEnd w:id="73"/>
    </w:p>
    <w:p w:rsidR="00F369B0" w:rsidRPr="00325215" w:rsidRDefault="00F369B0" w:rsidP="00F369B0">
      <w:pPr>
        <w:pStyle w:val="subsection"/>
      </w:pPr>
      <w:r w:rsidRPr="00325215">
        <w:tab/>
        <w:t>(1)</w:t>
      </w:r>
      <w:r w:rsidRPr="00325215">
        <w:tab/>
        <w:t>If:</w:t>
      </w:r>
    </w:p>
    <w:p w:rsidR="00F369B0" w:rsidRPr="00325215" w:rsidRDefault="00F369B0" w:rsidP="00F369B0">
      <w:pPr>
        <w:pStyle w:val="paragraph"/>
      </w:pPr>
      <w:r w:rsidRPr="00325215">
        <w:tab/>
        <w:t>(a)</w:t>
      </w:r>
      <w:r w:rsidRPr="00325215">
        <w:tab/>
        <w:t>the Secretary is required by a provision of Subdivision D of this Division to determine an individual’s percentage of care for a child in relation to a claim for payment of family tax benefit; and</w:t>
      </w:r>
    </w:p>
    <w:p w:rsidR="00F369B0" w:rsidRPr="00325215" w:rsidRDefault="00F369B0" w:rsidP="00F369B0">
      <w:pPr>
        <w:pStyle w:val="paragraph"/>
      </w:pPr>
      <w:r w:rsidRPr="00325215">
        <w:tab/>
        <w:t>(b)</w:t>
      </w:r>
      <w:r w:rsidRPr="00325215">
        <w:tab/>
        <w:t xml:space="preserve">the Child Support Registrar has determined the individual’s percentage of care for the child (the </w:t>
      </w:r>
      <w:r w:rsidRPr="00325215">
        <w:rPr>
          <w:b/>
          <w:i/>
        </w:rPr>
        <w:t>child support care determination</w:t>
      </w:r>
      <w:r w:rsidRPr="00325215">
        <w:t>) under a provision of Subdivision B of Division</w:t>
      </w:r>
      <w:r w:rsidR="00325215">
        <w:t> </w:t>
      </w:r>
      <w:r w:rsidRPr="00325215">
        <w:t>4 of Part</w:t>
      </w:r>
      <w:r w:rsidR="00325215">
        <w:t> </w:t>
      </w:r>
      <w:r w:rsidRPr="00325215">
        <w:t xml:space="preserve">5 of the </w:t>
      </w:r>
      <w:r w:rsidRPr="00325215">
        <w:rPr>
          <w:i/>
        </w:rPr>
        <w:t>Child Support (Assessment) Act 1989</w:t>
      </w:r>
      <w:r w:rsidRPr="00325215">
        <w:t>; and</w:t>
      </w:r>
    </w:p>
    <w:p w:rsidR="00F369B0" w:rsidRPr="00325215" w:rsidRDefault="00F369B0" w:rsidP="00F369B0">
      <w:pPr>
        <w:pStyle w:val="paragraph"/>
      </w:pPr>
      <w:r w:rsidRPr="00325215">
        <w:tab/>
        <w:t>(c)</w:t>
      </w:r>
      <w:r w:rsidRPr="00325215">
        <w:tab/>
        <w:t>the child support care determination has not ceased to apply or been revoked;</w:t>
      </w:r>
    </w:p>
    <w:p w:rsidR="00F369B0" w:rsidRPr="00325215" w:rsidRDefault="00F369B0" w:rsidP="00F369B0">
      <w:pPr>
        <w:pStyle w:val="subsection2"/>
      </w:pPr>
      <w:r w:rsidRPr="00325215">
        <w:t>then:</w:t>
      </w:r>
    </w:p>
    <w:p w:rsidR="00F369B0" w:rsidRPr="00325215" w:rsidRDefault="00F369B0" w:rsidP="00F369B0">
      <w:pPr>
        <w:pStyle w:val="paragraph"/>
      </w:pPr>
      <w:r w:rsidRPr="00325215">
        <w:tab/>
        <w:t>(d)</w:t>
      </w:r>
      <w:r w:rsidRPr="00325215">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325215" w:rsidRDefault="00F369B0" w:rsidP="00F369B0">
      <w:pPr>
        <w:pStyle w:val="paragraph"/>
      </w:pPr>
      <w:r w:rsidRPr="00325215">
        <w:tab/>
        <w:t>(e)</w:t>
      </w:r>
      <w:r w:rsidRPr="00325215">
        <w:tab/>
        <w:t xml:space="preserve">the individual’s percentage of care for the child applies, for the purposes of this Act as it applies to such a claim, in the same way, and in the same circumstances, in which it would </w:t>
      </w:r>
      <w:r w:rsidRPr="00325215">
        <w:lastRenderedPageBreak/>
        <w:t>apply if it had been determined by the Secretary under such a provision; and</w:t>
      </w:r>
    </w:p>
    <w:p w:rsidR="00F369B0" w:rsidRPr="00325215" w:rsidRDefault="00F369B0" w:rsidP="00F369B0">
      <w:pPr>
        <w:pStyle w:val="paragraph"/>
      </w:pPr>
      <w:r w:rsidRPr="00325215">
        <w:tab/>
        <w:t>(f)</w:t>
      </w:r>
      <w:r w:rsidRPr="00325215">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325215" w:rsidRDefault="00F369B0" w:rsidP="00F369B0">
      <w:pPr>
        <w:pStyle w:val="subsection"/>
      </w:pPr>
      <w:r w:rsidRPr="00325215">
        <w:tab/>
        <w:t>(2)</w:t>
      </w:r>
      <w:r w:rsidRPr="00325215">
        <w:tab/>
        <w:t>This section ceases to apply to the child support care determination if the determination ceases to apply, or is revoked, under Subdivision B or C of Division</w:t>
      </w:r>
      <w:r w:rsidR="00325215">
        <w:t> </w:t>
      </w:r>
      <w:r w:rsidRPr="00325215">
        <w:t>4 of Part</w:t>
      </w:r>
      <w:r w:rsidR="00325215">
        <w:t> </w:t>
      </w:r>
      <w:r w:rsidRPr="00325215">
        <w:t xml:space="preserve">5 of the </w:t>
      </w:r>
      <w:r w:rsidRPr="00325215">
        <w:rPr>
          <w:i/>
        </w:rPr>
        <w:t>Child Support (Assessment) Act 1989</w:t>
      </w:r>
      <w:r w:rsidRPr="00325215">
        <w:t>.</w:t>
      </w:r>
    </w:p>
    <w:p w:rsidR="00F369B0" w:rsidRPr="00325215" w:rsidRDefault="00F369B0" w:rsidP="00F369B0">
      <w:pPr>
        <w:pStyle w:val="ActHead5"/>
      </w:pPr>
      <w:bookmarkStart w:id="74" w:name="_Toc450827147"/>
      <w:r w:rsidRPr="00325215">
        <w:rPr>
          <w:rStyle w:val="CharSectno"/>
        </w:rPr>
        <w:t>35U</w:t>
      </w:r>
      <w:r w:rsidRPr="00325215">
        <w:t xml:space="preserve">  Reviews of percentages of care under child support law apply for family assistance purposes</w:t>
      </w:r>
      <w:bookmarkEnd w:id="74"/>
    </w:p>
    <w:p w:rsidR="00F369B0" w:rsidRPr="00325215" w:rsidRDefault="00F369B0" w:rsidP="00F369B0">
      <w:pPr>
        <w:pStyle w:val="subsection"/>
      </w:pPr>
      <w:r w:rsidRPr="00325215">
        <w:tab/>
        <w:t>(1)</w:t>
      </w:r>
      <w:r w:rsidRPr="00325215">
        <w:tab/>
        <w:t xml:space="preserve">Subject to </w:t>
      </w:r>
      <w:r w:rsidR="00325215">
        <w:t>subsection (</w:t>
      </w:r>
      <w:r w:rsidR="00103ECC" w:rsidRPr="00325215">
        <w:t>2)</w:t>
      </w:r>
      <w:r w:rsidRPr="00325215">
        <w:t>, if:</w:t>
      </w:r>
    </w:p>
    <w:p w:rsidR="00F369B0" w:rsidRPr="00325215" w:rsidRDefault="00F369B0" w:rsidP="00F369B0">
      <w:pPr>
        <w:pStyle w:val="paragraph"/>
        <w:rPr>
          <w:i/>
        </w:rPr>
      </w:pPr>
      <w:r w:rsidRPr="00325215">
        <w:tab/>
        <w:t>(a)</w:t>
      </w:r>
      <w:r w:rsidRPr="00325215">
        <w:tab/>
        <w:t>the Child Support Registrar considers an objection to a decision under Part</w:t>
      </w:r>
      <w:r w:rsidR="003A46B8" w:rsidRPr="00325215">
        <w:t> </w:t>
      </w:r>
      <w:r w:rsidRPr="00325215">
        <w:t xml:space="preserve">VII of the </w:t>
      </w:r>
      <w:r w:rsidRPr="00325215">
        <w:rPr>
          <w:i/>
        </w:rPr>
        <w:t>Child Support (Registration and Collection) Act 1988</w:t>
      </w:r>
      <w:r w:rsidRPr="00325215">
        <w:t>; and</w:t>
      </w:r>
    </w:p>
    <w:p w:rsidR="00F369B0" w:rsidRPr="00325215" w:rsidRDefault="00F369B0" w:rsidP="00F369B0">
      <w:pPr>
        <w:pStyle w:val="paragraph"/>
      </w:pPr>
      <w:r w:rsidRPr="00325215">
        <w:tab/>
        <w:t>(b)</w:t>
      </w:r>
      <w:r w:rsidRPr="00325215">
        <w:tab/>
        <w:t>considering the objection involves (wholly or partly) a consideration of a determination that:</w:t>
      </w:r>
    </w:p>
    <w:p w:rsidR="00F369B0" w:rsidRPr="00325215" w:rsidRDefault="00F369B0" w:rsidP="00F369B0">
      <w:pPr>
        <w:pStyle w:val="paragraphsub"/>
      </w:pPr>
      <w:r w:rsidRPr="00325215">
        <w:tab/>
        <w:t>(i)</w:t>
      </w:r>
      <w:r w:rsidRPr="00325215">
        <w:tab/>
        <w:t>was made under a provision of Subdivision B of Division</w:t>
      </w:r>
      <w:r w:rsidR="00325215">
        <w:t> </w:t>
      </w:r>
      <w:r w:rsidRPr="00325215">
        <w:t>4 of Part</w:t>
      </w:r>
      <w:r w:rsidR="00325215">
        <w:t> </w:t>
      </w:r>
      <w:r w:rsidRPr="00325215">
        <w:t xml:space="preserve">5 of the </w:t>
      </w:r>
      <w:r w:rsidRPr="00325215">
        <w:rPr>
          <w:i/>
        </w:rPr>
        <w:t>Child Support (Assessment) Act 1989</w:t>
      </w:r>
      <w:r w:rsidRPr="00325215">
        <w:t>; or</w:t>
      </w:r>
    </w:p>
    <w:p w:rsidR="00F369B0" w:rsidRPr="00325215" w:rsidRDefault="00F369B0" w:rsidP="00F369B0">
      <w:pPr>
        <w:pStyle w:val="paragraphsub"/>
      </w:pPr>
      <w:r w:rsidRPr="00325215">
        <w:tab/>
        <w:t>(ii)</w:t>
      </w:r>
      <w:r w:rsidRPr="00325215">
        <w:tab/>
        <w:t>has effect, under section</w:t>
      </w:r>
      <w:r w:rsidR="00325215">
        <w:t> </w:t>
      </w:r>
      <w:r w:rsidRPr="00325215">
        <w:t>54K of that Act, as if it were a determination made under such a provision; and</w:t>
      </w:r>
    </w:p>
    <w:p w:rsidR="00F369B0" w:rsidRPr="00325215" w:rsidRDefault="00F369B0" w:rsidP="00F369B0">
      <w:pPr>
        <w:pStyle w:val="paragraph"/>
      </w:pPr>
      <w:r w:rsidRPr="00325215">
        <w:tab/>
        <w:t>(c)</w:t>
      </w:r>
      <w:r w:rsidRPr="00325215">
        <w:tab/>
        <w:t>the Child Support Registrar’s decision on the objection has the effect of varying the determination or substituting a new determination;</w:t>
      </w:r>
    </w:p>
    <w:p w:rsidR="00F369B0" w:rsidRPr="00325215" w:rsidRDefault="00F369B0" w:rsidP="00F369B0">
      <w:pPr>
        <w:pStyle w:val="subsection2"/>
      </w:pPr>
      <w:r w:rsidRPr="00325215">
        <w:t>section</w:t>
      </w:r>
      <w:r w:rsidR="00325215">
        <w:t> </w:t>
      </w:r>
      <w:r w:rsidRPr="00325215">
        <w:t>35T of this Act applies as if the determination as varied or substituted were the child support care determination referred to in that section.</w:t>
      </w:r>
    </w:p>
    <w:p w:rsidR="00103ECC" w:rsidRPr="00325215" w:rsidRDefault="00103ECC" w:rsidP="00103ECC">
      <w:pPr>
        <w:pStyle w:val="subsection"/>
      </w:pPr>
      <w:r w:rsidRPr="00325215">
        <w:tab/>
        <w:t>(2)</w:t>
      </w:r>
      <w:r w:rsidRPr="00325215">
        <w:tab/>
        <w:t>If:</w:t>
      </w:r>
    </w:p>
    <w:p w:rsidR="00103ECC" w:rsidRPr="00325215" w:rsidRDefault="00103ECC" w:rsidP="00103ECC">
      <w:pPr>
        <w:pStyle w:val="paragraph"/>
      </w:pPr>
      <w:r w:rsidRPr="00325215">
        <w:lastRenderedPageBreak/>
        <w:tab/>
        <w:t>(a)</w:t>
      </w:r>
      <w:r w:rsidRPr="00325215">
        <w:tab/>
        <w:t>the AAT has reviewed a decision on application referred to in section</w:t>
      </w:r>
      <w:r w:rsidR="00325215">
        <w:t> </w:t>
      </w:r>
      <w:r w:rsidRPr="00325215">
        <w:t>89 or paragraph</w:t>
      </w:r>
      <w:r w:rsidR="00325215">
        <w:t> </w:t>
      </w:r>
      <w:r w:rsidRPr="00325215">
        <w:t xml:space="preserve">96A(b) of the </w:t>
      </w:r>
      <w:r w:rsidRPr="00325215">
        <w:rPr>
          <w:i/>
        </w:rPr>
        <w:t>Child Support (Registration and Collection) Act 1988</w:t>
      </w:r>
      <w:r w:rsidRPr="00325215">
        <w:t>; and</w:t>
      </w:r>
    </w:p>
    <w:p w:rsidR="00103ECC" w:rsidRPr="00325215" w:rsidRDefault="00103ECC" w:rsidP="00103ECC">
      <w:pPr>
        <w:pStyle w:val="paragraph"/>
      </w:pPr>
      <w:r w:rsidRPr="00325215">
        <w:tab/>
        <w:t>(b)</w:t>
      </w:r>
      <w:r w:rsidRPr="00325215">
        <w:tab/>
        <w:t>the review involves (wholly or partly) a review of a determination that:</w:t>
      </w:r>
    </w:p>
    <w:p w:rsidR="00103ECC" w:rsidRPr="00325215" w:rsidRDefault="00103ECC" w:rsidP="00103ECC">
      <w:pPr>
        <w:pStyle w:val="paragraphsub"/>
      </w:pPr>
      <w:r w:rsidRPr="00325215">
        <w:tab/>
        <w:t>(i)</w:t>
      </w:r>
      <w:r w:rsidRPr="00325215">
        <w:tab/>
        <w:t>was made under a provision of Subdivision B of Division</w:t>
      </w:r>
      <w:r w:rsidR="00325215">
        <w:t> </w:t>
      </w:r>
      <w:r w:rsidRPr="00325215">
        <w:t>4 of Part</w:t>
      </w:r>
      <w:r w:rsidR="00325215">
        <w:t> </w:t>
      </w:r>
      <w:r w:rsidRPr="00325215">
        <w:t xml:space="preserve">5 of the </w:t>
      </w:r>
      <w:r w:rsidRPr="00325215">
        <w:rPr>
          <w:i/>
        </w:rPr>
        <w:t>Child Support (Assessment) Act 1989</w:t>
      </w:r>
      <w:r w:rsidRPr="00325215">
        <w:t>; or</w:t>
      </w:r>
    </w:p>
    <w:p w:rsidR="00103ECC" w:rsidRPr="00325215" w:rsidRDefault="00103ECC" w:rsidP="00103ECC">
      <w:pPr>
        <w:pStyle w:val="paragraphsub"/>
      </w:pPr>
      <w:r w:rsidRPr="00325215">
        <w:tab/>
        <w:t>(ii)</w:t>
      </w:r>
      <w:r w:rsidRPr="00325215">
        <w:tab/>
        <w:t>has effect, under section</w:t>
      </w:r>
      <w:r w:rsidR="00325215">
        <w:t> </w:t>
      </w:r>
      <w:r w:rsidRPr="00325215">
        <w:t>54K of that Act, as if it were a determination made under such a provision; and</w:t>
      </w:r>
    </w:p>
    <w:p w:rsidR="00103ECC" w:rsidRPr="00325215" w:rsidRDefault="00103ECC" w:rsidP="00103ECC">
      <w:pPr>
        <w:pStyle w:val="paragraph"/>
      </w:pPr>
      <w:r w:rsidRPr="00325215">
        <w:tab/>
        <w:t>(c)</w:t>
      </w:r>
      <w:r w:rsidRPr="00325215">
        <w:tab/>
        <w:t>the decision on review has the effect of varying or substituting the determination;</w:t>
      </w:r>
    </w:p>
    <w:p w:rsidR="00103ECC" w:rsidRPr="00325215" w:rsidRDefault="00103ECC" w:rsidP="00103ECC">
      <w:pPr>
        <w:pStyle w:val="subsection2"/>
      </w:pPr>
      <w:r w:rsidRPr="00325215">
        <w:t>section</w:t>
      </w:r>
      <w:r w:rsidR="00325215">
        <w:t> </w:t>
      </w:r>
      <w:r w:rsidRPr="00325215">
        <w:t>35T of this Act applies as if the determination as varied or substituted were the child support care determination referred to in that section.</w:t>
      </w:r>
    </w:p>
    <w:p w:rsidR="003110CC" w:rsidRPr="00325215" w:rsidRDefault="003110CC" w:rsidP="003D7FE2">
      <w:pPr>
        <w:pStyle w:val="ActHead3"/>
        <w:pageBreakBefore/>
      </w:pPr>
      <w:bookmarkStart w:id="75" w:name="_Toc450827148"/>
      <w:r w:rsidRPr="00325215">
        <w:rPr>
          <w:rStyle w:val="CharDivNo"/>
        </w:rPr>
        <w:lastRenderedPageBreak/>
        <w:t>Division</w:t>
      </w:r>
      <w:r w:rsidR="00325215" w:rsidRPr="00325215">
        <w:rPr>
          <w:rStyle w:val="CharDivNo"/>
        </w:rPr>
        <w:t> </w:t>
      </w:r>
      <w:r w:rsidRPr="00325215">
        <w:rPr>
          <w:rStyle w:val="CharDivNo"/>
        </w:rPr>
        <w:t>1A</w:t>
      </w:r>
      <w:r w:rsidRPr="00325215">
        <w:t>—</w:t>
      </w:r>
      <w:r w:rsidRPr="00325215">
        <w:rPr>
          <w:rStyle w:val="CharDivText"/>
        </w:rPr>
        <w:t>Eligibility for schoolkids bonus</w:t>
      </w:r>
      <w:bookmarkEnd w:id="75"/>
    </w:p>
    <w:p w:rsidR="003110CC" w:rsidRPr="00325215" w:rsidRDefault="003110CC" w:rsidP="003110CC">
      <w:pPr>
        <w:pStyle w:val="ActHead4"/>
      </w:pPr>
      <w:bookmarkStart w:id="76" w:name="_Toc450827149"/>
      <w:r w:rsidRPr="00325215">
        <w:rPr>
          <w:rStyle w:val="CharSubdNo"/>
        </w:rPr>
        <w:t>Subdivision A</w:t>
      </w:r>
      <w:r w:rsidRPr="00325215">
        <w:t>—</w:t>
      </w:r>
      <w:r w:rsidRPr="00325215">
        <w:rPr>
          <w:rStyle w:val="CharSubdText"/>
        </w:rPr>
        <w:t>Eligibility for schoolkids bonus in respect of eligible children</w:t>
      </w:r>
      <w:bookmarkEnd w:id="76"/>
    </w:p>
    <w:p w:rsidR="003110CC" w:rsidRPr="00325215" w:rsidRDefault="003110CC" w:rsidP="003110CC">
      <w:pPr>
        <w:pStyle w:val="ActHead5"/>
      </w:pPr>
      <w:bookmarkStart w:id="77" w:name="_Toc450827150"/>
      <w:r w:rsidRPr="00325215">
        <w:rPr>
          <w:rStyle w:val="CharSectno"/>
        </w:rPr>
        <w:t>35UA</w:t>
      </w:r>
      <w:r w:rsidRPr="00325215">
        <w:t xml:space="preserve">  When an individual is eligible for schoolkids bonus in respect of a child—general</w:t>
      </w:r>
      <w:bookmarkEnd w:id="77"/>
    </w:p>
    <w:p w:rsidR="003110CC" w:rsidRPr="00325215" w:rsidRDefault="003110CC" w:rsidP="003110CC">
      <w:pPr>
        <w:pStyle w:val="SubsectionHead"/>
      </w:pPr>
      <w:r w:rsidRPr="00325215">
        <w:t>FTB</w:t>
      </w:r>
    </w:p>
    <w:p w:rsidR="003110CC" w:rsidRPr="00325215" w:rsidRDefault="003110CC" w:rsidP="003110CC">
      <w:pPr>
        <w:pStyle w:val="subsection"/>
      </w:pPr>
      <w:r w:rsidRPr="00325215">
        <w:tab/>
        <w:t>(1)</w:t>
      </w:r>
      <w:r w:rsidRPr="00325215">
        <w:tab/>
        <w:t>An individual is eligible for schoolkids bonus on a bonus test day if:</w:t>
      </w:r>
    </w:p>
    <w:p w:rsidR="003110CC" w:rsidRPr="00325215" w:rsidRDefault="003110CC" w:rsidP="003110CC">
      <w:pPr>
        <w:pStyle w:val="paragraph"/>
      </w:pPr>
      <w:r w:rsidRPr="00325215">
        <w:tab/>
        <w:t>(a)</w:t>
      </w:r>
      <w:r w:rsidRPr="00325215">
        <w:tab/>
        <w:t>in relation to the bonus test day:</w:t>
      </w:r>
    </w:p>
    <w:p w:rsidR="003110CC" w:rsidRPr="00325215" w:rsidRDefault="003110CC" w:rsidP="003110CC">
      <w:pPr>
        <w:pStyle w:val="paragraphsub"/>
      </w:pPr>
      <w:r w:rsidRPr="00325215">
        <w:tab/>
        <w:t>(i)</w:t>
      </w:r>
      <w:r w:rsidRPr="00325215">
        <w:tab/>
        <w:t>a determination under section</w:t>
      </w:r>
      <w:r w:rsidR="00325215">
        <w:t> </w:t>
      </w:r>
      <w:r w:rsidRPr="00325215">
        <w:t>16 or 17 of the Family Assistance Administration Act is in force in respect of the individual as a claimant; or</w:t>
      </w:r>
    </w:p>
    <w:p w:rsidR="003110CC" w:rsidRPr="00325215" w:rsidRDefault="003110CC" w:rsidP="003110CC">
      <w:pPr>
        <w:pStyle w:val="paragraphsub"/>
      </w:pPr>
      <w:r w:rsidRPr="00325215">
        <w:tab/>
        <w:t>(ii)</w:t>
      </w:r>
      <w:r w:rsidRPr="00325215">
        <w:tab/>
        <w:t>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32 of this Act; and</w:t>
      </w:r>
    </w:p>
    <w:p w:rsidR="003110CC" w:rsidRPr="00325215" w:rsidRDefault="003110CC" w:rsidP="003110CC">
      <w:pPr>
        <w:pStyle w:val="paragraph"/>
      </w:pPr>
      <w:r w:rsidRPr="00325215">
        <w:tab/>
        <w:t>(b)</w:t>
      </w:r>
      <w:r w:rsidRPr="00325215">
        <w:tab/>
        <w:t>the individual’s rate of family tax benefit on the bonus test day, worked out under Division</w:t>
      </w:r>
      <w:r w:rsidR="00325215">
        <w:t> </w:t>
      </w:r>
      <w:r w:rsidRPr="00325215">
        <w:t>1 of Part</w:t>
      </w:r>
      <w:r w:rsidR="00325215">
        <w:t> </w:t>
      </w:r>
      <w:r w:rsidRPr="00325215">
        <w:t>4 but disregarding reductions (if any) under clause</w:t>
      </w:r>
      <w:r w:rsidR="00325215">
        <w:t> </w:t>
      </w:r>
      <w:r w:rsidRPr="00325215">
        <w:t>5 or 25A of Schedule</w:t>
      </w:r>
      <w:r w:rsidR="00325215">
        <w:t> </w:t>
      </w:r>
      <w:r w:rsidRPr="00325215">
        <w:t>1, consisted of or included a Part A rate greater than nil; and</w:t>
      </w:r>
    </w:p>
    <w:p w:rsidR="003110CC" w:rsidRPr="00325215" w:rsidRDefault="003110CC" w:rsidP="003110CC">
      <w:pPr>
        <w:pStyle w:val="paragraph"/>
      </w:pPr>
      <w:r w:rsidRPr="00325215">
        <w:tab/>
        <w:t>(c)</w:t>
      </w:r>
      <w:r w:rsidRPr="00325215">
        <w:tab/>
        <w:t>that rate was worked out taking into account one or more FTB children of the individual who are relevant schoolkids bonus children of the individual for the bonus test day</w:t>
      </w:r>
      <w:r w:rsidR="00FD6CC2" w:rsidRPr="00325215">
        <w:t>; and</w:t>
      </w:r>
    </w:p>
    <w:p w:rsidR="00FD6CC2" w:rsidRPr="00325215" w:rsidRDefault="00FD6CC2" w:rsidP="00FD6CC2">
      <w:pPr>
        <w:pStyle w:val="paragraph"/>
      </w:pPr>
      <w:r w:rsidRPr="00325215">
        <w:tab/>
        <w:t>(d)</w:t>
      </w:r>
      <w:r w:rsidRPr="00325215">
        <w:tab/>
        <w:t>the individual’s adjusted taxable income for the income year in which the bonus test day occurs is $100,000 or less.</w:t>
      </w:r>
    </w:p>
    <w:p w:rsidR="003110CC" w:rsidRPr="00325215" w:rsidRDefault="003110CC" w:rsidP="003110CC">
      <w:pPr>
        <w:pStyle w:val="notetext"/>
      </w:pPr>
      <w:r w:rsidRPr="00325215">
        <w:t>Note:</w:t>
      </w:r>
      <w:r w:rsidRPr="00325215">
        <w:tab/>
        <w:t xml:space="preserve">For </w:t>
      </w:r>
      <w:r w:rsidRPr="00325215">
        <w:rPr>
          <w:b/>
          <w:i/>
        </w:rPr>
        <w:t>relevant schoolkids bonus child</w:t>
      </w:r>
      <w:r w:rsidRPr="00325215">
        <w:t>, see section</w:t>
      </w:r>
      <w:r w:rsidR="00325215">
        <w:t> </w:t>
      </w:r>
      <w:r w:rsidRPr="00325215">
        <w:t>35UB.</w:t>
      </w:r>
    </w:p>
    <w:p w:rsidR="003110CC" w:rsidRPr="00325215" w:rsidRDefault="003110CC" w:rsidP="003110CC">
      <w:pPr>
        <w:pStyle w:val="SubsectionHead"/>
      </w:pPr>
      <w:r w:rsidRPr="00325215">
        <w:t>Youth allowance</w:t>
      </w:r>
    </w:p>
    <w:p w:rsidR="003110CC" w:rsidRPr="00325215" w:rsidRDefault="003110CC" w:rsidP="003110CC">
      <w:pPr>
        <w:pStyle w:val="subsection"/>
      </w:pPr>
      <w:r w:rsidRPr="00325215">
        <w:tab/>
        <w:t>(2)</w:t>
      </w:r>
      <w:r w:rsidRPr="00325215">
        <w:tab/>
        <w:t xml:space="preserve">An individual (the </w:t>
      </w:r>
      <w:r w:rsidRPr="00325215">
        <w:rPr>
          <w:b/>
          <w:i/>
        </w:rPr>
        <w:t>eligible individual</w:t>
      </w:r>
      <w:r w:rsidRPr="00325215">
        <w:t>) is eligible for schoolkids bonus on a bonus test day if:</w:t>
      </w:r>
    </w:p>
    <w:p w:rsidR="003110CC" w:rsidRPr="00325215" w:rsidRDefault="003110CC" w:rsidP="003110CC">
      <w:pPr>
        <w:pStyle w:val="paragraph"/>
      </w:pPr>
      <w:r w:rsidRPr="00325215">
        <w:lastRenderedPageBreak/>
        <w:tab/>
        <w:t>(a)</w:t>
      </w:r>
      <w:r w:rsidRPr="00325215">
        <w:tab/>
        <w:t>the eligible individual has been paid an instalment of youth allowance; and</w:t>
      </w:r>
    </w:p>
    <w:p w:rsidR="003110CC" w:rsidRPr="00325215" w:rsidRDefault="003110CC" w:rsidP="003110CC">
      <w:pPr>
        <w:pStyle w:val="paragraph"/>
      </w:pPr>
      <w:r w:rsidRPr="00325215">
        <w:tab/>
        <w:t>(b)</w:t>
      </w:r>
      <w:r w:rsidRPr="00325215">
        <w:tab/>
        <w:t>the instalment was in respect of a period that included the bonus test day; and</w:t>
      </w:r>
    </w:p>
    <w:p w:rsidR="003110CC" w:rsidRPr="00325215" w:rsidRDefault="003110CC" w:rsidP="00B657E4">
      <w:pPr>
        <w:pStyle w:val="paragraph"/>
        <w:keepNext/>
      </w:pPr>
      <w:r w:rsidRPr="00325215">
        <w:tab/>
        <w:t>(c)</w:t>
      </w:r>
      <w:r w:rsidRPr="00325215">
        <w:tab/>
        <w:t>the instalment was of another individual who:</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other individual is aged 19 on the bonus test day—turned 19 during the calendar year in which the bonus test day occurs; and</w:t>
      </w:r>
    </w:p>
    <w:p w:rsidR="00D6155C" w:rsidRPr="00325215" w:rsidRDefault="00D6155C" w:rsidP="00D6155C">
      <w:pPr>
        <w:pStyle w:val="paragraph"/>
      </w:pPr>
      <w:r w:rsidRPr="00325215">
        <w:tab/>
        <w:t>(d)</w:t>
      </w:r>
      <w:r w:rsidRPr="00325215">
        <w:tab/>
        <w:t>at any time before the end of the calendar year in which the bonus test day occurs, the Secretary is notified, or otherwise becomes aware, that on the bonus test day:</w:t>
      </w:r>
    </w:p>
    <w:p w:rsidR="00D6155C" w:rsidRPr="00325215" w:rsidRDefault="00D6155C" w:rsidP="00D6155C">
      <w:pPr>
        <w:pStyle w:val="paragraphsub"/>
      </w:pPr>
      <w:r w:rsidRPr="00325215">
        <w:tab/>
        <w:t>(i)</w:t>
      </w:r>
      <w:r w:rsidRPr="00325215">
        <w:tab/>
        <w:t>the other individual was undertaking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or</w:t>
      </w:r>
    </w:p>
    <w:p w:rsidR="00D6155C" w:rsidRPr="00325215" w:rsidRDefault="00D6155C" w:rsidP="00D6155C">
      <w:pPr>
        <w:pStyle w:val="paragraphsub"/>
      </w:pPr>
      <w:r w:rsidRPr="00325215">
        <w:tab/>
        <w:t>(ii)</w:t>
      </w:r>
      <w:r w:rsidRPr="00325215">
        <w:tab/>
        <w:t xml:space="preserve">the other individual was undertaking an eligible activity (see </w:t>
      </w:r>
      <w:r w:rsidR="00325215">
        <w:t>subsection (</w:t>
      </w:r>
      <w:r w:rsidRPr="00325215">
        <w:t>6)); and</w:t>
      </w:r>
    </w:p>
    <w:p w:rsidR="003110CC" w:rsidRPr="00325215" w:rsidRDefault="003110CC" w:rsidP="003110CC">
      <w:pPr>
        <w:pStyle w:val="paragraph"/>
      </w:pPr>
      <w:r w:rsidRPr="00325215">
        <w:tab/>
        <w:t>(e)</w:t>
      </w:r>
      <w:r w:rsidRPr="00325215">
        <w:tab/>
        <w:t>youth allowance is payable to the other individual in respect of the bonus test day; and</w:t>
      </w:r>
    </w:p>
    <w:p w:rsidR="003110CC" w:rsidRPr="00325215" w:rsidRDefault="003110CC" w:rsidP="003110CC">
      <w:pPr>
        <w:pStyle w:val="paragraph"/>
      </w:pPr>
      <w:r w:rsidRPr="00325215">
        <w:tab/>
        <w:t>(f)</w:t>
      </w:r>
      <w:r w:rsidRPr="00325215">
        <w:tab/>
        <w:t>the instalment was paid to the eligible individual:</w:t>
      </w:r>
    </w:p>
    <w:p w:rsidR="003110CC" w:rsidRPr="00325215" w:rsidRDefault="003110CC" w:rsidP="003110CC">
      <w:pPr>
        <w:pStyle w:val="paragraphsub"/>
      </w:pPr>
      <w:r w:rsidRPr="00325215">
        <w:tab/>
        <w:t>(i)</w:t>
      </w:r>
      <w:r w:rsidRPr="00325215">
        <w:tab/>
        <w:t>on behalf of the other individual in accordance with subsection</w:t>
      </w:r>
      <w:r w:rsidR="00325215">
        <w:t> </w:t>
      </w:r>
      <w:r w:rsidRPr="00325215">
        <w:t xml:space="preserve">45(1) of the </w:t>
      </w:r>
      <w:r w:rsidRPr="00325215">
        <w:rPr>
          <w:i/>
        </w:rPr>
        <w:t>Social Security (Administration) Act 1999</w:t>
      </w:r>
      <w:r w:rsidRPr="00325215">
        <w:t>; or</w:t>
      </w:r>
    </w:p>
    <w:p w:rsidR="003110CC" w:rsidRPr="00325215" w:rsidRDefault="003110CC" w:rsidP="003110CC">
      <w:pPr>
        <w:pStyle w:val="paragraphsub"/>
      </w:pPr>
      <w:r w:rsidRPr="00325215">
        <w:tab/>
        <w:t>(ii)</w:t>
      </w:r>
      <w:r w:rsidRPr="00325215">
        <w:tab/>
        <w:t>as payment nominee in accordance with Part</w:t>
      </w:r>
      <w:r w:rsidR="00325215">
        <w:t> </w:t>
      </w:r>
      <w:r w:rsidRPr="00325215">
        <w:t xml:space="preserve">3A of the </w:t>
      </w:r>
      <w:r w:rsidRPr="00325215">
        <w:rPr>
          <w:i/>
        </w:rPr>
        <w:t>Social Security (Administration) Act 1999</w:t>
      </w:r>
      <w:r w:rsidR="00FD6CC2" w:rsidRPr="00325215">
        <w:t>; and</w:t>
      </w:r>
    </w:p>
    <w:p w:rsidR="00FD6CC2" w:rsidRPr="00325215" w:rsidRDefault="00FD6CC2" w:rsidP="00FD6CC2">
      <w:pPr>
        <w:pStyle w:val="paragraph"/>
      </w:pPr>
      <w:r w:rsidRPr="00325215">
        <w:tab/>
        <w:t>(g)</w:t>
      </w:r>
      <w:r w:rsidRPr="00325215">
        <w:tab/>
        <w:t>the affected parent’s adjusted taxable income for the income year in which the bonus test day occurs is $100,000 or less.</w:t>
      </w:r>
    </w:p>
    <w:p w:rsidR="00FD6CC2" w:rsidRPr="00325215" w:rsidRDefault="00FD6CC2" w:rsidP="00FD6CC2">
      <w:pPr>
        <w:pStyle w:val="subsection"/>
      </w:pPr>
      <w:r w:rsidRPr="00325215">
        <w:tab/>
        <w:t>(2A)</w:t>
      </w:r>
      <w:r w:rsidRPr="00325215">
        <w:tab/>
        <w:t xml:space="preserve">For the purposes of </w:t>
      </w:r>
      <w:r w:rsidR="00325215">
        <w:t>paragraph (</w:t>
      </w:r>
      <w:r w:rsidRPr="00325215">
        <w:t xml:space="preserve">2)(g), the </w:t>
      </w:r>
      <w:r w:rsidRPr="00325215">
        <w:rPr>
          <w:b/>
          <w:i/>
        </w:rPr>
        <w:t>affected parent</w:t>
      </w:r>
      <w:r w:rsidRPr="00325215">
        <w:t xml:space="preserve"> is the person:</w:t>
      </w:r>
    </w:p>
    <w:p w:rsidR="00FD6CC2" w:rsidRPr="00325215" w:rsidRDefault="00FD6CC2" w:rsidP="00FD6CC2">
      <w:pPr>
        <w:pStyle w:val="paragraph"/>
      </w:pPr>
      <w:r w:rsidRPr="00325215">
        <w:rPr>
          <w:b/>
          <w:i/>
        </w:rPr>
        <w:tab/>
      </w:r>
      <w:r w:rsidRPr="00325215">
        <w:t>(a)</w:t>
      </w:r>
      <w:r w:rsidRPr="00325215">
        <w:rPr>
          <w:b/>
          <w:i/>
        </w:rPr>
        <w:tab/>
      </w:r>
      <w:r w:rsidRPr="00325215">
        <w:t xml:space="preserve">who is a parent of the other individual, being a parent within the meaning of </w:t>
      </w:r>
      <w:r w:rsidR="00325215">
        <w:t>paragraph (</w:t>
      </w:r>
      <w:r w:rsidRPr="00325215">
        <w:t xml:space="preserve">b) of the definition of </w:t>
      </w:r>
      <w:r w:rsidRPr="00325215">
        <w:rPr>
          <w:b/>
          <w:i/>
        </w:rPr>
        <w:t xml:space="preserve">parent </w:t>
      </w:r>
      <w:r w:rsidRPr="00325215">
        <w:t>in subsection</w:t>
      </w:r>
      <w:r w:rsidR="00325215">
        <w:t> </w:t>
      </w:r>
      <w:r w:rsidRPr="00325215">
        <w:t xml:space="preserve">5(1) of the </w:t>
      </w:r>
      <w:r w:rsidRPr="00325215">
        <w:rPr>
          <w:i/>
        </w:rPr>
        <w:t>Social Security Act 1991</w:t>
      </w:r>
      <w:r w:rsidRPr="00325215">
        <w:t>; and</w:t>
      </w:r>
    </w:p>
    <w:p w:rsidR="00FD6CC2" w:rsidRPr="00325215" w:rsidRDefault="00FD6CC2" w:rsidP="00FD6CC2">
      <w:pPr>
        <w:pStyle w:val="paragraph"/>
      </w:pPr>
      <w:r w:rsidRPr="00325215">
        <w:tab/>
        <w:t>(b)</w:t>
      </w:r>
      <w:r w:rsidRPr="00325215">
        <w:tab/>
        <w:t>who is nominated in writing by the Secretary.</w:t>
      </w:r>
    </w:p>
    <w:p w:rsidR="003110CC" w:rsidRPr="00325215" w:rsidRDefault="003110CC" w:rsidP="003110CC">
      <w:pPr>
        <w:pStyle w:val="SubsectionHead"/>
      </w:pPr>
      <w:r w:rsidRPr="00325215">
        <w:lastRenderedPageBreak/>
        <w:t>ABSTUDY</w:t>
      </w:r>
    </w:p>
    <w:p w:rsidR="003110CC" w:rsidRPr="00325215" w:rsidRDefault="003110CC" w:rsidP="003110CC">
      <w:pPr>
        <w:pStyle w:val="subsection"/>
      </w:pPr>
      <w:r w:rsidRPr="00325215">
        <w:tab/>
        <w:t>(3)</w:t>
      </w:r>
      <w:r w:rsidRPr="00325215">
        <w:tab/>
        <w:t>An individual is eligible for schoolkids bonus on a bonus test day if:</w:t>
      </w:r>
    </w:p>
    <w:p w:rsidR="003110CC" w:rsidRPr="00325215" w:rsidRDefault="003110CC" w:rsidP="003110CC">
      <w:pPr>
        <w:pStyle w:val="paragraph"/>
      </w:pPr>
      <w:r w:rsidRPr="00325215">
        <w:tab/>
        <w:t>(a)</w:t>
      </w:r>
      <w:r w:rsidRPr="00325215">
        <w:tab/>
        <w:t>the whole or a part of an instalment under the scheme known as the ABSTUDY scheme that includes an amount identified as living allowance was paid in respect of a student; and</w:t>
      </w:r>
    </w:p>
    <w:p w:rsidR="003110CC" w:rsidRPr="00325215" w:rsidRDefault="003110CC" w:rsidP="003110CC">
      <w:pPr>
        <w:pStyle w:val="paragraph"/>
      </w:pPr>
      <w:r w:rsidRPr="00325215">
        <w:tab/>
        <w:t>(b)</w:t>
      </w:r>
      <w:r w:rsidRPr="00325215">
        <w:tab/>
        <w:t>the instalment was in respect of a period that included the bonus test day; and</w:t>
      </w:r>
    </w:p>
    <w:p w:rsidR="003110CC" w:rsidRPr="00325215" w:rsidRDefault="003110CC" w:rsidP="003110CC">
      <w:pPr>
        <w:pStyle w:val="paragraph"/>
      </w:pPr>
      <w:r w:rsidRPr="00325215">
        <w:tab/>
        <w:t>(c)</w:t>
      </w:r>
      <w:r w:rsidRPr="00325215">
        <w:tab/>
        <w:t>the student:</w:t>
      </w:r>
    </w:p>
    <w:p w:rsidR="003110CC" w:rsidRPr="00325215" w:rsidRDefault="003110CC" w:rsidP="003110CC">
      <w:pPr>
        <w:pStyle w:val="paragraphsub"/>
      </w:pPr>
      <w:r w:rsidRPr="00325215">
        <w:tab/>
        <w:t>(i)</w:t>
      </w:r>
      <w:r w:rsidRPr="00325215">
        <w:tab/>
        <w:t>on the bonus test day, has turned 16 but is aged under 20; and</w:t>
      </w:r>
    </w:p>
    <w:p w:rsidR="003110CC" w:rsidRPr="00325215" w:rsidRDefault="003110CC" w:rsidP="003110CC">
      <w:pPr>
        <w:pStyle w:val="paragraphsub"/>
      </w:pPr>
      <w:r w:rsidRPr="00325215">
        <w:tab/>
        <w:t>(ii)</w:t>
      </w:r>
      <w:r w:rsidRPr="00325215">
        <w:tab/>
        <w:t>if the student is aged 19 on the bonus test day—turned 19 during the calendar year in which the bonus test day occurs; and</w:t>
      </w:r>
    </w:p>
    <w:p w:rsidR="00AC511A" w:rsidRPr="00325215" w:rsidRDefault="00AC511A" w:rsidP="00AC511A">
      <w:pPr>
        <w:pStyle w:val="paragraph"/>
      </w:pPr>
      <w:r w:rsidRPr="00325215">
        <w:tab/>
        <w:t>(d)</w:t>
      </w:r>
      <w:r w:rsidRPr="00325215">
        <w:tab/>
        <w:t>on the bonus test day:</w:t>
      </w:r>
    </w:p>
    <w:p w:rsidR="00AC511A" w:rsidRPr="00325215" w:rsidRDefault="00AC511A" w:rsidP="00AC511A">
      <w:pPr>
        <w:pStyle w:val="paragraphsub"/>
      </w:pPr>
      <w:r w:rsidRPr="00325215">
        <w:tab/>
        <w:t>(i)</w:t>
      </w:r>
      <w:r w:rsidRPr="00325215">
        <w:tab/>
        <w:t>the student is participating in a course of primary education; or</w:t>
      </w:r>
    </w:p>
    <w:p w:rsidR="00AC511A" w:rsidRPr="00325215" w:rsidRDefault="00AC511A" w:rsidP="00AC511A">
      <w:pPr>
        <w:pStyle w:val="paragraphsub"/>
      </w:pPr>
      <w:r w:rsidRPr="00325215">
        <w:tab/>
        <w:t>(ii)</w:t>
      </w:r>
      <w:r w:rsidRPr="00325215">
        <w:tab/>
        <w:t>the student is undertaking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or</w:t>
      </w:r>
    </w:p>
    <w:p w:rsidR="00AC511A" w:rsidRPr="00325215" w:rsidRDefault="00AC511A" w:rsidP="00AC511A">
      <w:pPr>
        <w:pStyle w:val="paragraphsub"/>
      </w:pPr>
      <w:r w:rsidRPr="00325215">
        <w:tab/>
        <w:t>(iii)</w:t>
      </w:r>
      <w:r w:rsidRPr="00325215">
        <w:tab/>
        <w:t xml:space="preserve">the student is undertaking an eligible activity (see </w:t>
      </w:r>
      <w:r w:rsidR="00325215">
        <w:t>subsection (</w:t>
      </w:r>
      <w:r w:rsidRPr="00325215">
        <w:t>6)); and</w:t>
      </w:r>
    </w:p>
    <w:p w:rsidR="003110CC" w:rsidRPr="00325215" w:rsidRDefault="003110CC" w:rsidP="003110CC">
      <w:pPr>
        <w:pStyle w:val="paragraph"/>
      </w:pPr>
      <w:r w:rsidRPr="00325215">
        <w:tab/>
        <w:t>(e)</w:t>
      </w:r>
      <w:r w:rsidRPr="00325215">
        <w:tab/>
        <w:t>living allowance is payable under the scheme in respect of the student on the bonus test day; and</w:t>
      </w:r>
    </w:p>
    <w:p w:rsidR="003110CC" w:rsidRPr="00325215" w:rsidRDefault="003110CC" w:rsidP="003110CC">
      <w:pPr>
        <w:pStyle w:val="paragraph"/>
      </w:pPr>
      <w:r w:rsidRPr="00325215">
        <w:tab/>
        <w:t>(f)</w:t>
      </w:r>
      <w:r w:rsidRPr="00325215">
        <w:tab/>
        <w:t>on the bonus test day, the individual was a parent or guardian of the student; and</w:t>
      </w:r>
    </w:p>
    <w:p w:rsidR="003110CC" w:rsidRPr="00325215" w:rsidRDefault="003110CC" w:rsidP="003110CC">
      <w:pPr>
        <w:pStyle w:val="paragraph"/>
      </w:pPr>
      <w:r w:rsidRPr="00325215">
        <w:tab/>
        <w:t>(g)</w:t>
      </w:r>
      <w:r w:rsidRPr="00325215">
        <w:tab/>
        <w:t>the individual is either:</w:t>
      </w:r>
    </w:p>
    <w:p w:rsidR="003110CC" w:rsidRPr="00325215" w:rsidRDefault="003110CC" w:rsidP="003110CC">
      <w:pPr>
        <w:pStyle w:val="paragraphsub"/>
      </w:pPr>
      <w:r w:rsidRPr="00325215">
        <w:tab/>
        <w:t>(i)</w:t>
      </w:r>
      <w:r w:rsidRPr="00325215">
        <w:tab/>
        <w:t>the parent or guardian to whom the whole or part was paid; or</w:t>
      </w:r>
    </w:p>
    <w:p w:rsidR="003110CC" w:rsidRPr="00325215" w:rsidRDefault="003110CC" w:rsidP="003110CC">
      <w:pPr>
        <w:pStyle w:val="paragraphsub"/>
      </w:pPr>
      <w:r w:rsidRPr="00325215">
        <w:tab/>
        <w:t>(ii)</w:t>
      </w:r>
      <w:r w:rsidRPr="00325215">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325215">
        <w:lastRenderedPageBreak/>
        <w:t>guardian to be eligible for schoolkids bonus under this section</w:t>
      </w:r>
      <w:r w:rsidR="00FD6CC2" w:rsidRPr="00325215">
        <w:t>; and</w:t>
      </w:r>
    </w:p>
    <w:p w:rsidR="00FD6CC2" w:rsidRPr="00325215" w:rsidRDefault="00FD6CC2" w:rsidP="00FD6CC2">
      <w:pPr>
        <w:pStyle w:val="paragraph"/>
      </w:pPr>
      <w:r w:rsidRPr="00325215">
        <w:tab/>
        <w:t>(h)</w:t>
      </w:r>
      <w:r w:rsidRPr="00325215">
        <w:tab/>
        <w:t>the individual’s adjusted taxable income for the income year in which the bonus test day occurs is $100,000 or less.</w:t>
      </w:r>
    </w:p>
    <w:p w:rsidR="00AC511A" w:rsidRPr="00325215" w:rsidRDefault="00AC511A" w:rsidP="00AC511A">
      <w:pPr>
        <w:pStyle w:val="SubsectionHead"/>
      </w:pPr>
      <w:r w:rsidRPr="00325215">
        <w:t>Disability support pension, carer payment or parenting payment</w:t>
      </w:r>
    </w:p>
    <w:p w:rsidR="003110CC" w:rsidRPr="00325215" w:rsidRDefault="003110CC" w:rsidP="003110CC">
      <w:pPr>
        <w:pStyle w:val="subsection"/>
      </w:pPr>
      <w:r w:rsidRPr="00325215">
        <w:tab/>
        <w:t>(4)</w:t>
      </w:r>
      <w:r w:rsidRPr="00325215">
        <w:tab/>
        <w:t xml:space="preserve">An individual (the </w:t>
      </w:r>
      <w:r w:rsidRPr="00325215">
        <w:rPr>
          <w:b/>
          <w:i/>
        </w:rPr>
        <w:t>eligible individual</w:t>
      </w:r>
      <w:r w:rsidRPr="00325215">
        <w:t>) is eligible for schoolkids bonus on a bonus test day if:</w:t>
      </w:r>
    </w:p>
    <w:p w:rsidR="003110CC" w:rsidRPr="00325215" w:rsidRDefault="003110CC" w:rsidP="003110CC">
      <w:pPr>
        <w:pStyle w:val="paragraph"/>
      </w:pPr>
      <w:r w:rsidRPr="00325215">
        <w:tab/>
        <w:t>(a)</w:t>
      </w:r>
      <w:r w:rsidRPr="00325215">
        <w:tab/>
        <w:t>an instalment of disability support pension under Part</w:t>
      </w:r>
      <w:r w:rsidR="00325215">
        <w:t> </w:t>
      </w:r>
      <w:r w:rsidRPr="00325215">
        <w:t xml:space="preserve">2.3 of the </w:t>
      </w:r>
      <w:r w:rsidRPr="00325215">
        <w:rPr>
          <w:i/>
        </w:rPr>
        <w:t>Social Security Act 1991</w:t>
      </w:r>
      <w:r w:rsidR="00385CC4" w:rsidRPr="00325215">
        <w:t>, of carer payment under Part</w:t>
      </w:r>
      <w:r w:rsidR="00325215">
        <w:t> </w:t>
      </w:r>
      <w:r w:rsidR="00385CC4" w:rsidRPr="00325215">
        <w:t>2.5 of that Act or of parenting payment under Part</w:t>
      </w:r>
      <w:r w:rsidR="00325215">
        <w:t> </w:t>
      </w:r>
      <w:r w:rsidR="00385CC4" w:rsidRPr="00325215">
        <w:t>2.10 of that Act</w:t>
      </w:r>
      <w:r w:rsidRPr="00325215">
        <w:t xml:space="preserve"> has been paid to the eligible individual; and</w:t>
      </w:r>
    </w:p>
    <w:p w:rsidR="00385CC4" w:rsidRPr="00325215" w:rsidRDefault="00385CC4" w:rsidP="00385CC4">
      <w:pPr>
        <w:pStyle w:val="paragraph"/>
      </w:pPr>
      <w:r w:rsidRPr="00325215">
        <w:tab/>
        <w:t>(c)</w:t>
      </w:r>
      <w:r w:rsidRPr="00325215">
        <w:tab/>
        <w:t xml:space="preserve">the instalment referred to in </w:t>
      </w:r>
      <w:r w:rsidR="00325215">
        <w:t>paragraph (</w:t>
      </w:r>
      <w:r w:rsidRPr="00325215">
        <w:t>a) was in respect of a period that included the bonus test day; and</w:t>
      </w:r>
    </w:p>
    <w:p w:rsidR="003110CC" w:rsidRPr="00325215" w:rsidRDefault="003110CC" w:rsidP="003110CC">
      <w:pPr>
        <w:pStyle w:val="paragraph"/>
      </w:pPr>
      <w:r w:rsidRPr="00325215">
        <w:tab/>
        <w:t>(d)</w:t>
      </w:r>
      <w:r w:rsidRPr="00325215">
        <w:tab/>
        <w:t xml:space="preserve">the </w:t>
      </w:r>
      <w:r w:rsidR="00385CC4" w:rsidRPr="00325215">
        <w:t xml:space="preserve">instalment referred to in </w:t>
      </w:r>
      <w:r w:rsidR="00325215">
        <w:t>paragraph (</w:t>
      </w:r>
      <w:r w:rsidR="00385CC4" w:rsidRPr="00325215">
        <w:t>a) was</w:t>
      </w:r>
      <w:r w:rsidRPr="00325215">
        <w:t xml:space="preserve"> of another individual who:</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other individual is aged 19 on the bonus test day—turned 19 during the calendar year in which the bonus test day occurs; and</w:t>
      </w:r>
    </w:p>
    <w:p w:rsidR="00D6155C" w:rsidRPr="00325215" w:rsidRDefault="00D6155C" w:rsidP="00D6155C">
      <w:pPr>
        <w:pStyle w:val="paragraph"/>
      </w:pPr>
      <w:r w:rsidRPr="00325215">
        <w:tab/>
        <w:t>(e)</w:t>
      </w:r>
      <w:r w:rsidRPr="00325215">
        <w:tab/>
        <w:t>at any time before the end of the calendar year in which the bonus test day occurs, the Secretary is notified, or otherwise becomes aware, that on the bonus test day:</w:t>
      </w:r>
    </w:p>
    <w:p w:rsidR="00D6155C" w:rsidRPr="00325215" w:rsidRDefault="00D6155C" w:rsidP="00D6155C">
      <w:pPr>
        <w:pStyle w:val="paragraphsub"/>
      </w:pPr>
      <w:r w:rsidRPr="00325215">
        <w:tab/>
        <w:t>(i)</w:t>
      </w:r>
      <w:r w:rsidRPr="00325215">
        <w:tab/>
        <w:t>the other individual was participating in a course of primary education; or</w:t>
      </w:r>
    </w:p>
    <w:p w:rsidR="00D6155C" w:rsidRPr="00325215" w:rsidRDefault="00D6155C" w:rsidP="00D6155C">
      <w:pPr>
        <w:pStyle w:val="paragraphsub"/>
      </w:pPr>
      <w:r w:rsidRPr="00325215">
        <w:tab/>
        <w:t>(ii)</w:t>
      </w:r>
      <w:r w:rsidRPr="00325215">
        <w:tab/>
        <w:t>the other individual satisfied the secondary study test within the meaning of section</w:t>
      </w:r>
      <w:r w:rsidR="00325215">
        <w:t> </w:t>
      </w:r>
      <w:r w:rsidRPr="00325215">
        <w:t>35UI; or</w:t>
      </w:r>
    </w:p>
    <w:p w:rsidR="00D6155C" w:rsidRPr="00325215" w:rsidRDefault="00D6155C" w:rsidP="00D6155C">
      <w:pPr>
        <w:pStyle w:val="paragraphsub"/>
      </w:pPr>
      <w:r w:rsidRPr="00325215">
        <w:tab/>
        <w:t>(iii)</w:t>
      </w:r>
      <w:r w:rsidRPr="00325215">
        <w:tab/>
        <w:t xml:space="preserve">the other individual was undertaking an eligible activity (see </w:t>
      </w:r>
      <w:r w:rsidR="00325215">
        <w:t>subsection (</w:t>
      </w:r>
      <w:r w:rsidRPr="00325215">
        <w:t>6)); and</w:t>
      </w:r>
    </w:p>
    <w:p w:rsidR="003110CC" w:rsidRPr="00325215" w:rsidRDefault="003110CC" w:rsidP="003110CC">
      <w:pPr>
        <w:pStyle w:val="paragraph"/>
      </w:pPr>
      <w:r w:rsidRPr="00325215">
        <w:tab/>
        <w:t>(f)</w:t>
      </w:r>
      <w:r w:rsidRPr="00325215">
        <w:tab/>
      </w:r>
      <w:r w:rsidR="00CE5902" w:rsidRPr="00325215">
        <w:t xml:space="preserve">the pension or payment referred to in </w:t>
      </w:r>
      <w:r w:rsidR="00325215">
        <w:t>paragraph (</w:t>
      </w:r>
      <w:r w:rsidR="00CE5902" w:rsidRPr="00325215">
        <w:t>a) is</w:t>
      </w:r>
      <w:r w:rsidRPr="00325215">
        <w:t xml:space="preserve"> payable to the other individual in respect of the bonus test day; and</w:t>
      </w:r>
    </w:p>
    <w:p w:rsidR="003110CC" w:rsidRPr="00325215" w:rsidRDefault="003110CC" w:rsidP="003110CC">
      <w:pPr>
        <w:pStyle w:val="paragraph"/>
      </w:pPr>
      <w:r w:rsidRPr="00325215">
        <w:tab/>
        <w:t>(g)</w:t>
      </w:r>
      <w:r w:rsidRPr="00325215">
        <w:tab/>
        <w:t xml:space="preserve">the instalment referred to in </w:t>
      </w:r>
      <w:r w:rsidR="00325215">
        <w:t>paragraph (</w:t>
      </w:r>
      <w:r w:rsidRPr="00325215">
        <w:t>a) was paid to the eligible individual as payment nominee in accordance with Part</w:t>
      </w:r>
      <w:r w:rsidR="00325215">
        <w:t> </w:t>
      </w:r>
      <w:r w:rsidRPr="00325215">
        <w:t xml:space="preserve">3A of the </w:t>
      </w:r>
      <w:r w:rsidRPr="00325215">
        <w:rPr>
          <w:i/>
        </w:rPr>
        <w:t>Social Security (Administration) Act 1999</w:t>
      </w:r>
      <w:r w:rsidR="00FD6CC2" w:rsidRPr="00325215">
        <w:t>; and</w:t>
      </w:r>
    </w:p>
    <w:p w:rsidR="00FD6CC2" w:rsidRPr="00325215" w:rsidRDefault="00FD6CC2" w:rsidP="00FD6CC2">
      <w:pPr>
        <w:pStyle w:val="paragraph"/>
      </w:pPr>
      <w:r w:rsidRPr="00325215">
        <w:lastRenderedPageBreak/>
        <w:tab/>
        <w:t>(h)</w:t>
      </w:r>
      <w:r w:rsidRPr="00325215">
        <w:tab/>
        <w:t>the other individual’s adjusted taxable income for the income year in which the bonus test day occurs is $100,000 or less.</w:t>
      </w:r>
    </w:p>
    <w:p w:rsidR="00FD6CC2" w:rsidRPr="00325215" w:rsidRDefault="00FD6CC2" w:rsidP="00FD6CC2">
      <w:pPr>
        <w:pStyle w:val="subsection"/>
      </w:pPr>
      <w:r w:rsidRPr="00325215">
        <w:tab/>
        <w:t>(4AA)</w:t>
      </w:r>
      <w:r w:rsidRPr="00325215">
        <w:tab/>
      </w:r>
      <w:r w:rsidR="00325215">
        <w:t>Paragraph (</w:t>
      </w:r>
      <w:r w:rsidRPr="00325215">
        <w:t xml:space="preserve">4)(h) does not apply if the instalment referred to in </w:t>
      </w:r>
      <w:r w:rsidR="00325215">
        <w:t>paragraph (</w:t>
      </w:r>
      <w:r w:rsidRPr="00325215">
        <w:t>4)(a) is an instalment of disability support pension and the other individual is permanently blind.</w:t>
      </w:r>
    </w:p>
    <w:p w:rsidR="00CE5902" w:rsidRPr="00325215" w:rsidRDefault="00CE5902" w:rsidP="00CE5902">
      <w:pPr>
        <w:pStyle w:val="SubsectionHead"/>
      </w:pPr>
      <w:r w:rsidRPr="00325215">
        <w:t>Special benefit</w:t>
      </w:r>
    </w:p>
    <w:p w:rsidR="00CE5902" w:rsidRPr="00325215" w:rsidRDefault="00CE5902" w:rsidP="00CE5902">
      <w:pPr>
        <w:pStyle w:val="subsection"/>
      </w:pPr>
      <w:r w:rsidRPr="00325215">
        <w:tab/>
        <w:t>(4A)</w:t>
      </w:r>
      <w:r w:rsidRPr="00325215">
        <w:tab/>
        <w:t xml:space="preserve">An individual (the </w:t>
      </w:r>
      <w:r w:rsidRPr="00325215">
        <w:rPr>
          <w:b/>
          <w:i/>
        </w:rPr>
        <w:t>eligible individual</w:t>
      </w:r>
      <w:r w:rsidRPr="00325215">
        <w:t>) is eligible for schoolkids bonus on a bonus test day if:</w:t>
      </w:r>
    </w:p>
    <w:p w:rsidR="00CE5902" w:rsidRPr="00325215" w:rsidRDefault="00CE5902" w:rsidP="00CE5902">
      <w:pPr>
        <w:pStyle w:val="paragraph"/>
      </w:pPr>
      <w:r w:rsidRPr="00325215">
        <w:tab/>
        <w:t>(a)</w:t>
      </w:r>
      <w:r w:rsidRPr="00325215">
        <w:tab/>
        <w:t>an instalment of special benefit under Part</w:t>
      </w:r>
      <w:r w:rsidR="00325215">
        <w:t> </w:t>
      </w:r>
      <w:r w:rsidRPr="00325215">
        <w:t xml:space="preserve">2.15 of the </w:t>
      </w:r>
      <w:r w:rsidRPr="00325215">
        <w:rPr>
          <w:i/>
        </w:rPr>
        <w:t>Social Security Act 1991</w:t>
      </w:r>
      <w:r w:rsidRPr="00325215">
        <w:t xml:space="preserve"> has been paid to the eligible individual; and</w:t>
      </w:r>
    </w:p>
    <w:p w:rsidR="00CE5902" w:rsidRPr="00325215" w:rsidRDefault="00CE5902" w:rsidP="00CE5902">
      <w:pPr>
        <w:pStyle w:val="paragraph"/>
      </w:pPr>
      <w:r w:rsidRPr="00325215">
        <w:tab/>
        <w:t>(b)</w:t>
      </w:r>
      <w:r w:rsidRPr="00325215">
        <w:tab/>
        <w:t xml:space="preserve">the instalment referred to in </w:t>
      </w:r>
      <w:r w:rsidR="00325215">
        <w:t>paragraph (</w:t>
      </w:r>
      <w:r w:rsidRPr="00325215">
        <w:t>a) was in respect of a period that included the bonus test day; and</w:t>
      </w:r>
    </w:p>
    <w:p w:rsidR="00CE5902" w:rsidRPr="00325215" w:rsidRDefault="00CE5902" w:rsidP="00CE5902">
      <w:pPr>
        <w:pStyle w:val="paragraph"/>
      </w:pPr>
      <w:r w:rsidRPr="00325215">
        <w:tab/>
        <w:t>(c)</w:t>
      </w:r>
      <w:r w:rsidRPr="00325215">
        <w:tab/>
        <w:t xml:space="preserve">the instalment referred to in </w:t>
      </w:r>
      <w:r w:rsidR="00325215">
        <w:t>paragraph (</w:t>
      </w:r>
      <w:r w:rsidRPr="00325215">
        <w:t>a) was of another individual who:</w:t>
      </w:r>
    </w:p>
    <w:p w:rsidR="00CE5902" w:rsidRPr="00325215" w:rsidRDefault="00CE5902" w:rsidP="00CE5902">
      <w:pPr>
        <w:pStyle w:val="paragraphsub"/>
      </w:pPr>
      <w:r w:rsidRPr="00325215">
        <w:tab/>
        <w:t>(i)</w:t>
      </w:r>
      <w:r w:rsidRPr="00325215">
        <w:tab/>
        <w:t>on the bonus test day, is aged under 20; and</w:t>
      </w:r>
    </w:p>
    <w:p w:rsidR="00CE5902" w:rsidRPr="00325215" w:rsidRDefault="00CE5902" w:rsidP="00CE5902">
      <w:pPr>
        <w:pStyle w:val="paragraphsub"/>
      </w:pPr>
      <w:r w:rsidRPr="00325215">
        <w:tab/>
        <w:t>(ii)</w:t>
      </w:r>
      <w:r w:rsidRPr="00325215">
        <w:tab/>
        <w:t>if the other individual is aged 19 on the bonus test day—turned 19 during the calendar year in which the bonus test day occurs; and</w:t>
      </w:r>
    </w:p>
    <w:p w:rsidR="00CE5902" w:rsidRPr="00325215" w:rsidRDefault="00CE5902" w:rsidP="00CE5902">
      <w:pPr>
        <w:pStyle w:val="paragraph"/>
      </w:pPr>
      <w:r w:rsidRPr="00325215">
        <w:tab/>
        <w:t>(d)</w:t>
      </w:r>
      <w:r w:rsidRPr="00325215">
        <w:tab/>
      </w:r>
      <w:r w:rsidR="00D6155C" w:rsidRPr="00325215">
        <w:t>at any time before the end of the calendar year in which the bonus test day occurs</w:t>
      </w:r>
      <w:r w:rsidRPr="00325215">
        <w:t>, the Secretary is notified, or otherwise becomes aware, that on at least one day in the current education period for the bonus test day:</w:t>
      </w:r>
    </w:p>
    <w:p w:rsidR="00CE5902" w:rsidRPr="00325215" w:rsidRDefault="00CE5902" w:rsidP="00CE5902">
      <w:pPr>
        <w:pStyle w:val="paragraphsub"/>
      </w:pPr>
      <w:r w:rsidRPr="00325215">
        <w:tab/>
        <w:t>(i)</w:t>
      </w:r>
      <w:r w:rsidRPr="00325215">
        <w:tab/>
        <w:t>the other individual participated, or will participate, in a course of primary education; or</w:t>
      </w:r>
    </w:p>
    <w:p w:rsidR="00CE5902" w:rsidRPr="00325215" w:rsidRDefault="00CE5902" w:rsidP="00CE5902">
      <w:pPr>
        <w:pStyle w:val="paragraphsub"/>
      </w:pPr>
      <w:r w:rsidRPr="00325215">
        <w:tab/>
        <w:t>(ii)</w:t>
      </w:r>
      <w:r w:rsidRPr="00325215">
        <w:tab/>
        <w:t>the other individual satisfied, or will satisfy, the secondary study test within the meaning of section</w:t>
      </w:r>
      <w:r w:rsidR="00325215">
        <w:t> </w:t>
      </w:r>
      <w:r w:rsidRPr="00325215">
        <w:t>35UI; or</w:t>
      </w:r>
    </w:p>
    <w:p w:rsidR="00CE5902" w:rsidRPr="00325215" w:rsidRDefault="00CE5902" w:rsidP="00CE5902">
      <w:pPr>
        <w:pStyle w:val="paragraphsub"/>
      </w:pPr>
      <w:r w:rsidRPr="00325215">
        <w:tab/>
        <w:t>(iii)</w:t>
      </w:r>
      <w:r w:rsidRPr="00325215">
        <w:tab/>
        <w:t xml:space="preserve">the other individual undertook, or will undertake, an eligible activity (see </w:t>
      </w:r>
      <w:r w:rsidR="00325215">
        <w:t>subsection (</w:t>
      </w:r>
      <w:r w:rsidRPr="00325215">
        <w:t>6)); and</w:t>
      </w:r>
    </w:p>
    <w:p w:rsidR="00CE5902" w:rsidRPr="00325215" w:rsidRDefault="00CE5902" w:rsidP="00CE5902">
      <w:pPr>
        <w:pStyle w:val="paragraph"/>
      </w:pPr>
      <w:r w:rsidRPr="00325215">
        <w:tab/>
        <w:t>(e)</w:t>
      </w:r>
      <w:r w:rsidRPr="00325215">
        <w:tab/>
        <w:t xml:space="preserve">the benefit referred to in </w:t>
      </w:r>
      <w:r w:rsidR="00325215">
        <w:t>paragraph (</w:t>
      </w:r>
      <w:r w:rsidRPr="00325215">
        <w:t>a) is payable to the other individual in respect of the bonus test day; and</w:t>
      </w:r>
    </w:p>
    <w:p w:rsidR="00CE5902" w:rsidRPr="00325215" w:rsidRDefault="00CE5902" w:rsidP="00CE5902">
      <w:pPr>
        <w:pStyle w:val="paragraph"/>
      </w:pPr>
      <w:r w:rsidRPr="00325215">
        <w:lastRenderedPageBreak/>
        <w:tab/>
        <w:t>(f)</w:t>
      </w:r>
      <w:r w:rsidRPr="00325215">
        <w:tab/>
        <w:t xml:space="preserve">the instalment referred to in </w:t>
      </w:r>
      <w:r w:rsidR="00325215">
        <w:t>paragraph (</w:t>
      </w:r>
      <w:r w:rsidRPr="00325215">
        <w:t>a) was paid to the eligible individual as payment nominee in accordance with Part</w:t>
      </w:r>
      <w:r w:rsidR="00325215">
        <w:t> </w:t>
      </w:r>
      <w:r w:rsidRPr="00325215">
        <w:t xml:space="preserve">3A of the </w:t>
      </w:r>
      <w:r w:rsidRPr="00325215">
        <w:rPr>
          <w:i/>
        </w:rPr>
        <w:t>Social Security (Administration) Act 1999</w:t>
      </w:r>
      <w:r w:rsidRPr="00325215">
        <w:t>.</w:t>
      </w:r>
    </w:p>
    <w:p w:rsidR="003110CC" w:rsidRPr="00325215" w:rsidRDefault="003110CC" w:rsidP="003110CC">
      <w:pPr>
        <w:pStyle w:val="SubsectionHead"/>
      </w:pPr>
      <w:r w:rsidRPr="00325215">
        <w:t>Education allowance</w:t>
      </w:r>
    </w:p>
    <w:p w:rsidR="003110CC" w:rsidRPr="00325215" w:rsidRDefault="003110CC" w:rsidP="003110CC">
      <w:pPr>
        <w:pStyle w:val="subsection"/>
      </w:pPr>
      <w:r w:rsidRPr="00325215">
        <w:tab/>
        <w:t>(5)</w:t>
      </w:r>
      <w:r w:rsidRPr="00325215">
        <w:tab/>
        <w:t>An individual is eligible for schoolkids bonus on a bonus test day if:</w:t>
      </w:r>
    </w:p>
    <w:p w:rsidR="003110CC" w:rsidRPr="00325215" w:rsidRDefault="003110CC" w:rsidP="003110CC">
      <w:pPr>
        <w:pStyle w:val="paragraph"/>
      </w:pPr>
      <w:r w:rsidRPr="00325215">
        <w:tab/>
        <w:t>(a)</w:t>
      </w:r>
      <w:r w:rsidRPr="00325215">
        <w:tab/>
        <w:t>the whole or a part of an education allowance under:</w:t>
      </w:r>
    </w:p>
    <w:p w:rsidR="003110CC" w:rsidRPr="00325215" w:rsidRDefault="003110CC" w:rsidP="003110CC">
      <w:pPr>
        <w:pStyle w:val="paragraphsub"/>
      </w:pPr>
      <w:r w:rsidRPr="00325215">
        <w:tab/>
        <w:t>(i)</w:t>
      </w:r>
      <w:r w:rsidRPr="00325215">
        <w:tab/>
        <w:t>section</w:t>
      </w:r>
      <w:r w:rsidR="00325215">
        <w:t> </w:t>
      </w:r>
      <w:r w:rsidRPr="00325215">
        <w:t>3.2, 3.3, 3.4 or 3.6A of the Veterans’ Children Education Scheme; or</w:t>
      </w:r>
    </w:p>
    <w:p w:rsidR="003110CC" w:rsidRPr="00325215" w:rsidRDefault="003110CC" w:rsidP="003110CC">
      <w:pPr>
        <w:pStyle w:val="paragraphsub"/>
      </w:pPr>
      <w:r w:rsidRPr="00325215">
        <w:tab/>
        <w:t>(ii)</w:t>
      </w:r>
      <w:r w:rsidRPr="00325215">
        <w:tab/>
        <w:t>section</w:t>
      </w:r>
      <w:r w:rsidR="00325215">
        <w:t> </w:t>
      </w:r>
      <w:r w:rsidRPr="00325215">
        <w:t>3.2, 3.3 or 3.4 of the Military Rehabilitation and Compensation Act Education and Training Scheme;</w:t>
      </w:r>
    </w:p>
    <w:p w:rsidR="003110CC" w:rsidRPr="00325215" w:rsidRDefault="003110CC" w:rsidP="003110CC">
      <w:pPr>
        <w:pStyle w:val="paragraph"/>
      </w:pPr>
      <w:r w:rsidRPr="00325215">
        <w:tab/>
      </w:r>
      <w:r w:rsidRPr="00325215">
        <w:tab/>
        <w:t>was paid in respect of a student; and</w:t>
      </w:r>
    </w:p>
    <w:p w:rsidR="003110CC" w:rsidRPr="00325215" w:rsidRDefault="003110CC" w:rsidP="003110CC">
      <w:pPr>
        <w:pStyle w:val="paragraph"/>
      </w:pPr>
      <w:r w:rsidRPr="00325215">
        <w:tab/>
        <w:t>(b)</w:t>
      </w:r>
      <w:r w:rsidRPr="00325215">
        <w:tab/>
        <w:t>the allowance was in respect of a period that included the bonus test day; and</w:t>
      </w:r>
    </w:p>
    <w:p w:rsidR="003110CC" w:rsidRPr="00325215" w:rsidRDefault="003110CC" w:rsidP="003110CC">
      <w:pPr>
        <w:pStyle w:val="paragraph"/>
      </w:pPr>
      <w:r w:rsidRPr="00325215">
        <w:tab/>
        <w:t>(c)</w:t>
      </w:r>
      <w:r w:rsidRPr="00325215">
        <w:tab/>
        <w:t>the student:</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student is aged 19 on the bonus test day—turned 19 during the calendar year in which the bonus test day occurs; and</w:t>
      </w:r>
    </w:p>
    <w:p w:rsidR="00CE5902" w:rsidRPr="00325215" w:rsidRDefault="00CE5902" w:rsidP="00CE5902">
      <w:pPr>
        <w:pStyle w:val="paragraph"/>
      </w:pPr>
      <w:r w:rsidRPr="00325215">
        <w:tab/>
        <w:t>(d)</w:t>
      </w:r>
      <w:r w:rsidRPr="00325215">
        <w:tab/>
        <w:t>on the bonus test day, the student is undertaking primary or secondary education; and</w:t>
      </w:r>
    </w:p>
    <w:p w:rsidR="003110CC" w:rsidRPr="00325215" w:rsidRDefault="003110CC" w:rsidP="003110CC">
      <w:pPr>
        <w:pStyle w:val="paragraph"/>
      </w:pPr>
      <w:r w:rsidRPr="00325215">
        <w:tab/>
        <w:t>(e)</w:t>
      </w:r>
      <w:r w:rsidRPr="00325215">
        <w:tab/>
        <w:t>the allowance is payable in respect of the student in respect of the bonus test day; and</w:t>
      </w:r>
    </w:p>
    <w:p w:rsidR="003110CC" w:rsidRPr="00325215" w:rsidRDefault="003110CC" w:rsidP="003110CC">
      <w:pPr>
        <w:pStyle w:val="paragraph"/>
      </w:pPr>
      <w:r w:rsidRPr="00325215">
        <w:tab/>
        <w:t>(f)</w:t>
      </w:r>
      <w:r w:rsidRPr="00325215">
        <w:tab/>
        <w:t>on the bonus test day, the individual was a parent or guardian of the student; and</w:t>
      </w:r>
    </w:p>
    <w:p w:rsidR="003110CC" w:rsidRPr="00325215" w:rsidRDefault="003110CC" w:rsidP="003D4EF6">
      <w:pPr>
        <w:pStyle w:val="paragraph"/>
        <w:keepNext/>
        <w:keepLines/>
      </w:pPr>
      <w:r w:rsidRPr="00325215">
        <w:tab/>
        <w:t>(g)</w:t>
      </w:r>
      <w:r w:rsidRPr="00325215">
        <w:tab/>
        <w:t>the individual is either:</w:t>
      </w:r>
    </w:p>
    <w:p w:rsidR="003110CC" w:rsidRPr="00325215" w:rsidRDefault="003110CC" w:rsidP="003110CC">
      <w:pPr>
        <w:pStyle w:val="paragraphsub"/>
      </w:pPr>
      <w:r w:rsidRPr="00325215">
        <w:tab/>
        <w:t>(i)</w:t>
      </w:r>
      <w:r w:rsidRPr="00325215">
        <w:tab/>
        <w:t>the parent or guardian to whom the whole or part was paid; or</w:t>
      </w:r>
    </w:p>
    <w:p w:rsidR="003110CC" w:rsidRPr="00325215" w:rsidRDefault="003110CC" w:rsidP="003110CC">
      <w:pPr>
        <w:pStyle w:val="paragraphsub"/>
      </w:pPr>
      <w:r w:rsidRPr="00325215">
        <w:tab/>
        <w:t>(ii)</w:t>
      </w:r>
      <w:r w:rsidRPr="00325215">
        <w:tab/>
        <w:t xml:space="preserve">if no amount of the allowance was paid to a parent or guardian of the student and no amount of the allowance was paid to the student—the parent or guardian with whom the student usually lives who is determined by the Secretary to be the most appropriate parent or </w:t>
      </w:r>
      <w:r w:rsidRPr="00325215">
        <w:lastRenderedPageBreak/>
        <w:t>guardian to be eligible for schoolkids bonus under this section.</w:t>
      </w:r>
    </w:p>
    <w:p w:rsidR="00CE5902" w:rsidRPr="00325215" w:rsidRDefault="00CE5902" w:rsidP="00CE5902">
      <w:pPr>
        <w:pStyle w:val="SubsectionHead"/>
      </w:pPr>
      <w:r w:rsidRPr="00325215">
        <w:t>Eligible activity</w:t>
      </w:r>
    </w:p>
    <w:p w:rsidR="00CE5902" w:rsidRPr="00325215" w:rsidRDefault="00CE5902" w:rsidP="00CE5902">
      <w:pPr>
        <w:pStyle w:val="subsection"/>
      </w:pPr>
      <w:r w:rsidRPr="00325215">
        <w:tab/>
        <w:t>(6)</w:t>
      </w:r>
      <w:r w:rsidRPr="00325215">
        <w:tab/>
        <w:t xml:space="preserve">For the purposes of this section, </w:t>
      </w:r>
      <w:r w:rsidRPr="00325215">
        <w:rPr>
          <w:b/>
          <w:i/>
        </w:rPr>
        <w:t>eligible activity</w:t>
      </w:r>
      <w:r w:rsidRPr="00325215">
        <w:t xml:space="preserve"> means study, education or an activity of a kind prescribed in a legislative instrument made by the Minister for the purposes of this subsection.</w:t>
      </w:r>
    </w:p>
    <w:p w:rsidR="003110CC" w:rsidRPr="00325215" w:rsidRDefault="003110CC" w:rsidP="003110CC">
      <w:pPr>
        <w:pStyle w:val="ActHead5"/>
      </w:pPr>
      <w:bookmarkStart w:id="78" w:name="_Toc450827151"/>
      <w:r w:rsidRPr="00325215">
        <w:rPr>
          <w:rStyle w:val="CharSectno"/>
        </w:rPr>
        <w:t>35UB</w:t>
      </w:r>
      <w:r w:rsidRPr="00325215">
        <w:t xml:space="preserve">  Relevant schoolkids bonus child</w:t>
      </w:r>
      <w:bookmarkEnd w:id="78"/>
    </w:p>
    <w:p w:rsidR="003110CC" w:rsidRPr="00325215" w:rsidRDefault="003110CC" w:rsidP="003110CC">
      <w:pPr>
        <w:pStyle w:val="SubsectionHead"/>
      </w:pPr>
      <w:r w:rsidRPr="00325215">
        <w:t>FTB children aged under 16—basic rule</w:t>
      </w:r>
    </w:p>
    <w:p w:rsidR="003110CC" w:rsidRPr="00325215" w:rsidRDefault="003110CC" w:rsidP="003110CC">
      <w:pPr>
        <w:pStyle w:val="subsection"/>
      </w:pPr>
      <w:r w:rsidRPr="00325215">
        <w:tab/>
        <w:t>(1)</w:t>
      </w:r>
      <w:r w:rsidRPr="00325215">
        <w:tab/>
        <w:t xml:space="preserve">An FTB child of an individual is a </w:t>
      </w:r>
      <w:r w:rsidRPr="00325215">
        <w:rPr>
          <w:b/>
          <w:i/>
        </w:rPr>
        <w:t>relevant schoolkids bonus child</w:t>
      </w:r>
      <w:r w:rsidRPr="00325215">
        <w:t xml:space="preserve"> of the individual for a bonus test day if the FTB child:</w:t>
      </w:r>
    </w:p>
    <w:p w:rsidR="003110CC" w:rsidRPr="00325215" w:rsidRDefault="003110CC" w:rsidP="003110CC">
      <w:pPr>
        <w:pStyle w:val="paragraph"/>
      </w:pPr>
      <w:r w:rsidRPr="00325215">
        <w:tab/>
        <w:t>(a)</w:t>
      </w:r>
      <w:r w:rsidRPr="00325215">
        <w:tab/>
        <w:t>is aged under 16 on the bonus test day; and</w:t>
      </w:r>
    </w:p>
    <w:p w:rsidR="003110CC" w:rsidRPr="00325215" w:rsidRDefault="003110CC" w:rsidP="003110CC">
      <w:pPr>
        <w:pStyle w:val="paragraph"/>
      </w:pPr>
      <w:r w:rsidRPr="00325215">
        <w:tab/>
        <w:t>(b)</w:t>
      </w:r>
      <w:r w:rsidRPr="00325215">
        <w:tab/>
        <w:t>was, under this section, a relevant schoolkids bonus child of the individual for the most recent bonus test day.</w:t>
      </w:r>
    </w:p>
    <w:p w:rsidR="003110CC" w:rsidRPr="00325215" w:rsidRDefault="003110CC" w:rsidP="003110CC">
      <w:pPr>
        <w:pStyle w:val="notetext"/>
      </w:pPr>
      <w:r w:rsidRPr="00325215">
        <w:t>Note:</w:t>
      </w:r>
      <w:r w:rsidRPr="00325215">
        <w:tab/>
        <w:t>Special rules apply in relation to the bonus test day that is 1</w:t>
      </w:r>
      <w:r w:rsidR="00325215">
        <w:t> </w:t>
      </w:r>
      <w:r w:rsidRPr="00325215">
        <w:t>January 2013 (see Part</w:t>
      </w:r>
      <w:r w:rsidR="00325215">
        <w:t> </w:t>
      </w:r>
      <w:r w:rsidRPr="00325215">
        <w:t>2 of Schedule</w:t>
      </w:r>
      <w:r w:rsidR="00325215">
        <w:t> </w:t>
      </w:r>
      <w:r w:rsidRPr="00325215">
        <w:t>2 to the</w:t>
      </w:r>
      <w:r w:rsidRPr="00325215">
        <w:rPr>
          <w:i/>
        </w:rPr>
        <w:t xml:space="preserve"> Family Assistance and Other Legislation Amendment (Schoolkids Bonus Budget Measures) Act 2012</w:t>
      </w:r>
      <w:r w:rsidRPr="00325215">
        <w:t>).</w:t>
      </w:r>
    </w:p>
    <w:p w:rsidR="003110CC" w:rsidRPr="00325215" w:rsidRDefault="003110CC" w:rsidP="003110CC">
      <w:pPr>
        <w:pStyle w:val="SubsectionHead"/>
      </w:pPr>
      <w:r w:rsidRPr="00325215">
        <w:t>FTB children aged under 16—Secretary notified etc.</w:t>
      </w:r>
    </w:p>
    <w:p w:rsidR="003110CC" w:rsidRPr="00325215" w:rsidRDefault="003110CC" w:rsidP="003110CC">
      <w:pPr>
        <w:pStyle w:val="subsection"/>
      </w:pPr>
      <w:r w:rsidRPr="00325215">
        <w:tab/>
        <w:t>(2)</w:t>
      </w:r>
      <w:r w:rsidRPr="00325215">
        <w:tab/>
        <w:t xml:space="preserve">An FTB child of an individual is a </w:t>
      </w:r>
      <w:r w:rsidRPr="00325215">
        <w:rPr>
          <w:b/>
          <w:i/>
        </w:rPr>
        <w:t>relevant schoolkids bonus child</w:t>
      </w:r>
      <w:r w:rsidRPr="00325215">
        <w:t xml:space="preserve"> of the individual for a bonus test day if:</w:t>
      </w:r>
    </w:p>
    <w:p w:rsidR="003110CC" w:rsidRPr="00325215" w:rsidRDefault="003110CC" w:rsidP="003110CC">
      <w:pPr>
        <w:pStyle w:val="paragraph"/>
      </w:pPr>
      <w:r w:rsidRPr="00325215">
        <w:tab/>
        <w:t>(a)</w:t>
      </w:r>
      <w:r w:rsidRPr="00325215">
        <w:tab/>
        <w:t>on the bonus test day, the FTB child is aged under 16; and</w:t>
      </w:r>
    </w:p>
    <w:p w:rsidR="003110CC" w:rsidRPr="00325215" w:rsidRDefault="003110CC" w:rsidP="003110CC">
      <w:pPr>
        <w:pStyle w:val="paragraph"/>
      </w:pPr>
      <w:r w:rsidRPr="00325215">
        <w:tab/>
        <w:t>(b)</w:t>
      </w:r>
      <w:r w:rsidRPr="00325215">
        <w:tab/>
        <w:t xml:space="preserve">at any time before the end of the </w:t>
      </w:r>
      <w:r w:rsidR="008B649F" w:rsidRPr="00325215">
        <w:t>first income year after the income year in which the bonus test day occurs or of such further period (if any) as the Secretary allows</w:t>
      </w:r>
      <w:r w:rsidRPr="00325215">
        <w:t>:</w:t>
      </w:r>
    </w:p>
    <w:p w:rsidR="003110CC" w:rsidRPr="00325215" w:rsidRDefault="003110CC" w:rsidP="003110CC">
      <w:pPr>
        <w:pStyle w:val="paragraphsub"/>
      </w:pPr>
      <w:r w:rsidRPr="00325215">
        <w:tab/>
        <w:t>(i)</w:t>
      </w:r>
      <w:r w:rsidRPr="00325215">
        <w:tab/>
      </w:r>
      <w:r w:rsidR="00331285" w:rsidRPr="00325215">
        <w:t xml:space="preserve">the Secretary is notified, or otherwise becomes aware, that </w:t>
      </w:r>
      <w:r w:rsidRPr="00325215">
        <w:t xml:space="preserve">the FTB child participated, or will participate, in a course of primary education on at least one day during the </w:t>
      </w:r>
      <w:r w:rsidR="003113F4" w:rsidRPr="00325215">
        <w:t>current education period for</w:t>
      </w:r>
      <w:r w:rsidRPr="00325215">
        <w:t xml:space="preserve"> the bonus test day; or</w:t>
      </w:r>
    </w:p>
    <w:p w:rsidR="003110CC" w:rsidRPr="00325215" w:rsidRDefault="003110CC" w:rsidP="003110CC">
      <w:pPr>
        <w:pStyle w:val="paragraphsub"/>
      </w:pPr>
      <w:r w:rsidRPr="00325215">
        <w:tab/>
        <w:t>(ii)</w:t>
      </w:r>
      <w:r w:rsidRPr="00325215">
        <w:tab/>
      </w:r>
      <w:r w:rsidR="00331285" w:rsidRPr="00325215">
        <w:t xml:space="preserve">the Secretary is notified, or otherwise becomes aware, that </w:t>
      </w:r>
      <w:r w:rsidRPr="00325215">
        <w:t xml:space="preserve">the FTB child undertook, or will undertake, </w:t>
      </w:r>
      <w:r w:rsidRPr="00325215">
        <w:lastRenderedPageBreak/>
        <w:t>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xml:space="preserve">) on at least one day during the </w:t>
      </w:r>
      <w:r w:rsidR="003113F4" w:rsidRPr="00325215">
        <w:t>current education period for</w:t>
      </w:r>
      <w:r w:rsidRPr="00325215">
        <w:t xml:space="preserve"> the bonus test day; or</w:t>
      </w:r>
    </w:p>
    <w:p w:rsidR="007236FB" w:rsidRPr="00325215" w:rsidRDefault="003110CC" w:rsidP="007236FB">
      <w:pPr>
        <w:pStyle w:val="paragraphsub"/>
      </w:pPr>
      <w:r w:rsidRPr="00325215">
        <w:tab/>
        <w:t>(iii)</w:t>
      </w:r>
      <w:r w:rsidRPr="00325215">
        <w:tab/>
      </w:r>
      <w:r w:rsidR="00331285" w:rsidRPr="00325215">
        <w:t xml:space="preserve">the Secretary is notified, or otherwise becomes aware, that </w:t>
      </w:r>
      <w:r w:rsidRPr="00325215">
        <w:t xml:space="preserve">the FTB child undertook, or will undertake, an eligible activity on at least one day during the </w:t>
      </w:r>
      <w:r w:rsidR="003113F4" w:rsidRPr="00325215">
        <w:t>current education period for</w:t>
      </w:r>
      <w:r w:rsidRPr="00325215">
        <w:t xml:space="preserve"> the bonus test day</w:t>
      </w:r>
      <w:r w:rsidR="007236FB" w:rsidRPr="00325215">
        <w:t>; or</w:t>
      </w:r>
    </w:p>
    <w:p w:rsidR="003110CC" w:rsidRPr="00325215" w:rsidRDefault="007236FB" w:rsidP="003110CC">
      <w:pPr>
        <w:pStyle w:val="paragraphsub"/>
      </w:pPr>
      <w:r w:rsidRPr="00325215">
        <w:tab/>
        <w:t>(iv)</w:t>
      </w:r>
      <w:r w:rsidRPr="00325215">
        <w:tab/>
        <w:t>if the FTB child has at any time participated in a course of primary education or undertaken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)—the Secretary is satisfied that there are special circumstances that justify the child not participating in that course, or undertaking that study, during the current education period for the bonus test day.</w:t>
      </w:r>
    </w:p>
    <w:p w:rsidR="00215A88" w:rsidRPr="00325215" w:rsidRDefault="00215A88" w:rsidP="00215A88">
      <w:pPr>
        <w:pStyle w:val="subsection"/>
      </w:pPr>
      <w:r w:rsidRPr="00325215">
        <w:tab/>
        <w:t>(2A)</w:t>
      </w:r>
      <w:r w:rsidRPr="00325215">
        <w:tab/>
        <w:t xml:space="preserve">For the purposes of </w:t>
      </w:r>
      <w:r w:rsidR="00325215">
        <w:t>paragraph (</w:t>
      </w:r>
      <w:r w:rsidRPr="00325215">
        <w:t>2)(b):</w:t>
      </w:r>
    </w:p>
    <w:p w:rsidR="00215A88" w:rsidRPr="00325215" w:rsidRDefault="00215A88" w:rsidP="00215A88">
      <w:pPr>
        <w:pStyle w:val="paragraph"/>
      </w:pPr>
      <w:r w:rsidRPr="00325215">
        <w:tab/>
        <w:t>(a)</w:t>
      </w:r>
      <w:r w:rsidRPr="00325215">
        <w:tab/>
        <w:t>the Secretary must not allow a further period unless:</w:t>
      </w:r>
    </w:p>
    <w:p w:rsidR="00215A88" w:rsidRPr="00325215" w:rsidRDefault="00215A88" w:rsidP="00215A88">
      <w:pPr>
        <w:pStyle w:val="paragraphsub"/>
      </w:pPr>
      <w:r w:rsidRPr="00325215">
        <w:tab/>
        <w:t>(i)</w:t>
      </w:r>
      <w:r w:rsidRPr="00325215">
        <w:tab/>
        <w:t>the Secretary is satisfied that there are special circumstances; and</w:t>
      </w:r>
    </w:p>
    <w:p w:rsidR="00215A88" w:rsidRPr="00325215" w:rsidRDefault="00215A88" w:rsidP="00215A88">
      <w:pPr>
        <w:pStyle w:val="paragraphsub"/>
      </w:pPr>
      <w:r w:rsidRPr="00325215">
        <w:tab/>
        <w:t>(ii)</w:t>
      </w:r>
      <w:r w:rsidRPr="00325215">
        <w:tab/>
        <w:t>a further period in respect of the individual’s claim for payment of family tax benefit in respect of the FTB child was allowed under paragraph</w:t>
      </w:r>
      <w:r w:rsidR="00325215">
        <w:t> </w:t>
      </w:r>
      <w:r w:rsidRPr="00325215">
        <w:t>10(2)(b) of the Family Assistance Administration Act; and</w:t>
      </w:r>
    </w:p>
    <w:p w:rsidR="00215A88" w:rsidRPr="00325215" w:rsidRDefault="00215A88" w:rsidP="00215A88">
      <w:pPr>
        <w:pStyle w:val="paragraphsub"/>
      </w:pPr>
      <w:r w:rsidRPr="00325215">
        <w:tab/>
        <w:t>(iii)</w:t>
      </w:r>
      <w:r w:rsidRPr="00325215">
        <w:tab/>
        <w:t>that claim is for a past period falling within the income year in which the bonus test day occurs; and</w:t>
      </w:r>
    </w:p>
    <w:p w:rsidR="00215A88" w:rsidRPr="00325215" w:rsidRDefault="00215A88" w:rsidP="00215A88">
      <w:pPr>
        <w:pStyle w:val="paragraph"/>
      </w:pPr>
      <w:r w:rsidRPr="00325215">
        <w:tab/>
        <w:t>(b)</w:t>
      </w:r>
      <w:r w:rsidRPr="00325215">
        <w:tab/>
        <w:t>any further period allowed by the Secretary must end no later than the end of the second income year after the income year in which the bonus test day occurs.</w:t>
      </w:r>
    </w:p>
    <w:p w:rsidR="003110CC" w:rsidRPr="00325215" w:rsidRDefault="003110CC" w:rsidP="003110CC">
      <w:pPr>
        <w:pStyle w:val="SubsectionHead"/>
      </w:pPr>
      <w:r w:rsidRPr="00325215">
        <w:t>FTB children aged 16 or over</w:t>
      </w:r>
    </w:p>
    <w:p w:rsidR="003110CC" w:rsidRPr="00325215" w:rsidRDefault="003110CC" w:rsidP="003110CC">
      <w:pPr>
        <w:pStyle w:val="subsection"/>
      </w:pPr>
      <w:r w:rsidRPr="00325215">
        <w:tab/>
        <w:t>(3)</w:t>
      </w:r>
      <w:r w:rsidRPr="00325215">
        <w:tab/>
        <w:t xml:space="preserve">An FTB child of an individual is a </w:t>
      </w:r>
      <w:r w:rsidRPr="00325215">
        <w:rPr>
          <w:b/>
          <w:i/>
        </w:rPr>
        <w:t>relevant schoolkids bonus child</w:t>
      </w:r>
      <w:r w:rsidRPr="00325215">
        <w:t xml:space="preserve"> of the individual for a bonus test day if, on the bonus test day, the FTB child is a senior secondary school child.</w:t>
      </w:r>
    </w:p>
    <w:p w:rsidR="003110CC" w:rsidRPr="00325215" w:rsidRDefault="003110CC" w:rsidP="003110CC">
      <w:pPr>
        <w:pStyle w:val="SubsectionHead"/>
      </w:pPr>
      <w:r w:rsidRPr="00325215">
        <w:lastRenderedPageBreak/>
        <w:t>Eligible activity</w:t>
      </w:r>
    </w:p>
    <w:p w:rsidR="003110CC" w:rsidRPr="00325215" w:rsidRDefault="003110CC" w:rsidP="003110CC">
      <w:pPr>
        <w:pStyle w:val="subsection"/>
      </w:pPr>
      <w:r w:rsidRPr="00325215">
        <w:tab/>
        <w:t>(4)</w:t>
      </w:r>
      <w:r w:rsidRPr="00325215">
        <w:tab/>
        <w:t xml:space="preserve">For the purposes of this section, </w:t>
      </w:r>
      <w:r w:rsidRPr="00325215">
        <w:rPr>
          <w:b/>
          <w:i/>
        </w:rPr>
        <w:t>eligible activity</w:t>
      </w:r>
      <w:r w:rsidRPr="00325215">
        <w:t xml:space="preserve"> means study, education or an activity of a kind prescribed in a legislative instrument made by the Minister for the purposes of this subsection.</w:t>
      </w:r>
    </w:p>
    <w:p w:rsidR="003110CC" w:rsidRPr="00325215" w:rsidRDefault="003110CC" w:rsidP="003110CC">
      <w:pPr>
        <w:pStyle w:val="ActHead5"/>
      </w:pPr>
      <w:bookmarkStart w:id="79" w:name="_Toc450827152"/>
      <w:r w:rsidRPr="00325215">
        <w:rPr>
          <w:rStyle w:val="CharSectno"/>
        </w:rPr>
        <w:t>35UC</w:t>
      </w:r>
      <w:r w:rsidRPr="00325215">
        <w:t xml:space="preserve">  When an individual is eligible for schoolkids bonus in respect of a child—school leaver</w:t>
      </w:r>
      <w:bookmarkEnd w:id="79"/>
    </w:p>
    <w:p w:rsidR="003110CC" w:rsidRPr="00325215" w:rsidRDefault="003110CC" w:rsidP="003110CC">
      <w:pPr>
        <w:pStyle w:val="subsection"/>
      </w:pPr>
      <w:r w:rsidRPr="00325215">
        <w:tab/>
        <w:t>(1)</w:t>
      </w:r>
      <w:r w:rsidRPr="00325215">
        <w:tab/>
        <w:t>The Minister may, by legislative instrument, determine that, in circumstances prescribed in the instrument, an individual is eligible under this section for schoolkids bonus on a bonus test day in relation to a child.</w:t>
      </w:r>
    </w:p>
    <w:p w:rsidR="003110CC" w:rsidRPr="00325215" w:rsidRDefault="003110CC" w:rsidP="003110CC">
      <w:pPr>
        <w:pStyle w:val="subsection"/>
      </w:pPr>
      <w:r w:rsidRPr="00325215">
        <w:tab/>
        <w:t>(2)</w:t>
      </w:r>
      <w:r w:rsidRPr="00325215">
        <w:tab/>
        <w:t>The circumstances prescribed must relate to circumstances in which the child has, in the previous education period for the bonus test day, completed (within the meaning of the instrument) his or her secondary education.</w:t>
      </w:r>
    </w:p>
    <w:p w:rsidR="003110CC" w:rsidRPr="00325215" w:rsidRDefault="003110CC" w:rsidP="003110CC">
      <w:pPr>
        <w:pStyle w:val="subsection"/>
      </w:pPr>
      <w:r w:rsidRPr="00325215">
        <w:tab/>
        <w:t>(3)</w:t>
      </w:r>
      <w:r w:rsidRPr="00325215">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325215" w:rsidRDefault="003110CC" w:rsidP="003110CC">
      <w:pPr>
        <w:pStyle w:val="ActHead5"/>
      </w:pPr>
      <w:bookmarkStart w:id="80" w:name="_Toc450827153"/>
      <w:r w:rsidRPr="00325215">
        <w:rPr>
          <w:rStyle w:val="CharSectno"/>
        </w:rPr>
        <w:t>35UD</w:t>
      </w:r>
      <w:r w:rsidRPr="00325215">
        <w:t xml:space="preserve">  Children in respect of whom schoolkids bonus is payable</w:t>
      </w:r>
      <w:bookmarkEnd w:id="80"/>
    </w:p>
    <w:p w:rsidR="003110CC" w:rsidRPr="00325215" w:rsidRDefault="003110CC" w:rsidP="003110CC">
      <w:pPr>
        <w:pStyle w:val="SubsectionHead"/>
      </w:pPr>
      <w:r w:rsidRPr="00325215">
        <w:t>FTB children</w:t>
      </w:r>
    </w:p>
    <w:p w:rsidR="003110CC" w:rsidRPr="00325215" w:rsidRDefault="003110CC" w:rsidP="003110CC">
      <w:pPr>
        <w:pStyle w:val="subsection"/>
      </w:pPr>
      <w:r w:rsidRPr="00325215">
        <w:tab/>
        <w:t>(1)</w:t>
      </w:r>
      <w:r w:rsidRPr="00325215">
        <w:tab/>
        <w:t>If an individual is eligible under subsection</w:t>
      </w:r>
      <w:r w:rsidR="00325215">
        <w:t> </w:t>
      </w:r>
      <w:r w:rsidRPr="00325215">
        <w:t>35UA(1) for schoolkids bonus on a bonus test day, each child who is covered by paragraph</w:t>
      </w:r>
      <w:r w:rsidR="00325215">
        <w:t> </w:t>
      </w:r>
      <w:r w:rsidRPr="00325215">
        <w:t>35UA(1)(c) in relation to the individual for the bonus test day</w:t>
      </w:r>
      <w:r w:rsidR="001764B9" w:rsidRPr="00325215">
        <w:t xml:space="preserve"> and in respect of whom one of the following applies at any time before the end of the first income year after the income year in which the bonus test day occurs or of such further period (if any) as the Secretary allows</w:t>
      </w:r>
      <w:r w:rsidRPr="00325215">
        <w:t>:</w:t>
      </w:r>
    </w:p>
    <w:p w:rsidR="003110CC" w:rsidRPr="00325215" w:rsidRDefault="003110CC" w:rsidP="003110CC">
      <w:pPr>
        <w:pStyle w:val="paragraph"/>
      </w:pPr>
      <w:r w:rsidRPr="00325215">
        <w:lastRenderedPageBreak/>
        <w:tab/>
        <w:t>(a)</w:t>
      </w:r>
      <w:r w:rsidRPr="00325215">
        <w:tab/>
      </w:r>
      <w:r w:rsidR="000858F0" w:rsidRPr="00325215">
        <w:t>the Secretary is notified, or otherwise becomes aware, that on at least one day in the previous education period for the bonus test day the child</w:t>
      </w:r>
      <w:r w:rsidRPr="00325215">
        <w:t>:</w:t>
      </w:r>
    </w:p>
    <w:p w:rsidR="003110CC" w:rsidRPr="00325215" w:rsidRDefault="003110CC" w:rsidP="003110CC">
      <w:pPr>
        <w:pStyle w:val="paragraphsub"/>
      </w:pPr>
      <w:r w:rsidRPr="00325215">
        <w:tab/>
        <w:t>(i)</w:t>
      </w:r>
      <w:r w:rsidRPr="00325215">
        <w:tab/>
        <w:t>participated in a course of primary education; or</w:t>
      </w:r>
    </w:p>
    <w:p w:rsidR="003110CC" w:rsidRPr="00325215" w:rsidRDefault="003110CC" w:rsidP="003110CC">
      <w:pPr>
        <w:pStyle w:val="paragraphsub"/>
      </w:pPr>
      <w:r w:rsidRPr="00325215">
        <w:tab/>
        <w:t>(ii)</w:t>
      </w:r>
      <w:r w:rsidRPr="00325215">
        <w:tab/>
        <w:t>undertook full</w:t>
      </w:r>
      <w:r w:rsidR="00325215">
        <w:noBreakHyphen/>
      </w:r>
      <w:r w:rsidRPr="00325215">
        <w:t>time study in respect of a secondary course (within the meaning of subsection</w:t>
      </w:r>
      <w:r w:rsidR="00325215">
        <w:t> </w:t>
      </w:r>
      <w:r w:rsidRPr="00325215">
        <w:t>543A(2AB) of the</w:t>
      </w:r>
      <w:r w:rsidRPr="00325215">
        <w:rPr>
          <w:i/>
        </w:rPr>
        <w:t xml:space="preserve"> Social Security Act 1991</w:t>
      </w:r>
      <w:r w:rsidRPr="00325215">
        <w:t>); or</w:t>
      </w:r>
    </w:p>
    <w:p w:rsidR="003110CC" w:rsidRPr="00325215" w:rsidRDefault="003110CC" w:rsidP="003110CC">
      <w:pPr>
        <w:pStyle w:val="paragraphsub"/>
      </w:pPr>
      <w:r w:rsidRPr="00325215">
        <w:tab/>
        <w:t>(iii)</w:t>
      </w:r>
      <w:r w:rsidRPr="00325215">
        <w:tab/>
        <w:t>undertook an eligible activity within the meaning of subsection</w:t>
      </w:r>
      <w:r w:rsidR="00325215">
        <w:t> </w:t>
      </w:r>
      <w:r w:rsidRPr="00325215">
        <w:t>35UB(4);</w:t>
      </w:r>
    </w:p>
    <w:p w:rsidR="00784B75" w:rsidRPr="00325215" w:rsidRDefault="00784B75" w:rsidP="00784B75">
      <w:pPr>
        <w:pStyle w:val="paragraph"/>
      </w:pPr>
      <w:r w:rsidRPr="00325215">
        <w:tab/>
        <w:t>(aa)</w:t>
      </w:r>
      <w:r w:rsidRPr="00325215">
        <w:tab/>
        <w:t>if the child has at any time participated in a course of primary education or undertaken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)—the Secretary is satisfied that there were special circumstances that justified the child not participating in that course, or undertaking that study, during the previous education period for the bonus test day;</w:t>
      </w:r>
    </w:p>
    <w:p w:rsidR="00D62F57" w:rsidRPr="00325215" w:rsidRDefault="00D62F57" w:rsidP="00D62F57">
      <w:pPr>
        <w:pStyle w:val="paragraph"/>
      </w:pPr>
      <w:r w:rsidRPr="00325215">
        <w:tab/>
        <w:t>(b)</w:t>
      </w:r>
      <w:r w:rsidRPr="00325215">
        <w:tab/>
      </w:r>
      <w:r w:rsidR="004D4C95" w:rsidRPr="00325215">
        <w:t>the Secretary is notified, or otherwise becomes aware, that on a day in the current education period for the bonus test day the child</w:t>
      </w:r>
      <w:r w:rsidRPr="00325215">
        <w:t>:</w:t>
      </w:r>
    </w:p>
    <w:p w:rsidR="00D62F57" w:rsidRPr="00325215" w:rsidRDefault="00D62F57" w:rsidP="00D62F57">
      <w:pPr>
        <w:pStyle w:val="paragraphsub"/>
      </w:pPr>
      <w:r w:rsidRPr="00325215">
        <w:tab/>
        <w:t>(i)</w:t>
      </w:r>
      <w:r w:rsidRPr="00325215">
        <w:tab/>
        <w:t>participated, or will participate, for the first time in a course of primary education; or</w:t>
      </w:r>
    </w:p>
    <w:p w:rsidR="00D62F57" w:rsidRPr="00325215" w:rsidRDefault="00D62F57" w:rsidP="00D62F57">
      <w:pPr>
        <w:pStyle w:val="paragraphsub"/>
      </w:pPr>
      <w:r w:rsidRPr="00325215">
        <w:tab/>
        <w:t>(ii)</w:t>
      </w:r>
      <w:r w:rsidRPr="00325215">
        <w:tab/>
        <w:t>undertook, or will undertake, for the first time any eligible activity within the meaning of subsection</w:t>
      </w:r>
      <w:r w:rsidR="00325215">
        <w:t> </w:t>
      </w:r>
      <w:r w:rsidRPr="00325215">
        <w:t>35UB(4);</w:t>
      </w:r>
    </w:p>
    <w:p w:rsidR="003110CC" w:rsidRPr="00325215" w:rsidRDefault="003110CC" w:rsidP="003110CC">
      <w:pPr>
        <w:pStyle w:val="subsection2"/>
      </w:pPr>
      <w:r w:rsidRPr="00325215">
        <w:t xml:space="preserve">is an </w:t>
      </w:r>
      <w:r w:rsidRPr="00325215">
        <w:rPr>
          <w:b/>
          <w:i/>
        </w:rPr>
        <w:t>eligible child</w:t>
      </w:r>
      <w:r w:rsidRPr="00325215">
        <w:t xml:space="preserve"> in relation to the individual for the bonus test day.</w:t>
      </w:r>
    </w:p>
    <w:p w:rsidR="00CA52BA" w:rsidRPr="00325215" w:rsidRDefault="00CA52BA" w:rsidP="00CA52BA">
      <w:pPr>
        <w:pStyle w:val="subsection"/>
      </w:pPr>
      <w:r w:rsidRPr="00325215">
        <w:tab/>
        <w:t>(1A)</w:t>
      </w:r>
      <w:r w:rsidRPr="00325215">
        <w:tab/>
        <w:t xml:space="preserve">For the purposes of </w:t>
      </w:r>
      <w:r w:rsidR="00325215">
        <w:t>subsection (</w:t>
      </w:r>
      <w:r w:rsidRPr="00325215">
        <w:t>1):</w:t>
      </w:r>
    </w:p>
    <w:p w:rsidR="00CA52BA" w:rsidRPr="00325215" w:rsidRDefault="00CA52BA" w:rsidP="00CA52BA">
      <w:pPr>
        <w:pStyle w:val="paragraph"/>
      </w:pPr>
      <w:r w:rsidRPr="00325215">
        <w:tab/>
        <w:t>(a)</w:t>
      </w:r>
      <w:r w:rsidRPr="00325215">
        <w:tab/>
        <w:t>the Secretary must not allow a further period unless:</w:t>
      </w:r>
    </w:p>
    <w:p w:rsidR="00CA52BA" w:rsidRPr="00325215" w:rsidRDefault="00CA52BA" w:rsidP="00CA52BA">
      <w:pPr>
        <w:pStyle w:val="paragraphsub"/>
      </w:pPr>
      <w:r w:rsidRPr="00325215">
        <w:tab/>
        <w:t>(i)</w:t>
      </w:r>
      <w:r w:rsidRPr="00325215">
        <w:tab/>
        <w:t>the Secretary is satisfied that there are special circumstances; and</w:t>
      </w:r>
    </w:p>
    <w:p w:rsidR="00CA52BA" w:rsidRPr="00325215" w:rsidRDefault="00CA52BA" w:rsidP="00CA52BA">
      <w:pPr>
        <w:pStyle w:val="paragraphsub"/>
      </w:pPr>
      <w:r w:rsidRPr="00325215">
        <w:tab/>
        <w:t>(ii)</w:t>
      </w:r>
      <w:r w:rsidRPr="00325215">
        <w:tab/>
        <w:t>a further period in respect of the individual’s claim for payment of family tax benefit in respect of the child was allowed under paragraph</w:t>
      </w:r>
      <w:r w:rsidR="00325215">
        <w:t> </w:t>
      </w:r>
      <w:r w:rsidRPr="00325215">
        <w:t>10(2)(b) of the Family Assistance Administration Act; and</w:t>
      </w:r>
    </w:p>
    <w:p w:rsidR="00CA52BA" w:rsidRPr="00325215" w:rsidRDefault="00CA52BA" w:rsidP="00CA52BA">
      <w:pPr>
        <w:pStyle w:val="paragraphsub"/>
      </w:pPr>
      <w:r w:rsidRPr="00325215">
        <w:lastRenderedPageBreak/>
        <w:tab/>
        <w:t>(iii)</w:t>
      </w:r>
      <w:r w:rsidRPr="00325215">
        <w:tab/>
        <w:t>that claim is for a past period falling within the income year in which the bonus test day occurs; and</w:t>
      </w:r>
    </w:p>
    <w:p w:rsidR="00CA52BA" w:rsidRPr="00325215" w:rsidRDefault="00CA52BA" w:rsidP="00CA52BA">
      <w:pPr>
        <w:pStyle w:val="paragraph"/>
      </w:pPr>
      <w:r w:rsidRPr="00325215">
        <w:tab/>
        <w:t>(b)</w:t>
      </w:r>
      <w:r w:rsidRPr="00325215">
        <w:tab/>
        <w:t>any further period allowed by the Secretary must end no later than the end of the second income year after the income year in which the bonus test day occurs.</w:t>
      </w:r>
    </w:p>
    <w:p w:rsidR="003110CC" w:rsidRPr="00325215" w:rsidRDefault="003110CC" w:rsidP="003110CC">
      <w:pPr>
        <w:pStyle w:val="SubsectionHead"/>
      </w:pPr>
      <w:r w:rsidRPr="00325215">
        <w:t>Youth allowance</w:t>
      </w:r>
    </w:p>
    <w:p w:rsidR="003110CC" w:rsidRPr="00325215" w:rsidRDefault="003110CC" w:rsidP="003110CC">
      <w:pPr>
        <w:pStyle w:val="subsection"/>
      </w:pPr>
      <w:r w:rsidRPr="00325215">
        <w:tab/>
        <w:t>(2)</w:t>
      </w:r>
      <w:r w:rsidRPr="00325215">
        <w:tab/>
        <w:t xml:space="preserve">If an individual (the </w:t>
      </w:r>
      <w:r w:rsidRPr="00325215">
        <w:rPr>
          <w:b/>
          <w:i/>
        </w:rPr>
        <w:t>eligible individual</w:t>
      </w:r>
      <w:r w:rsidRPr="00325215">
        <w:t>) is eligible under subsection</w:t>
      </w:r>
      <w:r w:rsidR="00325215">
        <w:t> </w:t>
      </w:r>
      <w:r w:rsidRPr="00325215">
        <w:t xml:space="preserve">35UA(2) for schoolkids bonus on a bonus test day, each other individual </w:t>
      </w:r>
      <w:r w:rsidR="002B5F6B" w:rsidRPr="00325215">
        <w:t>in respect of whom the following apply</w:t>
      </w:r>
      <w:r w:rsidRPr="00325215">
        <w:t>:</w:t>
      </w:r>
    </w:p>
    <w:p w:rsidR="003110CC" w:rsidRPr="00325215" w:rsidRDefault="003110CC" w:rsidP="003110CC">
      <w:pPr>
        <w:pStyle w:val="paragraph"/>
      </w:pPr>
      <w:r w:rsidRPr="00325215">
        <w:tab/>
        <w:t>(a)</w:t>
      </w:r>
      <w:r w:rsidRPr="00325215">
        <w:tab/>
      </w:r>
      <w:r w:rsidR="00336746" w:rsidRPr="00325215">
        <w:t xml:space="preserve">the other individual </w:t>
      </w:r>
      <w:r w:rsidRPr="00325215">
        <w:t xml:space="preserve">is covered by paragraphs 35UA(2)(c), (d) and (e) in relation to the </w:t>
      </w:r>
      <w:r w:rsidR="00D62F57" w:rsidRPr="00325215">
        <w:t>eligible individual</w:t>
      </w:r>
      <w:r w:rsidRPr="00325215">
        <w:t xml:space="preserve"> for the bonus test day;</w:t>
      </w:r>
    </w:p>
    <w:p w:rsidR="00C65C28" w:rsidRPr="00325215" w:rsidRDefault="00C65C28" w:rsidP="00C65C28">
      <w:pPr>
        <w:pStyle w:val="paragraph"/>
      </w:pPr>
      <w:r w:rsidRPr="00325215">
        <w:tab/>
        <w:t>(b)</w:t>
      </w:r>
      <w:r w:rsidRPr="00325215">
        <w:tab/>
      </w:r>
      <w:r w:rsidR="00015B53" w:rsidRPr="00325215">
        <w:t>at any time before the end of the calendar year in which the bonus test day occurs, the Secretary is notified, or otherwise becomes aware, that on at least one day in the previous education period for the bonus test day the other individual</w:t>
      </w:r>
      <w:r w:rsidRPr="00325215">
        <w:t>:</w:t>
      </w:r>
    </w:p>
    <w:p w:rsidR="00C65C28" w:rsidRPr="00325215" w:rsidRDefault="00C65C28" w:rsidP="00C65C28">
      <w:pPr>
        <w:pStyle w:val="paragraphsub"/>
      </w:pPr>
      <w:r w:rsidRPr="00325215">
        <w:tab/>
        <w:t>(i)</w:t>
      </w:r>
      <w:r w:rsidRPr="00325215">
        <w:tab/>
        <w:t>undertook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or</w:t>
      </w:r>
    </w:p>
    <w:p w:rsidR="00C65C28" w:rsidRPr="00325215" w:rsidRDefault="00C65C28" w:rsidP="00C65C28">
      <w:pPr>
        <w:pStyle w:val="paragraphsub"/>
      </w:pPr>
      <w:r w:rsidRPr="00325215">
        <w:tab/>
        <w:t>(ii)</w:t>
      </w:r>
      <w:r w:rsidRPr="00325215">
        <w:tab/>
        <w:t>undertook an eligible activity within the meaning of subsection</w:t>
      </w:r>
      <w:r w:rsidR="00325215">
        <w:t> </w:t>
      </w:r>
      <w:r w:rsidRPr="00325215">
        <w:t>35UA(6);</w:t>
      </w:r>
    </w:p>
    <w:p w:rsidR="003110CC" w:rsidRPr="00325215" w:rsidRDefault="003110CC" w:rsidP="003110CC">
      <w:pPr>
        <w:pStyle w:val="subsection2"/>
      </w:pPr>
      <w:r w:rsidRPr="00325215">
        <w:t xml:space="preserve">is an </w:t>
      </w:r>
      <w:r w:rsidRPr="00325215">
        <w:rPr>
          <w:b/>
          <w:i/>
        </w:rPr>
        <w:t>eligible child</w:t>
      </w:r>
      <w:r w:rsidRPr="00325215">
        <w:t xml:space="preserve"> in relation to the eligible individual for the bonus test day.</w:t>
      </w:r>
    </w:p>
    <w:p w:rsidR="003110CC" w:rsidRPr="00325215" w:rsidRDefault="003110CC" w:rsidP="003110CC">
      <w:pPr>
        <w:pStyle w:val="SubsectionHead"/>
      </w:pPr>
      <w:r w:rsidRPr="00325215">
        <w:t>ABSTUDY</w:t>
      </w:r>
    </w:p>
    <w:p w:rsidR="003110CC" w:rsidRPr="00325215" w:rsidRDefault="003110CC" w:rsidP="003110CC">
      <w:pPr>
        <w:pStyle w:val="subsection"/>
      </w:pPr>
      <w:r w:rsidRPr="00325215">
        <w:tab/>
        <w:t>(3)</w:t>
      </w:r>
      <w:r w:rsidRPr="00325215">
        <w:tab/>
        <w:t>If an individual is eligible under subsection</w:t>
      </w:r>
      <w:r w:rsidR="00325215">
        <w:t> </w:t>
      </w:r>
      <w:r w:rsidRPr="00325215">
        <w:t>35UA(3) for schoolkids bonus on a bonus test day, each student who:</w:t>
      </w:r>
    </w:p>
    <w:p w:rsidR="003110CC" w:rsidRPr="00325215" w:rsidRDefault="003110CC" w:rsidP="003110CC">
      <w:pPr>
        <w:pStyle w:val="paragraph"/>
      </w:pPr>
      <w:r w:rsidRPr="00325215">
        <w:tab/>
        <w:t>(a)</w:t>
      </w:r>
      <w:r w:rsidRPr="00325215">
        <w:tab/>
        <w:t>is covered by paragraphs 35UA(3)(a), (c), (d) and (e) in relation to the individual for the bonus test day; and</w:t>
      </w:r>
    </w:p>
    <w:p w:rsidR="00C65C28" w:rsidRPr="00325215" w:rsidRDefault="00C65C28" w:rsidP="00C65C28">
      <w:pPr>
        <w:pStyle w:val="paragraph"/>
      </w:pPr>
      <w:r w:rsidRPr="00325215">
        <w:tab/>
        <w:t>(b)</w:t>
      </w:r>
      <w:r w:rsidRPr="00325215">
        <w:tab/>
        <w:t>on at least one day in the previous education period for the bonus test day:</w:t>
      </w:r>
    </w:p>
    <w:p w:rsidR="00C65C28" w:rsidRPr="00325215" w:rsidRDefault="00C65C28" w:rsidP="00C65C28">
      <w:pPr>
        <w:pStyle w:val="paragraphsub"/>
      </w:pPr>
      <w:r w:rsidRPr="00325215">
        <w:tab/>
        <w:t>(i)</w:t>
      </w:r>
      <w:r w:rsidRPr="00325215">
        <w:tab/>
        <w:t>participated in a course of primary education; or</w:t>
      </w:r>
    </w:p>
    <w:p w:rsidR="00C65C28" w:rsidRPr="00325215" w:rsidRDefault="00C65C28" w:rsidP="00C65C28">
      <w:pPr>
        <w:pStyle w:val="paragraphsub"/>
      </w:pPr>
      <w:r w:rsidRPr="00325215">
        <w:tab/>
        <w:t>(ii)</w:t>
      </w:r>
      <w:r w:rsidRPr="00325215">
        <w:tab/>
        <w:t>undertook full</w:t>
      </w:r>
      <w:r w:rsidR="00325215">
        <w:noBreakHyphen/>
      </w:r>
      <w:r w:rsidRPr="00325215">
        <w:t>time study in respect of a course of education determined, under section</w:t>
      </w:r>
      <w:r w:rsidR="00325215">
        <w:t> </w:t>
      </w:r>
      <w:r w:rsidRPr="00325215">
        <w:t xml:space="preserve">5D of the </w:t>
      </w:r>
      <w:r w:rsidRPr="00325215">
        <w:rPr>
          <w:i/>
        </w:rPr>
        <w:t xml:space="preserve">Student </w:t>
      </w:r>
      <w:r w:rsidRPr="00325215">
        <w:rPr>
          <w:i/>
        </w:rPr>
        <w:lastRenderedPageBreak/>
        <w:t>Assistance Act 1973</w:t>
      </w:r>
      <w:r w:rsidRPr="00325215">
        <w:t>, to be a secondary course for the purposes of that Act; or</w:t>
      </w:r>
    </w:p>
    <w:p w:rsidR="00C65C28" w:rsidRPr="00325215" w:rsidRDefault="00C65C28" w:rsidP="00C65C28">
      <w:pPr>
        <w:pStyle w:val="paragraphsub"/>
      </w:pPr>
      <w:r w:rsidRPr="00325215">
        <w:tab/>
        <w:t>(iii)</w:t>
      </w:r>
      <w:r w:rsidRPr="00325215">
        <w:tab/>
        <w:t>undertook an eligible activity within the meaning of subsection</w:t>
      </w:r>
      <w:r w:rsidR="00325215">
        <w:t> </w:t>
      </w:r>
      <w:r w:rsidRPr="00325215">
        <w:t>35UA(6);</w:t>
      </w:r>
    </w:p>
    <w:p w:rsidR="003110CC" w:rsidRPr="00325215" w:rsidRDefault="003110CC" w:rsidP="003110CC">
      <w:pPr>
        <w:pStyle w:val="subsection2"/>
      </w:pPr>
      <w:r w:rsidRPr="00325215">
        <w:t xml:space="preserve">is an </w:t>
      </w:r>
      <w:r w:rsidRPr="00325215">
        <w:rPr>
          <w:b/>
          <w:i/>
        </w:rPr>
        <w:t>eligible child</w:t>
      </w:r>
      <w:r w:rsidRPr="00325215">
        <w:t xml:space="preserve"> in relation to the individual for the bonus test day.</w:t>
      </w:r>
    </w:p>
    <w:p w:rsidR="00F349C9" w:rsidRPr="00325215" w:rsidRDefault="00F349C9" w:rsidP="00F349C9">
      <w:pPr>
        <w:pStyle w:val="SubsectionHead"/>
      </w:pPr>
      <w:r w:rsidRPr="00325215">
        <w:t>Disability support pension, carer payment or parenting payment</w:t>
      </w:r>
    </w:p>
    <w:p w:rsidR="003110CC" w:rsidRPr="00325215" w:rsidRDefault="003110CC" w:rsidP="003110CC">
      <w:pPr>
        <w:pStyle w:val="subsection"/>
      </w:pPr>
      <w:r w:rsidRPr="00325215">
        <w:tab/>
        <w:t>(4)</w:t>
      </w:r>
      <w:r w:rsidRPr="00325215">
        <w:tab/>
        <w:t xml:space="preserve">If an individual (the </w:t>
      </w:r>
      <w:r w:rsidRPr="00325215">
        <w:rPr>
          <w:b/>
          <w:i/>
        </w:rPr>
        <w:t>eligible individual</w:t>
      </w:r>
      <w:r w:rsidRPr="00325215">
        <w:t>) is eligible under subsection</w:t>
      </w:r>
      <w:r w:rsidR="00325215">
        <w:t> </w:t>
      </w:r>
      <w:r w:rsidRPr="00325215">
        <w:t xml:space="preserve">35UA(4) for schoolkids bonus on a bonus test day, each other individual </w:t>
      </w:r>
      <w:r w:rsidR="009A4F65" w:rsidRPr="00325215">
        <w:t>in respect of whom the following apply</w:t>
      </w:r>
      <w:r w:rsidRPr="00325215">
        <w:t>:</w:t>
      </w:r>
    </w:p>
    <w:p w:rsidR="003110CC" w:rsidRPr="00325215" w:rsidRDefault="003110CC" w:rsidP="003110CC">
      <w:pPr>
        <w:pStyle w:val="paragraph"/>
      </w:pPr>
      <w:r w:rsidRPr="00325215">
        <w:tab/>
        <w:t>(a)</w:t>
      </w:r>
      <w:r w:rsidRPr="00325215">
        <w:tab/>
      </w:r>
      <w:r w:rsidR="00943BDC" w:rsidRPr="00325215">
        <w:t>the other individual</w:t>
      </w:r>
      <w:r w:rsidR="00022D2B" w:rsidRPr="00325215">
        <w:t xml:space="preserve"> </w:t>
      </w:r>
      <w:r w:rsidRPr="00325215">
        <w:t xml:space="preserve">is covered by paragraphs 35UA(4)(d), (e) and (f) in relation to the </w:t>
      </w:r>
      <w:r w:rsidR="00F25F18" w:rsidRPr="00325215">
        <w:t>eligible individual</w:t>
      </w:r>
      <w:r w:rsidRPr="00325215">
        <w:t xml:space="preserve"> for the bonus test day;</w:t>
      </w:r>
    </w:p>
    <w:p w:rsidR="0027196C" w:rsidRPr="00325215" w:rsidRDefault="0027196C" w:rsidP="0027196C">
      <w:pPr>
        <w:pStyle w:val="paragraph"/>
      </w:pPr>
      <w:r w:rsidRPr="00325215">
        <w:tab/>
        <w:t>(b)</w:t>
      </w:r>
      <w:r w:rsidRPr="00325215">
        <w:tab/>
      </w:r>
      <w:r w:rsidR="00164100" w:rsidRPr="00325215">
        <w:t>at any time before the end of the calendar year in which the bonus test day occurs, the Secretary is notified, or otherwise becomes aware, that on at least one day in the previous education period for the bonus test day the other individual</w:t>
      </w:r>
      <w:r w:rsidRPr="00325215">
        <w:t>:</w:t>
      </w:r>
    </w:p>
    <w:p w:rsidR="0027196C" w:rsidRPr="00325215" w:rsidRDefault="0027196C" w:rsidP="0027196C">
      <w:pPr>
        <w:pStyle w:val="paragraphsub"/>
      </w:pPr>
      <w:r w:rsidRPr="00325215">
        <w:tab/>
        <w:t>(i)</w:t>
      </w:r>
      <w:r w:rsidRPr="00325215">
        <w:tab/>
        <w:t>participated in a course of primary education; or</w:t>
      </w:r>
    </w:p>
    <w:p w:rsidR="0027196C" w:rsidRPr="00325215" w:rsidRDefault="0027196C" w:rsidP="0027196C">
      <w:pPr>
        <w:pStyle w:val="paragraphsub"/>
      </w:pPr>
      <w:r w:rsidRPr="00325215">
        <w:tab/>
        <w:t>(ii)</w:t>
      </w:r>
      <w:r w:rsidRPr="00325215">
        <w:tab/>
        <w:t>satisfied the secondary study test within the meaning of section</w:t>
      </w:r>
      <w:r w:rsidR="00325215">
        <w:t> </w:t>
      </w:r>
      <w:r w:rsidRPr="00325215">
        <w:t>35UI; or</w:t>
      </w:r>
    </w:p>
    <w:p w:rsidR="0027196C" w:rsidRPr="00325215" w:rsidRDefault="0027196C" w:rsidP="0027196C">
      <w:pPr>
        <w:pStyle w:val="paragraphsub"/>
      </w:pPr>
      <w:r w:rsidRPr="00325215">
        <w:tab/>
        <w:t>(iii)</w:t>
      </w:r>
      <w:r w:rsidRPr="00325215">
        <w:tab/>
        <w:t>undertook an eligible activity within the meaning of subsection</w:t>
      </w:r>
      <w:r w:rsidR="00325215">
        <w:t> </w:t>
      </w:r>
      <w:r w:rsidRPr="00325215">
        <w:t>35UA(6);</w:t>
      </w:r>
    </w:p>
    <w:p w:rsidR="003110CC" w:rsidRPr="00325215" w:rsidRDefault="003110CC" w:rsidP="003110CC">
      <w:pPr>
        <w:pStyle w:val="subsection2"/>
      </w:pPr>
      <w:r w:rsidRPr="00325215">
        <w:t xml:space="preserve">is an </w:t>
      </w:r>
      <w:r w:rsidRPr="00325215">
        <w:rPr>
          <w:b/>
          <w:i/>
        </w:rPr>
        <w:t>eligible child</w:t>
      </w:r>
      <w:r w:rsidRPr="00325215">
        <w:t xml:space="preserve"> in relation to the eligible individual for the bonus test day.</w:t>
      </w:r>
    </w:p>
    <w:p w:rsidR="0027196C" w:rsidRPr="00325215" w:rsidRDefault="0027196C" w:rsidP="0027196C">
      <w:pPr>
        <w:pStyle w:val="SubsectionHead"/>
      </w:pPr>
      <w:r w:rsidRPr="00325215">
        <w:t>Special benefit</w:t>
      </w:r>
    </w:p>
    <w:p w:rsidR="0027196C" w:rsidRPr="00325215" w:rsidRDefault="0027196C" w:rsidP="0027196C">
      <w:pPr>
        <w:pStyle w:val="subsection"/>
      </w:pPr>
      <w:r w:rsidRPr="00325215">
        <w:tab/>
        <w:t>(4A)</w:t>
      </w:r>
      <w:r w:rsidRPr="00325215">
        <w:tab/>
        <w:t xml:space="preserve">If an individual (the </w:t>
      </w:r>
      <w:r w:rsidRPr="00325215">
        <w:rPr>
          <w:b/>
          <w:i/>
        </w:rPr>
        <w:t>eligible individual</w:t>
      </w:r>
      <w:r w:rsidRPr="00325215">
        <w:t>) is eligible under subsection</w:t>
      </w:r>
      <w:r w:rsidR="00325215">
        <w:t> </w:t>
      </w:r>
      <w:r w:rsidRPr="00325215">
        <w:t xml:space="preserve">35UA(4A) for schoolkids bonus on a bonus test day, each other individual who is covered by paragraphs 35UA(4A)(c), (d) and (e) in relation to the eligible individual for the bonus test day </w:t>
      </w:r>
      <w:r w:rsidR="00BA1F9D" w:rsidRPr="00325215">
        <w:t>and in respect of whom one of the following applies at any time before the end of the calendar year in which the bonus test day occurs</w:t>
      </w:r>
      <w:r w:rsidRPr="00325215">
        <w:t>:</w:t>
      </w:r>
    </w:p>
    <w:p w:rsidR="0027196C" w:rsidRPr="00325215" w:rsidRDefault="0027196C" w:rsidP="0027196C">
      <w:pPr>
        <w:pStyle w:val="paragraph"/>
      </w:pPr>
      <w:r w:rsidRPr="00325215">
        <w:lastRenderedPageBreak/>
        <w:tab/>
        <w:t>(a)</w:t>
      </w:r>
      <w:r w:rsidRPr="00325215">
        <w:tab/>
      </w:r>
      <w:r w:rsidR="00696EC0" w:rsidRPr="00325215">
        <w:t>the Secretary is notified, or otherwise becomes aware, that on at least one day in the previous education period for the bonus test day the other individual</w:t>
      </w:r>
      <w:r w:rsidRPr="00325215">
        <w:t>:</w:t>
      </w:r>
    </w:p>
    <w:p w:rsidR="0027196C" w:rsidRPr="00325215" w:rsidRDefault="0027196C" w:rsidP="0027196C">
      <w:pPr>
        <w:pStyle w:val="paragraphsub"/>
      </w:pPr>
      <w:r w:rsidRPr="00325215">
        <w:tab/>
        <w:t>(i)</w:t>
      </w:r>
      <w:r w:rsidRPr="00325215">
        <w:tab/>
        <w:t>participated in a course of primary education; or</w:t>
      </w:r>
    </w:p>
    <w:p w:rsidR="0027196C" w:rsidRPr="00325215" w:rsidRDefault="0027196C" w:rsidP="0027196C">
      <w:pPr>
        <w:pStyle w:val="paragraphsub"/>
      </w:pPr>
      <w:r w:rsidRPr="00325215">
        <w:tab/>
        <w:t>(ii)</w:t>
      </w:r>
      <w:r w:rsidRPr="00325215">
        <w:tab/>
        <w:t>satisfied the secondary study test within the meaning of section</w:t>
      </w:r>
      <w:r w:rsidR="00325215">
        <w:t> </w:t>
      </w:r>
      <w:r w:rsidRPr="00325215">
        <w:t>35UI; or</w:t>
      </w:r>
    </w:p>
    <w:p w:rsidR="0027196C" w:rsidRPr="00325215" w:rsidRDefault="0027196C" w:rsidP="0027196C">
      <w:pPr>
        <w:pStyle w:val="paragraphsub"/>
      </w:pPr>
      <w:r w:rsidRPr="00325215">
        <w:tab/>
        <w:t>(iii)</w:t>
      </w:r>
      <w:r w:rsidRPr="00325215">
        <w:tab/>
        <w:t>undertook an eligible activity within the meaning of subsection</w:t>
      </w:r>
      <w:r w:rsidR="00325215">
        <w:t> </w:t>
      </w:r>
      <w:r w:rsidRPr="00325215">
        <w:t>35UA(6);</w:t>
      </w:r>
    </w:p>
    <w:p w:rsidR="0027196C" w:rsidRPr="00325215" w:rsidRDefault="0027196C" w:rsidP="0027196C">
      <w:pPr>
        <w:pStyle w:val="paragraph"/>
      </w:pPr>
      <w:r w:rsidRPr="00325215">
        <w:tab/>
        <w:t>(b)</w:t>
      </w:r>
      <w:r w:rsidRPr="00325215">
        <w:tab/>
      </w:r>
      <w:r w:rsidR="000A05B4" w:rsidRPr="00325215">
        <w:t>the Secretary is notified, or otherwise becomes aware, that on a day in the current education period for the bonus test day the other individual</w:t>
      </w:r>
      <w:r w:rsidRPr="00325215">
        <w:t>:</w:t>
      </w:r>
    </w:p>
    <w:p w:rsidR="0027196C" w:rsidRPr="00325215" w:rsidRDefault="0027196C" w:rsidP="0027196C">
      <w:pPr>
        <w:pStyle w:val="paragraphsub"/>
      </w:pPr>
      <w:r w:rsidRPr="00325215">
        <w:tab/>
        <w:t>(i)</w:t>
      </w:r>
      <w:r w:rsidRPr="00325215">
        <w:tab/>
        <w:t>participated, or will participate, for the first time in a course of primary education; or</w:t>
      </w:r>
    </w:p>
    <w:p w:rsidR="0027196C" w:rsidRPr="00325215" w:rsidRDefault="0027196C" w:rsidP="0027196C">
      <w:pPr>
        <w:pStyle w:val="paragraphsub"/>
      </w:pPr>
      <w:r w:rsidRPr="00325215">
        <w:tab/>
        <w:t>(ii)</w:t>
      </w:r>
      <w:r w:rsidRPr="00325215">
        <w:tab/>
        <w:t>undertook, or will undertake, for the first time any eligible activity within the meaning of subsection</w:t>
      </w:r>
      <w:r w:rsidR="00325215">
        <w:t> </w:t>
      </w:r>
      <w:r w:rsidRPr="00325215">
        <w:t>35UA(6);</w:t>
      </w:r>
    </w:p>
    <w:p w:rsidR="0027196C" w:rsidRPr="00325215" w:rsidRDefault="0027196C" w:rsidP="0027196C">
      <w:pPr>
        <w:pStyle w:val="subsection2"/>
      </w:pPr>
      <w:r w:rsidRPr="00325215">
        <w:t xml:space="preserve">is an </w:t>
      </w:r>
      <w:r w:rsidRPr="00325215">
        <w:rPr>
          <w:b/>
          <w:i/>
        </w:rPr>
        <w:t>eligible child</w:t>
      </w:r>
      <w:r w:rsidRPr="00325215">
        <w:t xml:space="preserve"> in relation to the eligible individual for the bonus test day.</w:t>
      </w:r>
    </w:p>
    <w:p w:rsidR="003110CC" w:rsidRPr="00325215" w:rsidRDefault="003110CC" w:rsidP="003110CC">
      <w:pPr>
        <w:pStyle w:val="SubsectionHead"/>
      </w:pPr>
      <w:r w:rsidRPr="00325215">
        <w:t>Education allowance</w:t>
      </w:r>
    </w:p>
    <w:p w:rsidR="003110CC" w:rsidRPr="00325215" w:rsidRDefault="003110CC" w:rsidP="003110CC">
      <w:pPr>
        <w:pStyle w:val="subsection"/>
      </w:pPr>
      <w:r w:rsidRPr="00325215">
        <w:tab/>
        <w:t>(5)</w:t>
      </w:r>
      <w:r w:rsidRPr="00325215">
        <w:tab/>
        <w:t>If an individual is eligible under subsection</w:t>
      </w:r>
      <w:r w:rsidR="00325215">
        <w:t> </w:t>
      </w:r>
      <w:r w:rsidRPr="00325215">
        <w:t>35UA(5) for schoolkids bonus on a bonus test day, each student who is covered by paragraphs 35UA(5)(a), (c), (d) and (e) in relation to the individual for the bonus test day, and who:</w:t>
      </w:r>
    </w:p>
    <w:p w:rsidR="00FC2090" w:rsidRPr="00325215" w:rsidRDefault="00FC2090" w:rsidP="00FC2090">
      <w:pPr>
        <w:pStyle w:val="paragraph"/>
      </w:pPr>
      <w:r w:rsidRPr="00325215">
        <w:tab/>
        <w:t>(a)</w:t>
      </w:r>
      <w:r w:rsidRPr="00325215">
        <w:tab/>
        <w:t>on at least one day in the previous education period for the bonus test day, undertook primary or secondary education; or</w:t>
      </w:r>
    </w:p>
    <w:p w:rsidR="00FC2090" w:rsidRPr="00325215" w:rsidRDefault="00FC2090" w:rsidP="00FC2090">
      <w:pPr>
        <w:pStyle w:val="paragraph"/>
      </w:pPr>
      <w:r w:rsidRPr="00325215">
        <w:tab/>
        <w:t>(b)</w:t>
      </w:r>
      <w:r w:rsidRPr="00325215">
        <w:tab/>
        <w:t>on at least one day during the current education period for the bonus test day, undertook, or will undertake, for the first time primary education;</w:t>
      </w:r>
    </w:p>
    <w:p w:rsidR="003110CC" w:rsidRPr="00325215" w:rsidRDefault="003110CC" w:rsidP="003110CC">
      <w:pPr>
        <w:pStyle w:val="subsection2"/>
      </w:pPr>
      <w:r w:rsidRPr="00325215">
        <w:t xml:space="preserve">is an </w:t>
      </w:r>
      <w:r w:rsidRPr="00325215">
        <w:rPr>
          <w:b/>
          <w:i/>
        </w:rPr>
        <w:t>eligible child</w:t>
      </w:r>
      <w:r w:rsidRPr="00325215">
        <w:t xml:space="preserve"> in relation to the individual for the bonus test day.</w:t>
      </w:r>
    </w:p>
    <w:p w:rsidR="003110CC" w:rsidRPr="00325215" w:rsidRDefault="003110CC" w:rsidP="003110CC">
      <w:pPr>
        <w:pStyle w:val="SubsectionHead"/>
      </w:pPr>
      <w:r w:rsidRPr="00325215">
        <w:t>School leavers</w:t>
      </w:r>
    </w:p>
    <w:p w:rsidR="003110CC" w:rsidRPr="00325215" w:rsidRDefault="003110CC" w:rsidP="003110CC">
      <w:pPr>
        <w:pStyle w:val="subsection"/>
      </w:pPr>
      <w:r w:rsidRPr="00325215">
        <w:tab/>
        <w:t>(6)</w:t>
      </w:r>
      <w:r w:rsidRPr="00325215">
        <w:tab/>
        <w:t>If an individual is eligible under section</w:t>
      </w:r>
      <w:r w:rsidR="00325215">
        <w:t> </w:t>
      </w:r>
      <w:r w:rsidRPr="00325215">
        <w:t xml:space="preserve">35UC for schoolkids bonus on a bonus test day, each child in relation to whom the </w:t>
      </w:r>
      <w:r w:rsidRPr="00325215">
        <w:lastRenderedPageBreak/>
        <w:t xml:space="preserve">individual is eligible under the instrument made under that section is an </w:t>
      </w:r>
      <w:r w:rsidRPr="00325215">
        <w:rPr>
          <w:b/>
          <w:i/>
        </w:rPr>
        <w:t xml:space="preserve">eligible child </w:t>
      </w:r>
      <w:r w:rsidRPr="00325215">
        <w:t>in relation to the individual for the bonus test day.</w:t>
      </w:r>
    </w:p>
    <w:p w:rsidR="003110CC" w:rsidRPr="00325215" w:rsidRDefault="003110CC" w:rsidP="003110CC">
      <w:pPr>
        <w:pStyle w:val="ActHead4"/>
      </w:pPr>
      <w:bookmarkStart w:id="81" w:name="_Toc450827154"/>
      <w:r w:rsidRPr="00325215">
        <w:rPr>
          <w:rStyle w:val="CharSubdNo"/>
        </w:rPr>
        <w:t>Subdivision B</w:t>
      </w:r>
      <w:r w:rsidRPr="00325215">
        <w:t>—</w:t>
      </w:r>
      <w:r w:rsidRPr="00325215">
        <w:rPr>
          <w:rStyle w:val="CharSubdText"/>
        </w:rPr>
        <w:t>Other eligibility for schoolkids bonus</w:t>
      </w:r>
      <w:bookmarkEnd w:id="81"/>
    </w:p>
    <w:p w:rsidR="003110CC" w:rsidRPr="00325215" w:rsidRDefault="003110CC" w:rsidP="003110CC">
      <w:pPr>
        <w:pStyle w:val="ActHead5"/>
      </w:pPr>
      <w:bookmarkStart w:id="82" w:name="_Toc450827155"/>
      <w:r w:rsidRPr="00325215">
        <w:rPr>
          <w:rStyle w:val="CharSectno"/>
        </w:rPr>
        <w:t>35UE</w:t>
      </w:r>
      <w:r w:rsidRPr="00325215">
        <w:t xml:space="preserve">  When an individual is eligible for schoolkids bonus—general</w:t>
      </w:r>
      <w:bookmarkEnd w:id="82"/>
    </w:p>
    <w:p w:rsidR="003110CC" w:rsidRPr="00325215" w:rsidRDefault="003110CC" w:rsidP="003110CC">
      <w:pPr>
        <w:pStyle w:val="SubsectionHead"/>
      </w:pPr>
      <w:r w:rsidRPr="00325215">
        <w:t>Youth allowance</w:t>
      </w:r>
    </w:p>
    <w:p w:rsidR="003110CC" w:rsidRPr="00325215" w:rsidRDefault="003110CC" w:rsidP="003110CC">
      <w:pPr>
        <w:pStyle w:val="subsection"/>
      </w:pPr>
      <w:r w:rsidRPr="00325215">
        <w:tab/>
        <w:t>(1)</w:t>
      </w:r>
      <w:r w:rsidRPr="00325215">
        <w:tab/>
        <w:t>An individual is eligible for schoolkids bonus on a bonus test day if:</w:t>
      </w:r>
    </w:p>
    <w:p w:rsidR="003110CC" w:rsidRPr="00325215" w:rsidRDefault="003110CC" w:rsidP="003110CC">
      <w:pPr>
        <w:pStyle w:val="paragraph"/>
      </w:pPr>
      <w:r w:rsidRPr="00325215">
        <w:tab/>
        <w:t>(a)</w:t>
      </w:r>
      <w:r w:rsidRPr="00325215">
        <w:tab/>
        <w:t>the individual has been paid an instalment of youth allowance; and</w:t>
      </w:r>
    </w:p>
    <w:p w:rsidR="003110CC" w:rsidRPr="00325215" w:rsidRDefault="003110CC" w:rsidP="003110CC">
      <w:pPr>
        <w:pStyle w:val="paragraph"/>
      </w:pPr>
      <w:r w:rsidRPr="00325215">
        <w:tab/>
        <w:t>(b)</w:t>
      </w:r>
      <w:r w:rsidRPr="00325215">
        <w:tab/>
        <w:t>the instalment was in respect of a period that included the bonus test day; and</w:t>
      </w:r>
    </w:p>
    <w:p w:rsidR="003110CC" w:rsidRPr="00325215" w:rsidRDefault="003110CC" w:rsidP="003110CC">
      <w:pPr>
        <w:pStyle w:val="paragraph"/>
      </w:pPr>
      <w:r w:rsidRPr="00325215">
        <w:tab/>
        <w:t>(c)</w:t>
      </w:r>
      <w:r w:rsidRPr="00325215">
        <w:tab/>
        <w:t>the instalment was of the individual; and</w:t>
      </w:r>
    </w:p>
    <w:p w:rsidR="003110CC" w:rsidRPr="00325215" w:rsidRDefault="003110CC" w:rsidP="003110CC">
      <w:pPr>
        <w:pStyle w:val="paragraph"/>
      </w:pPr>
      <w:r w:rsidRPr="00325215">
        <w:tab/>
        <w:t>(d)</w:t>
      </w:r>
      <w:r w:rsidRPr="00325215">
        <w:tab/>
        <w:t>the individual:</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individual is aged 19 on the bonus test day—turned 19 during the calendar year in which the bonus test day occurs; and</w:t>
      </w:r>
    </w:p>
    <w:p w:rsidR="00726848" w:rsidRPr="00325215" w:rsidRDefault="00726848" w:rsidP="00726848">
      <w:pPr>
        <w:pStyle w:val="paragraph"/>
      </w:pPr>
      <w:r w:rsidRPr="00325215">
        <w:tab/>
        <w:t>(e)</w:t>
      </w:r>
      <w:r w:rsidRPr="00325215">
        <w:tab/>
        <w:t>at any time before the end of the calendar year in which the bonus test day occurs, the Secretary is notified, or otherwise becomes aware, that on the bonus test day:</w:t>
      </w:r>
    </w:p>
    <w:p w:rsidR="00726848" w:rsidRPr="00325215" w:rsidRDefault="00726848" w:rsidP="00726848">
      <w:pPr>
        <w:pStyle w:val="paragraphsub"/>
      </w:pPr>
      <w:r w:rsidRPr="00325215">
        <w:tab/>
        <w:t>(i)</w:t>
      </w:r>
      <w:r w:rsidRPr="00325215">
        <w:tab/>
        <w:t>the individual was undertaking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or</w:t>
      </w:r>
    </w:p>
    <w:p w:rsidR="00726848" w:rsidRPr="00325215" w:rsidRDefault="00726848" w:rsidP="00726848">
      <w:pPr>
        <w:pStyle w:val="paragraphsub"/>
      </w:pPr>
      <w:r w:rsidRPr="00325215">
        <w:tab/>
        <w:t>(ii)</w:t>
      </w:r>
      <w:r w:rsidRPr="00325215">
        <w:tab/>
        <w:t xml:space="preserve">the individual was undertaking an eligible activity (see </w:t>
      </w:r>
      <w:r w:rsidR="00325215">
        <w:t>subsection (</w:t>
      </w:r>
      <w:r w:rsidRPr="00325215">
        <w:t>6)); and</w:t>
      </w:r>
    </w:p>
    <w:p w:rsidR="00766467" w:rsidRPr="00325215" w:rsidRDefault="00766467" w:rsidP="00766467">
      <w:pPr>
        <w:pStyle w:val="paragraph"/>
      </w:pPr>
      <w:r w:rsidRPr="00325215">
        <w:tab/>
        <w:t>(f)</w:t>
      </w:r>
      <w:r w:rsidRPr="00325215">
        <w:tab/>
      </w:r>
      <w:r w:rsidR="00ED4A3B" w:rsidRPr="00325215">
        <w:t xml:space="preserve">at any time before the end of the calendar year in which the bonus test day occurs, the Secretary is notified, or otherwise becomes aware, that </w:t>
      </w:r>
      <w:r w:rsidRPr="00325215">
        <w:t>on at least one day in the previous education period for the bonus test day:</w:t>
      </w:r>
    </w:p>
    <w:p w:rsidR="00766467" w:rsidRPr="00325215" w:rsidRDefault="00766467" w:rsidP="00766467">
      <w:pPr>
        <w:pStyle w:val="paragraphsub"/>
      </w:pPr>
      <w:r w:rsidRPr="00325215">
        <w:lastRenderedPageBreak/>
        <w:tab/>
        <w:t>(i)</w:t>
      </w:r>
      <w:r w:rsidRPr="00325215">
        <w:tab/>
        <w:t>the individual undertook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or</w:t>
      </w:r>
    </w:p>
    <w:p w:rsidR="00766467" w:rsidRPr="00325215" w:rsidRDefault="00766467" w:rsidP="00766467">
      <w:pPr>
        <w:pStyle w:val="paragraphsub"/>
      </w:pPr>
      <w:r w:rsidRPr="00325215">
        <w:tab/>
        <w:t>(ii)</w:t>
      </w:r>
      <w:r w:rsidRPr="00325215">
        <w:tab/>
        <w:t xml:space="preserve">the individual undertook an eligible activity (see </w:t>
      </w:r>
      <w:r w:rsidR="00325215">
        <w:t>subsection (</w:t>
      </w:r>
      <w:r w:rsidRPr="00325215">
        <w:t>6)); and</w:t>
      </w:r>
    </w:p>
    <w:p w:rsidR="003110CC" w:rsidRPr="00325215" w:rsidRDefault="003110CC" w:rsidP="003110CC">
      <w:pPr>
        <w:pStyle w:val="paragraph"/>
      </w:pPr>
      <w:r w:rsidRPr="00325215">
        <w:tab/>
        <w:t>(g)</w:t>
      </w:r>
      <w:r w:rsidRPr="00325215">
        <w:tab/>
        <w:t>youth allowance is payable to the individual in respect of the bonus test day</w:t>
      </w:r>
      <w:r w:rsidR="00F75FBF" w:rsidRPr="00325215">
        <w:t>; and</w:t>
      </w:r>
    </w:p>
    <w:p w:rsidR="00F75FBF" w:rsidRPr="00325215" w:rsidRDefault="00F75FBF" w:rsidP="00F75FBF">
      <w:pPr>
        <w:pStyle w:val="paragraph"/>
      </w:pPr>
      <w:r w:rsidRPr="00325215">
        <w:tab/>
        <w:t>(h)</w:t>
      </w:r>
      <w:r w:rsidRPr="00325215">
        <w:tab/>
        <w:t>the individual’s adjusted taxable income for the income year in which the bonus test day occurs is $100,000 or less.</w:t>
      </w:r>
    </w:p>
    <w:p w:rsidR="003110CC" w:rsidRPr="00325215" w:rsidRDefault="003110CC" w:rsidP="003110CC">
      <w:pPr>
        <w:pStyle w:val="SubsectionHead"/>
      </w:pPr>
      <w:r w:rsidRPr="00325215">
        <w:t>ABSTUDY</w:t>
      </w:r>
    </w:p>
    <w:p w:rsidR="003110CC" w:rsidRPr="00325215" w:rsidRDefault="003110CC" w:rsidP="003110CC">
      <w:pPr>
        <w:pStyle w:val="subsection"/>
      </w:pPr>
      <w:r w:rsidRPr="00325215">
        <w:tab/>
        <w:t>(2)</w:t>
      </w:r>
      <w:r w:rsidRPr="00325215">
        <w:tab/>
        <w:t>An individual is eligible for schoolkids bonus on a bonus test day if:</w:t>
      </w:r>
    </w:p>
    <w:p w:rsidR="003110CC" w:rsidRPr="00325215" w:rsidRDefault="003110CC" w:rsidP="003110CC">
      <w:pPr>
        <w:pStyle w:val="paragraph"/>
      </w:pPr>
      <w:r w:rsidRPr="00325215">
        <w:tab/>
        <w:t>(a)</w:t>
      </w:r>
      <w:r w:rsidRPr="00325215">
        <w:tab/>
        <w:t>the whole or a part of an instalment under the scheme known as the ABSTUDY scheme that includes an amount identified as living allowance was paid to the individual as a student; and</w:t>
      </w:r>
    </w:p>
    <w:p w:rsidR="003110CC" w:rsidRPr="00325215" w:rsidRDefault="003110CC" w:rsidP="003110CC">
      <w:pPr>
        <w:pStyle w:val="paragraph"/>
      </w:pPr>
      <w:r w:rsidRPr="00325215">
        <w:tab/>
        <w:t>(b)</w:t>
      </w:r>
      <w:r w:rsidRPr="00325215">
        <w:tab/>
        <w:t>the instalment was in respect of a period that included the bonus test day; and</w:t>
      </w:r>
    </w:p>
    <w:p w:rsidR="003110CC" w:rsidRPr="00325215" w:rsidRDefault="003110CC" w:rsidP="003110CC">
      <w:pPr>
        <w:pStyle w:val="paragraph"/>
      </w:pPr>
      <w:r w:rsidRPr="00325215">
        <w:tab/>
        <w:t>(c)</w:t>
      </w:r>
      <w:r w:rsidRPr="00325215">
        <w:tab/>
        <w:t>the individual:</w:t>
      </w:r>
    </w:p>
    <w:p w:rsidR="003110CC" w:rsidRPr="00325215" w:rsidRDefault="003110CC" w:rsidP="003110CC">
      <w:pPr>
        <w:pStyle w:val="paragraphsub"/>
      </w:pPr>
      <w:r w:rsidRPr="00325215">
        <w:tab/>
        <w:t>(i)</w:t>
      </w:r>
      <w:r w:rsidRPr="00325215">
        <w:tab/>
        <w:t>on the bonus test day, is aged under 20; and</w:t>
      </w:r>
    </w:p>
    <w:p w:rsidR="00B74A7C" w:rsidRPr="00325215" w:rsidRDefault="00B74A7C" w:rsidP="00B74A7C">
      <w:pPr>
        <w:pStyle w:val="paragraphsub"/>
      </w:pPr>
      <w:r w:rsidRPr="00325215">
        <w:tab/>
        <w:t>(ia)</w:t>
      </w:r>
      <w:r w:rsidRPr="00325215">
        <w:tab/>
        <w:t>if the individual is aged under 16 on the bonus test day—has, under the ABSTUDY scheme, independent status; and</w:t>
      </w:r>
    </w:p>
    <w:p w:rsidR="003110CC" w:rsidRPr="00325215" w:rsidRDefault="003110CC" w:rsidP="003110CC">
      <w:pPr>
        <w:pStyle w:val="paragraphsub"/>
      </w:pPr>
      <w:r w:rsidRPr="00325215">
        <w:tab/>
        <w:t>(ii)</w:t>
      </w:r>
      <w:r w:rsidRPr="00325215">
        <w:tab/>
        <w:t>if the individual is aged 19 on the bonus test day—turned 19 during the calendar year in which the bonus test day occurs; and</w:t>
      </w:r>
    </w:p>
    <w:p w:rsidR="00945D27" w:rsidRPr="00325215" w:rsidRDefault="00945D27" w:rsidP="00945D27">
      <w:pPr>
        <w:pStyle w:val="paragraph"/>
      </w:pPr>
      <w:r w:rsidRPr="00325215">
        <w:tab/>
        <w:t>(d)</w:t>
      </w:r>
      <w:r w:rsidRPr="00325215">
        <w:tab/>
        <w:t>on the bonus test day:</w:t>
      </w:r>
    </w:p>
    <w:p w:rsidR="00945D27" w:rsidRPr="00325215" w:rsidRDefault="00945D27" w:rsidP="00945D27">
      <w:pPr>
        <w:pStyle w:val="paragraphsub"/>
      </w:pPr>
      <w:r w:rsidRPr="00325215">
        <w:tab/>
        <w:t>(i)</w:t>
      </w:r>
      <w:r w:rsidRPr="00325215">
        <w:tab/>
        <w:t>the individual is participating in a course of primary education; or</w:t>
      </w:r>
    </w:p>
    <w:p w:rsidR="00945D27" w:rsidRPr="00325215" w:rsidRDefault="00945D27" w:rsidP="00945D27">
      <w:pPr>
        <w:pStyle w:val="paragraphsub"/>
      </w:pPr>
      <w:r w:rsidRPr="00325215">
        <w:tab/>
        <w:t>(ii)</w:t>
      </w:r>
      <w:r w:rsidRPr="00325215">
        <w:tab/>
        <w:t>the individual is undertaking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or</w:t>
      </w:r>
    </w:p>
    <w:p w:rsidR="00945D27" w:rsidRPr="00325215" w:rsidRDefault="00945D27" w:rsidP="00945D27">
      <w:pPr>
        <w:pStyle w:val="paragraphsub"/>
      </w:pPr>
      <w:r w:rsidRPr="00325215">
        <w:lastRenderedPageBreak/>
        <w:tab/>
        <w:t>(iii)</w:t>
      </w:r>
      <w:r w:rsidRPr="00325215">
        <w:tab/>
        <w:t xml:space="preserve">the individual is undertaking an eligible activity (see </w:t>
      </w:r>
      <w:r w:rsidR="00325215">
        <w:t>subsection (</w:t>
      </w:r>
      <w:r w:rsidRPr="00325215">
        <w:t>6)); and</w:t>
      </w:r>
    </w:p>
    <w:p w:rsidR="00945D27" w:rsidRPr="00325215" w:rsidRDefault="00945D27" w:rsidP="00945D27">
      <w:pPr>
        <w:pStyle w:val="paragraph"/>
      </w:pPr>
      <w:r w:rsidRPr="00325215">
        <w:tab/>
        <w:t>(e)</w:t>
      </w:r>
      <w:r w:rsidRPr="00325215">
        <w:tab/>
        <w:t>on at least one day in the previous education period for the bonus test day:</w:t>
      </w:r>
    </w:p>
    <w:p w:rsidR="00945D27" w:rsidRPr="00325215" w:rsidRDefault="00945D27" w:rsidP="00945D27">
      <w:pPr>
        <w:pStyle w:val="paragraphsub"/>
      </w:pPr>
      <w:r w:rsidRPr="00325215">
        <w:tab/>
        <w:t>(i)</w:t>
      </w:r>
      <w:r w:rsidRPr="00325215">
        <w:tab/>
        <w:t>the individual participated in a course of primary education; or</w:t>
      </w:r>
    </w:p>
    <w:p w:rsidR="00945D27" w:rsidRPr="00325215" w:rsidRDefault="00945D27" w:rsidP="00945D27">
      <w:pPr>
        <w:pStyle w:val="paragraphsub"/>
      </w:pPr>
      <w:r w:rsidRPr="00325215">
        <w:tab/>
        <w:t>(ii)</w:t>
      </w:r>
      <w:r w:rsidRPr="00325215">
        <w:tab/>
        <w:t>the individual undertook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or</w:t>
      </w:r>
    </w:p>
    <w:p w:rsidR="00945D27" w:rsidRPr="00325215" w:rsidRDefault="00945D27" w:rsidP="00945D27">
      <w:pPr>
        <w:pStyle w:val="paragraphsub"/>
      </w:pPr>
      <w:r w:rsidRPr="00325215">
        <w:tab/>
        <w:t>(iii)</w:t>
      </w:r>
      <w:r w:rsidRPr="00325215">
        <w:tab/>
        <w:t xml:space="preserve">the individual undertook an eligible activity (see </w:t>
      </w:r>
      <w:r w:rsidR="00325215">
        <w:t>subsection (</w:t>
      </w:r>
      <w:r w:rsidRPr="00325215">
        <w:t>6)); and</w:t>
      </w:r>
    </w:p>
    <w:p w:rsidR="003110CC" w:rsidRPr="00325215" w:rsidRDefault="003110CC" w:rsidP="003110CC">
      <w:pPr>
        <w:pStyle w:val="paragraph"/>
      </w:pPr>
      <w:r w:rsidRPr="00325215">
        <w:tab/>
        <w:t>(f)</w:t>
      </w:r>
      <w:r w:rsidRPr="00325215">
        <w:tab/>
        <w:t>living allowance is payable under the scheme in respect of the individual on the bonus test day</w:t>
      </w:r>
      <w:r w:rsidR="00F75FBF" w:rsidRPr="00325215">
        <w:t>; and</w:t>
      </w:r>
    </w:p>
    <w:p w:rsidR="00F75FBF" w:rsidRPr="00325215" w:rsidRDefault="00F75FBF" w:rsidP="00F75FBF">
      <w:pPr>
        <w:pStyle w:val="paragraph"/>
      </w:pPr>
      <w:r w:rsidRPr="00325215">
        <w:tab/>
        <w:t>(g)</w:t>
      </w:r>
      <w:r w:rsidRPr="00325215">
        <w:tab/>
        <w:t>the individual’s adjusted taxable income for the income year in which the bonus test day occurs is $100,000 or less.</w:t>
      </w:r>
    </w:p>
    <w:p w:rsidR="00945D27" w:rsidRPr="00325215" w:rsidRDefault="00945D27" w:rsidP="00945D27">
      <w:pPr>
        <w:pStyle w:val="SubsectionHead"/>
      </w:pPr>
      <w:r w:rsidRPr="00325215">
        <w:t>Disability support pension, carer payment, parenting payment or special benefit</w:t>
      </w:r>
    </w:p>
    <w:p w:rsidR="003110CC" w:rsidRPr="00325215" w:rsidRDefault="003110CC" w:rsidP="003110CC">
      <w:pPr>
        <w:pStyle w:val="subsection"/>
      </w:pPr>
      <w:r w:rsidRPr="00325215">
        <w:tab/>
        <w:t>(3)</w:t>
      </w:r>
      <w:r w:rsidRPr="00325215">
        <w:tab/>
        <w:t>An individual is eligible for schoolkids bonus on a bonus test day if:</w:t>
      </w:r>
    </w:p>
    <w:p w:rsidR="003110CC" w:rsidRPr="00325215" w:rsidRDefault="003110CC" w:rsidP="003110CC">
      <w:pPr>
        <w:pStyle w:val="paragraph"/>
      </w:pPr>
      <w:r w:rsidRPr="00325215">
        <w:tab/>
        <w:t>(a)</w:t>
      </w:r>
      <w:r w:rsidRPr="00325215">
        <w:tab/>
        <w:t>an instalment of disability support pension under Part</w:t>
      </w:r>
      <w:r w:rsidR="00325215">
        <w:t> </w:t>
      </w:r>
      <w:r w:rsidRPr="00325215">
        <w:t xml:space="preserve">2.3 of the </w:t>
      </w:r>
      <w:r w:rsidRPr="00325215">
        <w:rPr>
          <w:i/>
        </w:rPr>
        <w:t>Social Security Act 1991</w:t>
      </w:r>
      <w:r w:rsidR="00945D27" w:rsidRPr="00325215">
        <w:t>, of carer payment under Part</w:t>
      </w:r>
      <w:r w:rsidR="00325215">
        <w:t> </w:t>
      </w:r>
      <w:r w:rsidR="00945D27" w:rsidRPr="00325215">
        <w:t>2.5 of that Act, of parenting payment under Part</w:t>
      </w:r>
      <w:r w:rsidR="00325215">
        <w:t> </w:t>
      </w:r>
      <w:r w:rsidR="00945D27" w:rsidRPr="00325215">
        <w:t>2.10 of that Act or of special benefit under Part</w:t>
      </w:r>
      <w:r w:rsidR="00325215">
        <w:t> </w:t>
      </w:r>
      <w:r w:rsidR="00945D27" w:rsidRPr="00325215">
        <w:t>2.15 of that Act</w:t>
      </w:r>
      <w:r w:rsidRPr="00325215">
        <w:t xml:space="preserve"> has been paid to the individual; and</w:t>
      </w:r>
    </w:p>
    <w:p w:rsidR="00945D27" w:rsidRPr="00325215" w:rsidRDefault="00945D27" w:rsidP="00945D27">
      <w:pPr>
        <w:pStyle w:val="paragraph"/>
      </w:pPr>
      <w:r w:rsidRPr="00325215">
        <w:tab/>
        <w:t>(c)</w:t>
      </w:r>
      <w:r w:rsidRPr="00325215">
        <w:tab/>
        <w:t xml:space="preserve">the instalment referred to in </w:t>
      </w:r>
      <w:r w:rsidR="00325215">
        <w:t>paragraph (</w:t>
      </w:r>
      <w:r w:rsidRPr="00325215">
        <w:t>a) was in respect of a period that included the bonus test day; and</w:t>
      </w:r>
    </w:p>
    <w:p w:rsidR="003110CC" w:rsidRPr="00325215" w:rsidRDefault="003110CC" w:rsidP="003110CC">
      <w:pPr>
        <w:pStyle w:val="paragraph"/>
      </w:pPr>
      <w:r w:rsidRPr="00325215">
        <w:tab/>
        <w:t>(d)</w:t>
      </w:r>
      <w:r w:rsidRPr="00325215">
        <w:tab/>
        <w:t xml:space="preserve">the </w:t>
      </w:r>
      <w:r w:rsidR="004C4778" w:rsidRPr="00325215">
        <w:t xml:space="preserve">instalment referred to in </w:t>
      </w:r>
      <w:r w:rsidR="00325215">
        <w:t>paragraph (</w:t>
      </w:r>
      <w:r w:rsidR="004C4778" w:rsidRPr="00325215">
        <w:t>a) was</w:t>
      </w:r>
      <w:r w:rsidRPr="00325215">
        <w:t xml:space="preserve"> of the individual; and</w:t>
      </w:r>
    </w:p>
    <w:p w:rsidR="003110CC" w:rsidRPr="00325215" w:rsidRDefault="003110CC" w:rsidP="00B657E4">
      <w:pPr>
        <w:pStyle w:val="paragraph"/>
        <w:keepNext/>
      </w:pPr>
      <w:r w:rsidRPr="00325215">
        <w:tab/>
        <w:t>(e)</w:t>
      </w:r>
      <w:r w:rsidRPr="00325215">
        <w:tab/>
        <w:t>the individual:</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individual is aged 19 on the bonus test day—turned 19 during the calendar year in which the bonus test day occurs; and</w:t>
      </w:r>
    </w:p>
    <w:p w:rsidR="00ED4A3B" w:rsidRPr="00325215" w:rsidRDefault="00ED4A3B" w:rsidP="00ED4A3B">
      <w:pPr>
        <w:pStyle w:val="paragraph"/>
      </w:pPr>
      <w:r w:rsidRPr="00325215">
        <w:lastRenderedPageBreak/>
        <w:tab/>
        <w:t>(f)</w:t>
      </w:r>
      <w:r w:rsidRPr="00325215">
        <w:tab/>
        <w:t>at any time before the end of the calendar year in which the bonus test day occurs, the Secretary is notified, or otherwise becomes aware, that on the bonus test day:</w:t>
      </w:r>
    </w:p>
    <w:p w:rsidR="00ED4A3B" w:rsidRPr="00325215" w:rsidRDefault="00ED4A3B" w:rsidP="00ED4A3B">
      <w:pPr>
        <w:pStyle w:val="paragraphsub"/>
      </w:pPr>
      <w:r w:rsidRPr="00325215">
        <w:tab/>
        <w:t>(i)</w:t>
      </w:r>
      <w:r w:rsidRPr="00325215">
        <w:tab/>
        <w:t>the individual was participating in a course of primary education; or</w:t>
      </w:r>
    </w:p>
    <w:p w:rsidR="00ED4A3B" w:rsidRPr="00325215" w:rsidRDefault="00ED4A3B" w:rsidP="00ED4A3B">
      <w:pPr>
        <w:pStyle w:val="paragraphsub"/>
      </w:pPr>
      <w:r w:rsidRPr="00325215">
        <w:tab/>
        <w:t>(ii)</w:t>
      </w:r>
      <w:r w:rsidRPr="00325215">
        <w:tab/>
        <w:t>the individual satisfied the secondary study test within the meaning of section</w:t>
      </w:r>
      <w:r w:rsidR="00325215">
        <w:t> </w:t>
      </w:r>
      <w:r w:rsidRPr="00325215">
        <w:t>35UI; or</w:t>
      </w:r>
    </w:p>
    <w:p w:rsidR="00ED4A3B" w:rsidRPr="00325215" w:rsidRDefault="00ED4A3B" w:rsidP="00ED4A3B">
      <w:pPr>
        <w:pStyle w:val="paragraphsub"/>
      </w:pPr>
      <w:r w:rsidRPr="00325215">
        <w:tab/>
        <w:t>(iii)</w:t>
      </w:r>
      <w:r w:rsidRPr="00325215">
        <w:tab/>
        <w:t xml:space="preserve">the individual was undertaking an eligible activity (see </w:t>
      </w:r>
      <w:r w:rsidR="00325215">
        <w:t>subsection (</w:t>
      </w:r>
      <w:r w:rsidRPr="00325215">
        <w:t>6)); and</w:t>
      </w:r>
    </w:p>
    <w:p w:rsidR="004C4778" w:rsidRPr="00325215" w:rsidRDefault="004C4778" w:rsidP="004C4778">
      <w:pPr>
        <w:pStyle w:val="paragraph"/>
      </w:pPr>
      <w:r w:rsidRPr="00325215">
        <w:tab/>
        <w:t>(g)</w:t>
      </w:r>
      <w:r w:rsidRPr="00325215">
        <w:tab/>
      </w:r>
      <w:r w:rsidR="00DB348F" w:rsidRPr="00325215">
        <w:t xml:space="preserve">at any time before the end of the calendar year in which the bonus test day occurs, the Secretary is notified, or otherwise becomes aware, that </w:t>
      </w:r>
      <w:r w:rsidRPr="00325215">
        <w:t>on at least one day in the previous education period for the bonus test day:</w:t>
      </w:r>
    </w:p>
    <w:p w:rsidR="004C4778" w:rsidRPr="00325215" w:rsidRDefault="004C4778" w:rsidP="004C4778">
      <w:pPr>
        <w:pStyle w:val="paragraphsub"/>
      </w:pPr>
      <w:r w:rsidRPr="00325215">
        <w:tab/>
        <w:t>(i)</w:t>
      </w:r>
      <w:r w:rsidRPr="00325215">
        <w:tab/>
        <w:t>the individual participated in a course of primary education; or</w:t>
      </w:r>
    </w:p>
    <w:p w:rsidR="004C4778" w:rsidRPr="00325215" w:rsidRDefault="004C4778" w:rsidP="004C4778">
      <w:pPr>
        <w:pStyle w:val="paragraphsub"/>
      </w:pPr>
      <w:r w:rsidRPr="00325215">
        <w:tab/>
        <w:t>(ii)</w:t>
      </w:r>
      <w:r w:rsidRPr="00325215">
        <w:tab/>
        <w:t>the individual satisfied the secondary study test within the meaning of section</w:t>
      </w:r>
      <w:r w:rsidR="00325215">
        <w:t> </w:t>
      </w:r>
      <w:r w:rsidRPr="00325215">
        <w:t>35UI; or</w:t>
      </w:r>
    </w:p>
    <w:p w:rsidR="004C4778" w:rsidRPr="00325215" w:rsidRDefault="004C4778" w:rsidP="004C4778">
      <w:pPr>
        <w:pStyle w:val="paragraphsub"/>
      </w:pPr>
      <w:r w:rsidRPr="00325215">
        <w:tab/>
        <w:t>(iii)</w:t>
      </w:r>
      <w:r w:rsidRPr="00325215">
        <w:tab/>
        <w:t xml:space="preserve">the individual undertook an eligible activity (see </w:t>
      </w:r>
      <w:r w:rsidR="00325215">
        <w:t>subsection (</w:t>
      </w:r>
      <w:r w:rsidRPr="00325215">
        <w:t>6)); and</w:t>
      </w:r>
    </w:p>
    <w:p w:rsidR="003110CC" w:rsidRPr="00325215" w:rsidRDefault="003110CC" w:rsidP="003110CC">
      <w:pPr>
        <w:pStyle w:val="paragraph"/>
      </w:pPr>
      <w:r w:rsidRPr="00325215">
        <w:tab/>
        <w:t>(h)</w:t>
      </w:r>
      <w:r w:rsidRPr="00325215">
        <w:tab/>
      </w:r>
      <w:r w:rsidR="004C4778" w:rsidRPr="00325215">
        <w:t xml:space="preserve">the pension, payment or benefit referred to in </w:t>
      </w:r>
      <w:r w:rsidR="00325215">
        <w:t>paragraph (</w:t>
      </w:r>
      <w:r w:rsidR="004C4778" w:rsidRPr="00325215">
        <w:t>a) is</w:t>
      </w:r>
      <w:r w:rsidRPr="00325215">
        <w:t xml:space="preserve"> payable to the individual in respect of the bonus test day</w:t>
      </w:r>
      <w:r w:rsidR="00F75FBF" w:rsidRPr="00325215">
        <w:t>; and</w:t>
      </w:r>
    </w:p>
    <w:p w:rsidR="00F75FBF" w:rsidRPr="00325215" w:rsidRDefault="00F75FBF" w:rsidP="00F75FBF">
      <w:pPr>
        <w:pStyle w:val="paragraph"/>
      </w:pPr>
      <w:r w:rsidRPr="00325215">
        <w:tab/>
        <w:t>(i)</w:t>
      </w:r>
      <w:r w:rsidRPr="00325215">
        <w:tab/>
        <w:t>the individual’s adjusted taxable income for the income year in which the bonus test day occurs is $100,000 or less.</w:t>
      </w:r>
    </w:p>
    <w:p w:rsidR="00F75FBF" w:rsidRPr="00325215" w:rsidRDefault="00F75FBF" w:rsidP="00F75FBF">
      <w:pPr>
        <w:pStyle w:val="subsection"/>
      </w:pPr>
      <w:r w:rsidRPr="00325215">
        <w:tab/>
        <w:t>(3A)</w:t>
      </w:r>
      <w:r w:rsidRPr="00325215">
        <w:tab/>
      </w:r>
      <w:r w:rsidR="00325215">
        <w:t>Paragraph (</w:t>
      </w:r>
      <w:r w:rsidRPr="00325215">
        <w:t xml:space="preserve">3)(i) does not apply if the instalment referred to in </w:t>
      </w:r>
      <w:r w:rsidR="00325215">
        <w:t>paragraph (</w:t>
      </w:r>
      <w:r w:rsidRPr="00325215">
        <w:t>3)(a) is an instalment of disability support pension and the individual is permanently blind.</w:t>
      </w:r>
    </w:p>
    <w:p w:rsidR="003110CC" w:rsidRPr="00325215" w:rsidRDefault="003110CC" w:rsidP="003110CC">
      <w:pPr>
        <w:pStyle w:val="SubsectionHead"/>
      </w:pPr>
      <w:r w:rsidRPr="00325215">
        <w:t>Education allowance</w:t>
      </w:r>
    </w:p>
    <w:p w:rsidR="003110CC" w:rsidRPr="00325215" w:rsidRDefault="003110CC" w:rsidP="003110CC">
      <w:pPr>
        <w:pStyle w:val="subsection"/>
      </w:pPr>
      <w:r w:rsidRPr="00325215">
        <w:tab/>
        <w:t>(4)</w:t>
      </w:r>
      <w:r w:rsidRPr="00325215">
        <w:tab/>
        <w:t>An individual is eligible for schoolkids bonus on a bonus test day if:</w:t>
      </w:r>
    </w:p>
    <w:p w:rsidR="003110CC" w:rsidRPr="00325215" w:rsidRDefault="003110CC" w:rsidP="003110CC">
      <w:pPr>
        <w:pStyle w:val="paragraph"/>
      </w:pPr>
      <w:r w:rsidRPr="00325215">
        <w:tab/>
        <w:t>(a)</w:t>
      </w:r>
      <w:r w:rsidRPr="00325215">
        <w:tab/>
        <w:t>an education allowance under:</w:t>
      </w:r>
    </w:p>
    <w:p w:rsidR="003110CC" w:rsidRPr="00325215" w:rsidRDefault="003110CC" w:rsidP="003110CC">
      <w:pPr>
        <w:pStyle w:val="paragraphsub"/>
      </w:pPr>
      <w:r w:rsidRPr="00325215">
        <w:tab/>
        <w:t>(i)</w:t>
      </w:r>
      <w:r w:rsidRPr="00325215">
        <w:tab/>
        <w:t>section</w:t>
      </w:r>
      <w:r w:rsidR="00325215">
        <w:t> </w:t>
      </w:r>
      <w:r w:rsidRPr="00325215">
        <w:t>3.3, 3.4 or 3.6A of the Veterans’ Children Education Scheme; or</w:t>
      </w:r>
    </w:p>
    <w:p w:rsidR="003110CC" w:rsidRPr="00325215" w:rsidRDefault="003110CC" w:rsidP="003110CC">
      <w:pPr>
        <w:pStyle w:val="paragraphsub"/>
      </w:pPr>
      <w:r w:rsidRPr="00325215">
        <w:tab/>
        <w:t>(ii)</w:t>
      </w:r>
      <w:r w:rsidRPr="00325215">
        <w:tab/>
        <w:t>section</w:t>
      </w:r>
      <w:r w:rsidR="00325215">
        <w:t> </w:t>
      </w:r>
      <w:r w:rsidRPr="00325215">
        <w:t>3.3</w:t>
      </w:r>
      <w:r w:rsidR="0042488C" w:rsidRPr="00325215">
        <w:t xml:space="preserve"> or 3.4</w:t>
      </w:r>
      <w:r w:rsidRPr="00325215">
        <w:t xml:space="preserve"> of the Military Rehabilitation and Compensation Act Education and Training Scheme;</w:t>
      </w:r>
    </w:p>
    <w:p w:rsidR="003110CC" w:rsidRPr="00325215" w:rsidRDefault="003110CC" w:rsidP="003110CC">
      <w:pPr>
        <w:pStyle w:val="paragraph"/>
      </w:pPr>
      <w:r w:rsidRPr="00325215">
        <w:lastRenderedPageBreak/>
        <w:tab/>
      </w:r>
      <w:r w:rsidRPr="00325215">
        <w:tab/>
        <w:t>was paid to the individual as a student; and</w:t>
      </w:r>
    </w:p>
    <w:p w:rsidR="003110CC" w:rsidRPr="00325215" w:rsidRDefault="003110CC" w:rsidP="003110CC">
      <w:pPr>
        <w:pStyle w:val="paragraph"/>
      </w:pPr>
      <w:r w:rsidRPr="00325215">
        <w:tab/>
        <w:t>(b)</w:t>
      </w:r>
      <w:r w:rsidRPr="00325215">
        <w:tab/>
        <w:t>the allowance was in respect of a period that included the bonus test day; and</w:t>
      </w:r>
    </w:p>
    <w:p w:rsidR="003110CC" w:rsidRPr="00325215" w:rsidRDefault="003110CC" w:rsidP="003110CC">
      <w:pPr>
        <w:pStyle w:val="paragraph"/>
      </w:pPr>
      <w:r w:rsidRPr="00325215">
        <w:tab/>
        <w:t>(c)</w:t>
      </w:r>
      <w:r w:rsidRPr="00325215">
        <w:tab/>
        <w:t>the individual:</w:t>
      </w:r>
    </w:p>
    <w:p w:rsidR="003110CC" w:rsidRPr="00325215" w:rsidRDefault="003110CC" w:rsidP="003110CC">
      <w:pPr>
        <w:pStyle w:val="paragraphsub"/>
      </w:pPr>
      <w:r w:rsidRPr="00325215">
        <w:tab/>
        <w:t>(i)</w:t>
      </w:r>
      <w:r w:rsidRPr="00325215">
        <w:tab/>
        <w:t>on the bonus test day, has turned 16 but is aged under 20; and</w:t>
      </w:r>
    </w:p>
    <w:p w:rsidR="003110CC" w:rsidRPr="00325215" w:rsidRDefault="003110CC" w:rsidP="003110CC">
      <w:pPr>
        <w:pStyle w:val="paragraphsub"/>
      </w:pPr>
      <w:r w:rsidRPr="00325215">
        <w:tab/>
        <w:t>(ii)</w:t>
      </w:r>
      <w:r w:rsidRPr="00325215">
        <w:tab/>
        <w:t>if the individual is aged 19 on the bonus test day—turned 19 during the calendar year in which the bonus test day occurs; and</w:t>
      </w:r>
    </w:p>
    <w:p w:rsidR="0042488C" w:rsidRPr="00325215" w:rsidRDefault="0042488C" w:rsidP="0042488C">
      <w:pPr>
        <w:pStyle w:val="paragraph"/>
      </w:pPr>
      <w:r w:rsidRPr="00325215">
        <w:tab/>
        <w:t>(d)</w:t>
      </w:r>
      <w:r w:rsidRPr="00325215">
        <w:tab/>
        <w:t>on the bonus test day, the individual is undertaking secondary education; and</w:t>
      </w:r>
    </w:p>
    <w:p w:rsidR="0042488C" w:rsidRPr="00325215" w:rsidRDefault="0042488C" w:rsidP="0042488C">
      <w:pPr>
        <w:pStyle w:val="paragraph"/>
      </w:pPr>
      <w:r w:rsidRPr="00325215">
        <w:tab/>
        <w:t>(e)</w:t>
      </w:r>
      <w:r w:rsidRPr="00325215">
        <w:tab/>
        <w:t>on at least one day in the previous education period for the bonus test day, the individual undertook secondary education; and</w:t>
      </w:r>
    </w:p>
    <w:p w:rsidR="003110CC" w:rsidRPr="00325215" w:rsidRDefault="003110CC" w:rsidP="003110CC">
      <w:pPr>
        <w:pStyle w:val="paragraph"/>
      </w:pPr>
      <w:r w:rsidRPr="00325215">
        <w:tab/>
        <w:t>(f)</w:t>
      </w:r>
      <w:r w:rsidRPr="00325215">
        <w:tab/>
        <w:t>the allowance is payable in respect of the individual in respect of the bonus test day.</w:t>
      </w:r>
    </w:p>
    <w:p w:rsidR="003110CC" w:rsidRPr="00325215" w:rsidRDefault="003110CC" w:rsidP="003110CC">
      <w:pPr>
        <w:pStyle w:val="subsection"/>
      </w:pPr>
      <w:r w:rsidRPr="00325215">
        <w:tab/>
        <w:t>(5)</w:t>
      </w:r>
      <w:r w:rsidRPr="00325215">
        <w:tab/>
        <w:t xml:space="preserve">An individual (the </w:t>
      </w:r>
      <w:r w:rsidRPr="00325215">
        <w:rPr>
          <w:b/>
          <w:i/>
        </w:rPr>
        <w:t>eligible individual</w:t>
      </w:r>
      <w:r w:rsidRPr="00325215">
        <w:t>) is eligible for schoolkids bonus on a bonus test day if:</w:t>
      </w:r>
    </w:p>
    <w:p w:rsidR="003110CC" w:rsidRPr="00325215" w:rsidRDefault="003110CC" w:rsidP="003110CC">
      <w:pPr>
        <w:pStyle w:val="paragraph"/>
      </w:pPr>
      <w:r w:rsidRPr="00325215">
        <w:tab/>
        <w:t>(a)</w:t>
      </w:r>
      <w:r w:rsidRPr="00325215">
        <w:tab/>
        <w:t>an education allowance under:</w:t>
      </w:r>
    </w:p>
    <w:p w:rsidR="003110CC" w:rsidRPr="00325215" w:rsidRDefault="003110CC" w:rsidP="003110CC">
      <w:pPr>
        <w:pStyle w:val="paragraphsub"/>
      </w:pPr>
      <w:r w:rsidRPr="00325215">
        <w:tab/>
        <w:t>(i)</w:t>
      </w:r>
      <w:r w:rsidRPr="00325215">
        <w:tab/>
        <w:t>section</w:t>
      </w:r>
      <w:r w:rsidR="00325215">
        <w:t> </w:t>
      </w:r>
      <w:r w:rsidRPr="00325215">
        <w:t>3.6 of the Veterans’ Children Education Scheme; or</w:t>
      </w:r>
    </w:p>
    <w:p w:rsidR="003110CC" w:rsidRPr="00325215" w:rsidRDefault="003110CC" w:rsidP="003110CC">
      <w:pPr>
        <w:pStyle w:val="paragraphsub"/>
      </w:pPr>
      <w:r w:rsidRPr="00325215">
        <w:tab/>
        <w:t>(ii)</w:t>
      </w:r>
      <w:r w:rsidRPr="00325215">
        <w:tab/>
        <w:t>section</w:t>
      </w:r>
      <w:r w:rsidR="00325215">
        <w:t> </w:t>
      </w:r>
      <w:r w:rsidRPr="00325215">
        <w:t>3.6 of the Military Rehabilitation and Compensation Act Education and Training Scheme;</w:t>
      </w:r>
    </w:p>
    <w:p w:rsidR="003110CC" w:rsidRPr="00325215" w:rsidRDefault="003110CC" w:rsidP="003110CC">
      <w:pPr>
        <w:pStyle w:val="paragraph"/>
      </w:pPr>
      <w:r w:rsidRPr="00325215">
        <w:tab/>
      </w:r>
      <w:r w:rsidRPr="00325215">
        <w:tab/>
        <w:t>was paid in respect of the eligible individual; and</w:t>
      </w:r>
    </w:p>
    <w:p w:rsidR="003110CC" w:rsidRPr="00325215" w:rsidRDefault="003110CC" w:rsidP="003110CC">
      <w:pPr>
        <w:pStyle w:val="paragraph"/>
      </w:pPr>
      <w:r w:rsidRPr="00325215">
        <w:tab/>
        <w:t>(b)</w:t>
      </w:r>
      <w:r w:rsidRPr="00325215">
        <w:tab/>
        <w:t>the allowance was in respect of a period that included the bonus test day; and</w:t>
      </w:r>
    </w:p>
    <w:p w:rsidR="003110CC" w:rsidRPr="00325215" w:rsidRDefault="003110CC" w:rsidP="003110CC">
      <w:pPr>
        <w:pStyle w:val="paragraph"/>
      </w:pPr>
      <w:r w:rsidRPr="00325215">
        <w:tab/>
        <w:t>(c)</w:t>
      </w:r>
      <w:r w:rsidRPr="00325215">
        <w:tab/>
        <w:t>the eligible individual:</w:t>
      </w:r>
    </w:p>
    <w:p w:rsidR="003110CC" w:rsidRPr="00325215" w:rsidRDefault="003110CC" w:rsidP="003110CC">
      <w:pPr>
        <w:pStyle w:val="paragraphsub"/>
      </w:pPr>
      <w:r w:rsidRPr="00325215">
        <w:tab/>
        <w:t>(i)</w:t>
      </w:r>
      <w:r w:rsidRPr="00325215">
        <w:tab/>
        <w:t>on the bonus test day, is aged under 20; and</w:t>
      </w:r>
    </w:p>
    <w:p w:rsidR="003110CC" w:rsidRPr="00325215" w:rsidRDefault="003110CC" w:rsidP="003110CC">
      <w:pPr>
        <w:pStyle w:val="paragraphsub"/>
      </w:pPr>
      <w:r w:rsidRPr="00325215">
        <w:tab/>
        <w:t>(ii)</w:t>
      </w:r>
      <w:r w:rsidRPr="00325215">
        <w:tab/>
        <w:t>if the eligible individual is aged 19 on the bonus test day—turned 19 during the calendar year in which the bonus test day occurs; and</w:t>
      </w:r>
    </w:p>
    <w:p w:rsidR="0042488C" w:rsidRPr="00325215" w:rsidRDefault="0042488C" w:rsidP="0042488C">
      <w:pPr>
        <w:pStyle w:val="paragraph"/>
      </w:pPr>
      <w:r w:rsidRPr="00325215">
        <w:tab/>
        <w:t>(d)</w:t>
      </w:r>
      <w:r w:rsidRPr="00325215">
        <w:tab/>
        <w:t>on the bonus test day, the eligible individual is undertaking secondary education; and</w:t>
      </w:r>
    </w:p>
    <w:p w:rsidR="0042488C" w:rsidRPr="00325215" w:rsidRDefault="0042488C" w:rsidP="0042488C">
      <w:pPr>
        <w:pStyle w:val="paragraph"/>
      </w:pPr>
      <w:r w:rsidRPr="00325215">
        <w:lastRenderedPageBreak/>
        <w:tab/>
        <w:t>(e)</w:t>
      </w:r>
      <w:r w:rsidRPr="00325215">
        <w:tab/>
        <w:t>on at least one day in the previous education period for the bonus test day, the eligible individual undertook secondary education; and</w:t>
      </w:r>
    </w:p>
    <w:p w:rsidR="003110CC" w:rsidRPr="00325215" w:rsidRDefault="003110CC" w:rsidP="003110CC">
      <w:pPr>
        <w:pStyle w:val="paragraph"/>
      </w:pPr>
      <w:r w:rsidRPr="00325215">
        <w:tab/>
        <w:t>(f)</w:t>
      </w:r>
      <w:r w:rsidRPr="00325215">
        <w:tab/>
        <w:t>the allowance is payable in respect of the eligible individual in respect of the bonus test day; and</w:t>
      </w:r>
    </w:p>
    <w:p w:rsidR="0042488C" w:rsidRPr="00325215" w:rsidRDefault="0042488C" w:rsidP="0042488C">
      <w:pPr>
        <w:pStyle w:val="paragraph"/>
      </w:pPr>
      <w:r w:rsidRPr="00325215">
        <w:tab/>
        <w:t>(g)</w:t>
      </w:r>
      <w:r w:rsidRPr="00325215">
        <w:tab/>
        <w:t>the allowance was paid:</w:t>
      </w:r>
    </w:p>
    <w:p w:rsidR="0042488C" w:rsidRPr="00325215" w:rsidRDefault="0042488C" w:rsidP="0042488C">
      <w:pPr>
        <w:pStyle w:val="paragraphsub"/>
      </w:pPr>
      <w:r w:rsidRPr="00325215">
        <w:tab/>
        <w:t>(i)</w:t>
      </w:r>
      <w:r w:rsidRPr="00325215">
        <w:tab/>
        <w:t>to the eligible individual as a student; or</w:t>
      </w:r>
    </w:p>
    <w:p w:rsidR="0042488C" w:rsidRPr="00325215" w:rsidRDefault="0042488C" w:rsidP="0042488C">
      <w:pPr>
        <w:pStyle w:val="paragraphsub"/>
      </w:pPr>
      <w:r w:rsidRPr="00325215">
        <w:tab/>
        <w:t>(ii)</w:t>
      </w:r>
      <w:r w:rsidRPr="00325215">
        <w:tab/>
        <w:t xml:space="preserve">to another individual as an appropriate person (within the meaning of the scheme referred to in </w:t>
      </w:r>
      <w:r w:rsidR="00325215">
        <w:t>subparagraph (</w:t>
      </w:r>
      <w:r w:rsidRPr="00325215">
        <w:t>a)(i) or (ii)) for the eligible individual.</w:t>
      </w:r>
    </w:p>
    <w:p w:rsidR="0042488C" w:rsidRPr="00325215" w:rsidRDefault="0042488C" w:rsidP="0042488C">
      <w:pPr>
        <w:pStyle w:val="SubsectionHead"/>
      </w:pPr>
      <w:r w:rsidRPr="00325215">
        <w:t>Eligible activity</w:t>
      </w:r>
    </w:p>
    <w:p w:rsidR="0042488C" w:rsidRPr="00325215" w:rsidRDefault="0042488C" w:rsidP="0042488C">
      <w:pPr>
        <w:pStyle w:val="subsection"/>
      </w:pPr>
      <w:r w:rsidRPr="00325215">
        <w:tab/>
        <w:t>(6)</w:t>
      </w:r>
      <w:r w:rsidRPr="00325215">
        <w:tab/>
        <w:t xml:space="preserve">For the purposes of this section, </w:t>
      </w:r>
      <w:r w:rsidRPr="00325215">
        <w:rPr>
          <w:b/>
          <w:i/>
        </w:rPr>
        <w:t>eligible activity</w:t>
      </w:r>
      <w:r w:rsidRPr="00325215">
        <w:t xml:space="preserve"> means study, education or an activity of a kind prescribed in a legislative instrument made by the Minister for the purposes of this subsection.</w:t>
      </w:r>
    </w:p>
    <w:p w:rsidR="003110CC" w:rsidRPr="00325215" w:rsidRDefault="003110CC" w:rsidP="003110CC">
      <w:pPr>
        <w:pStyle w:val="ActHead5"/>
      </w:pPr>
      <w:bookmarkStart w:id="83" w:name="_Toc450827156"/>
      <w:r w:rsidRPr="00325215">
        <w:rPr>
          <w:rStyle w:val="CharSectno"/>
        </w:rPr>
        <w:t>35UF</w:t>
      </w:r>
      <w:r w:rsidRPr="00325215">
        <w:t xml:space="preserve">  When an individual is eligible for schoolkids bonus—school leaver</w:t>
      </w:r>
      <w:bookmarkEnd w:id="83"/>
    </w:p>
    <w:p w:rsidR="003110CC" w:rsidRPr="00325215" w:rsidRDefault="003110CC" w:rsidP="003110CC">
      <w:pPr>
        <w:pStyle w:val="subsection"/>
      </w:pPr>
      <w:r w:rsidRPr="00325215">
        <w:tab/>
        <w:t>(1)</w:t>
      </w:r>
      <w:r w:rsidRPr="00325215">
        <w:tab/>
        <w:t>The Minister may, by legislative instrument, determine that, in circumstances prescribed in the instrument, an individual is eligible under this section for schoolkids bonus on a bonus test day.</w:t>
      </w:r>
    </w:p>
    <w:p w:rsidR="003110CC" w:rsidRPr="00325215" w:rsidRDefault="003110CC" w:rsidP="003110CC">
      <w:pPr>
        <w:pStyle w:val="subsection"/>
      </w:pPr>
      <w:r w:rsidRPr="00325215">
        <w:tab/>
        <w:t>(2)</w:t>
      </w:r>
      <w:r w:rsidRPr="00325215">
        <w:tab/>
        <w:t>The circumstances prescribed must relate to circumstances in which the individual has, in the previous education period for the bonus test day, completed (within the meaning of the instrument) his or her secondary education.</w:t>
      </w:r>
    </w:p>
    <w:p w:rsidR="0042488C" w:rsidRPr="00325215" w:rsidRDefault="0042488C" w:rsidP="0042488C">
      <w:pPr>
        <w:pStyle w:val="subsection"/>
      </w:pPr>
      <w:r w:rsidRPr="00325215">
        <w:tab/>
        <w:t>(3)</w:t>
      </w:r>
      <w:r w:rsidRPr="00325215">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325215" w:rsidRDefault="003110CC" w:rsidP="003110CC">
      <w:pPr>
        <w:pStyle w:val="ActHead5"/>
      </w:pPr>
      <w:bookmarkStart w:id="84" w:name="_Toc450827157"/>
      <w:r w:rsidRPr="00325215">
        <w:rPr>
          <w:rStyle w:val="CharSectno"/>
        </w:rPr>
        <w:lastRenderedPageBreak/>
        <w:t>35UG</w:t>
      </w:r>
      <w:r w:rsidRPr="00325215">
        <w:t xml:space="preserve">  Eligibility if death occurs</w:t>
      </w:r>
      <w:bookmarkEnd w:id="84"/>
    </w:p>
    <w:p w:rsidR="003110CC" w:rsidRPr="00325215" w:rsidRDefault="003110CC" w:rsidP="003110CC">
      <w:pPr>
        <w:pStyle w:val="subsection"/>
      </w:pPr>
      <w:r w:rsidRPr="00325215">
        <w:tab/>
        <w:t>(1)</w:t>
      </w:r>
      <w:r w:rsidRPr="00325215">
        <w:tab/>
        <w:t>The Secretary may determine that an individual is eligible for schoolkids bonus on a bonus test day if:</w:t>
      </w:r>
    </w:p>
    <w:p w:rsidR="003110CC" w:rsidRPr="00325215" w:rsidRDefault="003110CC" w:rsidP="003110CC">
      <w:pPr>
        <w:pStyle w:val="paragraph"/>
      </w:pPr>
      <w:r w:rsidRPr="00325215">
        <w:tab/>
        <w:t>(a)</w:t>
      </w:r>
      <w:r w:rsidRPr="00325215">
        <w:tab/>
        <w:t>in relation to the bonus test day, 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33 of this Act because of the death of another individual; and</w:t>
      </w:r>
    </w:p>
    <w:p w:rsidR="003110CC" w:rsidRPr="00325215" w:rsidRDefault="003110CC" w:rsidP="003110CC">
      <w:pPr>
        <w:pStyle w:val="paragraph"/>
      </w:pPr>
      <w:r w:rsidRPr="00325215">
        <w:tab/>
        <w:t>(b)</w:t>
      </w:r>
      <w:r w:rsidRPr="00325215">
        <w:tab/>
        <w:t>either:</w:t>
      </w:r>
    </w:p>
    <w:p w:rsidR="003110CC" w:rsidRPr="00325215" w:rsidRDefault="003110CC" w:rsidP="003110CC">
      <w:pPr>
        <w:pStyle w:val="paragraphsub"/>
      </w:pPr>
      <w:r w:rsidRPr="00325215">
        <w:tab/>
        <w:t>(i)</w:t>
      </w:r>
      <w:r w:rsidRPr="00325215">
        <w:tab/>
        <w:t>the other individual was eligible for an amount of schoolkids bonus on the bonus test day, but the other individual died before the amount was paid; or</w:t>
      </w:r>
    </w:p>
    <w:p w:rsidR="003110CC" w:rsidRPr="00325215" w:rsidRDefault="003110CC" w:rsidP="003110CC">
      <w:pPr>
        <w:pStyle w:val="paragraphsub"/>
      </w:pPr>
      <w:r w:rsidRPr="00325215">
        <w:tab/>
        <w:t>(ii)</w:t>
      </w:r>
      <w:r w:rsidRPr="00325215">
        <w:tab/>
        <w:t>the Secretary is satisfied that the other individual would have become eligible for an amount of schoolkids bonus on the bonus test day if the other individual had not died.</w:t>
      </w:r>
    </w:p>
    <w:p w:rsidR="003110CC" w:rsidRPr="00325215" w:rsidRDefault="003110CC" w:rsidP="003110CC">
      <w:pPr>
        <w:pStyle w:val="notetext"/>
      </w:pPr>
      <w:r w:rsidRPr="00325215">
        <w:t>Note:</w:t>
      </w:r>
      <w:r w:rsidRPr="00325215">
        <w:tab/>
        <w:t>The amount of the schoolkids bonus for an individual eligible under this section is worked out under section</w:t>
      </w:r>
      <w:r w:rsidR="00325215">
        <w:t> </w:t>
      </w:r>
      <w:r w:rsidRPr="00325215">
        <w:t>65F.</w:t>
      </w:r>
    </w:p>
    <w:p w:rsidR="003110CC" w:rsidRPr="00325215" w:rsidRDefault="003110CC" w:rsidP="003110CC">
      <w:pPr>
        <w:pStyle w:val="subsection"/>
      </w:pPr>
      <w:r w:rsidRPr="00325215">
        <w:tab/>
        <w:t>(2)</w:t>
      </w:r>
      <w:r w:rsidRPr="00325215">
        <w:tab/>
        <w:t xml:space="preserve">If the Secretary makes a determination under </w:t>
      </w:r>
      <w:r w:rsidR="00325215">
        <w:t>subsection (</w:t>
      </w:r>
      <w:r w:rsidRPr="00325215">
        <w:t>1), no</w:t>
      </w:r>
      <w:r w:rsidR="00325215">
        <w:noBreakHyphen/>
      </w:r>
      <w:r w:rsidRPr="00325215">
        <w:t>one else is, or can become, eligible for schoolkids bonus because of the death of the other individual.</w:t>
      </w:r>
    </w:p>
    <w:p w:rsidR="003110CC" w:rsidRPr="00325215" w:rsidRDefault="003110CC" w:rsidP="003110CC">
      <w:pPr>
        <w:pStyle w:val="ActHead4"/>
      </w:pPr>
      <w:bookmarkStart w:id="85" w:name="_Toc450827158"/>
      <w:r w:rsidRPr="00325215">
        <w:rPr>
          <w:rStyle w:val="CharSubdNo"/>
        </w:rPr>
        <w:t>Subdivision C</w:t>
      </w:r>
      <w:r w:rsidRPr="00325215">
        <w:t>—</w:t>
      </w:r>
      <w:r w:rsidRPr="00325215">
        <w:rPr>
          <w:rStyle w:val="CharSubdText"/>
        </w:rPr>
        <w:t>General rules</w:t>
      </w:r>
      <w:bookmarkEnd w:id="85"/>
    </w:p>
    <w:p w:rsidR="003110CC" w:rsidRPr="00325215" w:rsidRDefault="003110CC" w:rsidP="003110CC">
      <w:pPr>
        <w:pStyle w:val="ActHead5"/>
      </w:pPr>
      <w:bookmarkStart w:id="86" w:name="_Toc450827159"/>
      <w:r w:rsidRPr="00325215">
        <w:rPr>
          <w:rStyle w:val="CharSectno"/>
        </w:rPr>
        <w:t>35UH</w:t>
      </w:r>
      <w:r w:rsidRPr="00325215">
        <w:t xml:space="preserve">  General rules</w:t>
      </w:r>
      <w:bookmarkEnd w:id="86"/>
    </w:p>
    <w:p w:rsidR="003110CC" w:rsidRPr="00325215" w:rsidRDefault="003110CC" w:rsidP="003110CC">
      <w:pPr>
        <w:pStyle w:val="subsection"/>
      </w:pPr>
      <w:r w:rsidRPr="00325215">
        <w:tab/>
        <w:t>(1)</w:t>
      </w:r>
      <w:r w:rsidRPr="00325215">
        <w:tab/>
        <w:t>If schoolkids bonus under Subdivision A in relation to an eligible child (see section</w:t>
      </w:r>
      <w:r w:rsidR="00325215">
        <w:t> </w:t>
      </w:r>
      <w:r w:rsidRPr="00325215">
        <w:t>35UD) and a bonus test day is paid to an individual, no schoolkids bonus under Subdivision B can be paid to the eligible child in relation to the bonus test day.</w:t>
      </w:r>
    </w:p>
    <w:p w:rsidR="003110CC" w:rsidRPr="00325215" w:rsidRDefault="003110CC" w:rsidP="003110CC">
      <w:pPr>
        <w:pStyle w:val="subsection"/>
      </w:pPr>
      <w:r w:rsidRPr="00325215">
        <w:tab/>
        <w:t>(2)</w:t>
      </w:r>
      <w:r w:rsidRPr="00325215">
        <w:tab/>
        <w:t>If schoolkids bonus under Subdivision A in relation to an eligible child (see section</w:t>
      </w:r>
      <w:r w:rsidR="00325215">
        <w:t> </w:t>
      </w:r>
      <w:r w:rsidRPr="00325215">
        <w:t xml:space="preserve">35UD) and a bonus test day is paid to an individual, no further schoolkids bonus under that Subdivision in </w:t>
      </w:r>
      <w:r w:rsidR="00FC7214" w:rsidRPr="00325215">
        <w:lastRenderedPageBreak/>
        <w:t>relation to that</w:t>
      </w:r>
      <w:r w:rsidRPr="00325215">
        <w:t xml:space="preserve"> eligible child can be paid to the individual in relation to the bonus test day.</w:t>
      </w:r>
    </w:p>
    <w:p w:rsidR="003110CC" w:rsidRPr="00325215" w:rsidRDefault="003110CC" w:rsidP="003110CC">
      <w:pPr>
        <w:pStyle w:val="subsection"/>
      </w:pPr>
      <w:r w:rsidRPr="00325215">
        <w:tab/>
        <w:t>(3)</w:t>
      </w:r>
      <w:r w:rsidRPr="00325215">
        <w:tab/>
        <w:t xml:space="preserve">If schoolkids bonus under Subdivision B is paid to an individual (the </w:t>
      </w:r>
      <w:r w:rsidRPr="00325215">
        <w:rPr>
          <w:b/>
          <w:i/>
        </w:rPr>
        <w:t>recipient</w:t>
      </w:r>
      <w:r w:rsidRPr="00325215">
        <w:t>) in relation to a bonus test day, no schoolkids bonus under Subdivision A can be paid to another individual in relation to the recipient and the bonus test day.</w:t>
      </w:r>
    </w:p>
    <w:p w:rsidR="003110CC" w:rsidRPr="00325215" w:rsidRDefault="003110CC" w:rsidP="003110CC">
      <w:pPr>
        <w:pStyle w:val="subsection"/>
      </w:pPr>
      <w:r w:rsidRPr="00325215">
        <w:tab/>
        <w:t>(4)</w:t>
      </w:r>
      <w:r w:rsidRPr="00325215">
        <w:tab/>
        <w:t>If schoolkids bonus under Subdivision B is paid to an individual in relation to a bonus test day, no further schoolkids bonus under that Subdivision can be paid to the individual in relation to the bonus test day.</w:t>
      </w:r>
    </w:p>
    <w:p w:rsidR="003110CC" w:rsidRPr="00325215" w:rsidRDefault="003110CC" w:rsidP="003110CC">
      <w:pPr>
        <w:pStyle w:val="subsection"/>
      </w:pPr>
      <w:r w:rsidRPr="00325215">
        <w:tab/>
        <w:t>(5)</w:t>
      </w:r>
      <w:r w:rsidRPr="00325215">
        <w:tab/>
        <w:t>This section does not apply to schoolkids bonus paid to an individual under section</w:t>
      </w:r>
      <w:r w:rsidR="00325215">
        <w:t> </w:t>
      </w:r>
      <w:r w:rsidRPr="00325215">
        <w:t>35UG.</w:t>
      </w:r>
    </w:p>
    <w:p w:rsidR="003110CC" w:rsidRPr="00325215" w:rsidRDefault="003110CC" w:rsidP="003110CC">
      <w:pPr>
        <w:pStyle w:val="notetext"/>
      </w:pPr>
      <w:r w:rsidRPr="00325215">
        <w:t>Note:</w:t>
      </w:r>
      <w:r w:rsidRPr="00325215">
        <w:tab/>
        <w:t>Payments under section</w:t>
      </w:r>
      <w:r w:rsidR="00325215">
        <w:t> </w:t>
      </w:r>
      <w:r w:rsidRPr="00325215">
        <w:t>35UG are dealt with in subsection</w:t>
      </w:r>
      <w:r w:rsidR="00325215">
        <w:t> </w:t>
      </w:r>
      <w:r w:rsidRPr="00325215">
        <w:t>35UG(2).</w:t>
      </w:r>
    </w:p>
    <w:p w:rsidR="00252F88" w:rsidRPr="00325215" w:rsidRDefault="00252F88" w:rsidP="00252F88">
      <w:pPr>
        <w:pStyle w:val="ActHead5"/>
      </w:pPr>
      <w:bookmarkStart w:id="87" w:name="_Toc450827160"/>
      <w:r w:rsidRPr="00325215">
        <w:rPr>
          <w:rStyle w:val="CharSectno"/>
        </w:rPr>
        <w:t>35UI</w:t>
      </w:r>
      <w:r w:rsidRPr="00325215">
        <w:t xml:space="preserve">  Secondary study test</w:t>
      </w:r>
      <w:bookmarkEnd w:id="87"/>
    </w:p>
    <w:p w:rsidR="00252F88" w:rsidRPr="00325215" w:rsidRDefault="00252F88" w:rsidP="00252F88">
      <w:pPr>
        <w:pStyle w:val="subsection"/>
      </w:pPr>
      <w:r w:rsidRPr="00325215">
        <w:tab/>
        <w:t>(1)</w:t>
      </w:r>
      <w:r w:rsidRPr="00325215">
        <w:tab/>
        <w:t xml:space="preserve">This section sets out when an individual satisfies the secondary study test on a day (the </w:t>
      </w:r>
      <w:r w:rsidRPr="00325215">
        <w:rPr>
          <w:b/>
          <w:i/>
        </w:rPr>
        <w:t>relevant day</w:t>
      </w:r>
      <w:r w:rsidRPr="00325215">
        <w:t>) that:</w:t>
      </w:r>
    </w:p>
    <w:p w:rsidR="00252F88" w:rsidRPr="00325215" w:rsidRDefault="00252F88" w:rsidP="00252F88">
      <w:pPr>
        <w:pStyle w:val="paragraph"/>
      </w:pPr>
      <w:r w:rsidRPr="00325215">
        <w:tab/>
        <w:t>(a)</w:t>
      </w:r>
      <w:r w:rsidRPr="00325215">
        <w:tab/>
        <w:t>is a bonus test day; or</w:t>
      </w:r>
    </w:p>
    <w:p w:rsidR="00252F88" w:rsidRPr="00325215" w:rsidRDefault="00252F88" w:rsidP="00252F88">
      <w:pPr>
        <w:pStyle w:val="paragraph"/>
      </w:pPr>
      <w:r w:rsidRPr="00325215">
        <w:tab/>
        <w:t>(b)</w:t>
      </w:r>
      <w:r w:rsidRPr="00325215">
        <w:tab/>
        <w:t>is in the current education period for a bonus test day; or</w:t>
      </w:r>
    </w:p>
    <w:p w:rsidR="00252F88" w:rsidRPr="00325215" w:rsidRDefault="00252F88" w:rsidP="00252F88">
      <w:pPr>
        <w:pStyle w:val="paragraph"/>
      </w:pPr>
      <w:r w:rsidRPr="00325215">
        <w:tab/>
        <w:t>(c)</w:t>
      </w:r>
      <w:r w:rsidRPr="00325215">
        <w:tab/>
        <w:t>is in the previous education period for a bonus test day.</w:t>
      </w:r>
    </w:p>
    <w:p w:rsidR="00252F88" w:rsidRPr="00325215" w:rsidRDefault="00252F88" w:rsidP="00252F88">
      <w:pPr>
        <w:pStyle w:val="subsection"/>
      </w:pPr>
      <w:r w:rsidRPr="00325215">
        <w:tab/>
        <w:t>(2)</w:t>
      </w:r>
      <w:r w:rsidRPr="00325215">
        <w:tab/>
        <w:t xml:space="preserve">The individual </w:t>
      </w:r>
      <w:r w:rsidRPr="00325215">
        <w:rPr>
          <w:b/>
          <w:i/>
        </w:rPr>
        <w:t>satisfies the secondary study test</w:t>
      </w:r>
      <w:r w:rsidRPr="00325215">
        <w:t xml:space="preserve"> on the relevant day if, on that day, the individual is undertaking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w:t>
      </w:r>
    </w:p>
    <w:p w:rsidR="00252F88" w:rsidRPr="00325215" w:rsidRDefault="00252F88" w:rsidP="00252F88">
      <w:pPr>
        <w:pStyle w:val="subsection"/>
      </w:pPr>
      <w:r w:rsidRPr="00325215">
        <w:tab/>
        <w:t>(3)</w:t>
      </w:r>
      <w:r w:rsidRPr="00325215">
        <w:tab/>
        <w:t>If the following apply:</w:t>
      </w:r>
    </w:p>
    <w:p w:rsidR="00252F88" w:rsidRPr="00325215" w:rsidRDefault="00252F88" w:rsidP="00252F88">
      <w:pPr>
        <w:pStyle w:val="paragraph"/>
      </w:pPr>
      <w:r w:rsidRPr="00325215">
        <w:tab/>
        <w:t>(a)</w:t>
      </w:r>
      <w:r w:rsidRPr="00325215">
        <w:tab/>
        <w:t>an instalment of pensioner education supplement under Part</w:t>
      </w:r>
      <w:r w:rsidR="00325215">
        <w:t> </w:t>
      </w:r>
      <w:r w:rsidRPr="00325215">
        <w:t xml:space="preserve">2.24A of the </w:t>
      </w:r>
      <w:r w:rsidRPr="00325215">
        <w:rPr>
          <w:i/>
        </w:rPr>
        <w:t>Social Security Act 1991</w:t>
      </w:r>
      <w:r w:rsidRPr="00325215">
        <w:t>, or under the scheme known as the ABSTUDY scheme, has been paid in respect of the individual in respect of a period that included the bonus test day;</w:t>
      </w:r>
    </w:p>
    <w:p w:rsidR="00252F88" w:rsidRPr="00325215" w:rsidRDefault="00252F88" w:rsidP="00252F88">
      <w:pPr>
        <w:pStyle w:val="paragraph"/>
      </w:pPr>
      <w:r w:rsidRPr="00325215">
        <w:tab/>
        <w:t>(b)</w:t>
      </w:r>
      <w:r w:rsidRPr="00325215">
        <w:tab/>
        <w:t>the supplement is payable to the individual in respect of the bonus test day;</w:t>
      </w:r>
    </w:p>
    <w:p w:rsidR="00252F88" w:rsidRPr="00325215" w:rsidRDefault="00252F88" w:rsidP="00252F88">
      <w:pPr>
        <w:pStyle w:val="subsection2"/>
      </w:pPr>
      <w:r w:rsidRPr="00325215">
        <w:lastRenderedPageBreak/>
        <w:t xml:space="preserve">the individual </w:t>
      </w:r>
      <w:r w:rsidRPr="00325215">
        <w:rPr>
          <w:b/>
          <w:i/>
        </w:rPr>
        <w:t>satisfies the secondary study test</w:t>
      </w:r>
      <w:r w:rsidRPr="00325215">
        <w:t xml:space="preserve"> on the relevant day if, on that day, the individual is undertaking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w:t>
      </w:r>
    </w:p>
    <w:p w:rsidR="004C561E" w:rsidRPr="00325215" w:rsidRDefault="004C561E" w:rsidP="00BF61DF">
      <w:pPr>
        <w:pStyle w:val="ActHead3"/>
        <w:pageBreakBefore/>
      </w:pPr>
      <w:bookmarkStart w:id="88" w:name="_Toc450827161"/>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Eligibility for stillborn baby payment</w:t>
      </w:r>
      <w:bookmarkEnd w:id="88"/>
    </w:p>
    <w:p w:rsidR="004C561E" w:rsidRPr="00325215" w:rsidRDefault="004C561E" w:rsidP="004C561E">
      <w:pPr>
        <w:pStyle w:val="ActHead4"/>
      </w:pPr>
      <w:bookmarkStart w:id="89" w:name="_Toc450827162"/>
      <w:r w:rsidRPr="00325215">
        <w:rPr>
          <w:rStyle w:val="CharSubdNo"/>
        </w:rPr>
        <w:t>Subdivision A</w:t>
      </w:r>
      <w:r w:rsidRPr="00325215">
        <w:t>—</w:t>
      </w:r>
      <w:r w:rsidRPr="00325215">
        <w:rPr>
          <w:rStyle w:val="CharSubdText"/>
        </w:rPr>
        <w:t>Eligibility of individuals for stillborn baby payment in normal circumstances</w:t>
      </w:r>
      <w:bookmarkEnd w:id="89"/>
    </w:p>
    <w:p w:rsidR="004C561E" w:rsidRPr="00325215" w:rsidRDefault="004C561E" w:rsidP="004C561E">
      <w:pPr>
        <w:pStyle w:val="ActHead5"/>
      </w:pPr>
      <w:bookmarkStart w:id="90" w:name="_Toc450827163"/>
      <w:r w:rsidRPr="00325215">
        <w:rPr>
          <w:rStyle w:val="CharSectno"/>
        </w:rPr>
        <w:t>36</w:t>
      </w:r>
      <w:r w:rsidRPr="00325215">
        <w:t xml:space="preserve">  When an individual is eligible for stillborn baby payment in normal circumstances</w:t>
      </w:r>
      <w:bookmarkEnd w:id="90"/>
    </w:p>
    <w:p w:rsidR="004C561E" w:rsidRPr="00325215" w:rsidRDefault="004C561E" w:rsidP="004C561E">
      <w:pPr>
        <w:pStyle w:val="subsection"/>
      </w:pPr>
      <w:r w:rsidRPr="00325215">
        <w:tab/>
        <w:t>(1)</w:t>
      </w:r>
      <w:r w:rsidRPr="00325215">
        <w:tab/>
        <w:t>Subject to this section, an individual is eligible for a stillborn baby payment in respect of a child if:</w:t>
      </w:r>
    </w:p>
    <w:p w:rsidR="004C561E" w:rsidRPr="00325215" w:rsidRDefault="004C561E" w:rsidP="004C561E">
      <w:pPr>
        <w:pStyle w:val="paragraph"/>
      </w:pPr>
      <w:r w:rsidRPr="00325215">
        <w:tab/>
        <w:t>(a)</w:t>
      </w:r>
      <w:r w:rsidRPr="00325215">
        <w:tab/>
        <w:t>the child is a stillborn child; and</w:t>
      </w:r>
    </w:p>
    <w:p w:rsidR="004C561E" w:rsidRPr="00325215" w:rsidRDefault="004C561E" w:rsidP="004C561E">
      <w:pPr>
        <w:pStyle w:val="paragraph"/>
      </w:pPr>
      <w:r w:rsidRPr="00325215">
        <w:tab/>
        <w:t>(b)</w:t>
      </w:r>
      <w:r w:rsidRPr="00325215">
        <w:tab/>
        <w:t>had the child been born alive:</w:t>
      </w:r>
    </w:p>
    <w:p w:rsidR="004C561E" w:rsidRPr="00325215" w:rsidRDefault="004C561E" w:rsidP="004C561E">
      <w:pPr>
        <w:pStyle w:val="paragraphsub"/>
      </w:pPr>
      <w:r w:rsidRPr="00325215">
        <w:tab/>
        <w:t>(i)</w:t>
      </w:r>
      <w:r w:rsidRPr="00325215">
        <w:tab/>
        <w:t>the child would have been an FTB child of the individual at birth; and</w:t>
      </w:r>
    </w:p>
    <w:p w:rsidR="004C561E" w:rsidRPr="00325215" w:rsidRDefault="004C561E" w:rsidP="004C561E">
      <w:pPr>
        <w:pStyle w:val="paragraphsub"/>
      </w:pPr>
      <w:r w:rsidRPr="00325215">
        <w:tab/>
        <w:t>(ii)</w:t>
      </w:r>
      <w:r w:rsidRPr="00325215">
        <w:tab/>
        <w:t>the individual, or the individual’s partner, would have been the primary carer of the child at birth; and</w:t>
      </w:r>
    </w:p>
    <w:p w:rsidR="004C561E" w:rsidRPr="00325215" w:rsidRDefault="004C561E" w:rsidP="004C561E">
      <w:pPr>
        <w:pStyle w:val="paragraph"/>
      </w:pPr>
      <w:r w:rsidRPr="00325215">
        <w:tab/>
        <w:t>(c)</w:t>
      </w:r>
      <w:r w:rsidRPr="00325215">
        <w:tab/>
        <w:t>either:</w:t>
      </w:r>
    </w:p>
    <w:p w:rsidR="004C561E" w:rsidRPr="00325215" w:rsidRDefault="004C561E" w:rsidP="004C561E">
      <w:pPr>
        <w:pStyle w:val="paragraphsub"/>
      </w:pPr>
      <w:r w:rsidRPr="00325215">
        <w:tab/>
        <w:t>(i)</w:t>
      </w:r>
      <w:r w:rsidRPr="00325215">
        <w:tab/>
        <w:t>the individual would have been eligible for family tax benefit in respect of the child, at any time within the period of 26 weeks starting on the day of the child’s delivery, assuming the child had not been a stillborn child; or</w:t>
      </w:r>
    </w:p>
    <w:p w:rsidR="004C561E" w:rsidRPr="00325215" w:rsidRDefault="004C561E" w:rsidP="004C561E">
      <w:pPr>
        <w:pStyle w:val="paragraphsub"/>
      </w:pPr>
      <w:r w:rsidRPr="00325215">
        <w:tab/>
        <w:t>(ii)</w:t>
      </w:r>
      <w:r w:rsidRPr="00325215">
        <w:tab/>
        <w:t xml:space="preserve">the individual would have been so eligible on the assumption described in </w:t>
      </w:r>
      <w:r w:rsidR="00325215">
        <w:t>subparagraph (</w:t>
      </w:r>
      <w:r w:rsidRPr="00325215">
        <w:t>i) except that the individual’s rate of family tax benefit, worked out under Division</w:t>
      </w:r>
      <w:r w:rsidR="00325215">
        <w:t> </w:t>
      </w:r>
      <w:r w:rsidRPr="00325215">
        <w:t>1 of Part</w:t>
      </w:r>
      <w:r w:rsidR="00325215">
        <w:t> </w:t>
      </w:r>
      <w:r w:rsidRPr="00325215">
        <w:t>4, is nil; and</w:t>
      </w:r>
    </w:p>
    <w:p w:rsidR="004C561E" w:rsidRPr="00325215" w:rsidRDefault="004C561E" w:rsidP="004C561E">
      <w:pPr>
        <w:pStyle w:val="paragraph"/>
      </w:pPr>
      <w:r w:rsidRPr="00325215">
        <w:tab/>
        <w:t>(d)</w:t>
      </w:r>
      <w:r w:rsidRPr="00325215">
        <w:tab/>
        <w:t>the claim for payment of stillborn baby payment contains an estimate of the sum of:</w:t>
      </w:r>
    </w:p>
    <w:p w:rsidR="004C561E" w:rsidRPr="00325215" w:rsidRDefault="004C561E" w:rsidP="004C561E">
      <w:pPr>
        <w:pStyle w:val="paragraphsub"/>
      </w:pPr>
      <w:r w:rsidRPr="00325215">
        <w:tab/>
        <w:t>(i)</w:t>
      </w:r>
      <w:r w:rsidRPr="00325215">
        <w:tab/>
        <w:t>the individual’s adjusted taxable income; and</w:t>
      </w:r>
    </w:p>
    <w:p w:rsidR="004C561E" w:rsidRPr="00325215" w:rsidRDefault="004C561E" w:rsidP="004C561E">
      <w:pPr>
        <w:pStyle w:val="paragraphsub"/>
      </w:pPr>
      <w:r w:rsidRPr="00325215">
        <w:tab/>
        <w:t>(ii)</w:t>
      </w:r>
      <w:r w:rsidRPr="00325215">
        <w:tab/>
        <w:t>if the individual is a member of a couple on the day the claim is made—the adjusted taxable income of the individual’s partner;</w:t>
      </w:r>
    </w:p>
    <w:p w:rsidR="004C561E" w:rsidRPr="00325215" w:rsidRDefault="004C561E" w:rsidP="004C561E">
      <w:pPr>
        <w:pStyle w:val="paragraph"/>
      </w:pPr>
      <w:r w:rsidRPr="00325215">
        <w:tab/>
      </w:r>
      <w:r w:rsidRPr="00325215">
        <w:tab/>
        <w:t>for the period of 6 months beginning on the day of the child’s delivery; and</w:t>
      </w:r>
    </w:p>
    <w:p w:rsidR="004C561E" w:rsidRPr="00325215" w:rsidRDefault="004C561E" w:rsidP="004C561E">
      <w:pPr>
        <w:pStyle w:val="paragraph"/>
      </w:pPr>
      <w:r w:rsidRPr="00325215">
        <w:lastRenderedPageBreak/>
        <w:tab/>
        <w:t>(e)</w:t>
      </w:r>
      <w:r w:rsidRPr="00325215">
        <w:tab/>
        <w:t>that estimate is less than or equal to $60,000 and the Secretary considers that estimate to be reasonable.</w:t>
      </w:r>
    </w:p>
    <w:p w:rsidR="004C561E" w:rsidRPr="00325215" w:rsidRDefault="004C561E" w:rsidP="004C561E">
      <w:pPr>
        <w:pStyle w:val="subsection"/>
      </w:pPr>
      <w:r w:rsidRPr="00325215">
        <w:tab/>
        <w:t>(2)</w:t>
      </w:r>
      <w:r w:rsidRPr="00325215">
        <w:tab/>
      </w:r>
      <w:r w:rsidR="00325215">
        <w:t>Paragraphs (</w:t>
      </w:r>
      <w:r w:rsidRPr="00325215">
        <w:t xml:space="preserve">1)(c) and (e) do not apply </w:t>
      </w:r>
      <w:r w:rsidR="00913399" w:rsidRPr="00325215">
        <w:t xml:space="preserve">if in relation to any day </w:t>
      </w:r>
      <w:r w:rsidRPr="00325215">
        <w:t>during the period of 52 weeks beginning on the day of the child’s delivery:</w:t>
      </w:r>
    </w:p>
    <w:p w:rsidR="004C561E" w:rsidRPr="00325215" w:rsidRDefault="004C561E" w:rsidP="004C561E">
      <w:pPr>
        <w:pStyle w:val="paragraph"/>
      </w:pPr>
      <w:r w:rsidRPr="00325215">
        <w:tab/>
        <w:t>(a)</w:t>
      </w:r>
      <w:r w:rsidRPr="00325215">
        <w:tab/>
        <w:t>either:</w:t>
      </w:r>
    </w:p>
    <w:p w:rsidR="004C561E" w:rsidRPr="00325215" w:rsidRDefault="004C561E" w:rsidP="004C561E">
      <w:pPr>
        <w:pStyle w:val="paragraphsub"/>
      </w:pPr>
      <w:r w:rsidRPr="00325215">
        <w:tab/>
        <w:t>(i)</w:t>
      </w:r>
      <w:r w:rsidRPr="00325215">
        <w:tab/>
        <w:t>a determination under section</w:t>
      </w:r>
      <w:r w:rsidR="00325215">
        <w:t> </w:t>
      </w:r>
      <w:r w:rsidRPr="00325215">
        <w:t>16 or 17 of the Family Assistance Administration Act is in force in respect of the individual</w:t>
      </w:r>
      <w:r w:rsidR="00913399" w:rsidRPr="00325215">
        <w:t xml:space="preserve"> or the individual’s partner</w:t>
      </w:r>
      <w:r w:rsidRPr="00325215">
        <w:t>; or</w:t>
      </w:r>
    </w:p>
    <w:p w:rsidR="004C561E" w:rsidRPr="00325215" w:rsidRDefault="004C561E" w:rsidP="004C561E">
      <w:pPr>
        <w:pStyle w:val="paragraphsub"/>
      </w:pPr>
      <w:r w:rsidRPr="00325215">
        <w:tab/>
        <w:t>(ii)</w:t>
      </w:r>
      <w:r w:rsidRPr="00325215">
        <w:tab/>
        <w:t>a determination under section</w:t>
      </w:r>
      <w:r w:rsidR="00325215">
        <w:t> </w:t>
      </w:r>
      <w:r w:rsidRPr="00325215">
        <w:t xml:space="preserve">18 of the Family Assistance Administration Act is in force in respect of the individual </w:t>
      </w:r>
      <w:r w:rsidR="00913399" w:rsidRPr="00325215">
        <w:t xml:space="preserve">or the individual’s partner </w:t>
      </w:r>
      <w:r w:rsidRPr="00325215">
        <w:t xml:space="preserve">because the Secretary is satisfied that the individual </w:t>
      </w:r>
      <w:r w:rsidR="00913399" w:rsidRPr="00325215">
        <w:t xml:space="preserve">or the individual’s partner </w:t>
      </w:r>
      <w:r w:rsidRPr="00325215">
        <w:t>is eligible for family tax benefit under section</w:t>
      </w:r>
      <w:r w:rsidR="00325215">
        <w:t> </w:t>
      </w:r>
      <w:r w:rsidRPr="00325215">
        <w:t>32 of this Act; and</w:t>
      </w:r>
    </w:p>
    <w:p w:rsidR="004C561E" w:rsidRPr="00325215" w:rsidRDefault="004C561E" w:rsidP="004C561E">
      <w:pPr>
        <w:pStyle w:val="paragraph"/>
      </w:pPr>
      <w:r w:rsidRPr="00325215">
        <w:tab/>
        <w:t>(b)</w:t>
      </w:r>
      <w:r w:rsidRPr="00325215">
        <w:tab/>
        <w:t xml:space="preserve">the individual’s </w:t>
      </w:r>
      <w:r w:rsidR="00913399" w:rsidRPr="00325215">
        <w:t xml:space="preserve">or the individual’s partner’s </w:t>
      </w:r>
      <w:r w:rsidRPr="00325215">
        <w:t>rate of family tax benefit, worked out under Division</w:t>
      </w:r>
      <w:r w:rsidR="00325215">
        <w:t> </w:t>
      </w:r>
      <w:r w:rsidRPr="00325215">
        <w:t>1 of Part</w:t>
      </w:r>
      <w:r w:rsidR="00325215">
        <w:t> </w:t>
      </w:r>
      <w:r w:rsidRPr="00325215">
        <w:t>4 but disregarding reductions (if any) under clause</w:t>
      </w:r>
      <w:r w:rsidR="00325215">
        <w:t> </w:t>
      </w:r>
      <w:r w:rsidRPr="00325215">
        <w:t>5 or 25A of Schedule</w:t>
      </w:r>
      <w:r w:rsidR="00325215">
        <w:t> </w:t>
      </w:r>
      <w:r w:rsidRPr="00325215">
        <w:t>1 and disregarding section</w:t>
      </w:r>
      <w:r w:rsidR="00325215">
        <w:t> </w:t>
      </w:r>
      <w:r w:rsidRPr="00325215">
        <w:t>58A and subclauses</w:t>
      </w:r>
      <w:r w:rsidR="00325215">
        <w:t> </w:t>
      </w:r>
      <w:r w:rsidRPr="00325215">
        <w:t>38AA(3) and 38AF(3) of Schedule</w:t>
      </w:r>
      <w:r w:rsidR="00325215">
        <w:t> </w:t>
      </w:r>
      <w:r w:rsidRPr="00325215">
        <w:t>1, consisted of or included a Part A rate greater than nil.</w:t>
      </w:r>
    </w:p>
    <w:p w:rsidR="004C561E" w:rsidRPr="00325215" w:rsidRDefault="004C561E" w:rsidP="004C561E">
      <w:pPr>
        <w:pStyle w:val="SubsectionHead"/>
      </w:pPr>
      <w:r w:rsidRPr="00325215">
        <w:t>Estimate of adjusted taxable income</w:t>
      </w:r>
    </w:p>
    <w:p w:rsidR="004C561E" w:rsidRPr="00325215" w:rsidRDefault="004C561E" w:rsidP="004C561E">
      <w:pPr>
        <w:pStyle w:val="subsection"/>
      </w:pPr>
      <w:r w:rsidRPr="00325215">
        <w:tab/>
        <w:t>(3)</w:t>
      </w:r>
      <w:r w:rsidRPr="00325215">
        <w:tab/>
        <w:t xml:space="preserve">For the purposes of </w:t>
      </w:r>
      <w:r w:rsidR="00325215">
        <w:t>paragraph (</w:t>
      </w:r>
      <w:r w:rsidRPr="00325215">
        <w:t>1)(d):</w:t>
      </w:r>
    </w:p>
    <w:p w:rsidR="004C561E" w:rsidRPr="00325215" w:rsidRDefault="004C561E" w:rsidP="004C561E">
      <w:pPr>
        <w:pStyle w:val="paragraph"/>
      </w:pPr>
      <w:r w:rsidRPr="00325215">
        <w:tab/>
        <w:t>(a)</w:t>
      </w:r>
      <w:r w:rsidRPr="00325215">
        <w:tab/>
        <w:t>a reference in Schedule</w:t>
      </w:r>
      <w:r w:rsidR="00325215">
        <w:t> </w:t>
      </w:r>
      <w:r w:rsidRPr="00325215">
        <w:t>3 to an income year is taken to be a reference to the 6</w:t>
      </w:r>
      <w:r w:rsidR="00325215">
        <w:noBreakHyphen/>
      </w:r>
      <w:r w:rsidRPr="00325215">
        <w:t>month period mentioned in that paragraph; and</w:t>
      </w:r>
    </w:p>
    <w:p w:rsidR="004C561E" w:rsidRPr="00325215" w:rsidRDefault="004C561E" w:rsidP="004C561E">
      <w:pPr>
        <w:pStyle w:val="paragraph"/>
      </w:pPr>
      <w:r w:rsidRPr="00325215">
        <w:tab/>
        <w:t>(b)</w:t>
      </w:r>
      <w:r w:rsidRPr="00325215">
        <w:tab/>
        <w:t>disregard subclause</w:t>
      </w:r>
      <w:r w:rsidR="00325215">
        <w:t> </w:t>
      </w:r>
      <w:r w:rsidRPr="00325215">
        <w:t>2(2) and clauses</w:t>
      </w:r>
      <w:r w:rsidR="00325215">
        <w:t> </w:t>
      </w:r>
      <w:r w:rsidRPr="00325215">
        <w:t>3 and 3A of that Schedule.</w:t>
      </w:r>
    </w:p>
    <w:p w:rsidR="004C561E" w:rsidRPr="00325215" w:rsidRDefault="004C561E" w:rsidP="004C561E">
      <w:pPr>
        <w:pStyle w:val="SubsectionHead"/>
      </w:pPr>
      <w:r w:rsidRPr="00325215">
        <w:t>Exception</w:t>
      </w:r>
    </w:p>
    <w:p w:rsidR="004C561E" w:rsidRPr="00325215" w:rsidRDefault="004C561E" w:rsidP="004C561E">
      <w:pPr>
        <w:pStyle w:val="subsection"/>
      </w:pPr>
      <w:r w:rsidRPr="00325215">
        <w:tab/>
        <w:t>(4)</w:t>
      </w:r>
      <w:r w:rsidRPr="00325215">
        <w:tab/>
        <w:t>This section does not apply, and is taken never to have applied, in relation to the individual and the child if parental leave pay is payable to the individual, or the individual’s partner, for the child.</w:t>
      </w:r>
    </w:p>
    <w:p w:rsidR="004C561E" w:rsidRPr="00325215" w:rsidRDefault="004C561E" w:rsidP="009D13C3">
      <w:pPr>
        <w:pStyle w:val="ActHead5"/>
      </w:pPr>
      <w:bookmarkStart w:id="91" w:name="_Toc450827164"/>
      <w:r w:rsidRPr="00325215">
        <w:rPr>
          <w:rStyle w:val="CharSectno"/>
        </w:rPr>
        <w:lastRenderedPageBreak/>
        <w:t>37</w:t>
      </w:r>
      <w:r w:rsidRPr="00325215">
        <w:t xml:space="preserve">  Only one individual eligible for stillborn baby payment in respect of a child</w:t>
      </w:r>
      <w:bookmarkEnd w:id="91"/>
    </w:p>
    <w:p w:rsidR="004C561E" w:rsidRPr="00325215" w:rsidRDefault="004C561E" w:rsidP="009D13C3">
      <w:pPr>
        <w:pStyle w:val="subsection"/>
        <w:keepNext/>
        <w:keepLines/>
      </w:pPr>
      <w:r w:rsidRPr="00325215">
        <w:tab/>
      </w:r>
      <w:r w:rsidRPr="00325215">
        <w:tab/>
        <w:t>If the Secretary determines that an individual who is a member of a couple is eligible for a stillborn baby payment under subsection</w:t>
      </w:r>
      <w:r w:rsidR="00325215">
        <w:t> </w:t>
      </w:r>
      <w:r w:rsidRPr="00325215">
        <w:t>36(1) in respect of a child, the Secretary must not determine that the partner of the individual is eligible for a stillborn baby payment in respect of that child.</w:t>
      </w:r>
    </w:p>
    <w:p w:rsidR="004C561E" w:rsidRPr="00325215" w:rsidRDefault="004C561E" w:rsidP="004C561E">
      <w:pPr>
        <w:pStyle w:val="ActHead4"/>
      </w:pPr>
      <w:bookmarkStart w:id="92" w:name="_Toc450827165"/>
      <w:r w:rsidRPr="00325215">
        <w:rPr>
          <w:rStyle w:val="CharSubdNo"/>
        </w:rPr>
        <w:t>Subdivision B</w:t>
      </w:r>
      <w:r w:rsidRPr="00325215">
        <w:t>—</w:t>
      </w:r>
      <w:r w:rsidRPr="00325215">
        <w:rPr>
          <w:rStyle w:val="CharSubdText"/>
        </w:rPr>
        <w:t>Eligibility of individuals for stillborn baby payment where death occurs</w:t>
      </w:r>
      <w:bookmarkEnd w:id="92"/>
    </w:p>
    <w:p w:rsidR="004C561E" w:rsidRPr="00325215" w:rsidRDefault="004C561E" w:rsidP="004C561E">
      <w:pPr>
        <w:pStyle w:val="ActHead5"/>
      </w:pPr>
      <w:bookmarkStart w:id="93" w:name="_Toc450827166"/>
      <w:r w:rsidRPr="00325215">
        <w:rPr>
          <w:rStyle w:val="CharSectno"/>
        </w:rPr>
        <w:t>38</w:t>
      </w:r>
      <w:r w:rsidRPr="00325215">
        <w:t xml:space="preserve">  What happens if an individual eligible for stillborn baby payment dies</w:t>
      </w:r>
      <w:bookmarkEnd w:id="93"/>
    </w:p>
    <w:p w:rsidR="004C561E" w:rsidRPr="00325215" w:rsidRDefault="004C561E" w:rsidP="004C561E">
      <w:pPr>
        <w:pStyle w:val="subsection"/>
      </w:pPr>
      <w:r w:rsidRPr="00325215">
        <w:tab/>
      </w:r>
      <w:r w:rsidRPr="00325215">
        <w:tab/>
        <w:t>If:</w:t>
      </w:r>
    </w:p>
    <w:p w:rsidR="004C561E" w:rsidRPr="00325215" w:rsidRDefault="004C561E" w:rsidP="004C561E">
      <w:pPr>
        <w:pStyle w:val="paragraph"/>
      </w:pPr>
      <w:r w:rsidRPr="00325215">
        <w:tab/>
        <w:t>(a)</w:t>
      </w:r>
      <w:r w:rsidRPr="00325215">
        <w:tab/>
        <w:t xml:space="preserve">an individual is eligible for a stillborn baby payment (the </w:t>
      </w:r>
      <w:r w:rsidRPr="00325215">
        <w:rPr>
          <w:b/>
          <w:i/>
        </w:rPr>
        <w:t>subject payment</w:t>
      </w:r>
      <w:r w:rsidRPr="00325215">
        <w:t>) in respect of a child; and</w:t>
      </w:r>
    </w:p>
    <w:p w:rsidR="004C561E" w:rsidRPr="00325215" w:rsidRDefault="004C561E" w:rsidP="004C561E">
      <w:pPr>
        <w:pStyle w:val="paragraph"/>
      </w:pPr>
      <w:r w:rsidRPr="00325215">
        <w:tab/>
        <w:t>(b)</w:t>
      </w:r>
      <w:r w:rsidRPr="00325215">
        <w:tab/>
        <w:t>the individual dies; and</w:t>
      </w:r>
    </w:p>
    <w:p w:rsidR="004C561E" w:rsidRPr="00325215" w:rsidRDefault="004C561E" w:rsidP="004C561E">
      <w:pPr>
        <w:pStyle w:val="paragraph"/>
      </w:pPr>
      <w:r w:rsidRPr="00325215">
        <w:tab/>
        <w:t>(c)</w:t>
      </w:r>
      <w:r w:rsidRPr="00325215">
        <w:tab/>
        <w:t>before the individual died, the subject payment had not been paid to the individual (whether or not a claim had been made under Part</w:t>
      </w:r>
      <w:r w:rsidR="00325215">
        <w:t> </w:t>
      </w:r>
      <w:r w:rsidRPr="00325215">
        <w:t>3 of the Family Assistance Administration Act); and</w:t>
      </w:r>
    </w:p>
    <w:p w:rsidR="004C561E" w:rsidRPr="00325215" w:rsidRDefault="004C561E" w:rsidP="004C561E">
      <w:pPr>
        <w:pStyle w:val="paragraph"/>
      </w:pPr>
      <w:r w:rsidRPr="00325215">
        <w:tab/>
        <w:t>(d)</w:t>
      </w:r>
      <w:r w:rsidRPr="00325215">
        <w:tab/>
        <w:t>another individual makes a claim under that Part for payment of a stillborn baby payment because of the death of the first</w:t>
      </w:r>
      <w:r w:rsidR="00325215">
        <w:noBreakHyphen/>
      </w:r>
      <w:r w:rsidRPr="00325215">
        <w:t>mentioned individual, stating that he or she wishes to become eligible for the subject payment; and</w:t>
      </w:r>
    </w:p>
    <w:p w:rsidR="004C561E" w:rsidRPr="00325215" w:rsidRDefault="004C561E" w:rsidP="004C561E">
      <w:pPr>
        <w:pStyle w:val="paragraph"/>
      </w:pPr>
      <w:r w:rsidRPr="00325215">
        <w:tab/>
        <w:t>(e)</w:t>
      </w:r>
      <w:r w:rsidRPr="00325215">
        <w:tab/>
        <w:t>the claim is made:</w:t>
      </w:r>
    </w:p>
    <w:p w:rsidR="004C561E" w:rsidRPr="00325215" w:rsidRDefault="004C561E" w:rsidP="004C561E">
      <w:pPr>
        <w:pStyle w:val="paragraphsub"/>
      </w:pPr>
      <w:r w:rsidRPr="00325215">
        <w:tab/>
        <w:t>(i)</w:t>
      </w:r>
      <w:r w:rsidRPr="00325215">
        <w:tab/>
        <w:t>within 52 weeks after the death; or</w:t>
      </w:r>
    </w:p>
    <w:p w:rsidR="004C561E" w:rsidRPr="00325215" w:rsidRDefault="004C561E" w:rsidP="004C561E">
      <w:pPr>
        <w:pStyle w:val="paragraphsub"/>
      </w:pPr>
      <w:r w:rsidRPr="00325215">
        <w:tab/>
        <w:t>(ii)</w:t>
      </w:r>
      <w:r w:rsidRPr="00325215">
        <w:tab/>
        <w:t>within a further period allowed by the Secretary in special circumstances; and</w:t>
      </w:r>
    </w:p>
    <w:p w:rsidR="004C561E" w:rsidRPr="00325215" w:rsidRDefault="004C561E" w:rsidP="004C561E">
      <w:pPr>
        <w:pStyle w:val="paragraph"/>
        <w:keepNext/>
        <w:keepLines/>
      </w:pPr>
      <w:r w:rsidRPr="00325215">
        <w:tab/>
        <w:t>(f)</w:t>
      </w:r>
      <w:r w:rsidRPr="00325215">
        <w:tab/>
        <w:t>the Secretary considers that the other individual ought to be eligible for the subject payment;</w:t>
      </w:r>
    </w:p>
    <w:p w:rsidR="004C561E" w:rsidRPr="00325215" w:rsidRDefault="004C561E" w:rsidP="004C561E">
      <w:pPr>
        <w:pStyle w:val="subsection2"/>
      </w:pPr>
      <w:r w:rsidRPr="00325215">
        <w:t>the other individual is eligible for the subject payment. No</w:t>
      </w:r>
      <w:r w:rsidR="00325215">
        <w:noBreakHyphen/>
      </w:r>
      <w:r w:rsidRPr="00325215">
        <w:t>one else is, or can become, eligible for or entitled to be paid that payment.</w:t>
      </w:r>
    </w:p>
    <w:p w:rsidR="00632062" w:rsidRPr="00325215" w:rsidRDefault="00632062" w:rsidP="003D7FE2">
      <w:pPr>
        <w:pStyle w:val="ActHead3"/>
        <w:pageBreakBefore/>
        <w:rPr>
          <w:snapToGrid w:val="0"/>
          <w:lang w:eastAsia="en-US"/>
        </w:rPr>
      </w:pPr>
      <w:bookmarkStart w:id="94" w:name="_Toc450827167"/>
      <w:r w:rsidRPr="00325215">
        <w:rPr>
          <w:rStyle w:val="CharDivNo"/>
        </w:rPr>
        <w:lastRenderedPageBreak/>
        <w:t>Division</w:t>
      </w:r>
      <w:r w:rsidR="00325215" w:rsidRPr="00325215">
        <w:rPr>
          <w:rStyle w:val="CharDivNo"/>
        </w:rPr>
        <w:t> </w:t>
      </w:r>
      <w:r w:rsidRPr="00325215">
        <w:rPr>
          <w:rStyle w:val="CharDivNo"/>
        </w:rPr>
        <w:t>4</w:t>
      </w:r>
      <w:r w:rsidRPr="00325215">
        <w:rPr>
          <w:snapToGrid w:val="0"/>
          <w:lang w:eastAsia="en-US"/>
        </w:rPr>
        <w:t>—</w:t>
      </w:r>
      <w:r w:rsidRPr="00325215">
        <w:rPr>
          <w:rStyle w:val="CharDivText"/>
        </w:rPr>
        <w:t>Eligibility for child care benefit</w:t>
      </w:r>
      <w:bookmarkEnd w:id="94"/>
    </w:p>
    <w:p w:rsidR="00632062" w:rsidRPr="00325215" w:rsidRDefault="00632062" w:rsidP="0022492B">
      <w:pPr>
        <w:pStyle w:val="ActHead5"/>
      </w:pPr>
      <w:bookmarkStart w:id="95" w:name="_Toc450827168"/>
      <w:r w:rsidRPr="00325215">
        <w:rPr>
          <w:rStyle w:val="CharSectno"/>
        </w:rPr>
        <w:t>41</w:t>
      </w:r>
      <w:r w:rsidRPr="00325215">
        <w:t xml:space="preserve">  Overview of Division</w:t>
      </w:r>
      <w:bookmarkEnd w:id="95"/>
    </w:p>
    <w:p w:rsidR="00632062" w:rsidRPr="00325215" w:rsidRDefault="00632062">
      <w:pPr>
        <w:pStyle w:val="subsection"/>
      </w:pPr>
      <w:r w:rsidRPr="00325215">
        <w:tab/>
        <w:t>(1)</w:t>
      </w:r>
      <w:r w:rsidRPr="00325215">
        <w:tab/>
        <w:t>This Division deals with eligibility for child care benefit. Before a person may be determined under Division</w:t>
      </w:r>
      <w:r w:rsidR="00325215">
        <w:t> </w:t>
      </w:r>
      <w:r w:rsidRPr="00325215">
        <w:t>4 of Part</w:t>
      </w:r>
      <w:r w:rsidR="00325215">
        <w:t> </w:t>
      </w:r>
      <w:r w:rsidRPr="00325215">
        <w:t>3 of the Family Assistance Administration Act to be entitled to be paid child care benefit, the person must first be eligible for it.</w:t>
      </w:r>
    </w:p>
    <w:p w:rsidR="00632062" w:rsidRPr="00325215" w:rsidRDefault="00632062">
      <w:pPr>
        <w:pStyle w:val="SubsectionHead"/>
      </w:pPr>
      <w:r w:rsidRPr="00325215">
        <w:t>Eligibility of individual for child care benefit</w:t>
      </w:r>
    </w:p>
    <w:p w:rsidR="00632062" w:rsidRPr="00325215" w:rsidRDefault="00632062">
      <w:pPr>
        <w:pStyle w:val="subsection"/>
      </w:pPr>
      <w:r w:rsidRPr="00325215">
        <w:tab/>
        <w:t>(2)</w:t>
      </w:r>
      <w:r w:rsidRPr="00325215">
        <w:tab/>
        <w:t>An individual may be eligible for child care benefit:</w:t>
      </w:r>
    </w:p>
    <w:p w:rsidR="00632062" w:rsidRPr="00325215" w:rsidRDefault="00632062">
      <w:pPr>
        <w:pStyle w:val="paragraph"/>
      </w:pPr>
      <w:r w:rsidRPr="00325215">
        <w:tab/>
        <w:t>(a)</w:t>
      </w:r>
      <w:r w:rsidRPr="00325215">
        <w:tab/>
        <w:t>by fee reduction for care provided by an approved child care service (see section</w:t>
      </w:r>
      <w:r w:rsidR="00325215">
        <w:t> </w:t>
      </w:r>
      <w:r w:rsidRPr="00325215">
        <w:t>43, Subdivision A); or</w:t>
      </w:r>
    </w:p>
    <w:p w:rsidR="00632062" w:rsidRPr="00325215" w:rsidRDefault="00632062">
      <w:pPr>
        <w:pStyle w:val="paragraph"/>
      </w:pPr>
      <w:r w:rsidRPr="00325215">
        <w:tab/>
        <w:t>(b)</w:t>
      </w:r>
      <w:r w:rsidRPr="00325215">
        <w:tab/>
        <w:t>for a past period for care provided by an approved child care service (see section</w:t>
      </w:r>
      <w:r w:rsidR="00325215">
        <w:t> </w:t>
      </w:r>
      <w:r w:rsidRPr="00325215">
        <w:t>44, Subdivision B); or</w:t>
      </w:r>
    </w:p>
    <w:p w:rsidR="00632062" w:rsidRPr="00325215" w:rsidRDefault="00632062">
      <w:pPr>
        <w:pStyle w:val="paragraph"/>
      </w:pPr>
      <w:r w:rsidRPr="00325215">
        <w:tab/>
        <w:t>(c)</w:t>
      </w:r>
      <w:r w:rsidRPr="00325215">
        <w:tab/>
        <w:t>for a past period for care provided by a registered carer (see section</w:t>
      </w:r>
      <w:r w:rsidR="00325215">
        <w:t> </w:t>
      </w:r>
      <w:r w:rsidRPr="00325215">
        <w:t>45, Subdivision C); or</w:t>
      </w:r>
    </w:p>
    <w:p w:rsidR="00632062" w:rsidRPr="00325215" w:rsidRDefault="00632062">
      <w:pPr>
        <w:pStyle w:val="paragraph"/>
      </w:pPr>
      <w:r w:rsidRPr="00325215">
        <w:tab/>
        <w:t>(d)</w:t>
      </w:r>
      <w:r w:rsidRPr="00325215">
        <w:tab/>
        <w:t>by single payment/in substitution because of the death of another individual (see section</w:t>
      </w:r>
      <w:r w:rsidR="00325215">
        <w:t> </w:t>
      </w:r>
      <w:r w:rsidRPr="00325215">
        <w:t>46, Subdivision D).</w:t>
      </w:r>
    </w:p>
    <w:p w:rsidR="00632062" w:rsidRPr="00325215" w:rsidRDefault="00632062">
      <w:pPr>
        <w:pStyle w:val="subsection2"/>
      </w:pPr>
      <w:r w:rsidRPr="00325215">
        <w:t>Before an individual can be eligible under section</w:t>
      </w:r>
      <w:r w:rsidR="00325215">
        <w:t> </w:t>
      </w:r>
      <w:r w:rsidRPr="00325215">
        <w:t>43, the individual must be conditionally eligible under section</w:t>
      </w:r>
      <w:r w:rsidR="00325215">
        <w:t> </w:t>
      </w:r>
      <w:r w:rsidRPr="00325215">
        <w:t>42.</w:t>
      </w:r>
    </w:p>
    <w:p w:rsidR="00632062" w:rsidRPr="00325215" w:rsidRDefault="00632062">
      <w:pPr>
        <w:pStyle w:val="SubsectionHead"/>
      </w:pPr>
      <w:r w:rsidRPr="00325215">
        <w:t>Eligibility of an approved child care service for child care benefit</w:t>
      </w:r>
    </w:p>
    <w:p w:rsidR="00632062" w:rsidRPr="00325215" w:rsidRDefault="00632062">
      <w:pPr>
        <w:pStyle w:val="subsection"/>
      </w:pPr>
      <w:r w:rsidRPr="00325215">
        <w:tab/>
        <w:t>(3)</w:t>
      </w:r>
      <w:r w:rsidRPr="00325215">
        <w:tab/>
        <w:t>An approved child care service may be eligible for child care benefit by fee reduction for care provided by the service to a child at risk (see section</w:t>
      </w:r>
      <w:r w:rsidR="00325215">
        <w:t> </w:t>
      </w:r>
      <w:r w:rsidRPr="00325215">
        <w:t>47, Subdivision E).</w:t>
      </w:r>
    </w:p>
    <w:p w:rsidR="00632062" w:rsidRPr="00325215" w:rsidRDefault="00632062" w:rsidP="0022492B">
      <w:pPr>
        <w:pStyle w:val="ActHead4"/>
        <w:rPr>
          <w:snapToGrid w:val="0"/>
          <w:lang w:eastAsia="en-US"/>
        </w:rPr>
      </w:pPr>
      <w:bookmarkStart w:id="96" w:name="_Toc450827169"/>
      <w:r w:rsidRPr="00325215">
        <w:rPr>
          <w:rStyle w:val="CharSubdNo"/>
        </w:rPr>
        <w:lastRenderedPageBreak/>
        <w:t>Subdivision A</w:t>
      </w:r>
      <w:r w:rsidRPr="00325215">
        <w:rPr>
          <w:snapToGrid w:val="0"/>
          <w:lang w:eastAsia="en-US"/>
        </w:rPr>
        <w:t>—</w:t>
      </w:r>
      <w:r w:rsidRPr="00325215">
        <w:rPr>
          <w:rStyle w:val="CharSubdText"/>
        </w:rPr>
        <w:t>Eligibility of an individual for child care benefit by fee reduction for care provided by an approved child care service</w:t>
      </w:r>
      <w:bookmarkEnd w:id="96"/>
      <w:r w:rsidRPr="00325215">
        <w:rPr>
          <w:rStyle w:val="CharSubdText"/>
        </w:rPr>
        <w:t xml:space="preserve"> </w:t>
      </w:r>
    </w:p>
    <w:p w:rsidR="00632062" w:rsidRPr="00325215" w:rsidRDefault="00632062" w:rsidP="0022492B">
      <w:pPr>
        <w:pStyle w:val="ActHead5"/>
        <w:rPr>
          <w:snapToGrid w:val="0"/>
          <w:lang w:eastAsia="en-US"/>
        </w:rPr>
      </w:pPr>
      <w:bookmarkStart w:id="97" w:name="_Toc450827170"/>
      <w:r w:rsidRPr="00325215">
        <w:rPr>
          <w:rStyle w:val="CharSectno"/>
        </w:rPr>
        <w:t>42</w:t>
      </w:r>
      <w:r w:rsidRPr="00325215">
        <w:rPr>
          <w:snapToGrid w:val="0"/>
          <w:lang w:eastAsia="en-US"/>
        </w:rPr>
        <w:t xml:space="preserve">  When an individual is conditionally eligible for child care benefit by fee reduction for care provided by an approved child care service</w:t>
      </w:r>
      <w:bookmarkEnd w:id="97"/>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An individual is conditionally eligible for child care benefit by fee reduction for care provided by an approved child care service to a child if:</w:t>
      </w:r>
    </w:p>
    <w:p w:rsidR="00632062" w:rsidRPr="00325215" w:rsidRDefault="00632062">
      <w:pPr>
        <w:pStyle w:val="paragraph"/>
      </w:pPr>
      <w:r w:rsidRPr="00325215">
        <w:tab/>
        <w:t>(a)</w:t>
      </w:r>
      <w:r w:rsidRPr="00325215">
        <w:tab/>
        <w:t>the child is an FTB child</w:t>
      </w:r>
      <w:r w:rsidR="004E29FA" w:rsidRPr="00325215">
        <w:t>, or a regular care child,</w:t>
      </w:r>
      <w:r w:rsidRPr="00325215">
        <w:t xml:space="preserve"> of the individual, or the individual’s partner; and</w:t>
      </w:r>
    </w:p>
    <w:p w:rsidR="00632062" w:rsidRPr="00325215" w:rsidRDefault="00632062">
      <w:pPr>
        <w:pStyle w:val="paragraph"/>
      </w:pPr>
      <w:r w:rsidRPr="00325215">
        <w:tab/>
        <w:t>(b)</w:t>
      </w:r>
      <w:r w:rsidRPr="00325215">
        <w:tab/>
        <w:t>the individual, or the individual’s partner:</w:t>
      </w:r>
    </w:p>
    <w:p w:rsidR="00632062" w:rsidRPr="00325215" w:rsidRDefault="00632062">
      <w:pPr>
        <w:pStyle w:val="paragraphsub"/>
      </w:pPr>
      <w:r w:rsidRPr="00325215">
        <w:tab/>
        <w:t>(i)</w:t>
      </w:r>
      <w:r w:rsidRPr="00325215">
        <w:tab/>
        <w:t>is an Australian resident; or</w:t>
      </w:r>
    </w:p>
    <w:p w:rsidR="00632062" w:rsidRPr="00325215" w:rsidRDefault="00632062">
      <w:pPr>
        <w:pStyle w:val="paragraphsub"/>
      </w:pPr>
      <w:r w:rsidRPr="00325215">
        <w:tab/>
        <w:t>(ia)</w:t>
      </w:r>
      <w:r w:rsidRPr="00325215">
        <w:tab/>
        <w:t>is a special category visa holder residing in Australia; or</w:t>
      </w:r>
    </w:p>
    <w:p w:rsidR="00632062" w:rsidRPr="00325215" w:rsidRDefault="00632062">
      <w:pPr>
        <w:pStyle w:val="paragraphsub"/>
      </w:pPr>
      <w:r w:rsidRPr="00325215">
        <w:tab/>
        <w:t>(ii)</w:t>
      </w:r>
      <w:r w:rsidRPr="00325215">
        <w:tab/>
        <w:t xml:space="preserve">satisfies </w:t>
      </w:r>
      <w:r w:rsidR="00325215">
        <w:t>subsection (</w:t>
      </w:r>
      <w:r w:rsidRPr="00325215">
        <w:t>1A); or</w:t>
      </w:r>
    </w:p>
    <w:p w:rsidR="00632062" w:rsidRPr="00325215" w:rsidRDefault="00632062">
      <w:pPr>
        <w:pStyle w:val="paragraphsub"/>
      </w:pPr>
      <w:r w:rsidRPr="00325215">
        <w:tab/>
        <w:t>(iii)</w:t>
      </w:r>
      <w:r w:rsidRPr="00325215">
        <w:tab/>
        <w:t>is undertaking a course of study in Australia and receiving financial assistance directly from the Commonwealth for the purpose of undertaking that study; and</w:t>
      </w:r>
    </w:p>
    <w:p w:rsidR="00632062" w:rsidRPr="00325215" w:rsidRDefault="00632062">
      <w:pPr>
        <w:pStyle w:val="paragraph"/>
      </w:pPr>
      <w:r w:rsidRPr="00325215">
        <w:tab/>
        <w:t>(c)</w:t>
      </w:r>
      <w:r w:rsidRPr="00325215">
        <w:tab/>
        <w:t xml:space="preserve">where the </w:t>
      </w:r>
      <w:r w:rsidR="004E29FA" w:rsidRPr="00325215">
        <w:t>child</w:t>
      </w:r>
      <w:r w:rsidRPr="00325215">
        <w:t xml:space="preserve"> is </w:t>
      </w:r>
      <w:r w:rsidR="009530BF" w:rsidRPr="00325215">
        <w:t>under 20</w:t>
      </w:r>
      <w:r w:rsidRPr="00325215">
        <w:t>, either:</w:t>
      </w:r>
    </w:p>
    <w:p w:rsidR="00632062" w:rsidRPr="00325215" w:rsidRDefault="00632062">
      <w:pPr>
        <w:pStyle w:val="paragraphsub"/>
      </w:pPr>
      <w:r w:rsidRPr="00325215">
        <w:tab/>
        <w:t>(i)</w:t>
      </w:r>
      <w:r w:rsidRPr="00325215">
        <w:tab/>
        <w:t>the child meets the immunisation requirements set out in section</w:t>
      </w:r>
      <w:r w:rsidR="00325215">
        <w:t> </w:t>
      </w:r>
      <w:r w:rsidRPr="00325215">
        <w:t>6; or</w:t>
      </w:r>
    </w:p>
    <w:p w:rsidR="00632062" w:rsidRPr="00325215" w:rsidRDefault="00632062">
      <w:pPr>
        <w:pStyle w:val="paragraphsub"/>
      </w:pPr>
      <w:r w:rsidRPr="00325215">
        <w:tab/>
        <w:t>(ii)</w:t>
      </w:r>
      <w:r w:rsidRPr="00325215">
        <w:tab/>
        <w:t>a pre</w:t>
      </w:r>
      <w:r w:rsidR="00325215">
        <w:noBreakHyphen/>
      </w:r>
      <w:r w:rsidRPr="00325215">
        <w:t xml:space="preserve">notice period is operating in respect of the individual and the child (see </w:t>
      </w:r>
      <w:r w:rsidR="00325215">
        <w:t>subsection (</w:t>
      </w:r>
      <w:r w:rsidRPr="00325215">
        <w:t>3)); or</w:t>
      </w:r>
    </w:p>
    <w:p w:rsidR="00632062" w:rsidRPr="00325215" w:rsidRDefault="00632062">
      <w:pPr>
        <w:pStyle w:val="paragraphsub"/>
      </w:pPr>
      <w:r w:rsidRPr="00325215">
        <w:tab/>
        <w:t>(iii)</w:t>
      </w:r>
      <w:r w:rsidRPr="00325215">
        <w:tab/>
        <w:t>a 63 day notice period is operating in respect of the individual and the child (see section</w:t>
      </w:r>
      <w:r w:rsidR="00325215">
        <w:t> </w:t>
      </w:r>
      <w:r w:rsidRPr="00325215">
        <w:t>57E of the Family Assistance Administration Act).</w:t>
      </w:r>
    </w:p>
    <w:p w:rsidR="00B72F14" w:rsidRPr="00325215" w:rsidRDefault="00B72F14" w:rsidP="00B72F14">
      <w:pPr>
        <w:pStyle w:val="subsection"/>
      </w:pPr>
      <w:r w:rsidRPr="00325215">
        <w:tab/>
        <w:t>(1AA)</w:t>
      </w:r>
      <w:r w:rsidRPr="00325215">
        <w:tab/>
      </w:r>
      <w:r w:rsidR="00325215">
        <w:t>Subparagraphs (</w:t>
      </w:r>
      <w:r w:rsidRPr="00325215">
        <w:t>1)(c)(ii) and (iii) do not apply in relation to an individual in connection with the Secretary determining a claim by the individual for payment of child care benefit by fee reduction for care provided by an approved child care service.</w:t>
      </w:r>
    </w:p>
    <w:p w:rsidR="00787CE8" w:rsidRPr="00325215" w:rsidRDefault="00787CE8" w:rsidP="00787CE8">
      <w:pPr>
        <w:pStyle w:val="SubsectionHead"/>
      </w:pPr>
      <w:r w:rsidRPr="00325215">
        <w:lastRenderedPageBreak/>
        <w:t>When individual satisfies this subsection</w:t>
      </w:r>
    </w:p>
    <w:p w:rsidR="00787CE8" w:rsidRPr="00325215" w:rsidRDefault="00787CE8" w:rsidP="00787CE8">
      <w:pPr>
        <w:pStyle w:val="subsection"/>
      </w:pPr>
      <w:r w:rsidRPr="00325215">
        <w:tab/>
        <w:t>(1A)</w:t>
      </w:r>
      <w:r w:rsidRPr="00325215">
        <w:tab/>
        <w:t>An individual satisfies this subsection if:</w:t>
      </w:r>
    </w:p>
    <w:p w:rsidR="00787CE8" w:rsidRPr="00325215" w:rsidRDefault="00787CE8" w:rsidP="00787CE8">
      <w:pPr>
        <w:pStyle w:val="paragraph"/>
      </w:pPr>
      <w:r w:rsidRPr="00325215">
        <w:tab/>
        <w:t>(a)</w:t>
      </w:r>
      <w:r w:rsidRPr="00325215">
        <w:tab/>
        <w:t>the individual is the holder of a visa determined by the Minister for the purposes of subparagraph</w:t>
      </w:r>
      <w:r w:rsidR="00325215">
        <w:t> </w:t>
      </w:r>
      <w:r w:rsidRPr="00325215">
        <w:t xml:space="preserve">729(2)(f)(v) of the </w:t>
      </w:r>
      <w:r w:rsidRPr="00325215">
        <w:rPr>
          <w:i/>
        </w:rPr>
        <w:t>Social Security Act 1991</w:t>
      </w:r>
      <w:r w:rsidRPr="00325215">
        <w:t>; and</w:t>
      </w:r>
    </w:p>
    <w:p w:rsidR="00787CE8" w:rsidRPr="00325215" w:rsidRDefault="00787CE8" w:rsidP="00787CE8">
      <w:pPr>
        <w:pStyle w:val="paragraph"/>
      </w:pPr>
      <w:r w:rsidRPr="00325215">
        <w:tab/>
        <w:t>(b)</w:t>
      </w:r>
      <w:r w:rsidRPr="00325215">
        <w:tab/>
        <w:t>either:</w:t>
      </w:r>
    </w:p>
    <w:p w:rsidR="00787CE8" w:rsidRPr="00325215" w:rsidRDefault="00787CE8" w:rsidP="00787CE8">
      <w:pPr>
        <w:pStyle w:val="paragraphsub"/>
      </w:pPr>
      <w:r w:rsidRPr="00325215">
        <w:tab/>
        <w:t>(i)</w:t>
      </w:r>
      <w:r w:rsidRPr="00325215">
        <w:tab/>
        <w:t>the individual is in Australia; or</w:t>
      </w:r>
    </w:p>
    <w:p w:rsidR="00787CE8" w:rsidRPr="00325215" w:rsidRDefault="00787CE8" w:rsidP="00787CE8">
      <w:pPr>
        <w:pStyle w:val="paragraphsub"/>
      </w:pPr>
      <w:r w:rsidRPr="00325215">
        <w:tab/>
        <w:t>(ii)</w:t>
      </w:r>
      <w:r w:rsidRPr="00325215">
        <w:tab/>
        <w:t>the individual is temporarily absent from Australia for a period not exceeding 6 weeks and the absence is an allowable absence in relation to special benefit within the meaning of Part</w:t>
      </w:r>
      <w:r w:rsidR="00325215">
        <w:t> </w:t>
      </w:r>
      <w:r w:rsidRPr="00325215">
        <w:t>4.2 of that Act.</w:t>
      </w:r>
    </w:p>
    <w:p w:rsidR="005B1AC5" w:rsidRPr="00325215" w:rsidRDefault="005B1AC5" w:rsidP="005B1AC5">
      <w:pPr>
        <w:pStyle w:val="SubsectionHead"/>
      </w:pPr>
      <w:r w:rsidRPr="00325215">
        <w:t>Secretary may determine that individual is a regular care child</w:t>
      </w:r>
    </w:p>
    <w:p w:rsidR="004E29FA" w:rsidRPr="00325215" w:rsidRDefault="004E29FA" w:rsidP="004E29FA">
      <w:pPr>
        <w:pStyle w:val="subsection"/>
      </w:pPr>
      <w:r w:rsidRPr="00325215">
        <w:tab/>
        <w:t>(2)</w:t>
      </w:r>
      <w:r w:rsidRPr="00325215">
        <w:tab/>
        <w:t xml:space="preserve">The Secretary may determine that </w:t>
      </w:r>
      <w:r w:rsidR="00100720" w:rsidRPr="00325215">
        <w:t>an individual</w:t>
      </w:r>
      <w:r w:rsidRPr="00325215">
        <w:t xml:space="preserve"> who is neither an FTB child, nor a regular care child, of </w:t>
      </w:r>
      <w:r w:rsidR="006B6CD5" w:rsidRPr="00325215">
        <w:t>another individual</w:t>
      </w:r>
      <w:r w:rsidRPr="00325215">
        <w:t xml:space="preserve"> at a particular time is taken to be a regular care child of </w:t>
      </w:r>
      <w:r w:rsidR="006F4D7F" w:rsidRPr="00325215">
        <w:t>the other individual</w:t>
      </w:r>
      <w:r w:rsidRPr="00325215">
        <w:t xml:space="preserve"> at that time for the purposes of </w:t>
      </w:r>
      <w:r w:rsidR="00325215">
        <w:t>paragraph (</w:t>
      </w:r>
      <w:r w:rsidRPr="00325215">
        <w:t>1)(a).</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 xml:space="preserve">In </w:t>
      </w:r>
      <w:r w:rsidR="00325215">
        <w:rPr>
          <w:snapToGrid w:val="0"/>
          <w:lang w:eastAsia="en-US"/>
        </w:rPr>
        <w:t>subparagraph (</w:t>
      </w:r>
      <w:r w:rsidRPr="00325215">
        <w:rPr>
          <w:snapToGrid w:val="0"/>
          <w:lang w:eastAsia="en-US"/>
        </w:rPr>
        <w:t xml:space="preserve">1)(c)(ii), the reference to a </w:t>
      </w:r>
      <w:r w:rsidRPr="00325215">
        <w:rPr>
          <w:b/>
          <w:i/>
          <w:snapToGrid w:val="0"/>
          <w:lang w:eastAsia="en-US"/>
        </w:rPr>
        <w:t>pre</w:t>
      </w:r>
      <w:r w:rsidR="00325215">
        <w:rPr>
          <w:b/>
          <w:i/>
          <w:snapToGrid w:val="0"/>
          <w:lang w:eastAsia="en-US"/>
        </w:rPr>
        <w:noBreakHyphen/>
      </w:r>
      <w:r w:rsidRPr="00325215">
        <w:rPr>
          <w:b/>
          <w:i/>
          <w:snapToGrid w:val="0"/>
          <w:lang w:eastAsia="en-US"/>
        </w:rPr>
        <w:t>notice period</w:t>
      </w:r>
      <w:r w:rsidRPr="00325215">
        <w:rPr>
          <w:snapToGrid w:val="0"/>
          <w:lang w:eastAsia="en-US"/>
        </w:rPr>
        <w:t xml:space="preserve"> is a reference to the period of time that ends on the day before a 63 day notice period begins to operate in respect of the individual and the child.</w:t>
      </w:r>
    </w:p>
    <w:p w:rsidR="00632062" w:rsidRPr="00325215" w:rsidRDefault="00632062">
      <w:pPr>
        <w:pStyle w:val="SubsectionHead"/>
        <w:rPr>
          <w:snapToGrid w:val="0"/>
          <w:lang w:eastAsia="en-US"/>
        </w:rPr>
      </w:pPr>
      <w:r w:rsidRPr="00325215">
        <w:rPr>
          <w:snapToGrid w:val="0"/>
          <w:lang w:eastAsia="en-US"/>
        </w:rPr>
        <w:t>Section subject to Subdivision F</w:t>
      </w:r>
    </w:p>
    <w:p w:rsidR="00632062" w:rsidRPr="00325215" w:rsidRDefault="00632062">
      <w:pPr>
        <w:pStyle w:val="subsection"/>
        <w:rPr>
          <w:snapToGrid w:val="0"/>
          <w:lang w:eastAsia="en-US"/>
        </w:rPr>
      </w:pPr>
      <w:r w:rsidRPr="00325215">
        <w:rPr>
          <w:snapToGrid w:val="0"/>
          <w:lang w:eastAsia="en-US"/>
        </w:rPr>
        <w:tab/>
        <w:t>(4)</w:t>
      </w:r>
      <w:r w:rsidRPr="00325215">
        <w:rPr>
          <w:snapToGrid w:val="0"/>
          <w:lang w:eastAsia="en-US"/>
        </w:rPr>
        <w:tab/>
        <w:t>This section is subject to Subdivision F (which deals with limits on eligibility).</w:t>
      </w:r>
    </w:p>
    <w:p w:rsidR="00632062" w:rsidRPr="00325215" w:rsidRDefault="00632062" w:rsidP="0022492B">
      <w:pPr>
        <w:pStyle w:val="ActHead5"/>
        <w:rPr>
          <w:snapToGrid w:val="0"/>
          <w:lang w:eastAsia="en-US"/>
        </w:rPr>
      </w:pPr>
      <w:bookmarkStart w:id="98" w:name="_Toc450827171"/>
      <w:r w:rsidRPr="00325215">
        <w:rPr>
          <w:rStyle w:val="CharSectno"/>
        </w:rPr>
        <w:t>43</w:t>
      </w:r>
      <w:r w:rsidRPr="00325215">
        <w:rPr>
          <w:snapToGrid w:val="0"/>
          <w:lang w:eastAsia="en-US"/>
        </w:rPr>
        <w:t xml:space="preserve">  When an individual is eligible for child care benefit by fee reduction for care provided by an approved child care service</w:t>
      </w:r>
      <w:bookmarkEnd w:id="98"/>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An individual is eligible for child care benefit by fee reduction for a session of care provided by an approved child care service to a child if:</w:t>
      </w:r>
    </w:p>
    <w:p w:rsidR="00632062" w:rsidRPr="00325215" w:rsidRDefault="00632062">
      <w:pPr>
        <w:pStyle w:val="paragraph"/>
      </w:pPr>
      <w:r w:rsidRPr="00325215">
        <w:lastRenderedPageBreak/>
        <w:tab/>
        <w:t>(a)</w:t>
      </w:r>
      <w:r w:rsidRPr="00325215">
        <w:tab/>
        <w:t>when the session of care is provided, a determination is in force under Part</w:t>
      </w:r>
      <w:r w:rsidR="00325215">
        <w:t> </w:t>
      </w:r>
      <w:r w:rsidRPr="00325215">
        <w:t>3 of the Family Assistance Administration Act with the effect that the individual is conditionally eligible for child care benefit by fee reduction in respect of the child; and</w:t>
      </w:r>
    </w:p>
    <w:p w:rsidR="00632062" w:rsidRPr="00325215" w:rsidRDefault="00632062">
      <w:pPr>
        <w:pStyle w:val="paragraph"/>
      </w:pPr>
      <w:r w:rsidRPr="00325215">
        <w:tab/>
        <w:t>(b)</w:t>
      </w:r>
      <w:r w:rsidRPr="00325215">
        <w:tab/>
        <w:t>the care is provided in Australia; and</w:t>
      </w:r>
    </w:p>
    <w:p w:rsidR="00E34569" w:rsidRPr="00325215" w:rsidRDefault="00E34569" w:rsidP="00E34569">
      <w:pPr>
        <w:pStyle w:val="paragraph"/>
      </w:pPr>
      <w:r w:rsidRPr="00325215">
        <w:tab/>
        <w:t>(ba)</w:t>
      </w:r>
      <w:r w:rsidRPr="00325215">
        <w:tab/>
        <w:t>the care is not provided as part of the compulsory education program in the State or Territory where the care is provided; and</w:t>
      </w:r>
    </w:p>
    <w:p w:rsidR="00632062" w:rsidRPr="00325215" w:rsidRDefault="00632062">
      <w:pPr>
        <w:pStyle w:val="paragraph"/>
      </w:pPr>
      <w:r w:rsidRPr="00325215">
        <w:tab/>
        <w:t>(c)</w:t>
      </w:r>
      <w:r w:rsidRPr="00325215">
        <w:tab/>
        <w:t>the individual, or the individual’s partner, has incurred a liability to pay for the session (whether or not the liability has been discharged).</w:t>
      </w:r>
    </w:p>
    <w:p w:rsidR="00632062" w:rsidRPr="00325215" w:rsidRDefault="00632062">
      <w:pPr>
        <w:pStyle w:val="SubsectionHead"/>
        <w:rPr>
          <w:snapToGrid w:val="0"/>
          <w:lang w:eastAsia="en-US"/>
        </w:rPr>
      </w:pPr>
      <w:r w:rsidRPr="00325215">
        <w:rPr>
          <w:snapToGrid w:val="0"/>
          <w:lang w:eastAsia="en-US"/>
        </w:rPr>
        <w:t>Section subject to Subdivisions F and G</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This section is subject to Subdivisions F and G (which deal with limits on eligibility).</w:t>
      </w:r>
    </w:p>
    <w:p w:rsidR="00632062" w:rsidRPr="00325215" w:rsidRDefault="00632062" w:rsidP="0022492B">
      <w:pPr>
        <w:pStyle w:val="ActHead4"/>
        <w:rPr>
          <w:snapToGrid w:val="0"/>
          <w:lang w:eastAsia="en-US"/>
        </w:rPr>
      </w:pPr>
      <w:bookmarkStart w:id="99" w:name="_Toc450827172"/>
      <w:r w:rsidRPr="00325215">
        <w:rPr>
          <w:rStyle w:val="CharSubdNo"/>
        </w:rPr>
        <w:t>Subdivision B</w:t>
      </w:r>
      <w:r w:rsidRPr="00325215">
        <w:rPr>
          <w:snapToGrid w:val="0"/>
          <w:lang w:eastAsia="en-US"/>
        </w:rPr>
        <w:t>—</w:t>
      </w:r>
      <w:r w:rsidRPr="00325215">
        <w:rPr>
          <w:rStyle w:val="CharSubdText"/>
        </w:rPr>
        <w:t>Eligibility of an individual for child care benefit for a past period for care provided by an approved child care service</w:t>
      </w:r>
      <w:bookmarkEnd w:id="99"/>
      <w:r w:rsidRPr="00325215">
        <w:rPr>
          <w:rStyle w:val="CharSubdText"/>
        </w:rPr>
        <w:t xml:space="preserve"> </w:t>
      </w:r>
    </w:p>
    <w:p w:rsidR="00632062" w:rsidRPr="00325215" w:rsidRDefault="00632062" w:rsidP="0022492B">
      <w:pPr>
        <w:pStyle w:val="ActHead5"/>
        <w:rPr>
          <w:snapToGrid w:val="0"/>
          <w:lang w:eastAsia="en-US"/>
        </w:rPr>
      </w:pPr>
      <w:bookmarkStart w:id="100" w:name="_Toc450827173"/>
      <w:r w:rsidRPr="00325215">
        <w:rPr>
          <w:rStyle w:val="CharSectno"/>
        </w:rPr>
        <w:t>44</w:t>
      </w:r>
      <w:r w:rsidRPr="00325215">
        <w:rPr>
          <w:snapToGrid w:val="0"/>
          <w:lang w:eastAsia="en-US"/>
        </w:rPr>
        <w:t xml:space="preserve">  When an individual is eligible for child care benefit for a past period for care provided by an approved child care service</w:t>
      </w:r>
      <w:bookmarkEnd w:id="100"/>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An individual is eligible for child care benefit for a past period for a session of care provided by an approved child care service to a child if:</w:t>
      </w:r>
    </w:p>
    <w:p w:rsidR="00632062" w:rsidRPr="00325215" w:rsidRDefault="00632062">
      <w:pPr>
        <w:pStyle w:val="paragraph"/>
      </w:pPr>
      <w:r w:rsidRPr="00325215">
        <w:tab/>
        <w:t>(a)</w:t>
      </w:r>
      <w:r w:rsidRPr="00325215">
        <w:tab/>
        <w:t>the child is an FTB child</w:t>
      </w:r>
      <w:r w:rsidR="003830DD" w:rsidRPr="00325215">
        <w:t>, or a regular care child,</w:t>
      </w:r>
      <w:r w:rsidRPr="00325215">
        <w:t xml:space="preserve"> of the individual, or the individual’s partner, during the session; and</w:t>
      </w:r>
    </w:p>
    <w:p w:rsidR="00632062" w:rsidRPr="00325215" w:rsidRDefault="00632062">
      <w:pPr>
        <w:pStyle w:val="paragraph"/>
      </w:pPr>
      <w:r w:rsidRPr="00325215">
        <w:tab/>
        <w:t>(b)</w:t>
      </w:r>
      <w:r w:rsidRPr="00325215">
        <w:tab/>
        <w:t>the care is provided in Australia; and</w:t>
      </w:r>
    </w:p>
    <w:p w:rsidR="00EF7702" w:rsidRPr="00325215" w:rsidRDefault="00EF7702" w:rsidP="00EF7702">
      <w:pPr>
        <w:pStyle w:val="paragraph"/>
      </w:pPr>
      <w:r w:rsidRPr="00325215">
        <w:tab/>
        <w:t>(ba)</w:t>
      </w:r>
      <w:r w:rsidRPr="00325215">
        <w:tab/>
        <w:t>the care is not provided as part of the compulsory education program in the State or Territory where the care is provided; and</w:t>
      </w:r>
    </w:p>
    <w:p w:rsidR="00632062" w:rsidRPr="00325215" w:rsidRDefault="00632062">
      <w:pPr>
        <w:pStyle w:val="paragraph"/>
      </w:pPr>
      <w:r w:rsidRPr="00325215">
        <w:lastRenderedPageBreak/>
        <w:tab/>
        <w:t>(c)</w:t>
      </w:r>
      <w:r w:rsidRPr="00325215">
        <w:tab/>
        <w:t>the individual, or the individual’s partner, has incurred a liability to pay for the session (whether or not the liability has been discharged); and</w:t>
      </w:r>
    </w:p>
    <w:p w:rsidR="00632062" w:rsidRPr="00325215" w:rsidRDefault="00632062">
      <w:pPr>
        <w:pStyle w:val="paragraph"/>
      </w:pPr>
      <w:r w:rsidRPr="00325215">
        <w:tab/>
        <w:t>(d)</w:t>
      </w:r>
      <w:r w:rsidRPr="00325215">
        <w:tab/>
        <w:t>when a claim by the individual for payment of child care benefit in respect of the session is determined in accordance with Part</w:t>
      </w:r>
      <w:r w:rsidR="00325215">
        <w:t> </w:t>
      </w:r>
      <w:r w:rsidRPr="00325215">
        <w:t>3 of the Family Assistance Administration Act, the individual, or the individual’s partner:</w:t>
      </w:r>
    </w:p>
    <w:p w:rsidR="00632062" w:rsidRPr="00325215" w:rsidRDefault="00632062">
      <w:pPr>
        <w:pStyle w:val="paragraphsub"/>
      </w:pPr>
      <w:r w:rsidRPr="00325215">
        <w:tab/>
        <w:t>(i)</w:t>
      </w:r>
      <w:r w:rsidRPr="00325215">
        <w:tab/>
        <w:t>is an Australian resident; or</w:t>
      </w:r>
    </w:p>
    <w:p w:rsidR="00632062" w:rsidRPr="00325215" w:rsidRDefault="00632062">
      <w:pPr>
        <w:pStyle w:val="paragraphsub"/>
      </w:pPr>
      <w:r w:rsidRPr="00325215">
        <w:tab/>
        <w:t>(ia)</w:t>
      </w:r>
      <w:r w:rsidRPr="00325215">
        <w:tab/>
        <w:t>is a special category visa holder residing in Australia; or</w:t>
      </w:r>
    </w:p>
    <w:p w:rsidR="00632062" w:rsidRPr="00325215" w:rsidRDefault="00632062">
      <w:pPr>
        <w:pStyle w:val="paragraphsub"/>
      </w:pPr>
      <w:r w:rsidRPr="00325215">
        <w:tab/>
        <w:t>(ii)</w:t>
      </w:r>
      <w:r w:rsidRPr="00325215">
        <w:tab/>
        <w:t xml:space="preserve">satisfies </w:t>
      </w:r>
      <w:r w:rsidR="00325215">
        <w:t>subsection (</w:t>
      </w:r>
      <w:r w:rsidRPr="00325215">
        <w:t>1A); or</w:t>
      </w:r>
    </w:p>
    <w:p w:rsidR="00632062" w:rsidRPr="00325215" w:rsidRDefault="00632062">
      <w:pPr>
        <w:pStyle w:val="paragraphsub"/>
      </w:pPr>
      <w:r w:rsidRPr="00325215">
        <w:tab/>
        <w:t>(iii)</w:t>
      </w:r>
      <w:r w:rsidRPr="00325215">
        <w:tab/>
        <w:t>is undertaking a course of study in Australia and receiving financial assistance directly from the Commonwealth for the purpose of undertaking that study; and</w:t>
      </w:r>
    </w:p>
    <w:p w:rsidR="00632062" w:rsidRPr="00325215" w:rsidRDefault="00632062">
      <w:pPr>
        <w:pStyle w:val="paragraph"/>
      </w:pPr>
      <w:r w:rsidRPr="00325215">
        <w:tab/>
        <w:t>(e)</w:t>
      </w:r>
      <w:r w:rsidRPr="00325215">
        <w:tab/>
        <w:t>when a claim by the individual for payment of child care benefit in respect of the session is determined in accordance with Part</w:t>
      </w:r>
      <w:r w:rsidR="00325215">
        <w:t> </w:t>
      </w:r>
      <w:r w:rsidRPr="00325215">
        <w:t xml:space="preserve">3 of the Family Assistance Administration Act, the requirement relating to immunisation set out in </w:t>
      </w:r>
      <w:r w:rsidR="00325215">
        <w:t>subsection (</w:t>
      </w:r>
      <w:r w:rsidRPr="00325215">
        <w:t>2) is met in respect of the child; and</w:t>
      </w:r>
    </w:p>
    <w:p w:rsidR="00632062" w:rsidRPr="00325215" w:rsidRDefault="00632062">
      <w:pPr>
        <w:pStyle w:val="paragraph"/>
      </w:pPr>
      <w:r w:rsidRPr="00325215">
        <w:tab/>
        <w:t>(f)</w:t>
      </w:r>
      <w:r w:rsidRPr="00325215">
        <w:tab/>
        <w:t>the session starts on or after the commencement of this Act.</w:t>
      </w:r>
    </w:p>
    <w:p w:rsidR="00787CE8" w:rsidRPr="00325215" w:rsidRDefault="00787CE8" w:rsidP="00787CE8">
      <w:pPr>
        <w:pStyle w:val="SubsectionHead"/>
      </w:pPr>
      <w:r w:rsidRPr="00325215">
        <w:t>When individual satisfies this subsection</w:t>
      </w:r>
    </w:p>
    <w:p w:rsidR="00787CE8" w:rsidRPr="00325215" w:rsidRDefault="00787CE8" w:rsidP="00787CE8">
      <w:pPr>
        <w:pStyle w:val="subsection"/>
      </w:pPr>
      <w:r w:rsidRPr="00325215">
        <w:tab/>
        <w:t>(1A)</w:t>
      </w:r>
      <w:r w:rsidRPr="00325215">
        <w:tab/>
        <w:t>An individual satisfies this subsection if:</w:t>
      </w:r>
    </w:p>
    <w:p w:rsidR="00787CE8" w:rsidRPr="00325215" w:rsidRDefault="00787CE8" w:rsidP="00787CE8">
      <w:pPr>
        <w:pStyle w:val="paragraph"/>
      </w:pPr>
      <w:r w:rsidRPr="00325215">
        <w:tab/>
        <w:t>(a)</w:t>
      </w:r>
      <w:r w:rsidRPr="00325215">
        <w:tab/>
        <w:t>the individual is the holder of a visa determined by the Minister for the purposes of subparagraph</w:t>
      </w:r>
      <w:r w:rsidR="00325215">
        <w:t> </w:t>
      </w:r>
      <w:r w:rsidRPr="00325215">
        <w:t xml:space="preserve">729(2)(f)(v) of the </w:t>
      </w:r>
      <w:r w:rsidRPr="00325215">
        <w:rPr>
          <w:i/>
        </w:rPr>
        <w:t>Social Security Act 1991</w:t>
      </w:r>
      <w:r w:rsidRPr="00325215">
        <w:t>; and</w:t>
      </w:r>
    </w:p>
    <w:p w:rsidR="00787CE8" w:rsidRPr="00325215" w:rsidRDefault="00787CE8" w:rsidP="00787CE8">
      <w:pPr>
        <w:pStyle w:val="paragraph"/>
      </w:pPr>
      <w:r w:rsidRPr="00325215">
        <w:tab/>
        <w:t>(b)</w:t>
      </w:r>
      <w:r w:rsidRPr="00325215">
        <w:tab/>
        <w:t>either:</w:t>
      </w:r>
    </w:p>
    <w:p w:rsidR="00787CE8" w:rsidRPr="00325215" w:rsidRDefault="00787CE8" w:rsidP="00787CE8">
      <w:pPr>
        <w:pStyle w:val="paragraphsub"/>
      </w:pPr>
      <w:r w:rsidRPr="00325215">
        <w:tab/>
        <w:t>(i)</w:t>
      </w:r>
      <w:r w:rsidRPr="00325215">
        <w:tab/>
        <w:t>the individual is in Australia; or</w:t>
      </w:r>
    </w:p>
    <w:p w:rsidR="00787CE8" w:rsidRPr="00325215" w:rsidRDefault="00787CE8" w:rsidP="00787CE8">
      <w:pPr>
        <w:pStyle w:val="paragraphsub"/>
      </w:pPr>
      <w:r w:rsidRPr="00325215">
        <w:tab/>
        <w:t>(ii)</w:t>
      </w:r>
      <w:r w:rsidRPr="00325215">
        <w:tab/>
        <w:t>the individual is temporarily absent from Australia for a period not exceeding 6 weeks and the absence is an allowable absence in relation to special benefit within the meaning of Part</w:t>
      </w:r>
      <w:r w:rsidR="00325215">
        <w:t> </w:t>
      </w:r>
      <w:r w:rsidRPr="00325215">
        <w:t>4.2 of that Act.</w:t>
      </w:r>
    </w:p>
    <w:p w:rsidR="00632062" w:rsidRPr="00325215" w:rsidRDefault="00632062">
      <w:pPr>
        <w:pStyle w:val="SubsectionHead"/>
      </w:pPr>
      <w:r w:rsidRPr="00325215">
        <w:lastRenderedPageBreak/>
        <w:t xml:space="preserve">Requirement relating to immunisation referred to in </w:t>
      </w:r>
      <w:r w:rsidR="00325215">
        <w:t>paragraph (</w:t>
      </w:r>
      <w:r w:rsidRPr="00325215">
        <w:t>1)(e)</w:t>
      </w:r>
    </w:p>
    <w:p w:rsidR="00632062" w:rsidRPr="00325215" w:rsidRDefault="00632062">
      <w:pPr>
        <w:pStyle w:val="subsection"/>
      </w:pPr>
      <w:r w:rsidRPr="00325215">
        <w:tab/>
        <w:t>(2)</w:t>
      </w:r>
      <w:r w:rsidRPr="00325215">
        <w:tab/>
        <w:t xml:space="preserve">For the purposes of </w:t>
      </w:r>
      <w:r w:rsidR="00325215">
        <w:t>paragraph (</w:t>
      </w:r>
      <w:r w:rsidRPr="00325215">
        <w:t xml:space="preserve">1)(e), the requirement relating to immunisation is that, if the child is </w:t>
      </w:r>
      <w:r w:rsidR="00B72F14" w:rsidRPr="00325215">
        <w:t>under 20</w:t>
      </w:r>
      <w:r w:rsidRPr="00325215">
        <w:t>, the child must meet the immunisation requirements set out in section</w:t>
      </w:r>
      <w:r w:rsidR="00325215">
        <w:t> </w:t>
      </w:r>
      <w:r w:rsidRPr="00325215">
        <w:t>6.</w:t>
      </w:r>
    </w:p>
    <w:p w:rsidR="009C3F95" w:rsidRPr="00325215" w:rsidRDefault="009C3F95" w:rsidP="009C3F95">
      <w:pPr>
        <w:pStyle w:val="SubsectionHead"/>
      </w:pPr>
      <w:r w:rsidRPr="00325215">
        <w:t>Secretary may determine that individual is a regular care child</w:t>
      </w:r>
    </w:p>
    <w:p w:rsidR="004E29FA" w:rsidRPr="00325215" w:rsidRDefault="004E29FA" w:rsidP="004E29FA">
      <w:pPr>
        <w:pStyle w:val="subsection"/>
      </w:pPr>
      <w:r w:rsidRPr="00325215">
        <w:tab/>
        <w:t>(3)</w:t>
      </w:r>
      <w:r w:rsidRPr="00325215">
        <w:tab/>
        <w:t xml:space="preserve">The Secretary may determine that </w:t>
      </w:r>
      <w:r w:rsidR="00C14664" w:rsidRPr="00325215">
        <w:t>an individual</w:t>
      </w:r>
      <w:r w:rsidRPr="00325215">
        <w:t xml:space="preserve"> who is neither an FTB child, nor a regular care child, of </w:t>
      </w:r>
      <w:r w:rsidR="00C14664" w:rsidRPr="00325215">
        <w:t>another individual</w:t>
      </w:r>
      <w:r w:rsidRPr="00325215">
        <w:t xml:space="preserve"> during the session of care is taken to be a regular care child of </w:t>
      </w:r>
      <w:r w:rsidR="00C5025D" w:rsidRPr="00325215">
        <w:t>the other individual</w:t>
      </w:r>
      <w:r w:rsidRPr="00325215">
        <w:t xml:space="preserve"> during that session for the purposes of </w:t>
      </w:r>
      <w:r w:rsidR="00325215">
        <w:t>paragraph (</w:t>
      </w:r>
      <w:r w:rsidRPr="00325215">
        <w:t>1)(a).</w:t>
      </w:r>
    </w:p>
    <w:p w:rsidR="00632062" w:rsidRPr="00325215" w:rsidRDefault="00632062">
      <w:pPr>
        <w:pStyle w:val="SubsectionHead"/>
        <w:rPr>
          <w:snapToGrid w:val="0"/>
          <w:lang w:eastAsia="en-US"/>
        </w:rPr>
      </w:pPr>
      <w:r w:rsidRPr="00325215">
        <w:rPr>
          <w:snapToGrid w:val="0"/>
          <w:lang w:eastAsia="en-US"/>
        </w:rPr>
        <w:t>Section subject to Subdivisions F and G</w:t>
      </w:r>
    </w:p>
    <w:p w:rsidR="00632062" w:rsidRPr="00325215" w:rsidRDefault="00632062">
      <w:pPr>
        <w:pStyle w:val="subsection"/>
        <w:rPr>
          <w:snapToGrid w:val="0"/>
          <w:lang w:eastAsia="en-US"/>
        </w:rPr>
      </w:pPr>
      <w:r w:rsidRPr="00325215">
        <w:rPr>
          <w:snapToGrid w:val="0"/>
          <w:lang w:eastAsia="en-US"/>
        </w:rPr>
        <w:tab/>
        <w:t>(4)</w:t>
      </w:r>
      <w:r w:rsidRPr="00325215">
        <w:rPr>
          <w:snapToGrid w:val="0"/>
          <w:lang w:eastAsia="en-US"/>
        </w:rPr>
        <w:tab/>
        <w:t>This section is subject to Subdivisions F and G (which deal with limits on eligibility).</w:t>
      </w:r>
    </w:p>
    <w:p w:rsidR="00632062" w:rsidRPr="00325215" w:rsidRDefault="00632062" w:rsidP="0022492B">
      <w:pPr>
        <w:pStyle w:val="ActHead4"/>
        <w:rPr>
          <w:snapToGrid w:val="0"/>
          <w:lang w:eastAsia="en-US"/>
        </w:rPr>
      </w:pPr>
      <w:bookmarkStart w:id="101" w:name="_Toc450827174"/>
      <w:r w:rsidRPr="00325215">
        <w:rPr>
          <w:rStyle w:val="CharSubdNo"/>
        </w:rPr>
        <w:t>Subdivision C</w:t>
      </w:r>
      <w:r w:rsidRPr="00325215">
        <w:rPr>
          <w:snapToGrid w:val="0"/>
          <w:lang w:eastAsia="en-US"/>
        </w:rPr>
        <w:t>—</w:t>
      </w:r>
      <w:r w:rsidRPr="00325215">
        <w:rPr>
          <w:rStyle w:val="CharSubdText"/>
        </w:rPr>
        <w:t>Eligibility of an individual for child care benefit for a past period for care provided by a registered carer</w:t>
      </w:r>
      <w:bookmarkEnd w:id="101"/>
    </w:p>
    <w:p w:rsidR="00632062" w:rsidRPr="00325215" w:rsidRDefault="00632062" w:rsidP="0022492B">
      <w:pPr>
        <w:pStyle w:val="ActHead5"/>
        <w:rPr>
          <w:snapToGrid w:val="0"/>
          <w:lang w:eastAsia="en-US"/>
        </w:rPr>
      </w:pPr>
      <w:bookmarkStart w:id="102" w:name="_Toc450827175"/>
      <w:r w:rsidRPr="00325215">
        <w:rPr>
          <w:rStyle w:val="CharSectno"/>
        </w:rPr>
        <w:t>45</w:t>
      </w:r>
      <w:r w:rsidRPr="00325215">
        <w:rPr>
          <w:snapToGrid w:val="0"/>
          <w:lang w:eastAsia="en-US"/>
        </w:rPr>
        <w:t xml:space="preserve">  When an individual is eligible for child care benefit for a past period for care provided by a registered carer</w:t>
      </w:r>
      <w:bookmarkEnd w:id="102"/>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An individual is eligible for child care benefit for a past period for care provided (see section</w:t>
      </w:r>
      <w:r w:rsidR="00325215">
        <w:rPr>
          <w:snapToGrid w:val="0"/>
          <w:lang w:eastAsia="en-US"/>
        </w:rPr>
        <w:t> </w:t>
      </w:r>
      <w:r w:rsidRPr="00325215">
        <w:rPr>
          <w:snapToGrid w:val="0"/>
          <w:lang w:eastAsia="en-US"/>
        </w:rPr>
        <w:t>12) by a registered carer to a child if:</w:t>
      </w:r>
    </w:p>
    <w:p w:rsidR="00632062" w:rsidRPr="00325215" w:rsidRDefault="00632062">
      <w:pPr>
        <w:pStyle w:val="paragraph"/>
      </w:pPr>
      <w:r w:rsidRPr="00325215">
        <w:tab/>
        <w:t>(a)</w:t>
      </w:r>
      <w:r w:rsidRPr="00325215">
        <w:tab/>
        <w:t>the child is an FTB child</w:t>
      </w:r>
      <w:r w:rsidR="004E29FA" w:rsidRPr="00325215">
        <w:t>, or a regular care child,</w:t>
      </w:r>
      <w:r w:rsidRPr="00325215">
        <w:t xml:space="preserve"> of the individual, or the individual’s partner, during the period; and</w:t>
      </w:r>
    </w:p>
    <w:p w:rsidR="00632062" w:rsidRPr="00325215" w:rsidRDefault="00632062">
      <w:pPr>
        <w:pStyle w:val="paragraph"/>
      </w:pPr>
      <w:r w:rsidRPr="00325215">
        <w:tab/>
        <w:t>(b)</w:t>
      </w:r>
      <w:r w:rsidRPr="00325215">
        <w:tab/>
        <w:t>the care is provided in Australia; and</w:t>
      </w:r>
    </w:p>
    <w:p w:rsidR="00632062" w:rsidRPr="00325215" w:rsidRDefault="00632062">
      <w:pPr>
        <w:pStyle w:val="paragraph"/>
      </w:pPr>
      <w:r w:rsidRPr="00325215">
        <w:tab/>
        <w:t>(c)</w:t>
      </w:r>
      <w:r w:rsidRPr="00325215">
        <w:tab/>
        <w:t xml:space="preserve">the child is </w:t>
      </w:r>
      <w:r w:rsidR="00927B74" w:rsidRPr="00325215">
        <w:t>neither an FTB child, nor a regular care child,</w:t>
      </w:r>
      <w:r w:rsidRPr="00325215">
        <w:t xml:space="preserve"> of the registered carer, or the partner of the carer; and</w:t>
      </w:r>
    </w:p>
    <w:p w:rsidR="00632062" w:rsidRPr="00325215" w:rsidRDefault="00632062">
      <w:pPr>
        <w:pStyle w:val="paragraph"/>
      </w:pPr>
      <w:r w:rsidRPr="00325215">
        <w:tab/>
        <w:t>(d)</w:t>
      </w:r>
      <w:r w:rsidRPr="00325215">
        <w:tab/>
        <w:t>the individual, or the individual’s partner, is liable to pay for the care and the care has been paid for; and</w:t>
      </w:r>
    </w:p>
    <w:p w:rsidR="00632062" w:rsidRPr="00325215" w:rsidRDefault="00632062">
      <w:pPr>
        <w:pStyle w:val="paragraph"/>
      </w:pPr>
      <w:r w:rsidRPr="00325215">
        <w:tab/>
        <w:t>(e)</w:t>
      </w:r>
      <w:r w:rsidRPr="00325215">
        <w:tab/>
        <w:t>the individual, and the individual’s partner, satisfy the work/training/study test at some time during the week in which the care is provided; and</w:t>
      </w:r>
    </w:p>
    <w:p w:rsidR="00632062" w:rsidRPr="00325215" w:rsidRDefault="00632062">
      <w:pPr>
        <w:pStyle w:val="paragraph"/>
      </w:pPr>
      <w:r w:rsidRPr="00325215">
        <w:lastRenderedPageBreak/>
        <w:tab/>
        <w:t>(f)</w:t>
      </w:r>
      <w:r w:rsidRPr="00325215">
        <w:tab/>
        <w:t>when a claim by the individual for payment of child care benefit in respect of the period is determined in accordance with Part</w:t>
      </w:r>
      <w:r w:rsidR="00325215">
        <w:t> </w:t>
      </w:r>
      <w:r w:rsidRPr="00325215">
        <w:t>3 of the Family Assistance Administration Act, the individual, or the individual’s partner:</w:t>
      </w:r>
    </w:p>
    <w:p w:rsidR="00632062" w:rsidRPr="00325215" w:rsidRDefault="00632062">
      <w:pPr>
        <w:pStyle w:val="paragraphsub"/>
      </w:pPr>
      <w:r w:rsidRPr="00325215">
        <w:tab/>
        <w:t>(i)</w:t>
      </w:r>
      <w:r w:rsidRPr="00325215">
        <w:tab/>
        <w:t>is an Australian resident; or</w:t>
      </w:r>
    </w:p>
    <w:p w:rsidR="00632062" w:rsidRPr="00325215" w:rsidRDefault="00632062">
      <w:pPr>
        <w:pStyle w:val="paragraphsub"/>
      </w:pPr>
      <w:r w:rsidRPr="00325215">
        <w:tab/>
        <w:t>(ia)</w:t>
      </w:r>
      <w:r w:rsidRPr="00325215">
        <w:tab/>
        <w:t>is a special category visa holder residing in Australia; or</w:t>
      </w:r>
    </w:p>
    <w:p w:rsidR="00632062" w:rsidRPr="00325215" w:rsidRDefault="00632062">
      <w:pPr>
        <w:pStyle w:val="paragraphsub"/>
      </w:pPr>
      <w:r w:rsidRPr="00325215">
        <w:tab/>
        <w:t>(ii)</w:t>
      </w:r>
      <w:r w:rsidRPr="00325215">
        <w:tab/>
        <w:t xml:space="preserve">satisfies </w:t>
      </w:r>
      <w:r w:rsidR="00325215">
        <w:t>subsection (</w:t>
      </w:r>
      <w:r w:rsidRPr="00325215">
        <w:t>1A); or</w:t>
      </w:r>
    </w:p>
    <w:p w:rsidR="00632062" w:rsidRPr="00325215" w:rsidRDefault="00632062">
      <w:pPr>
        <w:pStyle w:val="paragraphsub"/>
      </w:pPr>
      <w:r w:rsidRPr="00325215">
        <w:tab/>
        <w:t>(iii)</w:t>
      </w:r>
      <w:r w:rsidRPr="00325215">
        <w:tab/>
        <w:t>is undertaking a course of study in Australia and receiving financial assistance directly from the Commonwealth for the purpose of undertaking that study; and</w:t>
      </w:r>
    </w:p>
    <w:p w:rsidR="00632062" w:rsidRPr="00325215" w:rsidRDefault="00632062">
      <w:pPr>
        <w:pStyle w:val="paragraph"/>
      </w:pPr>
      <w:r w:rsidRPr="00325215">
        <w:tab/>
        <w:t>(g)</w:t>
      </w:r>
      <w:r w:rsidRPr="00325215">
        <w:tab/>
        <w:t>when a claim by the individual for payment of child care benefit in respect of the period is determined in accordance with Part</w:t>
      </w:r>
      <w:r w:rsidR="00325215">
        <w:t> </w:t>
      </w:r>
      <w:r w:rsidRPr="00325215">
        <w:t xml:space="preserve">3 of the Family Assistance Administration Act, the requirement relating to immunisation set out in </w:t>
      </w:r>
      <w:r w:rsidR="00325215">
        <w:t>subsection (</w:t>
      </w:r>
      <w:r w:rsidRPr="00325215">
        <w:t>2) is met in respect of the child; and</w:t>
      </w:r>
    </w:p>
    <w:p w:rsidR="00632062" w:rsidRPr="00325215" w:rsidRDefault="00632062">
      <w:pPr>
        <w:pStyle w:val="paragraph"/>
      </w:pPr>
      <w:r w:rsidRPr="00325215">
        <w:tab/>
        <w:t>(h)</w:t>
      </w:r>
      <w:r w:rsidRPr="00325215">
        <w:tab/>
        <w:t>the care is not provided as part of the compulsory education program in the State or Territory where the care is provided; and</w:t>
      </w:r>
    </w:p>
    <w:p w:rsidR="00632062" w:rsidRPr="00325215" w:rsidRDefault="00632062">
      <w:pPr>
        <w:pStyle w:val="paragraph"/>
      </w:pPr>
      <w:r w:rsidRPr="00325215">
        <w:tab/>
        <w:t>(i)</w:t>
      </w:r>
      <w:r w:rsidRPr="00325215">
        <w:tab/>
        <w:t>the care starts on or after the commencement of this Act.</w:t>
      </w:r>
    </w:p>
    <w:p w:rsidR="006B658F" w:rsidRPr="00325215" w:rsidRDefault="006B658F" w:rsidP="006B658F">
      <w:pPr>
        <w:pStyle w:val="SubsectionHead"/>
      </w:pPr>
      <w:r w:rsidRPr="00325215">
        <w:t>When individual satisfies this subsection</w:t>
      </w:r>
    </w:p>
    <w:p w:rsidR="006B658F" w:rsidRPr="00325215" w:rsidRDefault="006B658F" w:rsidP="006B658F">
      <w:pPr>
        <w:pStyle w:val="subsection"/>
      </w:pPr>
      <w:r w:rsidRPr="00325215">
        <w:tab/>
        <w:t>(1A)</w:t>
      </w:r>
      <w:r w:rsidRPr="00325215">
        <w:tab/>
        <w:t>An individual satisfies this subsection if:</w:t>
      </w:r>
    </w:p>
    <w:p w:rsidR="006B658F" w:rsidRPr="00325215" w:rsidRDefault="006B658F" w:rsidP="006B658F">
      <w:pPr>
        <w:pStyle w:val="paragraph"/>
      </w:pPr>
      <w:r w:rsidRPr="00325215">
        <w:tab/>
        <w:t>(a)</w:t>
      </w:r>
      <w:r w:rsidRPr="00325215">
        <w:tab/>
        <w:t>the individual is the holder of a visa determined by the Minister for the purposes of subparagraph</w:t>
      </w:r>
      <w:r w:rsidR="00325215">
        <w:t> </w:t>
      </w:r>
      <w:r w:rsidRPr="00325215">
        <w:t xml:space="preserve">729(2)(f)(v) of the </w:t>
      </w:r>
      <w:r w:rsidRPr="00325215">
        <w:rPr>
          <w:i/>
        </w:rPr>
        <w:t>Social Security Act 1991</w:t>
      </w:r>
      <w:r w:rsidRPr="00325215">
        <w:t>; and</w:t>
      </w:r>
    </w:p>
    <w:p w:rsidR="006B658F" w:rsidRPr="00325215" w:rsidRDefault="006B658F" w:rsidP="006B658F">
      <w:pPr>
        <w:pStyle w:val="paragraph"/>
      </w:pPr>
      <w:r w:rsidRPr="00325215">
        <w:tab/>
        <w:t>(b)</w:t>
      </w:r>
      <w:r w:rsidRPr="00325215">
        <w:tab/>
        <w:t>either:</w:t>
      </w:r>
    </w:p>
    <w:p w:rsidR="006B658F" w:rsidRPr="00325215" w:rsidRDefault="006B658F" w:rsidP="006B658F">
      <w:pPr>
        <w:pStyle w:val="paragraphsub"/>
      </w:pPr>
      <w:r w:rsidRPr="00325215">
        <w:tab/>
        <w:t>(i)</w:t>
      </w:r>
      <w:r w:rsidRPr="00325215">
        <w:tab/>
        <w:t>the individual is in Australia; or</w:t>
      </w:r>
    </w:p>
    <w:p w:rsidR="006B658F" w:rsidRPr="00325215" w:rsidRDefault="006B658F" w:rsidP="006B658F">
      <w:pPr>
        <w:pStyle w:val="paragraphsub"/>
      </w:pPr>
      <w:r w:rsidRPr="00325215">
        <w:tab/>
        <w:t>(ii)</w:t>
      </w:r>
      <w:r w:rsidRPr="00325215">
        <w:tab/>
        <w:t>the individual is temporarily absent from Australia for a period not exceeding 6 weeks and the absence is an allowable absence in relation to special benefit within the meaning of Part</w:t>
      </w:r>
      <w:r w:rsidR="00325215">
        <w:t> </w:t>
      </w:r>
      <w:r w:rsidRPr="00325215">
        <w:t>4.2 of that Act.</w:t>
      </w:r>
    </w:p>
    <w:p w:rsidR="00B72F14" w:rsidRPr="00325215" w:rsidRDefault="00B72F14" w:rsidP="00B72F14">
      <w:pPr>
        <w:pStyle w:val="SubsectionHead"/>
      </w:pPr>
      <w:r w:rsidRPr="00325215">
        <w:lastRenderedPageBreak/>
        <w:t xml:space="preserve">Requirement relating to immunisation referred to in </w:t>
      </w:r>
      <w:r w:rsidR="00325215">
        <w:t>paragraph (</w:t>
      </w:r>
      <w:r w:rsidRPr="00325215">
        <w:t>1)(g)</w:t>
      </w:r>
    </w:p>
    <w:p w:rsidR="00B72F14" w:rsidRPr="00325215" w:rsidRDefault="00B72F14" w:rsidP="00B72F14">
      <w:pPr>
        <w:pStyle w:val="subsection"/>
      </w:pPr>
      <w:r w:rsidRPr="00325215">
        <w:tab/>
        <w:t>(2)</w:t>
      </w:r>
      <w:r w:rsidRPr="00325215">
        <w:tab/>
        <w:t xml:space="preserve">For the purposes of </w:t>
      </w:r>
      <w:r w:rsidR="00325215">
        <w:t>paragraph (</w:t>
      </w:r>
      <w:r w:rsidRPr="00325215">
        <w:t>1)(g), the requirement relating to immunisation is that, if the child is under 20, the child must meet the immunisation requirements set out in section</w:t>
      </w:r>
      <w:r w:rsidR="00325215">
        <w:t> </w:t>
      </w:r>
      <w:r w:rsidRPr="00325215">
        <w:t>6.</w:t>
      </w:r>
    </w:p>
    <w:p w:rsidR="005F6032" w:rsidRPr="00325215" w:rsidRDefault="005F6032" w:rsidP="005F6032">
      <w:pPr>
        <w:pStyle w:val="SubsectionHead"/>
      </w:pPr>
      <w:r w:rsidRPr="00325215">
        <w:t>Secretary may determine that individual is a regular care child</w:t>
      </w:r>
    </w:p>
    <w:p w:rsidR="00927B74" w:rsidRPr="00325215" w:rsidRDefault="00927B74" w:rsidP="00927B74">
      <w:pPr>
        <w:pStyle w:val="subsection"/>
      </w:pPr>
      <w:r w:rsidRPr="00325215">
        <w:tab/>
        <w:t>(3)</w:t>
      </w:r>
      <w:r w:rsidRPr="00325215">
        <w:tab/>
        <w:t xml:space="preserve">The Secretary may determine that </w:t>
      </w:r>
      <w:r w:rsidR="009A4026" w:rsidRPr="00325215">
        <w:t>an individual</w:t>
      </w:r>
      <w:r w:rsidRPr="00325215">
        <w:t xml:space="preserve"> who is neither an FTB child, nor a regular care child, of </w:t>
      </w:r>
      <w:r w:rsidR="00B41738" w:rsidRPr="00325215">
        <w:t>another individual</w:t>
      </w:r>
      <w:r w:rsidRPr="00325215">
        <w:t xml:space="preserve"> during the period of care is taken to be a regular care child of </w:t>
      </w:r>
      <w:r w:rsidR="00560759" w:rsidRPr="00325215">
        <w:t>the other individual</w:t>
      </w:r>
      <w:r w:rsidRPr="00325215">
        <w:t xml:space="preserve"> during that period for the purposes of </w:t>
      </w:r>
      <w:r w:rsidR="00325215">
        <w:t>paragraph (</w:t>
      </w:r>
      <w:r w:rsidRPr="00325215">
        <w:t>1)(a).</w:t>
      </w:r>
    </w:p>
    <w:p w:rsidR="00632062" w:rsidRPr="00325215" w:rsidRDefault="00632062">
      <w:pPr>
        <w:pStyle w:val="SubsectionHead"/>
        <w:rPr>
          <w:snapToGrid w:val="0"/>
          <w:lang w:eastAsia="en-US"/>
        </w:rPr>
      </w:pPr>
      <w:r w:rsidRPr="00325215">
        <w:rPr>
          <w:snapToGrid w:val="0"/>
          <w:lang w:eastAsia="en-US"/>
        </w:rPr>
        <w:t>Section subject to sections</w:t>
      </w:r>
      <w:r w:rsidR="00325215">
        <w:rPr>
          <w:snapToGrid w:val="0"/>
          <w:lang w:eastAsia="en-US"/>
        </w:rPr>
        <w:t> </w:t>
      </w:r>
      <w:r w:rsidRPr="00325215">
        <w:rPr>
          <w:snapToGrid w:val="0"/>
          <w:lang w:eastAsia="en-US"/>
        </w:rPr>
        <w:t>48 and 49</w:t>
      </w:r>
    </w:p>
    <w:p w:rsidR="00632062" w:rsidRPr="00325215" w:rsidRDefault="00632062">
      <w:pPr>
        <w:pStyle w:val="subsection"/>
        <w:rPr>
          <w:snapToGrid w:val="0"/>
          <w:lang w:eastAsia="en-US"/>
        </w:rPr>
      </w:pPr>
      <w:r w:rsidRPr="00325215">
        <w:rPr>
          <w:snapToGrid w:val="0"/>
          <w:lang w:eastAsia="en-US"/>
        </w:rPr>
        <w:tab/>
        <w:t>(4)</w:t>
      </w:r>
      <w:r w:rsidRPr="00325215">
        <w:rPr>
          <w:snapToGrid w:val="0"/>
          <w:lang w:eastAsia="en-US"/>
        </w:rPr>
        <w:tab/>
        <w:t>This section is subject to sections</w:t>
      </w:r>
      <w:r w:rsidR="00325215">
        <w:rPr>
          <w:snapToGrid w:val="0"/>
          <w:lang w:eastAsia="en-US"/>
        </w:rPr>
        <w:t> </w:t>
      </w:r>
      <w:r w:rsidRPr="00325215">
        <w:rPr>
          <w:snapToGrid w:val="0"/>
          <w:lang w:eastAsia="en-US"/>
        </w:rPr>
        <w:t>48 and 49 (which deal with limits on eligibility).</w:t>
      </w:r>
    </w:p>
    <w:p w:rsidR="00632062" w:rsidRPr="00325215" w:rsidRDefault="00632062" w:rsidP="0022492B">
      <w:pPr>
        <w:pStyle w:val="ActHead4"/>
      </w:pPr>
      <w:bookmarkStart w:id="103" w:name="_Toc450827176"/>
      <w:r w:rsidRPr="00325215">
        <w:rPr>
          <w:rStyle w:val="CharSubdNo"/>
        </w:rPr>
        <w:t>Subdivision D</w:t>
      </w:r>
      <w:r w:rsidRPr="00325215">
        <w:t>—</w:t>
      </w:r>
      <w:r w:rsidRPr="00325215">
        <w:rPr>
          <w:rStyle w:val="CharSubdText"/>
        </w:rPr>
        <w:t>Eligibility of an individual for child care benefit by single payment/in substitution because of the death of another individual</w:t>
      </w:r>
      <w:bookmarkEnd w:id="103"/>
    </w:p>
    <w:p w:rsidR="00632062" w:rsidRPr="00325215" w:rsidRDefault="00632062" w:rsidP="0022492B">
      <w:pPr>
        <w:pStyle w:val="ActHead5"/>
        <w:rPr>
          <w:snapToGrid w:val="0"/>
          <w:lang w:eastAsia="en-US"/>
        </w:rPr>
      </w:pPr>
      <w:bookmarkStart w:id="104" w:name="_Toc450827177"/>
      <w:r w:rsidRPr="00325215">
        <w:rPr>
          <w:rStyle w:val="CharSectno"/>
        </w:rPr>
        <w:t>46</w:t>
      </w:r>
      <w:r w:rsidRPr="00325215">
        <w:rPr>
          <w:snapToGrid w:val="0"/>
          <w:lang w:eastAsia="en-US"/>
        </w:rPr>
        <w:t xml:space="preserve">  Eligibility for child care benefit if a conditionally eligible or eligible individual dies</w:t>
      </w:r>
      <w:bookmarkEnd w:id="104"/>
    </w:p>
    <w:p w:rsidR="00632062" w:rsidRPr="00325215" w:rsidRDefault="00632062">
      <w:pPr>
        <w:pStyle w:val="SubsectionHead"/>
      </w:pPr>
      <w:r w:rsidRPr="00325215">
        <w:t>If deceased eligible for child care benefit</w:t>
      </w:r>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If:</w:t>
      </w:r>
    </w:p>
    <w:p w:rsidR="00632062" w:rsidRPr="00325215" w:rsidRDefault="00632062">
      <w:pPr>
        <w:pStyle w:val="paragraph"/>
      </w:pPr>
      <w:r w:rsidRPr="00325215">
        <w:tab/>
        <w:t>(a)</w:t>
      </w:r>
      <w:r w:rsidRPr="00325215">
        <w:tab/>
        <w:t xml:space="preserve">an individual is eligible for an amount of child care benefit in respect of a child (the </w:t>
      </w:r>
      <w:r w:rsidRPr="00325215">
        <w:rPr>
          <w:b/>
          <w:i/>
        </w:rPr>
        <w:t>subject amount</w:t>
      </w:r>
      <w:r w:rsidRPr="00325215">
        <w:t>) under section</w:t>
      </w:r>
      <w:r w:rsidR="00325215">
        <w:t> </w:t>
      </w:r>
      <w:r w:rsidRPr="00325215">
        <w:t>43, 44 or 45; and</w:t>
      </w:r>
    </w:p>
    <w:p w:rsidR="00632062" w:rsidRPr="00325215" w:rsidRDefault="00632062">
      <w:pPr>
        <w:pStyle w:val="paragraph"/>
      </w:pPr>
      <w:r w:rsidRPr="00325215">
        <w:tab/>
        <w:t>(b)</w:t>
      </w:r>
      <w:r w:rsidRPr="00325215">
        <w:tab/>
        <w:t>the individual dies; and</w:t>
      </w:r>
    </w:p>
    <w:p w:rsidR="00632062" w:rsidRPr="00325215" w:rsidRDefault="00632062">
      <w:pPr>
        <w:pStyle w:val="paragraph"/>
      </w:pPr>
      <w:r w:rsidRPr="00325215">
        <w:tab/>
        <w:t>(c)</w:t>
      </w:r>
      <w:r w:rsidRPr="00325215">
        <w:tab/>
        <w:t>before the individual died, the subject amount had not been paid to the individual (whether or not a claim under Part</w:t>
      </w:r>
      <w:r w:rsidR="00325215">
        <w:t> </w:t>
      </w:r>
      <w:r w:rsidRPr="00325215">
        <w:t>3 of the Family Assistance Administration Act</w:t>
      </w:r>
      <w:r w:rsidRPr="00325215">
        <w:rPr>
          <w:i/>
        </w:rPr>
        <w:t xml:space="preserve"> </w:t>
      </w:r>
      <w:r w:rsidRPr="00325215">
        <w:t>had been made); and</w:t>
      </w:r>
    </w:p>
    <w:p w:rsidR="00632062" w:rsidRPr="00325215" w:rsidRDefault="00632062">
      <w:pPr>
        <w:pStyle w:val="paragraph"/>
      </w:pPr>
      <w:r w:rsidRPr="00325215">
        <w:lastRenderedPageBreak/>
        <w:tab/>
        <w:t>(d)</w:t>
      </w:r>
      <w:r w:rsidRPr="00325215">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25215" w:rsidRDefault="00632062">
      <w:pPr>
        <w:pStyle w:val="paragraph"/>
      </w:pPr>
      <w:r w:rsidRPr="00325215">
        <w:tab/>
        <w:t>(e)</w:t>
      </w:r>
      <w:r w:rsidRPr="00325215">
        <w:tab/>
        <w:t>the Secretary considers that the other individual ought to be eligible for that much of the subject amount;</w:t>
      </w:r>
    </w:p>
    <w:p w:rsidR="00632062" w:rsidRPr="00325215" w:rsidRDefault="00632062">
      <w:pPr>
        <w:pStyle w:val="subsection2"/>
        <w:rPr>
          <w:snapToGrid w:val="0"/>
          <w:lang w:eastAsia="en-US"/>
        </w:rPr>
      </w:pPr>
      <w:r w:rsidRPr="00325215">
        <w:rPr>
          <w:snapToGrid w:val="0"/>
          <w:lang w:eastAsia="en-US"/>
        </w:rPr>
        <w:t>the other individual is eligible for that much of the subject amount and no</w:t>
      </w:r>
      <w:r w:rsidR="00325215">
        <w:rPr>
          <w:snapToGrid w:val="0"/>
          <w:lang w:eastAsia="en-US"/>
        </w:rPr>
        <w:noBreakHyphen/>
      </w:r>
      <w:r w:rsidRPr="00325215">
        <w:rPr>
          <w:snapToGrid w:val="0"/>
          <w:lang w:eastAsia="en-US"/>
        </w:rPr>
        <w:t>one else is, or can become, eligible for or entitled to be paid any of the subject amount.</w:t>
      </w:r>
    </w:p>
    <w:p w:rsidR="00632062" w:rsidRPr="00325215" w:rsidRDefault="00632062">
      <w:pPr>
        <w:pStyle w:val="SubsectionHead"/>
      </w:pPr>
      <w:r w:rsidRPr="00325215">
        <w:t>If deceased conditionally eligible for child care benefit by fee reduction</w:t>
      </w:r>
    </w:p>
    <w:p w:rsidR="00632062" w:rsidRPr="00325215" w:rsidRDefault="00632062">
      <w:pPr>
        <w:pStyle w:val="subsection"/>
      </w:pPr>
      <w:r w:rsidRPr="00325215">
        <w:tab/>
        <w:t>(2)</w:t>
      </w:r>
      <w:r w:rsidRPr="00325215">
        <w:tab/>
        <w:t>If:</w:t>
      </w:r>
    </w:p>
    <w:p w:rsidR="00632062" w:rsidRPr="00325215" w:rsidRDefault="00632062">
      <w:pPr>
        <w:pStyle w:val="paragraph"/>
      </w:pPr>
      <w:r w:rsidRPr="00325215">
        <w:tab/>
        <w:t>(a)</w:t>
      </w:r>
      <w:r w:rsidRPr="00325215">
        <w:tab/>
        <w:t>a determination of conditional eligibility under section</w:t>
      </w:r>
      <w:r w:rsidR="00325215">
        <w:t> </w:t>
      </w:r>
      <w:r w:rsidRPr="00325215">
        <w:t>50F of the Family Assistance Administration Act is in force in respect of an individual with the effect that an individual is conditionally eligible for child care benefit by fee reduction in respect of a child; and</w:t>
      </w:r>
    </w:p>
    <w:p w:rsidR="00632062" w:rsidRPr="00325215" w:rsidRDefault="00632062">
      <w:pPr>
        <w:pStyle w:val="paragraph"/>
      </w:pPr>
      <w:r w:rsidRPr="00325215">
        <w:tab/>
        <w:t>(b)</w:t>
      </w:r>
      <w:r w:rsidRPr="00325215">
        <w:tab/>
        <w:t>the individual dies; and</w:t>
      </w:r>
    </w:p>
    <w:p w:rsidR="00632062" w:rsidRPr="00325215" w:rsidRDefault="00632062">
      <w:pPr>
        <w:pStyle w:val="paragraph"/>
      </w:pPr>
      <w:r w:rsidRPr="00325215">
        <w:tab/>
        <w:t>(c)</w:t>
      </w:r>
      <w:r w:rsidRPr="00325215">
        <w:tab/>
        <w:t>before the individual died, the individual’s entitlement to be paid child care benefit by fee reduction had not been determined under section</w:t>
      </w:r>
      <w:r w:rsidR="00325215">
        <w:t> </w:t>
      </w:r>
      <w:r w:rsidRPr="00325215">
        <w:t>51B of the Family Assistance Administration Act; and</w:t>
      </w:r>
    </w:p>
    <w:p w:rsidR="00632062" w:rsidRPr="00325215" w:rsidRDefault="00632062">
      <w:pPr>
        <w:pStyle w:val="paragraph"/>
      </w:pPr>
      <w:r w:rsidRPr="00325215">
        <w:tab/>
        <w:t>(d)</w:t>
      </w:r>
      <w:r w:rsidRPr="00325215">
        <w:tab/>
        <w:t>another individual makes a claim under Part</w:t>
      </w:r>
      <w:r w:rsidR="00325215">
        <w:t> </w:t>
      </w:r>
      <w:r w:rsidRPr="00325215">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325215" w:rsidRDefault="00632062">
      <w:pPr>
        <w:pStyle w:val="paragraph"/>
      </w:pPr>
      <w:r w:rsidRPr="00325215">
        <w:tab/>
        <w:t>(e)</w:t>
      </w:r>
      <w:r w:rsidRPr="00325215">
        <w:tab/>
        <w:t>the Secretary considers that the other individual ought to be eligible for the amount;</w:t>
      </w:r>
    </w:p>
    <w:p w:rsidR="00632062" w:rsidRPr="00325215" w:rsidRDefault="00632062">
      <w:pPr>
        <w:pStyle w:val="subsection2"/>
        <w:rPr>
          <w:snapToGrid w:val="0"/>
          <w:lang w:eastAsia="en-US"/>
        </w:rPr>
      </w:pPr>
      <w:r w:rsidRPr="00325215">
        <w:rPr>
          <w:snapToGrid w:val="0"/>
          <w:lang w:eastAsia="en-US"/>
        </w:rPr>
        <w:lastRenderedPageBreak/>
        <w:t>the other individual is eligible for the amount and no</w:t>
      </w:r>
      <w:r w:rsidR="00325215">
        <w:rPr>
          <w:snapToGrid w:val="0"/>
          <w:lang w:eastAsia="en-US"/>
        </w:rPr>
        <w:noBreakHyphen/>
      </w:r>
      <w:r w:rsidRPr="00325215">
        <w:rPr>
          <w:snapToGrid w:val="0"/>
          <w:lang w:eastAsia="en-US"/>
        </w:rPr>
        <w:t>one else is, or can become, eligible for or entitled to be paid that amount.</w:t>
      </w:r>
    </w:p>
    <w:p w:rsidR="00632062" w:rsidRPr="00325215" w:rsidRDefault="00632062" w:rsidP="0022492B">
      <w:pPr>
        <w:pStyle w:val="ActHead4"/>
        <w:rPr>
          <w:snapToGrid w:val="0"/>
          <w:lang w:eastAsia="en-US"/>
        </w:rPr>
      </w:pPr>
      <w:bookmarkStart w:id="105" w:name="_Toc450827178"/>
      <w:r w:rsidRPr="00325215">
        <w:rPr>
          <w:rStyle w:val="CharSubdNo"/>
        </w:rPr>
        <w:t>Subdivision E</w:t>
      </w:r>
      <w:r w:rsidRPr="00325215">
        <w:rPr>
          <w:snapToGrid w:val="0"/>
          <w:lang w:eastAsia="en-US"/>
        </w:rPr>
        <w:t>—</w:t>
      </w:r>
      <w:r w:rsidRPr="00325215">
        <w:rPr>
          <w:rStyle w:val="CharSubdText"/>
        </w:rPr>
        <w:t>Eligibility of an approved child care service for child care benefit by fee reduction for care provided by the service to a child at risk</w:t>
      </w:r>
      <w:bookmarkEnd w:id="105"/>
    </w:p>
    <w:p w:rsidR="00632062" w:rsidRPr="00325215" w:rsidRDefault="00632062" w:rsidP="0022492B">
      <w:pPr>
        <w:pStyle w:val="ActHead5"/>
        <w:rPr>
          <w:snapToGrid w:val="0"/>
          <w:lang w:eastAsia="en-US"/>
        </w:rPr>
      </w:pPr>
      <w:bookmarkStart w:id="106" w:name="_Toc450827179"/>
      <w:r w:rsidRPr="00325215">
        <w:rPr>
          <w:rStyle w:val="CharSectno"/>
        </w:rPr>
        <w:t>47</w:t>
      </w:r>
      <w:r w:rsidRPr="00325215">
        <w:rPr>
          <w:snapToGrid w:val="0"/>
          <w:lang w:eastAsia="en-US"/>
        </w:rPr>
        <w:t xml:space="preserve">  When an approved child care service is eligible for child care benefit by fee reduction for care provided to a child at risk</w:t>
      </w:r>
      <w:bookmarkEnd w:id="106"/>
    </w:p>
    <w:p w:rsidR="00632062" w:rsidRPr="00325215" w:rsidRDefault="00632062">
      <w:pPr>
        <w:pStyle w:val="subsection"/>
      </w:pPr>
      <w:r w:rsidRPr="00325215">
        <w:rPr>
          <w:snapToGrid w:val="0"/>
          <w:lang w:eastAsia="en-US"/>
        </w:rPr>
        <w:tab/>
      </w:r>
      <w:r w:rsidRPr="00325215">
        <w:t>(1)</w:t>
      </w:r>
      <w:r w:rsidRPr="00325215">
        <w:tab/>
        <w:t>An approved child care service is eligible for child care benefit by fee reduction for a session of care provided by the service to a child if:</w:t>
      </w:r>
    </w:p>
    <w:p w:rsidR="00632062" w:rsidRPr="00325215" w:rsidRDefault="00632062">
      <w:pPr>
        <w:pStyle w:val="paragraph"/>
      </w:pPr>
      <w:r w:rsidRPr="00325215">
        <w:tab/>
        <w:t>(a)</w:t>
      </w:r>
      <w:r w:rsidRPr="00325215">
        <w:tab/>
        <w:t>at the time the care is provided, the service believes the child is at risk of serious abuse or neglect; and</w:t>
      </w:r>
    </w:p>
    <w:p w:rsidR="00B72F14" w:rsidRPr="00325215" w:rsidRDefault="00632062" w:rsidP="00B72F14">
      <w:pPr>
        <w:pStyle w:val="paragraph"/>
      </w:pPr>
      <w:r w:rsidRPr="00325215">
        <w:tab/>
        <w:t>(b)</w:t>
      </w:r>
      <w:r w:rsidRPr="00325215">
        <w:tab/>
        <w:t>the care is provided in Australia</w:t>
      </w:r>
      <w:r w:rsidR="00B72F14" w:rsidRPr="00325215">
        <w:t>; and</w:t>
      </w:r>
    </w:p>
    <w:p w:rsidR="00632062" w:rsidRPr="00325215" w:rsidRDefault="00B72F14">
      <w:pPr>
        <w:pStyle w:val="paragraph"/>
      </w:pPr>
      <w:r w:rsidRPr="00325215">
        <w:tab/>
        <w:t>(c)</w:t>
      </w:r>
      <w:r w:rsidRPr="00325215">
        <w:tab/>
        <w:t>the child meets the immunisation requirements set out in section</w:t>
      </w:r>
      <w:r w:rsidR="00325215">
        <w:t> </w:t>
      </w:r>
      <w:r w:rsidRPr="00325215">
        <w:t>6</w:t>
      </w:r>
      <w:r w:rsidR="00632062" w:rsidRPr="00325215">
        <w:t>.</w:t>
      </w:r>
    </w:p>
    <w:p w:rsidR="00632062" w:rsidRPr="00325215" w:rsidRDefault="00632062">
      <w:pPr>
        <w:pStyle w:val="SubsectionHead"/>
        <w:rPr>
          <w:snapToGrid w:val="0"/>
          <w:lang w:eastAsia="en-US"/>
        </w:rPr>
      </w:pPr>
      <w:r w:rsidRPr="00325215">
        <w:rPr>
          <w:snapToGrid w:val="0"/>
          <w:lang w:eastAsia="en-US"/>
        </w:rPr>
        <w:t>Section subject to Subdivisions F and G</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This section is subject to Subdivisions F and G (which deal with limits on eligibility).</w:t>
      </w:r>
    </w:p>
    <w:p w:rsidR="00632062" w:rsidRPr="00325215" w:rsidRDefault="00632062" w:rsidP="0022492B">
      <w:pPr>
        <w:pStyle w:val="ActHead4"/>
      </w:pPr>
      <w:bookmarkStart w:id="107" w:name="_Toc450827180"/>
      <w:r w:rsidRPr="00325215">
        <w:rPr>
          <w:rStyle w:val="CharSubdNo"/>
        </w:rPr>
        <w:t>Subdivision F</w:t>
      </w:r>
      <w:r w:rsidRPr="00325215">
        <w:t>—</w:t>
      </w:r>
      <w:r w:rsidRPr="00325215">
        <w:rPr>
          <w:rStyle w:val="CharSubdText"/>
        </w:rPr>
        <w:t>Limitations on conditional eligibility or eligibility for child care benefit for care provided by an approved child care service or a registered carer that do not relate to hours</w:t>
      </w:r>
      <w:bookmarkEnd w:id="107"/>
    </w:p>
    <w:p w:rsidR="00632062" w:rsidRPr="00325215" w:rsidRDefault="00632062" w:rsidP="0022492B">
      <w:pPr>
        <w:pStyle w:val="ActHead5"/>
        <w:rPr>
          <w:snapToGrid w:val="0"/>
          <w:lang w:eastAsia="en-US"/>
        </w:rPr>
      </w:pPr>
      <w:bookmarkStart w:id="108" w:name="_Toc450827181"/>
      <w:r w:rsidRPr="00325215">
        <w:rPr>
          <w:rStyle w:val="CharSectno"/>
        </w:rPr>
        <w:t>48</w:t>
      </w:r>
      <w:r w:rsidRPr="00325215">
        <w:rPr>
          <w:snapToGrid w:val="0"/>
          <w:lang w:eastAsia="en-US"/>
        </w:rPr>
        <w:t xml:space="preserve">  No multiple eligibility for same care</w:t>
      </w:r>
      <w:bookmarkEnd w:id="108"/>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325215">
        <w:rPr>
          <w:snapToGrid w:val="0"/>
          <w:lang w:eastAsia="en-US"/>
        </w:rPr>
        <w:lastRenderedPageBreak/>
        <w:t>conditionally eligible, is the one whom the Secretary determines to be eligible.</w:t>
      </w:r>
    </w:p>
    <w:p w:rsidR="00632062" w:rsidRPr="00325215" w:rsidRDefault="00632062">
      <w:pPr>
        <w:pStyle w:val="SubsectionHead"/>
        <w:rPr>
          <w:snapToGrid w:val="0"/>
          <w:lang w:eastAsia="en-US"/>
        </w:rPr>
      </w:pPr>
      <w:r w:rsidRPr="00325215">
        <w:rPr>
          <w:snapToGrid w:val="0"/>
          <w:lang w:eastAsia="en-US"/>
        </w:rPr>
        <w:t>Determination to be in accordance with any Ministerial rules</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 xml:space="preserve">The Secretary must make the determination under </w:t>
      </w:r>
      <w:r w:rsidR="00325215">
        <w:rPr>
          <w:snapToGrid w:val="0"/>
          <w:lang w:eastAsia="en-US"/>
        </w:rPr>
        <w:t>subsection (</w:t>
      </w:r>
      <w:r w:rsidRPr="00325215">
        <w:rPr>
          <w:snapToGrid w:val="0"/>
          <w:lang w:eastAsia="en-US"/>
        </w:rPr>
        <w:t xml:space="preserve">1) in accordance with any rules in force under </w:t>
      </w:r>
      <w:r w:rsidR="00325215">
        <w:rPr>
          <w:snapToGrid w:val="0"/>
          <w:lang w:eastAsia="en-US"/>
        </w:rPr>
        <w:t>subsection (</w:t>
      </w:r>
      <w:r w:rsidRPr="00325215">
        <w:rPr>
          <w:snapToGrid w:val="0"/>
          <w:lang w:eastAsia="en-US"/>
        </w:rPr>
        <w:t>3).</w:t>
      </w:r>
    </w:p>
    <w:p w:rsidR="00632062" w:rsidRPr="00325215" w:rsidRDefault="00632062">
      <w:pPr>
        <w:pStyle w:val="SubsectionHead"/>
        <w:rPr>
          <w:snapToGrid w:val="0"/>
          <w:lang w:eastAsia="en-US"/>
        </w:rPr>
      </w:pPr>
      <w:r w:rsidRPr="00325215">
        <w:rPr>
          <w:snapToGrid w:val="0"/>
          <w:lang w:eastAsia="en-US"/>
        </w:rPr>
        <w:t>Ministerial rules</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The Minister may</w:t>
      </w:r>
      <w:r w:rsidR="008C1992" w:rsidRPr="00325215">
        <w:t>, by legislative instrument,</w:t>
      </w:r>
      <w:r w:rsidRPr="00325215">
        <w:rPr>
          <w:snapToGrid w:val="0"/>
          <w:lang w:eastAsia="en-US"/>
        </w:rPr>
        <w:t xml:space="preserve"> make rules in accordance with which the Secretary is to make determinations under </w:t>
      </w:r>
      <w:r w:rsidR="00325215">
        <w:rPr>
          <w:snapToGrid w:val="0"/>
          <w:lang w:eastAsia="en-US"/>
        </w:rPr>
        <w:t>subsection (</w:t>
      </w:r>
      <w:r w:rsidRPr="00325215">
        <w:rPr>
          <w:snapToGrid w:val="0"/>
          <w:lang w:eastAsia="en-US"/>
        </w:rPr>
        <w:t>1).</w:t>
      </w:r>
    </w:p>
    <w:p w:rsidR="00632062" w:rsidRPr="00325215" w:rsidRDefault="00632062" w:rsidP="0022492B">
      <w:pPr>
        <w:pStyle w:val="ActHead5"/>
        <w:rPr>
          <w:snapToGrid w:val="0"/>
          <w:lang w:eastAsia="en-US"/>
        </w:rPr>
      </w:pPr>
      <w:bookmarkStart w:id="109" w:name="_Toc450827182"/>
      <w:r w:rsidRPr="00325215">
        <w:rPr>
          <w:rStyle w:val="CharSectno"/>
        </w:rPr>
        <w:t>49</w:t>
      </w:r>
      <w:r w:rsidRPr="00325215">
        <w:rPr>
          <w:snapToGrid w:val="0"/>
          <w:lang w:eastAsia="en-US"/>
        </w:rPr>
        <w:t xml:space="preserve">  Person not conditionally eligible or eligible for child care benefit if child in care under a welfare law or child in exempt class of children</w:t>
      </w:r>
      <w:bookmarkEnd w:id="109"/>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 person is not eligible, or conditionally eligible, for child care benefit as mentioned in Subdivision A, B, C or E if the child concerned:</w:t>
      </w:r>
    </w:p>
    <w:p w:rsidR="00632062" w:rsidRPr="00325215" w:rsidRDefault="00632062">
      <w:pPr>
        <w:pStyle w:val="paragraph"/>
      </w:pPr>
      <w:r w:rsidRPr="00325215">
        <w:tab/>
        <w:t>(a)</w:t>
      </w:r>
      <w:r w:rsidRPr="00325215">
        <w:tab/>
        <w:t>is under the care (however described) of a person</w:t>
      </w:r>
      <w:r w:rsidR="004250CB" w:rsidRPr="00325215">
        <w:t xml:space="preserve"> (other than a foster parent)</w:t>
      </w:r>
      <w:r w:rsidRPr="00325215">
        <w:t xml:space="preserve"> under:</w:t>
      </w:r>
    </w:p>
    <w:p w:rsidR="00632062" w:rsidRPr="00325215" w:rsidRDefault="00632062">
      <w:pPr>
        <w:pStyle w:val="paragraphsub"/>
      </w:pPr>
      <w:r w:rsidRPr="00325215">
        <w:tab/>
        <w:t>(i)</w:t>
      </w:r>
      <w:r w:rsidRPr="00325215">
        <w:tab/>
        <w:t>a child welfare law of a State or Territory; or</w:t>
      </w:r>
    </w:p>
    <w:p w:rsidR="00632062" w:rsidRPr="00325215" w:rsidRDefault="00632062">
      <w:pPr>
        <w:pStyle w:val="paragraphsub"/>
      </w:pPr>
      <w:r w:rsidRPr="00325215">
        <w:tab/>
        <w:t>(ii)</w:t>
      </w:r>
      <w:r w:rsidRPr="00325215">
        <w:tab/>
        <w:t xml:space="preserve">a law of a State or Territory that is taken to be a child welfare law of the State or Territory in a determination under </w:t>
      </w:r>
      <w:r w:rsidR="00325215">
        <w:t>subsection (</w:t>
      </w:r>
      <w:r w:rsidRPr="00325215">
        <w:t>2); or</w:t>
      </w:r>
    </w:p>
    <w:p w:rsidR="00632062" w:rsidRPr="00325215" w:rsidRDefault="00632062">
      <w:pPr>
        <w:pStyle w:val="paragraph"/>
      </w:pPr>
      <w:r w:rsidRPr="00325215">
        <w:tab/>
        <w:t>(b)</w:t>
      </w:r>
      <w:r w:rsidRPr="00325215">
        <w:tab/>
        <w:t xml:space="preserve">is a member of a class specified in a determination under </w:t>
      </w:r>
      <w:r w:rsidR="00325215">
        <w:t>subsection (</w:t>
      </w:r>
      <w:r w:rsidRPr="00325215">
        <w:t>3)</w:t>
      </w:r>
      <w:r w:rsidRPr="00325215">
        <w:rPr>
          <w:i/>
        </w:rPr>
        <w:t>.</w:t>
      </w:r>
    </w:p>
    <w:p w:rsidR="00632062" w:rsidRPr="00325215" w:rsidRDefault="00632062">
      <w:pPr>
        <w:pStyle w:val="SubsectionHead"/>
        <w:rPr>
          <w:snapToGrid w:val="0"/>
          <w:lang w:eastAsia="en-US"/>
        </w:rPr>
      </w:pPr>
      <w:r w:rsidRPr="00325215">
        <w:rPr>
          <w:snapToGrid w:val="0"/>
          <w:lang w:eastAsia="en-US"/>
        </w:rPr>
        <w:t>Child welfare law</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The Minister may</w:t>
      </w:r>
      <w:r w:rsidR="00AF7469" w:rsidRPr="00325215">
        <w:t>, by legislative instrument,</w:t>
      </w:r>
      <w:r w:rsidRPr="00325215">
        <w:rPr>
          <w:snapToGrid w:val="0"/>
          <w:lang w:eastAsia="en-US"/>
        </w:rPr>
        <w:t xml:space="preserve"> determine that a specified law of a State or Territory is taken to be a child welfare law of the State or Territory for the purposes of </w:t>
      </w:r>
      <w:r w:rsidR="00325215">
        <w:rPr>
          <w:snapToGrid w:val="0"/>
          <w:lang w:eastAsia="en-US"/>
        </w:rPr>
        <w:t>subparagraph (</w:t>
      </w:r>
      <w:r w:rsidRPr="00325215">
        <w:rPr>
          <w:snapToGrid w:val="0"/>
          <w:lang w:eastAsia="en-US"/>
        </w:rPr>
        <w:t>1)(a)(ii).</w:t>
      </w:r>
    </w:p>
    <w:p w:rsidR="00632062" w:rsidRPr="00325215" w:rsidRDefault="00632062">
      <w:pPr>
        <w:pStyle w:val="SubsectionHead"/>
        <w:rPr>
          <w:snapToGrid w:val="0"/>
          <w:lang w:eastAsia="en-US"/>
        </w:rPr>
      </w:pPr>
      <w:r w:rsidRPr="00325215">
        <w:rPr>
          <w:snapToGrid w:val="0"/>
          <w:lang w:eastAsia="en-US"/>
        </w:rPr>
        <w:lastRenderedPageBreak/>
        <w:t>Exempt class of children</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The Minister may</w:t>
      </w:r>
      <w:r w:rsidR="003A01D7" w:rsidRPr="00325215">
        <w:t>, by legislative instrument,</w:t>
      </w:r>
      <w:r w:rsidRPr="00325215">
        <w:rPr>
          <w:snapToGrid w:val="0"/>
          <w:lang w:eastAsia="en-US"/>
        </w:rPr>
        <w:t xml:space="preserve"> determine that children included in a specified class are children in respect of whom no</w:t>
      </w:r>
      <w:r w:rsidR="00325215">
        <w:rPr>
          <w:snapToGrid w:val="0"/>
          <w:lang w:eastAsia="en-US"/>
        </w:rPr>
        <w:noBreakHyphen/>
      </w:r>
      <w:r w:rsidRPr="00325215">
        <w:rPr>
          <w:snapToGrid w:val="0"/>
          <w:lang w:eastAsia="en-US"/>
        </w:rPr>
        <w:t>one is eligible for child care benefit under this Division.</w:t>
      </w:r>
    </w:p>
    <w:p w:rsidR="00632062" w:rsidRPr="00325215" w:rsidRDefault="00632062" w:rsidP="00277451">
      <w:pPr>
        <w:pStyle w:val="ActHead5"/>
      </w:pPr>
      <w:bookmarkStart w:id="110" w:name="_Toc450827183"/>
      <w:r w:rsidRPr="00325215">
        <w:rPr>
          <w:rStyle w:val="CharSectno"/>
        </w:rPr>
        <w:t>50</w:t>
      </w:r>
      <w:r w:rsidRPr="00325215">
        <w:t xml:space="preserve">  Person not eligible for child care benefit while an approved child care service’s approval is suspended</w:t>
      </w:r>
      <w:bookmarkEnd w:id="110"/>
    </w:p>
    <w:p w:rsidR="00632062" w:rsidRPr="00325215" w:rsidRDefault="00632062" w:rsidP="00277451">
      <w:pPr>
        <w:pStyle w:val="subsection"/>
        <w:keepNext/>
        <w:keepLines/>
      </w:pPr>
      <w:r w:rsidRPr="00325215">
        <w:tab/>
        <w:t>(1)</w:t>
      </w:r>
      <w:r w:rsidRPr="00325215">
        <w:tab/>
        <w:t>If:</w:t>
      </w:r>
    </w:p>
    <w:p w:rsidR="00632062" w:rsidRPr="00325215" w:rsidRDefault="00632062" w:rsidP="00277451">
      <w:pPr>
        <w:pStyle w:val="paragraph"/>
        <w:keepNext/>
        <w:keepLines/>
      </w:pPr>
      <w:r w:rsidRPr="00325215">
        <w:tab/>
        <w:t>(a)</w:t>
      </w:r>
      <w:r w:rsidRPr="00325215">
        <w:tab/>
        <w:t>except for the operation of this section, a person would be eligible for child care benefit for care provided by an approved child care service to a child as mentioned in Subdivision A, B or E; and</w:t>
      </w:r>
    </w:p>
    <w:p w:rsidR="00632062" w:rsidRPr="00325215" w:rsidRDefault="00632062">
      <w:pPr>
        <w:pStyle w:val="paragraph"/>
      </w:pPr>
      <w:r w:rsidRPr="00325215">
        <w:tab/>
        <w:t>(b)</w:t>
      </w:r>
      <w:r w:rsidRPr="00325215">
        <w:tab/>
        <w:t>at the time a session of care is provided to the child, the service’s approval under section</w:t>
      </w:r>
      <w:r w:rsidR="00325215">
        <w:t> </w:t>
      </w:r>
      <w:r w:rsidRPr="00325215">
        <w:t xml:space="preserve">195 of the Family Assistance Administration Act has been suspended under that Act; </w:t>
      </w:r>
    </w:p>
    <w:p w:rsidR="00632062" w:rsidRPr="00325215" w:rsidRDefault="00632062">
      <w:pPr>
        <w:pStyle w:val="subsection2"/>
      </w:pPr>
      <w:r w:rsidRPr="00325215">
        <w:t>the person is not eligible for child care benefit for the sessions of care provided by the service during the period when the service’s approval is suspended.</w:t>
      </w:r>
    </w:p>
    <w:p w:rsidR="00632062" w:rsidRPr="00325215" w:rsidRDefault="00632062">
      <w:pPr>
        <w:pStyle w:val="subsection"/>
      </w:pPr>
      <w:r w:rsidRPr="00325215">
        <w:tab/>
        <w:t>(2)</w:t>
      </w:r>
      <w:r w:rsidRPr="00325215">
        <w:tab/>
        <w:t xml:space="preserve">For the purposes of </w:t>
      </w:r>
      <w:r w:rsidR="00325215">
        <w:t>subsection (</w:t>
      </w:r>
      <w:r w:rsidRPr="00325215">
        <w:t>1), an approved child care service’s approval is suspended for the period beginning when that suspension takes effect and ending on the day with effect from which that suspension is revoked.</w:t>
      </w:r>
    </w:p>
    <w:p w:rsidR="00632062" w:rsidRPr="00325215" w:rsidRDefault="00632062" w:rsidP="0022492B">
      <w:pPr>
        <w:pStyle w:val="ActHead5"/>
      </w:pPr>
      <w:bookmarkStart w:id="111" w:name="_Toc450827184"/>
      <w:r w:rsidRPr="00325215">
        <w:rPr>
          <w:rStyle w:val="CharSectno"/>
        </w:rPr>
        <w:t>51</w:t>
      </w:r>
      <w:r w:rsidRPr="00325215">
        <w:t xml:space="preserve">  Approved child care service not eligible for care provided to a child at risk if Minister so determines</w:t>
      </w:r>
      <w:bookmarkEnd w:id="111"/>
    </w:p>
    <w:p w:rsidR="00632062" w:rsidRPr="00325215" w:rsidRDefault="00632062">
      <w:pPr>
        <w:pStyle w:val="SubsectionHead"/>
        <w:rPr>
          <w:snapToGrid w:val="0"/>
          <w:lang w:eastAsia="en-US"/>
        </w:rPr>
      </w:pPr>
      <w:r w:rsidRPr="00325215">
        <w:rPr>
          <w:snapToGrid w:val="0"/>
          <w:lang w:eastAsia="en-US"/>
        </w:rPr>
        <w:t>Limit on eligibility under section</w:t>
      </w:r>
      <w:r w:rsidR="00325215">
        <w:rPr>
          <w:snapToGrid w:val="0"/>
          <w:lang w:eastAsia="en-US"/>
        </w:rPr>
        <w:t> </w:t>
      </w:r>
      <w:r w:rsidRPr="00325215">
        <w:rPr>
          <w:snapToGrid w:val="0"/>
          <w:lang w:eastAsia="en-US"/>
        </w:rPr>
        <w:t>47</w:t>
      </w:r>
    </w:p>
    <w:p w:rsidR="00632062" w:rsidRPr="00325215" w:rsidRDefault="00632062">
      <w:pPr>
        <w:pStyle w:val="subsection"/>
        <w:rPr>
          <w:snapToGrid w:val="0"/>
          <w:lang w:eastAsia="en-US"/>
        </w:rPr>
      </w:pPr>
      <w:r w:rsidRPr="00325215">
        <w:rPr>
          <w:snapToGrid w:val="0"/>
          <w:lang w:eastAsia="en-US"/>
        </w:rPr>
        <w:tab/>
      </w:r>
      <w:r w:rsidR="006A07EB" w:rsidRPr="00325215">
        <w:rPr>
          <w:snapToGrid w:val="0"/>
          <w:lang w:eastAsia="en-US"/>
        </w:rPr>
        <w:tab/>
      </w:r>
      <w:r w:rsidR="000D7DE3" w:rsidRPr="00325215">
        <w:t>The Minister may, by legislative instrument,</w:t>
      </w:r>
      <w:r w:rsidRPr="00325215">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325215">
        <w:rPr>
          <w:snapToGrid w:val="0"/>
          <w:lang w:eastAsia="en-US"/>
        </w:rPr>
        <w:t> </w:t>
      </w:r>
      <w:r w:rsidRPr="00325215">
        <w:rPr>
          <w:snapToGrid w:val="0"/>
          <w:lang w:eastAsia="en-US"/>
        </w:rPr>
        <w:t>47, the services are not able to be eligible under that section for any further period in respect of the child.</w:t>
      </w:r>
    </w:p>
    <w:p w:rsidR="00632062" w:rsidRPr="00325215" w:rsidRDefault="00632062" w:rsidP="0022492B">
      <w:pPr>
        <w:pStyle w:val="ActHead4"/>
      </w:pPr>
      <w:bookmarkStart w:id="112" w:name="_Toc450827185"/>
      <w:r w:rsidRPr="00325215">
        <w:rPr>
          <w:rStyle w:val="CharSubdNo"/>
        </w:rPr>
        <w:lastRenderedPageBreak/>
        <w:t>Subdivision G</w:t>
      </w:r>
      <w:r w:rsidRPr="00325215">
        <w:t>—</w:t>
      </w:r>
      <w:r w:rsidRPr="00325215">
        <w:rPr>
          <w:rStyle w:val="CharSubdText"/>
        </w:rPr>
        <w:t>Limitations on eligibility for child care benefit for care provided by an approved child care service relating to hours</w:t>
      </w:r>
      <w:bookmarkEnd w:id="112"/>
      <w:r w:rsidRPr="00325215">
        <w:rPr>
          <w:rStyle w:val="CharSubdText"/>
        </w:rPr>
        <w:t xml:space="preserve"> </w:t>
      </w:r>
    </w:p>
    <w:p w:rsidR="00632062" w:rsidRPr="00325215" w:rsidRDefault="00632062" w:rsidP="0022492B">
      <w:pPr>
        <w:pStyle w:val="ActHead5"/>
      </w:pPr>
      <w:bookmarkStart w:id="113" w:name="_Toc450827186"/>
      <w:r w:rsidRPr="00325215">
        <w:rPr>
          <w:rStyle w:val="CharSectno"/>
        </w:rPr>
        <w:t>52</w:t>
      </w:r>
      <w:r w:rsidRPr="00325215">
        <w:t xml:space="preserve">  Limit on eligibility for child care benefit relating to hours</w:t>
      </w:r>
      <w:bookmarkEnd w:id="113"/>
      <w:r w:rsidRPr="00325215">
        <w:t xml:space="preserve"> </w:t>
      </w:r>
    </w:p>
    <w:p w:rsidR="00632062" w:rsidRPr="00325215" w:rsidRDefault="00632062">
      <w:pPr>
        <w:pStyle w:val="SubsectionHead"/>
      </w:pPr>
      <w:r w:rsidRPr="00325215">
        <w:t>Limit on eligibility</w:t>
      </w:r>
    </w:p>
    <w:p w:rsidR="00632062" w:rsidRPr="00325215" w:rsidRDefault="00632062">
      <w:pPr>
        <w:pStyle w:val="subsection"/>
      </w:pPr>
      <w:r w:rsidRPr="00325215">
        <w:tab/>
        <w:t>(1)</w:t>
      </w:r>
      <w:r w:rsidRPr="00325215">
        <w:tab/>
        <w:t>Despite:</w:t>
      </w:r>
    </w:p>
    <w:p w:rsidR="00632062" w:rsidRPr="00325215" w:rsidRDefault="00632062">
      <w:pPr>
        <w:pStyle w:val="paragraph"/>
      </w:pPr>
      <w:r w:rsidRPr="00325215">
        <w:tab/>
        <w:t>(a)</w:t>
      </w:r>
      <w:r w:rsidRPr="00325215">
        <w:tab/>
        <w:t xml:space="preserve">an individual or an approved child care service (a </w:t>
      </w:r>
      <w:r w:rsidRPr="00325215">
        <w:rPr>
          <w:b/>
          <w:i/>
        </w:rPr>
        <w:t>fee reduction claimant</w:t>
      </w:r>
      <w:r w:rsidRPr="00325215">
        <w:t>) being eligible for child care benefit by fee reduction under section</w:t>
      </w:r>
      <w:r w:rsidR="00325215">
        <w:t> </w:t>
      </w:r>
      <w:r w:rsidRPr="00325215">
        <w:t>43 or 47 respectively; or</w:t>
      </w:r>
    </w:p>
    <w:p w:rsidR="00632062" w:rsidRPr="00325215" w:rsidRDefault="00632062">
      <w:pPr>
        <w:pStyle w:val="paragraph"/>
      </w:pPr>
      <w:r w:rsidRPr="00325215">
        <w:tab/>
        <w:t>(b)</w:t>
      </w:r>
      <w:r w:rsidRPr="00325215">
        <w:tab/>
        <w:t xml:space="preserve">an individual (a </w:t>
      </w:r>
      <w:r w:rsidRPr="00325215">
        <w:rPr>
          <w:b/>
          <w:i/>
        </w:rPr>
        <w:t>past period claimant</w:t>
      </w:r>
      <w:r w:rsidRPr="00325215">
        <w:t>) being eligible under section</w:t>
      </w:r>
      <w:r w:rsidR="00325215">
        <w:t> </w:t>
      </w:r>
      <w:r w:rsidRPr="00325215">
        <w:t>44 for child care benefit for a past period;</w:t>
      </w:r>
    </w:p>
    <w:p w:rsidR="00632062" w:rsidRPr="00325215" w:rsidRDefault="00632062">
      <w:pPr>
        <w:pStyle w:val="subsection2"/>
      </w:pPr>
      <w:r w:rsidRPr="00325215">
        <w:t>the number of hours, in sessions of care in a week for which the claimant is eligible, is limited.</w:t>
      </w:r>
    </w:p>
    <w:p w:rsidR="00632062" w:rsidRPr="00325215" w:rsidRDefault="00632062">
      <w:pPr>
        <w:pStyle w:val="SubsectionHead"/>
      </w:pPr>
      <w:r w:rsidRPr="00325215">
        <w:t>How limit is worked out</w:t>
      </w:r>
    </w:p>
    <w:p w:rsidR="00632062" w:rsidRPr="00325215" w:rsidRDefault="00632062">
      <w:pPr>
        <w:pStyle w:val="subsection"/>
      </w:pPr>
      <w:r w:rsidRPr="00325215">
        <w:tab/>
        <w:t>(2)</w:t>
      </w:r>
      <w:r w:rsidRPr="00325215">
        <w:tab/>
        <w:t>The limit is worked out using this Subdivision. The Minister’s determination under section</w:t>
      </w:r>
      <w:r w:rsidR="00325215">
        <w:t> </w:t>
      </w:r>
      <w:r w:rsidRPr="00325215">
        <w:t>57A deals with the hours that are to count towards that limit in certain circumstances.</w:t>
      </w:r>
    </w:p>
    <w:p w:rsidR="00632062" w:rsidRPr="00325215" w:rsidRDefault="00632062">
      <w:pPr>
        <w:pStyle w:val="SubsectionHead"/>
      </w:pPr>
      <w:r w:rsidRPr="00325215">
        <w:t>If fee reduction claimant is an individual—how the limit is used</w:t>
      </w:r>
    </w:p>
    <w:p w:rsidR="00632062" w:rsidRPr="00325215" w:rsidRDefault="00632062">
      <w:pPr>
        <w:pStyle w:val="subsection"/>
      </w:pPr>
      <w:r w:rsidRPr="00325215">
        <w:tab/>
        <w:t>(3)</w:t>
      </w:r>
      <w:r w:rsidRPr="00325215">
        <w:tab/>
      </w:r>
      <w:r w:rsidR="004E09F2" w:rsidRPr="00325215">
        <w:t>For</w:t>
      </w:r>
      <w:r w:rsidRPr="00325215">
        <w:t xml:space="preserve"> a fee reduction claimant who is an individual, the Secretary determines the limit under section</w:t>
      </w:r>
      <w:r w:rsidR="00325215">
        <w:t> </w:t>
      </w:r>
      <w:r w:rsidRPr="00325215">
        <w:t>50H of the Family Assistance Administration Act while the claimant is conditionally eligible for child care benefit by fee reduction.</w:t>
      </w:r>
    </w:p>
    <w:p w:rsidR="00632062" w:rsidRPr="00325215" w:rsidRDefault="00632062">
      <w:pPr>
        <w:pStyle w:val="subsection"/>
      </w:pPr>
      <w:r w:rsidRPr="00325215">
        <w:tab/>
        <w:t>(4)</w:t>
      </w:r>
      <w:r w:rsidRPr="00325215">
        <w:tab/>
        <w:t>The limit may be varied under:</w:t>
      </w:r>
    </w:p>
    <w:p w:rsidR="00632062" w:rsidRPr="00325215" w:rsidRDefault="00632062">
      <w:pPr>
        <w:pStyle w:val="paragraph"/>
      </w:pPr>
      <w:r w:rsidRPr="00325215">
        <w:tab/>
        <w:t>(a)</w:t>
      </w:r>
      <w:r w:rsidRPr="00325215">
        <w:tab/>
      </w:r>
      <w:r w:rsidR="00B37B88" w:rsidRPr="00325215">
        <w:t>subsection</w:t>
      </w:r>
      <w:r w:rsidR="00325215">
        <w:t> </w:t>
      </w:r>
      <w:r w:rsidR="00B37B88" w:rsidRPr="00325215">
        <w:t xml:space="preserve">59(2) or </w:t>
      </w:r>
      <w:r w:rsidRPr="00325215">
        <w:t>section</w:t>
      </w:r>
      <w:r w:rsidR="00325215">
        <w:t> </w:t>
      </w:r>
      <w:r w:rsidRPr="00325215">
        <w:t>59F, 62C or 65D of the Family Assistance Administration Act; or</w:t>
      </w:r>
    </w:p>
    <w:p w:rsidR="00632062" w:rsidRPr="00325215" w:rsidRDefault="00632062">
      <w:pPr>
        <w:pStyle w:val="paragraph"/>
      </w:pPr>
      <w:r w:rsidRPr="00325215">
        <w:tab/>
        <w:t>(b)</w:t>
      </w:r>
      <w:r w:rsidRPr="00325215">
        <w:tab/>
        <w:t>Subdivision U of Division</w:t>
      </w:r>
      <w:r w:rsidR="00325215">
        <w:t> </w:t>
      </w:r>
      <w:r w:rsidRPr="00325215">
        <w:t>4 of Part</w:t>
      </w:r>
      <w:r w:rsidR="00325215">
        <w:t> </w:t>
      </w:r>
      <w:r w:rsidRPr="00325215">
        <w:t>3 of that Act.</w:t>
      </w:r>
    </w:p>
    <w:p w:rsidR="00632062" w:rsidRPr="00325215" w:rsidRDefault="00632062">
      <w:pPr>
        <w:pStyle w:val="subsection2"/>
      </w:pPr>
      <w:r w:rsidRPr="00325215">
        <w:t>The limit, and variations to it made under Subdivision U of Division</w:t>
      </w:r>
      <w:r w:rsidR="00325215">
        <w:t> </w:t>
      </w:r>
      <w:r w:rsidRPr="00325215">
        <w:t>4 of Part</w:t>
      </w:r>
      <w:r w:rsidR="00325215">
        <w:t> </w:t>
      </w:r>
      <w:r w:rsidRPr="00325215">
        <w:t>3 of the Family Assistance Administration Act or section</w:t>
      </w:r>
      <w:r w:rsidR="00325215">
        <w:t> </w:t>
      </w:r>
      <w:r w:rsidRPr="00325215">
        <w:t xml:space="preserve">65D of that Act, are worked out using this Subdivision as if the reference in </w:t>
      </w:r>
      <w:r w:rsidR="00325215">
        <w:t>subsection (</w:t>
      </w:r>
      <w:r w:rsidRPr="00325215">
        <w:t xml:space="preserve">1) to an individual being eligible </w:t>
      </w:r>
      <w:r w:rsidRPr="00325215">
        <w:lastRenderedPageBreak/>
        <w:t>under section</w:t>
      </w:r>
      <w:r w:rsidR="00325215">
        <w:t> </w:t>
      </w:r>
      <w:r w:rsidRPr="00325215">
        <w:t>43 for child care benefit was a reference to the individual being conditionally eligible under section</w:t>
      </w:r>
      <w:r w:rsidR="00325215">
        <w:t> </w:t>
      </w:r>
      <w:r w:rsidRPr="00325215">
        <w:t>42. The Secretary applies the limit when determining, under section</w:t>
      </w:r>
      <w:r w:rsidR="00325215">
        <w:t> </w:t>
      </w:r>
      <w:r w:rsidRPr="00325215">
        <w:t>51B of the Family Assistance Administration Act, the amount of child care benefit the claimant is entitled to be paid.</w:t>
      </w:r>
    </w:p>
    <w:p w:rsidR="00632062" w:rsidRPr="00325215" w:rsidRDefault="00632062">
      <w:pPr>
        <w:pStyle w:val="SubsectionHead"/>
      </w:pPr>
      <w:r w:rsidRPr="00325215">
        <w:t>If fee reduction claimant is a service—how the limit is used</w:t>
      </w:r>
    </w:p>
    <w:p w:rsidR="00632062" w:rsidRPr="00325215" w:rsidRDefault="00632062">
      <w:pPr>
        <w:pStyle w:val="subsection"/>
      </w:pPr>
      <w:r w:rsidRPr="00325215">
        <w:tab/>
        <w:t>(5)</w:t>
      </w:r>
      <w:r w:rsidRPr="00325215">
        <w:tab/>
      </w:r>
      <w:r w:rsidR="00716706" w:rsidRPr="00325215">
        <w:t>For</w:t>
      </w:r>
      <w:r w:rsidRPr="00325215">
        <w:t xml:space="preserve"> a fee reduction claimant that is an approved child care service, the limit is taken to be determined under section</w:t>
      </w:r>
      <w:r w:rsidR="00325215">
        <w:t> </w:t>
      </w:r>
      <w:r w:rsidRPr="00325215">
        <w:t>54C of the Family Assistance Administration Act. The Secretary applies the limit when determining, under section</w:t>
      </w:r>
      <w:r w:rsidR="00325215">
        <w:t> </w:t>
      </w:r>
      <w:r w:rsidRPr="00325215">
        <w:t>54B of the Family Assistance Administration Act, the amount of child care benefit the claimant is entitled to be paid.</w:t>
      </w:r>
    </w:p>
    <w:p w:rsidR="00632062" w:rsidRPr="00325215" w:rsidRDefault="00632062">
      <w:pPr>
        <w:pStyle w:val="SubsectionHead"/>
      </w:pPr>
      <w:r w:rsidRPr="00325215">
        <w:t>Past period claimant—how the limit is used</w:t>
      </w:r>
    </w:p>
    <w:p w:rsidR="00632062" w:rsidRPr="00325215" w:rsidRDefault="00632062">
      <w:pPr>
        <w:pStyle w:val="subsection"/>
      </w:pPr>
      <w:r w:rsidRPr="00325215">
        <w:tab/>
        <w:t>(6)</w:t>
      </w:r>
      <w:r w:rsidRPr="00325215">
        <w:tab/>
      </w:r>
      <w:r w:rsidR="00716706" w:rsidRPr="00325215">
        <w:t>For</w:t>
      </w:r>
      <w:r w:rsidRPr="00325215">
        <w:t xml:space="preserve"> a past period claimant, the Secretary applies the limit when determining, under section</w:t>
      </w:r>
      <w:r w:rsidR="00325215">
        <w:t> </w:t>
      </w:r>
      <w:r w:rsidRPr="00325215">
        <w:t>52E of the Family Assistance Administration Act, the amount the claimant is entitled to be paid.</w:t>
      </w:r>
    </w:p>
    <w:p w:rsidR="00632062" w:rsidRPr="00325215" w:rsidRDefault="00632062" w:rsidP="0022492B">
      <w:pPr>
        <w:pStyle w:val="ActHead5"/>
      </w:pPr>
      <w:bookmarkStart w:id="114" w:name="_Toc450827187"/>
      <w:r w:rsidRPr="00325215">
        <w:rPr>
          <w:rStyle w:val="CharSectno"/>
        </w:rPr>
        <w:t>53</w:t>
      </w:r>
      <w:r w:rsidRPr="00325215">
        <w:t xml:space="preserve">  Weekly limit of hours</w:t>
      </w:r>
      <w:bookmarkEnd w:id="114"/>
    </w:p>
    <w:p w:rsidR="00632062" w:rsidRPr="00325215" w:rsidRDefault="00632062">
      <w:pPr>
        <w:pStyle w:val="SubsectionHead"/>
      </w:pPr>
      <w:r w:rsidRPr="00325215">
        <w:t>Weekly limit for fee reduction claimants</w:t>
      </w:r>
    </w:p>
    <w:p w:rsidR="00632062" w:rsidRPr="00325215" w:rsidRDefault="00632062">
      <w:pPr>
        <w:pStyle w:val="subsection"/>
      </w:pPr>
      <w:r w:rsidRPr="00325215">
        <w:tab/>
        <w:t>(1)</w:t>
      </w:r>
      <w:r w:rsidRPr="00325215">
        <w:tab/>
        <w:t>The weekly limit of hours applicable to a fee reduction claimant is as provided for in this Subdivision:</w:t>
      </w:r>
    </w:p>
    <w:p w:rsidR="00632062" w:rsidRPr="00325215" w:rsidRDefault="00632062">
      <w:pPr>
        <w:pStyle w:val="paragraph"/>
      </w:pPr>
      <w:r w:rsidRPr="00325215">
        <w:tab/>
        <w:t>(a)</w:t>
      </w:r>
      <w:r w:rsidRPr="00325215">
        <w:tab/>
        <w:t xml:space="preserve">a limit of </w:t>
      </w:r>
      <w:r w:rsidR="0045112D" w:rsidRPr="00325215">
        <w:t>24</w:t>
      </w:r>
      <w:r w:rsidRPr="00325215">
        <w:t xml:space="preserve"> hours; or</w:t>
      </w:r>
    </w:p>
    <w:p w:rsidR="00632062" w:rsidRPr="00325215" w:rsidRDefault="00632062">
      <w:pPr>
        <w:pStyle w:val="paragraph"/>
      </w:pPr>
      <w:r w:rsidRPr="00325215">
        <w:tab/>
        <w:t>(b)</w:t>
      </w:r>
      <w:r w:rsidRPr="00325215">
        <w:tab/>
        <w:t>a limit of 50 hours: or</w:t>
      </w:r>
    </w:p>
    <w:p w:rsidR="00632062" w:rsidRPr="00325215" w:rsidRDefault="00632062">
      <w:pPr>
        <w:pStyle w:val="paragraph"/>
      </w:pPr>
      <w:r w:rsidRPr="00325215">
        <w:tab/>
        <w:t>(c)</w:t>
      </w:r>
      <w:r w:rsidRPr="00325215">
        <w:tab/>
        <w:t>a limit of more than 50 hours; or</w:t>
      </w:r>
    </w:p>
    <w:p w:rsidR="00632062" w:rsidRPr="00325215" w:rsidRDefault="00632062">
      <w:pPr>
        <w:pStyle w:val="paragraph"/>
      </w:pPr>
      <w:r w:rsidRPr="00325215">
        <w:tab/>
        <w:t>(d)</w:t>
      </w:r>
      <w:r w:rsidRPr="00325215">
        <w:tab/>
        <w:t>a 24 hour care limit (but see section</w:t>
      </w:r>
      <w:r w:rsidR="00325215">
        <w:t> </w:t>
      </w:r>
      <w:r w:rsidRPr="00325215">
        <w:t>56 which provides that this limit can only apply if the care is not provided by an approved occasional care service).</w:t>
      </w:r>
    </w:p>
    <w:p w:rsidR="00632062" w:rsidRPr="00325215" w:rsidRDefault="00632062">
      <w:pPr>
        <w:pStyle w:val="SubsectionHead"/>
      </w:pPr>
      <w:r w:rsidRPr="00325215">
        <w:t xml:space="preserve">Weekly limit for past period claimants </w:t>
      </w:r>
    </w:p>
    <w:p w:rsidR="00632062" w:rsidRPr="00325215" w:rsidRDefault="00632062">
      <w:pPr>
        <w:pStyle w:val="subsection"/>
      </w:pPr>
      <w:r w:rsidRPr="00325215">
        <w:tab/>
        <w:t>(2)</w:t>
      </w:r>
      <w:r w:rsidRPr="00325215">
        <w:tab/>
        <w:t>The weekly limit of hours applicable to a past period claimant is, as provided for in this Subdivision:</w:t>
      </w:r>
    </w:p>
    <w:p w:rsidR="00632062" w:rsidRPr="00325215" w:rsidRDefault="00632062">
      <w:pPr>
        <w:pStyle w:val="paragraph"/>
      </w:pPr>
      <w:r w:rsidRPr="00325215">
        <w:lastRenderedPageBreak/>
        <w:tab/>
        <w:t>(a)</w:t>
      </w:r>
      <w:r w:rsidRPr="00325215">
        <w:tab/>
        <w:t xml:space="preserve">a limit of </w:t>
      </w:r>
      <w:r w:rsidR="00A24086" w:rsidRPr="00325215">
        <w:t>24</w:t>
      </w:r>
      <w:r w:rsidRPr="00325215">
        <w:t xml:space="preserve"> hours; or</w:t>
      </w:r>
    </w:p>
    <w:p w:rsidR="00632062" w:rsidRPr="00325215" w:rsidRDefault="00632062">
      <w:pPr>
        <w:pStyle w:val="paragraph"/>
      </w:pPr>
      <w:r w:rsidRPr="00325215">
        <w:tab/>
        <w:t>(b)</w:t>
      </w:r>
      <w:r w:rsidRPr="00325215">
        <w:tab/>
        <w:t>a limit of 50 hours.</w:t>
      </w:r>
    </w:p>
    <w:p w:rsidR="00632062" w:rsidRPr="00325215" w:rsidRDefault="00A24086">
      <w:pPr>
        <w:pStyle w:val="SubsectionHead"/>
      </w:pPr>
      <w:r w:rsidRPr="00325215">
        <w:t>24</w:t>
      </w:r>
      <w:r w:rsidR="00632062" w:rsidRPr="00325215">
        <w:t xml:space="preserve"> hour limit applies if no other limit does</w:t>
      </w:r>
    </w:p>
    <w:p w:rsidR="00632062" w:rsidRPr="00325215" w:rsidRDefault="00632062">
      <w:pPr>
        <w:pStyle w:val="subsection"/>
      </w:pPr>
      <w:r w:rsidRPr="00325215">
        <w:tab/>
        <w:t>(3)</w:t>
      </w:r>
      <w:r w:rsidRPr="00325215">
        <w:tab/>
        <w:t xml:space="preserve">In a week, a limit of </w:t>
      </w:r>
      <w:r w:rsidR="00A24086" w:rsidRPr="00325215">
        <w:t>24</w:t>
      </w:r>
      <w:r w:rsidRPr="00325215">
        <w:t xml:space="preserve"> hours applies to a claimant if:</w:t>
      </w:r>
    </w:p>
    <w:p w:rsidR="00632062" w:rsidRPr="00325215" w:rsidRDefault="00632062">
      <w:pPr>
        <w:pStyle w:val="paragraph"/>
      </w:pPr>
      <w:r w:rsidRPr="00325215">
        <w:tab/>
        <w:t>(a)</w:t>
      </w:r>
      <w:r w:rsidRPr="00325215">
        <w:tab/>
        <w:t>in the case of a fee reduction claimant—a limit of 50 hours, a limit of more than 50 hours or a 24 hour care limit does not apply in respect of the week; and</w:t>
      </w:r>
    </w:p>
    <w:p w:rsidR="00632062" w:rsidRPr="00325215" w:rsidRDefault="00632062">
      <w:pPr>
        <w:pStyle w:val="paragraph"/>
      </w:pPr>
      <w:r w:rsidRPr="00325215">
        <w:tab/>
        <w:t>(b)</w:t>
      </w:r>
      <w:r w:rsidRPr="00325215">
        <w:tab/>
        <w:t>in the case of a past period claimant—a limit of 50 hours does not apply in respect of the week.</w:t>
      </w:r>
    </w:p>
    <w:p w:rsidR="00632062" w:rsidRPr="00325215" w:rsidRDefault="00632062">
      <w:pPr>
        <w:pStyle w:val="SubsectionHead"/>
      </w:pPr>
      <w:r w:rsidRPr="00325215">
        <w:t>Weekly limit of hours must not include unauthorised 24 hour care</w:t>
      </w:r>
    </w:p>
    <w:p w:rsidR="00632062" w:rsidRPr="00325215" w:rsidRDefault="00632062">
      <w:pPr>
        <w:pStyle w:val="subsection"/>
      </w:pPr>
      <w:r w:rsidRPr="00325215">
        <w:tab/>
        <w:t>(4)</w:t>
      </w:r>
      <w:r w:rsidRPr="00325215">
        <w:tab/>
        <w:t xml:space="preserve">The weekly limit of hours applicable to a claimant under this section, other than a 24 hour care limit under </w:t>
      </w:r>
      <w:r w:rsidR="00325215">
        <w:t>paragraph (</w:t>
      </w:r>
      <w:r w:rsidRPr="00325215">
        <w:t>1)(d), must not include hours during which an approved child care service is providing 24 hour care to the child.</w:t>
      </w:r>
    </w:p>
    <w:p w:rsidR="00632062" w:rsidRPr="00325215" w:rsidRDefault="00632062" w:rsidP="0022492B">
      <w:pPr>
        <w:pStyle w:val="ActHead5"/>
      </w:pPr>
      <w:bookmarkStart w:id="115" w:name="_Toc450827188"/>
      <w:r w:rsidRPr="00325215">
        <w:rPr>
          <w:rStyle w:val="CharSectno"/>
        </w:rPr>
        <w:t>54</w:t>
      </w:r>
      <w:r w:rsidRPr="00325215">
        <w:t xml:space="preserve">  Circumstances when a limit of 50 hours applies</w:t>
      </w:r>
      <w:bookmarkEnd w:id="115"/>
    </w:p>
    <w:p w:rsidR="00632062" w:rsidRPr="00325215" w:rsidRDefault="00632062">
      <w:pPr>
        <w:pStyle w:val="SubsectionHead"/>
      </w:pPr>
      <w:r w:rsidRPr="00325215">
        <w:t>Overview of section</w:t>
      </w:r>
    </w:p>
    <w:p w:rsidR="00632062" w:rsidRPr="00325215" w:rsidRDefault="00632062">
      <w:pPr>
        <w:pStyle w:val="subsection"/>
      </w:pPr>
      <w:r w:rsidRPr="00325215">
        <w:tab/>
        <w:t>(1)</w:t>
      </w:r>
      <w:r w:rsidRPr="00325215">
        <w:tab/>
        <w:t>This section sets out the circumstances in which a limit of 50 hours for sessions of care provided by an approved child care service to a child applies</w:t>
      </w:r>
      <w:r w:rsidRPr="00325215">
        <w:rPr>
          <w:i/>
        </w:rPr>
        <w:t xml:space="preserve"> </w:t>
      </w:r>
      <w:r w:rsidRPr="00325215">
        <w:t>in a week to the eligibility of:</w:t>
      </w:r>
    </w:p>
    <w:p w:rsidR="00632062" w:rsidRPr="00325215" w:rsidRDefault="00632062">
      <w:pPr>
        <w:pStyle w:val="paragraph"/>
      </w:pPr>
      <w:r w:rsidRPr="00325215">
        <w:tab/>
        <w:t>(a)</w:t>
      </w:r>
      <w:r w:rsidRPr="00325215">
        <w:tab/>
        <w:t>a fee reduction claimant (see paragraph</w:t>
      </w:r>
      <w:r w:rsidR="00325215">
        <w:t> </w:t>
      </w:r>
      <w:r w:rsidRPr="00325215">
        <w:t>52(1)(a)); or</w:t>
      </w:r>
    </w:p>
    <w:p w:rsidR="00632062" w:rsidRPr="00325215" w:rsidRDefault="00632062">
      <w:pPr>
        <w:pStyle w:val="paragraph"/>
      </w:pPr>
      <w:r w:rsidRPr="00325215">
        <w:tab/>
        <w:t>(b)</w:t>
      </w:r>
      <w:r w:rsidRPr="00325215">
        <w:tab/>
        <w:t>a past period claimant (see paragraph</w:t>
      </w:r>
      <w:r w:rsidR="00325215">
        <w:t> </w:t>
      </w:r>
      <w:r w:rsidRPr="00325215">
        <w:t>52(1)(b)).</w:t>
      </w:r>
    </w:p>
    <w:p w:rsidR="00632062" w:rsidRPr="00325215" w:rsidRDefault="00632062">
      <w:pPr>
        <w:pStyle w:val="SubsectionHead"/>
      </w:pPr>
      <w:r w:rsidRPr="00325215">
        <w:rPr>
          <w:snapToGrid w:val="0"/>
          <w:lang w:eastAsia="en-US"/>
        </w:rPr>
        <w:t xml:space="preserve">If claimant is an individual and work/training/study test satisfied </w:t>
      </w:r>
    </w:p>
    <w:p w:rsidR="00433494" w:rsidRPr="00325215" w:rsidRDefault="00632062" w:rsidP="00C31F81">
      <w:pPr>
        <w:pStyle w:val="subsection"/>
      </w:pPr>
      <w:r w:rsidRPr="00325215">
        <w:tab/>
        <w:t>(2)</w:t>
      </w:r>
      <w:r w:rsidRPr="00325215">
        <w:tab/>
        <w:t xml:space="preserve">A limit of 50 hours in the week applies to a fee reduction claimant who is an individual or to a past period claimant if that claimant, and that claimant’s partner (if any), satisfy the </w:t>
      </w:r>
      <w:r w:rsidR="00433494" w:rsidRPr="00325215">
        <w:t>work/training/study test:</w:t>
      </w:r>
    </w:p>
    <w:p w:rsidR="00433494" w:rsidRPr="00325215" w:rsidRDefault="00433494" w:rsidP="00433494">
      <w:pPr>
        <w:pStyle w:val="paragraph"/>
      </w:pPr>
      <w:r w:rsidRPr="00325215">
        <w:tab/>
        <w:t>(a)</w:t>
      </w:r>
      <w:r w:rsidRPr="00325215">
        <w:tab/>
        <w:t>if subsection</w:t>
      </w:r>
      <w:r w:rsidR="00325215">
        <w:t> </w:t>
      </w:r>
      <w:r w:rsidRPr="00325215">
        <w:t>14(1A) requires the claimant to meet the activity requirements under section</w:t>
      </w:r>
      <w:r w:rsidR="00325215">
        <w:t> </w:t>
      </w:r>
      <w:r w:rsidRPr="00325215">
        <w:t>17A—for the week; or</w:t>
      </w:r>
    </w:p>
    <w:p w:rsidR="00433494" w:rsidRPr="00325215" w:rsidRDefault="00433494" w:rsidP="00433494">
      <w:pPr>
        <w:pStyle w:val="paragraph"/>
      </w:pPr>
      <w:r w:rsidRPr="00325215">
        <w:tab/>
        <w:t>(b)</w:t>
      </w:r>
      <w:r w:rsidRPr="00325215">
        <w:tab/>
        <w:t>in any other case—at some time in the week.</w:t>
      </w:r>
    </w:p>
    <w:p w:rsidR="00433494" w:rsidRPr="00325215" w:rsidRDefault="00433494" w:rsidP="00433494">
      <w:pPr>
        <w:pStyle w:val="notetext"/>
      </w:pPr>
      <w:r w:rsidRPr="00325215">
        <w:lastRenderedPageBreak/>
        <w:t>Note:</w:t>
      </w:r>
      <w:r w:rsidRPr="00325215">
        <w:tab/>
        <w:t>Subsection</w:t>
      </w:r>
      <w:r w:rsidR="00325215">
        <w:t> </w:t>
      </w:r>
      <w:r w:rsidRPr="00325215">
        <w:t>14(1A) specifies extra requirements for satisfying the work/training/study test for the purposes of this section.</w:t>
      </w:r>
    </w:p>
    <w:p w:rsidR="00632062" w:rsidRPr="00325215" w:rsidRDefault="00632062">
      <w:pPr>
        <w:pStyle w:val="SubsectionHead"/>
      </w:pPr>
      <w:r w:rsidRPr="00325215">
        <w:rPr>
          <w:snapToGrid w:val="0"/>
          <w:lang w:eastAsia="en-US"/>
        </w:rPr>
        <w:t xml:space="preserve">If fee reduction claimant is an approved child care service and work/training/study test satisfied </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A limit of 50 hours in the week applies to a fee reduction claimant that is an approved child care service if:</w:t>
      </w:r>
    </w:p>
    <w:p w:rsidR="00632062" w:rsidRPr="00325215" w:rsidRDefault="00632062">
      <w:pPr>
        <w:pStyle w:val="paragraph"/>
      </w:pPr>
      <w:r w:rsidRPr="00325215">
        <w:tab/>
        <w:t>(a)</w:t>
      </w:r>
      <w:r w:rsidRPr="00325215">
        <w:tab/>
        <w:t>the person in whose care the child last was before the first session of care in the week is an individual; and</w:t>
      </w:r>
    </w:p>
    <w:p w:rsidR="000B28B3" w:rsidRPr="00325215" w:rsidRDefault="000B28B3" w:rsidP="000B28B3">
      <w:pPr>
        <w:pStyle w:val="paragraph"/>
      </w:pPr>
      <w:r w:rsidRPr="00325215">
        <w:tab/>
        <w:t>(b)</w:t>
      </w:r>
      <w:r w:rsidRPr="00325215">
        <w:tab/>
        <w:t>the individual, and the individual’s partner (if any), satisfy the work/training/study test:</w:t>
      </w:r>
    </w:p>
    <w:p w:rsidR="000B28B3" w:rsidRPr="00325215" w:rsidRDefault="000B28B3" w:rsidP="000B28B3">
      <w:pPr>
        <w:pStyle w:val="paragraphsub"/>
      </w:pPr>
      <w:r w:rsidRPr="00325215">
        <w:tab/>
        <w:t>(i)</w:t>
      </w:r>
      <w:r w:rsidRPr="00325215">
        <w:tab/>
        <w:t>if subsection</w:t>
      </w:r>
      <w:r w:rsidR="00325215">
        <w:t> </w:t>
      </w:r>
      <w:r w:rsidRPr="00325215">
        <w:t>14(1A) requires the claimant to meet the activity requirements under section</w:t>
      </w:r>
      <w:r w:rsidR="00325215">
        <w:t> </w:t>
      </w:r>
      <w:r w:rsidRPr="00325215">
        <w:t>17A—for the week; or</w:t>
      </w:r>
    </w:p>
    <w:p w:rsidR="000B28B3" w:rsidRPr="00325215" w:rsidRDefault="000B28B3" w:rsidP="000B28B3">
      <w:pPr>
        <w:pStyle w:val="paragraphsub"/>
      </w:pPr>
      <w:r w:rsidRPr="00325215">
        <w:tab/>
        <w:t>(ii)</w:t>
      </w:r>
      <w:r w:rsidRPr="00325215">
        <w:tab/>
        <w:t>in any other case—at some time in the week.</w:t>
      </w:r>
    </w:p>
    <w:p w:rsidR="001337E7" w:rsidRPr="00325215" w:rsidRDefault="001337E7" w:rsidP="001337E7">
      <w:pPr>
        <w:pStyle w:val="notetext"/>
      </w:pPr>
      <w:r w:rsidRPr="00325215">
        <w:t>Note:</w:t>
      </w:r>
      <w:r w:rsidRPr="00325215">
        <w:tab/>
        <w:t>Subsection</w:t>
      </w:r>
      <w:r w:rsidR="00325215">
        <w:t> </w:t>
      </w:r>
      <w:r w:rsidRPr="00325215">
        <w:t>14(1A) specifies extra requirements for satisfying the work/training/study test for the purposes of this section.</w:t>
      </w:r>
    </w:p>
    <w:p w:rsidR="00632062" w:rsidRPr="00325215" w:rsidRDefault="00632062">
      <w:pPr>
        <w:pStyle w:val="SubsectionHead"/>
        <w:rPr>
          <w:snapToGrid w:val="0"/>
          <w:lang w:eastAsia="en-US"/>
        </w:rPr>
      </w:pPr>
      <w:r w:rsidRPr="00325215">
        <w:rPr>
          <w:snapToGrid w:val="0"/>
          <w:lang w:eastAsia="en-US"/>
        </w:rPr>
        <w:t xml:space="preserve">If claimant is an individual and carer allowance is payable </w:t>
      </w:r>
    </w:p>
    <w:p w:rsidR="00632062" w:rsidRPr="00325215" w:rsidRDefault="00632062">
      <w:pPr>
        <w:pStyle w:val="subsection"/>
        <w:rPr>
          <w:snapToGrid w:val="0"/>
          <w:lang w:eastAsia="en-US"/>
        </w:rPr>
      </w:pPr>
      <w:r w:rsidRPr="00325215">
        <w:rPr>
          <w:snapToGrid w:val="0"/>
          <w:lang w:eastAsia="en-US"/>
        </w:rPr>
        <w:tab/>
        <w:t>(4)</w:t>
      </w:r>
      <w:r w:rsidRPr="00325215">
        <w:rPr>
          <w:snapToGrid w:val="0"/>
          <w:lang w:eastAsia="en-US"/>
        </w:rPr>
        <w:tab/>
        <w:t>A limit of 50 hours in the week applies to a fee reduction claimant who is an individual, or to a past period claimant, if carer allowance for a disabled child (within the meaning of section</w:t>
      </w:r>
      <w:r w:rsidR="00325215">
        <w:rPr>
          <w:snapToGrid w:val="0"/>
          <w:lang w:eastAsia="en-US"/>
        </w:rPr>
        <w:t> </w:t>
      </w:r>
      <w:r w:rsidRPr="00325215">
        <w:rPr>
          <w:snapToGrid w:val="0"/>
          <w:lang w:eastAsia="en-US"/>
        </w:rPr>
        <w:t xml:space="preserve">952 of the </w:t>
      </w:r>
      <w:r w:rsidRPr="00325215">
        <w:rPr>
          <w:i/>
          <w:snapToGrid w:val="0"/>
          <w:lang w:eastAsia="en-US"/>
        </w:rPr>
        <w:t>Social Security Act 1991</w:t>
      </w:r>
      <w:r w:rsidRPr="00325215">
        <w:rPr>
          <w:snapToGrid w:val="0"/>
          <w:lang w:eastAsia="en-US"/>
        </w:rPr>
        <w:t>) is payable to the claimant or the claimant’s partner (if any) for some or all of the week:</w:t>
      </w:r>
    </w:p>
    <w:p w:rsidR="00632062" w:rsidRPr="00325215" w:rsidRDefault="00632062">
      <w:pPr>
        <w:pStyle w:val="paragraph"/>
      </w:pPr>
      <w:r w:rsidRPr="00325215">
        <w:tab/>
        <w:t>(a)</w:t>
      </w:r>
      <w:r w:rsidRPr="00325215">
        <w:tab/>
        <w:t>in respect of an FTB child</w:t>
      </w:r>
      <w:r w:rsidR="0006021B" w:rsidRPr="00325215">
        <w:t>, or a regular care child,</w:t>
      </w:r>
      <w:r w:rsidRPr="00325215">
        <w:t xml:space="preserve"> of the claimant or that claimant’s partner; and</w:t>
      </w:r>
    </w:p>
    <w:p w:rsidR="00632062" w:rsidRPr="00325215" w:rsidRDefault="00632062">
      <w:pPr>
        <w:pStyle w:val="paragraph"/>
      </w:pPr>
      <w:r w:rsidRPr="00325215">
        <w:tab/>
        <w:t>(b)</w:t>
      </w:r>
      <w:r w:rsidRPr="00325215">
        <w:tab/>
        <w:t>pursuant to a claim under that Act that was determined before the week.</w:t>
      </w:r>
    </w:p>
    <w:p w:rsidR="00632062" w:rsidRPr="00325215" w:rsidRDefault="00632062">
      <w:pPr>
        <w:pStyle w:val="SubsectionHead"/>
      </w:pPr>
      <w:r w:rsidRPr="00325215">
        <w:rPr>
          <w:snapToGrid w:val="0"/>
          <w:lang w:eastAsia="en-US"/>
        </w:rPr>
        <w:t xml:space="preserve">If fee reduction claimant is an approved child care service and carer allowance is payable </w:t>
      </w:r>
    </w:p>
    <w:p w:rsidR="00632062" w:rsidRPr="00325215" w:rsidRDefault="00632062">
      <w:pPr>
        <w:pStyle w:val="subsection"/>
        <w:rPr>
          <w:snapToGrid w:val="0"/>
          <w:lang w:eastAsia="en-US"/>
        </w:rPr>
      </w:pPr>
      <w:r w:rsidRPr="00325215">
        <w:rPr>
          <w:snapToGrid w:val="0"/>
          <w:lang w:eastAsia="en-US"/>
        </w:rPr>
        <w:tab/>
        <w:t>(5)</w:t>
      </w:r>
      <w:r w:rsidRPr="00325215">
        <w:rPr>
          <w:snapToGrid w:val="0"/>
          <w:lang w:eastAsia="en-US"/>
        </w:rPr>
        <w:tab/>
        <w:t>A limit of 50 hours in the week applies to a fee reduction claimant that is an approved child care service if:</w:t>
      </w:r>
    </w:p>
    <w:p w:rsidR="00632062" w:rsidRPr="00325215" w:rsidRDefault="00632062">
      <w:pPr>
        <w:pStyle w:val="paragraph"/>
      </w:pPr>
      <w:r w:rsidRPr="00325215">
        <w:tab/>
        <w:t>(a)</w:t>
      </w:r>
      <w:r w:rsidRPr="00325215">
        <w:tab/>
        <w:t>the person in whose care the child last was before the first session of care in the week is an individual; and</w:t>
      </w:r>
    </w:p>
    <w:p w:rsidR="00632062" w:rsidRPr="00325215" w:rsidRDefault="00632062">
      <w:pPr>
        <w:pStyle w:val="paragraph"/>
      </w:pPr>
      <w:r w:rsidRPr="00325215">
        <w:lastRenderedPageBreak/>
        <w:tab/>
        <w:t>(b)</w:t>
      </w:r>
      <w:r w:rsidRPr="00325215">
        <w:tab/>
        <w:t>carer allowance for a disabled child (within the meaning of section</w:t>
      </w:r>
      <w:r w:rsidR="00325215">
        <w:t> </w:t>
      </w:r>
      <w:r w:rsidRPr="00325215">
        <w:t xml:space="preserve">952 of the </w:t>
      </w:r>
      <w:r w:rsidRPr="00325215">
        <w:rPr>
          <w:i/>
        </w:rPr>
        <w:t>Social Security Act 1991</w:t>
      </w:r>
      <w:r w:rsidRPr="00325215">
        <w:t>) is payable to the individual or the individual’s partner (if any) for some or all of the week:</w:t>
      </w:r>
    </w:p>
    <w:p w:rsidR="00632062" w:rsidRPr="00325215" w:rsidRDefault="00632062">
      <w:pPr>
        <w:pStyle w:val="paragraphsub"/>
      </w:pPr>
      <w:r w:rsidRPr="00325215">
        <w:tab/>
        <w:t>(i)</w:t>
      </w:r>
      <w:r w:rsidRPr="00325215">
        <w:tab/>
        <w:t>in respect of an FTB child</w:t>
      </w:r>
      <w:r w:rsidR="0006021B" w:rsidRPr="00325215">
        <w:t>, or a regular care child,</w:t>
      </w:r>
      <w:r w:rsidRPr="00325215">
        <w:t xml:space="preserve"> of the individual or the individual’s partner; and</w:t>
      </w:r>
    </w:p>
    <w:p w:rsidR="00632062" w:rsidRPr="00325215" w:rsidRDefault="00632062">
      <w:pPr>
        <w:pStyle w:val="paragraphsub"/>
      </w:pPr>
      <w:r w:rsidRPr="00325215">
        <w:tab/>
        <w:t>(ii)</w:t>
      </w:r>
      <w:r w:rsidRPr="00325215">
        <w:tab/>
        <w:t>pursuant to a claim under that Act that was determined before the week.</w:t>
      </w:r>
    </w:p>
    <w:p w:rsidR="00632062" w:rsidRPr="00325215" w:rsidRDefault="00632062" w:rsidP="00A34C5A">
      <w:pPr>
        <w:pStyle w:val="SubsectionHead"/>
        <w:rPr>
          <w:snapToGrid w:val="0"/>
          <w:lang w:eastAsia="en-US"/>
        </w:rPr>
      </w:pPr>
      <w:r w:rsidRPr="00325215">
        <w:rPr>
          <w:snapToGrid w:val="0"/>
          <w:lang w:eastAsia="en-US"/>
        </w:rPr>
        <w:t>If claimant and partner are disabled persons</w:t>
      </w:r>
    </w:p>
    <w:p w:rsidR="00632062" w:rsidRPr="00325215" w:rsidRDefault="00632062" w:rsidP="00A34C5A">
      <w:pPr>
        <w:pStyle w:val="subsection"/>
        <w:keepNext/>
        <w:rPr>
          <w:snapToGrid w:val="0"/>
          <w:lang w:eastAsia="en-US"/>
        </w:rPr>
      </w:pPr>
      <w:r w:rsidRPr="00325215">
        <w:rPr>
          <w:snapToGrid w:val="0"/>
          <w:lang w:eastAsia="en-US"/>
        </w:rPr>
        <w:tab/>
        <w:t>(6)</w:t>
      </w:r>
      <w:r w:rsidRPr="00325215">
        <w:rPr>
          <w:snapToGrid w:val="0"/>
          <w:lang w:eastAsia="en-US"/>
        </w:rPr>
        <w:tab/>
        <w:t>A limit of 50 hours in the week applies to a fee reduction claimant who is an individual or to a past period claimant if, during the week:</w:t>
      </w:r>
    </w:p>
    <w:p w:rsidR="00632062" w:rsidRPr="00325215" w:rsidRDefault="00632062">
      <w:pPr>
        <w:pStyle w:val="paragraph"/>
      </w:pPr>
      <w:r w:rsidRPr="00325215">
        <w:tab/>
        <w:t>(a)</w:t>
      </w:r>
      <w:r w:rsidRPr="00325215">
        <w:tab/>
        <w:t>the child is an FTB child</w:t>
      </w:r>
      <w:r w:rsidR="0006021B" w:rsidRPr="00325215">
        <w:t>, or a regular care child,</w:t>
      </w:r>
      <w:r w:rsidRPr="00325215">
        <w:t xml:space="preserve"> of the claimant and that claimant is a disabled person (see subsection</w:t>
      </w:r>
      <w:r w:rsidR="00325215">
        <w:t> </w:t>
      </w:r>
      <w:r w:rsidRPr="00325215">
        <w:t>3(1)); and</w:t>
      </w:r>
    </w:p>
    <w:p w:rsidR="00632062" w:rsidRPr="00325215" w:rsidRDefault="00632062">
      <w:pPr>
        <w:pStyle w:val="paragraph"/>
      </w:pPr>
      <w:r w:rsidRPr="00325215">
        <w:tab/>
        <w:t>(b)</w:t>
      </w:r>
      <w:r w:rsidRPr="00325215">
        <w:tab/>
        <w:t>the claimant’s partner (if any) is also a disabled person.</w:t>
      </w:r>
    </w:p>
    <w:p w:rsidR="00632062" w:rsidRPr="00325215" w:rsidRDefault="00632062">
      <w:pPr>
        <w:pStyle w:val="SubsectionHead"/>
      </w:pPr>
      <w:r w:rsidRPr="00325215">
        <w:rPr>
          <w:snapToGrid w:val="0"/>
          <w:lang w:eastAsia="en-US"/>
        </w:rPr>
        <w:t>If fee reduction claimant is an approved child care service—disabled persons</w:t>
      </w:r>
    </w:p>
    <w:p w:rsidR="00632062" w:rsidRPr="00325215" w:rsidRDefault="00632062">
      <w:pPr>
        <w:pStyle w:val="subsection"/>
        <w:rPr>
          <w:snapToGrid w:val="0"/>
          <w:lang w:eastAsia="en-US"/>
        </w:rPr>
      </w:pPr>
      <w:r w:rsidRPr="00325215">
        <w:rPr>
          <w:snapToGrid w:val="0"/>
          <w:lang w:eastAsia="en-US"/>
        </w:rPr>
        <w:tab/>
        <w:t>(7)</w:t>
      </w:r>
      <w:r w:rsidRPr="00325215">
        <w:rPr>
          <w:snapToGrid w:val="0"/>
          <w:lang w:eastAsia="en-US"/>
        </w:rPr>
        <w:tab/>
        <w:t>A limit of 50 hours in the week applies to a fee reduction claimant that is an approved child care service if:</w:t>
      </w:r>
    </w:p>
    <w:p w:rsidR="00632062" w:rsidRPr="00325215" w:rsidRDefault="00632062">
      <w:pPr>
        <w:pStyle w:val="paragraph"/>
      </w:pPr>
      <w:r w:rsidRPr="00325215">
        <w:tab/>
        <w:t>(a)</w:t>
      </w:r>
      <w:r w:rsidRPr="00325215">
        <w:tab/>
        <w:t>the person in whose care the child last was before the first session of care in the week is an individual; and</w:t>
      </w:r>
    </w:p>
    <w:p w:rsidR="00632062" w:rsidRPr="00325215" w:rsidRDefault="00632062">
      <w:pPr>
        <w:pStyle w:val="paragraph"/>
      </w:pPr>
      <w:r w:rsidRPr="00325215">
        <w:tab/>
        <w:t>(b)</w:t>
      </w:r>
      <w:r w:rsidRPr="00325215">
        <w:tab/>
        <w:t>during the week, the child is an FTB child</w:t>
      </w:r>
      <w:r w:rsidR="0006021B" w:rsidRPr="00325215">
        <w:t>, or a regular care child,</w:t>
      </w:r>
      <w:r w:rsidRPr="00325215">
        <w:t xml:space="preserve"> of the individual and that individual is a disabled person (see subsection</w:t>
      </w:r>
      <w:r w:rsidR="00325215">
        <w:t> </w:t>
      </w:r>
      <w:r w:rsidRPr="00325215">
        <w:t>3(1)); and</w:t>
      </w:r>
    </w:p>
    <w:p w:rsidR="00632062" w:rsidRPr="00325215" w:rsidRDefault="00632062">
      <w:pPr>
        <w:pStyle w:val="paragraph"/>
      </w:pPr>
      <w:r w:rsidRPr="00325215">
        <w:tab/>
        <w:t>(c)</w:t>
      </w:r>
      <w:r w:rsidRPr="00325215">
        <w:tab/>
        <w:t>during the week, the individual’s partner (if any) is also a disabled person.</w:t>
      </w:r>
    </w:p>
    <w:p w:rsidR="00632062" w:rsidRPr="00325215" w:rsidRDefault="00632062">
      <w:pPr>
        <w:pStyle w:val="SubsectionHead"/>
        <w:rPr>
          <w:snapToGrid w:val="0"/>
          <w:lang w:eastAsia="en-US"/>
        </w:rPr>
      </w:pPr>
      <w:r w:rsidRPr="00325215">
        <w:rPr>
          <w:snapToGrid w:val="0"/>
          <w:lang w:eastAsia="en-US"/>
        </w:rPr>
        <w:t>If fee reduction claimant is an individual and Secretary considers that exceptional circumstances exist</w:t>
      </w:r>
    </w:p>
    <w:p w:rsidR="00632062" w:rsidRPr="00325215" w:rsidRDefault="00632062">
      <w:pPr>
        <w:pStyle w:val="subsection"/>
        <w:rPr>
          <w:snapToGrid w:val="0"/>
          <w:lang w:eastAsia="en-US"/>
        </w:rPr>
      </w:pPr>
      <w:r w:rsidRPr="00325215">
        <w:rPr>
          <w:snapToGrid w:val="0"/>
          <w:lang w:eastAsia="en-US"/>
        </w:rPr>
        <w:tab/>
        <w:t>(8)</w:t>
      </w:r>
      <w:r w:rsidRPr="00325215">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325215">
        <w:rPr>
          <w:snapToGrid w:val="0"/>
          <w:lang w:eastAsia="en-US"/>
        </w:rPr>
        <w:lastRenderedPageBreak/>
        <w:t xml:space="preserve">needed more than </w:t>
      </w:r>
      <w:r w:rsidR="002B41CF" w:rsidRPr="00325215">
        <w:t>24</w:t>
      </w:r>
      <w:r w:rsidRPr="00325215">
        <w:rPr>
          <w:snapToGrid w:val="0"/>
          <w:lang w:eastAsia="en-US"/>
        </w:rPr>
        <w:t>, up to a maximum of 50, hours of care in a week because exceptional circumstances exist or existed in the period in relation to the claimant.</w:t>
      </w:r>
    </w:p>
    <w:p w:rsidR="00632062" w:rsidRPr="00325215" w:rsidRDefault="00632062">
      <w:pPr>
        <w:pStyle w:val="SubsectionHead"/>
        <w:rPr>
          <w:snapToGrid w:val="0"/>
          <w:lang w:eastAsia="en-US"/>
        </w:rPr>
      </w:pPr>
      <w:r w:rsidRPr="00325215">
        <w:rPr>
          <w:snapToGrid w:val="0"/>
          <w:lang w:eastAsia="en-US"/>
        </w:rPr>
        <w:t>If fee reduction claimant is an approved child care service and Secretary considers that exceptional circumstances exist</w:t>
      </w:r>
    </w:p>
    <w:p w:rsidR="00632062" w:rsidRPr="00325215" w:rsidRDefault="00632062">
      <w:pPr>
        <w:pStyle w:val="subsection"/>
      </w:pPr>
      <w:r w:rsidRPr="00325215">
        <w:tab/>
        <w:t>(9)</w:t>
      </w:r>
      <w:r w:rsidRPr="00325215">
        <w:tab/>
        <w:t>A limit of 50 hours in the week applies to a fee reduction claimant that is an approved child care service if:</w:t>
      </w:r>
    </w:p>
    <w:p w:rsidR="00632062" w:rsidRPr="00325215" w:rsidRDefault="00632062">
      <w:pPr>
        <w:pStyle w:val="paragraph"/>
      </w:pPr>
      <w:r w:rsidRPr="00325215">
        <w:tab/>
        <w:t>(a)</w:t>
      </w:r>
      <w:r w:rsidRPr="00325215">
        <w:tab/>
        <w:t>the person in whose care the child last was before the first session of care in the week is an individual; and</w:t>
      </w:r>
    </w:p>
    <w:p w:rsidR="00632062" w:rsidRPr="00325215" w:rsidRDefault="00632062">
      <w:pPr>
        <w:pStyle w:val="paragraph"/>
      </w:pPr>
      <w:r w:rsidRPr="00325215">
        <w:tab/>
        <w:t>(b)</w:t>
      </w:r>
      <w:r w:rsidRPr="00325215">
        <w:tab/>
        <w:t xml:space="preserve">the Secretary considers that, for a specified period that includes, or is the same as, the week, the child needs or needed more than </w:t>
      </w:r>
      <w:r w:rsidR="00831BE2" w:rsidRPr="00325215">
        <w:t>24</w:t>
      </w:r>
      <w:r w:rsidRPr="00325215">
        <w:t>, up to a maximum of 50, hours of care in a week because exceptional circumstances exist or existed in the period in relation to the individual.</w:t>
      </w:r>
    </w:p>
    <w:p w:rsidR="00632062" w:rsidRPr="00325215" w:rsidRDefault="00632062">
      <w:pPr>
        <w:pStyle w:val="SubsectionHead"/>
        <w:rPr>
          <w:snapToGrid w:val="0"/>
          <w:lang w:eastAsia="en-US"/>
        </w:rPr>
      </w:pPr>
      <w:r w:rsidRPr="00325215">
        <w:rPr>
          <w:snapToGrid w:val="0"/>
          <w:lang w:eastAsia="en-US"/>
        </w:rPr>
        <w:t>Service considers that child at risk</w:t>
      </w:r>
    </w:p>
    <w:p w:rsidR="00632062" w:rsidRPr="00325215" w:rsidRDefault="00632062">
      <w:pPr>
        <w:pStyle w:val="subsection"/>
        <w:rPr>
          <w:snapToGrid w:val="0"/>
          <w:lang w:eastAsia="en-US"/>
        </w:rPr>
      </w:pPr>
      <w:r w:rsidRPr="00325215">
        <w:rPr>
          <w:snapToGrid w:val="0"/>
          <w:lang w:eastAsia="en-US"/>
        </w:rPr>
        <w:tab/>
        <w:t>(10)</w:t>
      </w:r>
      <w:r w:rsidRPr="00325215">
        <w:rPr>
          <w:snapToGrid w:val="0"/>
          <w:lang w:eastAsia="en-US"/>
        </w:rPr>
        <w:tab/>
        <w:t xml:space="preserve">Subject to </w:t>
      </w:r>
      <w:r w:rsidR="00325215">
        <w:rPr>
          <w:snapToGrid w:val="0"/>
          <w:lang w:eastAsia="en-US"/>
        </w:rPr>
        <w:t>subsection (</w:t>
      </w:r>
      <w:r w:rsidRPr="00325215">
        <w:rPr>
          <w:snapToGrid w:val="0"/>
          <w:lang w:eastAsia="en-US"/>
        </w:rPr>
        <w:t>11), a limit of 50 hours in the week applies to a fee reduction claimant if:</w:t>
      </w:r>
    </w:p>
    <w:p w:rsidR="00632062" w:rsidRPr="00325215" w:rsidRDefault="00632062">
      <w:pPr>
        <w:pStyle w:val="paragraph"/>
      </w:pPr>
      <w:r w:rsidRPr="00325215">
        <w:tab/>
        <w:t>(a)</w:t>
      </w:r>
      <w:r w:rsidRPr="00325215">
        <w:tab/>
        <w:t>in the case where the claimant is an individual—the approved child care service providing care to the child; or</w:t>
      </w:r>
    </w:p>
    <w:p w:rsidR="00632062" w:rsidRPr="00325215" w:rsidRDefault="00632062">
      <w:pPr>
        <w:pStyle w:val="paragraph"/>
      </w:pPr>
      <w:r w:rsidRPr="00325215">
        <w:tab/>
        <w:t>(b)</w:t>
      </w:r>
      <w:r w:rsidRPr="00325215">
        <w:tab/>
        <w:t xml:space="preserve">in the case where the claimant is an approved child care service—the service; </w:t>
      </w:r>
    </w:p>
    <w:p w:rsidR="00632062" w:rsidRPr="00325215" w:rsidRDefault="00632062">
      <w:pPr>
        <w:pStyle w:val="subsection2"/>
        <w:rPr>
          <w:snapToGrid w:val="0"/>
          <w:lang w:eastAsia="en-US"/>
        </w:rPr>
      </w:pPr>
      <w:r w:rsidRPr="00325215">
        <w:t>certifies</w:t>
      </w:r>
      <w:r w:rsidRPr="00325215">
        <w:rPr>
          <w:snapToGrid w:val="0"/>
          <w:lang w:eastAsia="en-US"/>
        </w:rPr>
        <w:t xml:space="preserve"> that, for a specified period that includes, or is the same as, the week, the child needs or needed more than </w:t>
      </w:r>
      <w:r w:rsidR="00221D45" w:rsidRPr="00325215">
        <w:t>24</w:t>
      </w:r>
      <w:r w:rsidRPr="00325215">
        <w:rPr>
          <w:snapToGrid w:val="0"/>
          <w:lang w:eastAsia="en-US"/>
        </w:rPr>
        <w:t>, up to a maximum of 50, hours of care in a week because the child is or has been at risk of serious abuse or neglect.</w:t>
      </w:r>
    </w:p>
    <w:p w:rsidR="00632062" w:rsidRPr="00325215" w:rsidRDefault="00632062">
      <w:pPr>
        <w:pStyle w:val="SubsectionHead"/>
      </w:pPr>
      <w:r w:rsidRPr="00325215">
        <w:t xml:space="preserve">Limitation on service giving certificates under </w:t>
      </w:r>
      <w:r w:rsidR="00325215">
        <w:t>subsection (</w:t>
      </w:r>
      <w:r w:rsidRPr="00325215">
        <w:t>10)</w:t>
      </w:r>
    </w:p>
    <w:p w:rsidR="00632062" w:rsidRPr="00325215" w:rsidRDefault="00632062">
      <w:pPr>
        <w:pStyle w:val="subsection"/>
      </w:pPr>
      <w:r w:rsidRPr="00325215">
        <w:tab/>
        <w:t>(11)</w:t>
      </w:r>
      <w:r w:rsidRPr="00325215">
        <w:tab/>
        <w:t xml:space="preserve">An approved child care service providing care to a child may only give a certificate under </w:t>
      </w:r>
      <w:r w:rsidR="00325215">
        <w:t>subsection (</w:t>
      </w:r>
      <w:r w:rsidRPr="00325215">
        <w:t xml:space="preserve">10) if the period specified in the certificate, and the period specified in each other certificate (if any) given by the service under </w:t>
      </w:r>
      <w:r w:rsidR="00325215">
        <w:t>subsection (</w:t>
      </w:r>
      <w:r w:rsidRPr="00325215">
        <w:t>10) in respect of the child and the same financial</w:t>
      </w:r>
      <w:r w:rsidRPr="00325215">
        <w:rPr>
          <w:i/>
        </w:rPr>
        <w:t xml:space="preserve"> </w:t>
      </w:r>
      <w:r w:rsidRPr="00325215">
        <w:t>year, do not in total exceed 13 weeks.</w:t>
      </w:r>
    </w:p>
    <w:p w:rsidR="00632062" w:rsidRPr="00325215" w:rsidRDefault="00632062">
      <w:pPr>
        <w:pStyle w:val="SubsectionHead"/>
        <w:rPr>
          <w:snapToGrid w:val="0"/>
          <w:lang w:eastAsia="en-US"/>
        </w:rPr>
      </w:pPr>
      <w:r w:rsidRPr="00325215">
        <w:rPr>
          <w:snapToGrid w:val="0"/>
          <w:lang w:eastAsia="en-US"/>
        </w:rPr>
        <w:lastRenderedPageBreak/>
        <w:t>Secretary considers that child at risk</w:t>
      </w:r>
    </w:p>
    <w:p w:rsidR="00632062" w:rsidRPr="00325215" w:rsidRDefault="00632062">
      <w:pPr>
        <w:pStyle w:val="subsection"/>
        <w:rPr>
          <w:snapToGrid w:val="0"/>
          <w:lang w:eastAsia="en-US"/>
        </w:rPr>
      </w:pPr>
      <w:r w:rsidRPr="00325215">
        <w:rPr>
          <w:snapToGrid w:val="0"/>
          <w:lang w:eastAsia="en-US"/>
        </w:rPr>
        <w:tab/>
        <w:t>(12)</w:t>
      </w:r>
      <w:r w:rsidRPr="00325215">
        <w:rPr>
          <w:snapToGrid w:val="0"/>
          <w:lang w:eastAsia="en-US"/>
        </w:rPr>
        <w:tab/>
        <w:t>A limit of 50 hours in the week applies to a fee reduction claimant if:</w:t>
      </w:r>
    </w:p>
    <w:p w:rsidR="00632062" w:rsidRPr="00325215" w:rsidRDefault="00632062">
      <w:pPr>
        <w:pStyle w:val="paragraph"/>
      </w:pPr>
      <w:r w:rsidRPr="00325215">
        <w:tab/>
        <w:t>(a)</w:t>
      </w:r>
      <w:r w:rsidRPr="00325215">
        <w:tab/>
        <w:t>either:</w:t>
      </w:r>
    </w:p>
    <w:p w:rsidR="00632062" w:rsidRPr="00325215" w:rsidRDefault="00632062">
      <w:pPr>
        <w:pStyle w:val="paragraphsub"/>
      </w:pPr>
      <w:r w:rsidRPr="00325215">
        <w:tab/>
        <w:t>(i)</w:t>
      </w:r>
      <w:r w:rsidRPr="00325215">
        <w:tab/>
        <w:t>in the case where the claimant is an individual—the approved child care service providing care to the child; or</w:t>
      </w:r>
    </w:p>
    <w:p w:rsidR="00632062" w:rsidRPr="00325215" w:rsidRDefault="00632062">
      <w:pPr>
        <w:pStyle w:val="paragraphsub"/>
      </w:pPr>
      <w:r w:rsidRPr="00325215">
        <w:tab/>
        <w:t>(ii)</w:t>
      </w:r>
      <w:r w:rsidRPr="00325215">
        <w:tab/>
        <w:t>in the case where the claimant is an approved child care service—the service;</w:t>
      </w:r>
    </w:p>
    <w:p w:rsidR="00632062" w:rsidRPr="00325215" w:rsidRDefault="00632062">
      <w:pPr>
        <w:pStyle w:val="paragraph"/>
      </w:pPr>
      <w:r w:rsidRPr="00325215">
        <w:tab/>
      </w:r>
      <w:r w:rsidRPr="00325215">
        <w:tab/>
        <w:t xml:space="preserve">has given one or more certificates under </w:t>
      </w:r>
      <w:r w:rsidR="00325215">
        <w:t>subsection (</w:t>
      </w:r>
      <w:r w:rsidRPr="00325215">
        <w:t>10), such that the total period specified in the certificates in respect of the child in the same financial year equals 13 weeks; and</w:t>
      </w:r>
    </w:p>
    <w:p w:rsidR="00632062" w:rsidRPr="00325215" w:rsidRDefault="00632062">
      <w:pPr>
        <w:pStyle w:val="paragraph"/>
      </w:pPr>
      <w:r w:rsidRPr="00325215">
        <w:tab/>
        <w:t>(b)</w:t>
      </w:r>
      <w:r w:rsidRPr="00325215">
        <w:tab/>
        <w:t xml:space="preserve">the Secretary considers that the child needs or needed more than </w:t>
      </w:r>
      <w:r w:rsidR="001508B3" w:rsidRPr="00325215">
        <w:t>24</w:t>
      </w:r>
      <w:r w:rsidRPr="00325215">
        <w:t>, up to a maximum of 50, hours of care in a week in a specified period beginning at any time after those 13 weeks, because the child is or has been at risk of serious abuse or neglect; and</w:t>
      </w:r>
    </w:p>
    <w:p w:rsidR="00632062" w:rsidRPr="00325215" w:rsidRDefault="00632062">
      <w:pPr>
        <w:pStyle w:val="paragraph"/>
      </w:pPr>
      <w:r w:rsidRPr="00325215">
        <w:tab/>
        <w:t>(c)</w:t>
      </w:r>
      <w:r w:rsidRPr="00325215">
        <w:tab/>
        <w:t>the week falls within, or is the same as, the period specified by the Secretary.</w:t>
      </w:r>
    </w:p>
    <w:p w:rsidR="00632062" w:rsidRPr="00325215" w:rsidRDefault="00632062">
      <w:pPr>
        <w:pStyle w:val="SubsectionHead"/>
        <w:rPr>
          <w:snapToGrid w:val="0"/>
          <w:lang w:eastAsia="en-US"/>
        </w:rPr>
      </w:pPr>
      <w:r w:rsidRPr="00325215">
        <w:rPr>
          <w:snapToGrid w:val="0"/>
          <w:lang w:eastAsia="en-US"/>
        </w:rPr>
        <w:t>Determination that service is sole provider in area</w:t>
      </w:r>
    </w:p>
    <w:p w:rsidR="00632062" w:rsidRPr="00325215" w:rsidRDefault="00632062">
      <w:pPr>
        <w:pStyle w:val="subsection"/>
        <w:rPr>
          <w:snapToGrid w:val="0"/>
          <w:lang w:eastAsia="en-US"/>
        </w:rPr>
      </w:pPr>
      <w:r w:rsidRPr="00325215">
        <w:rPr>
          <w:snapToGrid w:val="0"/>
          <w:lang w:eastAsia="en-US"/>
        </w:rPr>
        <w:tab/>
        <w:t>(13)</w:t>
      </w:r>
      <w:r w:rsidRPr="00325215">
        <w:rPr>
          <w:snapToGrid w:val="0"/>
          <w:lang w:eastAsia="en-US"/>
        </w:rPr>
        <w:tab/>
        <w:t>A limit of 50 hours in the week applies to a fee reduction claimant or past period claimant if a determination is in force under section</w:t>
      </w:r>
      <w:r w:rsidR="00325215">
        <w:rPr>
          <w:snapToGrid w:val="0"/>
          <w:lang w:eastAsia="en-US"/>
        </w:rPr>
        <w:t> </w:t>
      </w:r>
      <w:r w:rsidRPr="00325215">
        <w:t>57</w:t>
      </w:r>
      <w:r w:rsidRPr="00325215">
        <w:rPr>
          <w:snapToGrid w:val="0"/>
          <w:lang w:eastAsia="en-US"/>
        </w:rPr>
        <w:t xml:space="preserve"> (sole provider) during the week in respect of the approved child care service providing the care to the child.</w:t>
      </w:r>
    </w:p>
    <w:p w:rsidR="00632062" w:rsidRPr="00325215" w:rsidRDefault="00632062">
      <w:pPr>
        <w:pStyle w:val="SubsectionHead"/>
        <w:rPr>
          <w:snapToGrid w:val="0"/>
          <w:lang w:eastAsia="en-US"/>
        </w:rPr>
      </w:pPr>
      <w:r w:rsidRPr="00325215">
        <w:rPr>
          <w:snapToGrid w:val="0"/>
          <w:lang w:eastAsia="en-US"/>
        </w:rPr>
        <w:t>Approved outside school hours care service providing care to child</w:t>
      </w:r>
    </w:p>
    <w:p w:rsidR="00632062" w:rsidRPr="00325215" w:rsidRDefault="00632062">
      <w:pPr>
        <w:pStyle w:val="subsection"/>
        <w:rPr>
          <w:snapToGrid w:val="0"/>
          <w:lang w:eastAsia="en-US"/>
        </w:rPr>
      </w:pPr>
      <w:r w:rsidRPr="00325215">
        <w:tab/>
        <w:t>(14)</w:t>
      </w:r>
      <w:r w:rsidRPr="00325215">
        <w:tab/>
      </w:r>
      <w:r w:rsidRPr="00325215">
        <w:rPr>
          <w:snapToGrid w:val="0"/>
          <w:lang w:eastAsia="en-US"/>
        </w:rPr>
        <w:t>A limit of 50 hours in the week applies to a fee reduction claimant or past period claimant:</w:t>
      </w:r>
    </w:p>
    <w:p w:rsidR="00632062" w:rsidRPr="00325215" w:rsidRDefault="00632062">
      <w:pPr>
        <w:pStyle w:val="paragraph"/>
      </w:pPr>
      <w:r w:rsidRPr="00325215">
        <w:tab/>
        <w:t>(a)</w:t>
      </w:r>
      <w:r w:rsidRPr="00325215">
        <w:tab/>
        <w:t>who is an individual; or</w:t>
      </w:r>
    </w:p>
    <w:p w:rsidR="00632062" w:rsidRPr="00325215" w:rsidRDefault="00632062">
      <w:pPr>
        <w:pStyle w:val="paragraph"/>
      </w:pPr>
      <w:r w:rsidRPr="00325215">
        <w:tab/>
        <w:t>(b)</w:t>
      </w:r>
      <w:r w:rsidRPr="00325215">
        <w:tab/>
        <w:t>that is an approved outside school hours care service providing care to the child;</w:t>
      </w:r>
    </w:p>
    <w:p w:rsidR="00632062" w:rsidRPr="00325215" w:rsidRDefault="00632062">
      <w:pPr>
        <w:pStyle w:val="subsection2"/>
      </w:pPr>
      <w:r w:rsidRPr="00325215">
        <w:lastRenderedPageBreak/>
        <w:t>if the Secretary considers that, during the week, the claimant needs or needed care before or after school for the child from an approved outside school hours care service.</w:t>
      </w:r>
    </w:p>
    <w:p w:rsidR="00632062" w:rsidRPr="00325215" w:rsidRDefault="00632062" w:rsidP="0022492B">
      <w:pPr>
        <w:pStyle w:val="ActHead5"/>
      </w:pPr>
      <w:bookmarkStart w:id="116" w:name="_Toc450827189"/>
      <w:r w:rsidRPr="00325215">
        <w:rPr>
          <w:rStyle w:val="CharSectno"/>
        </w:rPr>
        <w:t>55</w:t>
      </w:r>
      <w:r w:rsidRPr="00325215">
        <w:t xml:space="preserve">  Circumstances when a limit of more than 50 hours applies</w:t>
      </w:r>
      <w:bookmarkEnd w:id="116"/>
    </w:p>
    <w:p w:rsidR="00632062" w:rsidRPr="00325215" w:rsidRDefault="00632062">
      <w:pPr>
        <w:pStyle w:val="SubsectionHead"/>
      </w:pPr>
      <w:r w:rsidRPr="00325215">
        <w:t>Overview of section</w:t>
      </w:r>
    </w:p>
    <w:p w:rsidR="00632062" w:rsidRPr="00325215" w:rsidRDefault="00632062">
      <w:pPr>
        <w:pStyle w:val="subsection"/>
      </w:pPr>
      <w:r w:rsidRPr="00325215">
        <w:tab/>
        <w:t>(1)</w:t>
      </w:r>
      <w:r w:rsidRPr="00325215">
        <w:tab/>
        <w:t>This section sets out the circumstances in which a limit of more than 50 hours for sessions of care provided by an approved child care service to a child applies in a week to the eligibility of a fee reduction claimant (see paragraph</w:t>
      </w:r>
      <w:r w:rsidR="00325215">
        <w:t> </w:t>
      </w:r>
      <w:r w:rsidRPr="00325215">
        <w:t>52(1)(a)).</w:t>
      </w:r>
    </w:p>
    <w:p w:rsidR="00632062" w:rsidRPr="00325215" w:rsidRDefault="00632062">
      <w:pPr>
        <w:pStyle w:val="SubsectionHead"/>
        <w:rPr>
          <w:snapToGrid w:val="0"/>
          <w:lang w:eastAsia="en-US"/>
        </w:rPr>
      </w:pPr>
      <w:r w:rsidRPr="00325215">
        <w:rPr>
          <w:snapToGrid w:val="0"/>
          <w:lang w:eastAsia="en-US"/>
        </w:rPr>
        <w:t>Work/disability test satisfied if fee reduction claimant is an individual</w:t>
      </w:r>
    </w:p>
    <w:p w:rsidR="00632062" w:rsidRPr="00325215" w:rsidRDefault="00632062">
      <w:pPr>
        <w:pStyle w:val="subsection"/>
      </w:pPr>
      <w:r w:rsidRPr="00325215">
        <w:tab/>
        <w:t>(2)</w:t>
      </w:r>
      <w:r w:rsidRPr="00325215">
        <w:tab/>
        <w:t xml:space="preserve">A limit of more than 50 hours in the week applies to a fee </w:t>
      </w:r>
      <w:r w:rsidRPr="00325215">
        <w:rPr>
          <w:snapToGrid w:val="0"/>
          <w:lang w:eastAsia="en-US"/>
        </w:rPr>
        <w:t>reduction claimant who is an individual</w:t>
      </w:r>
      <w:r w:rsidRPr="00325215">
        <w:t xml:space="preserve"> i</w:t>
      </w:r>
      <w:r w:rsidRPr="00325215">
        <w:rPr>
          <w:snapToGrid w:val="0"/>
          <w:lang w:eastAsia="en-US"/>
        </w:rPr>
        <w:t>f</w:t>
      </w:r>
      <w:r w:rsidRPr="00325215">
        <w:t>:</w:t>
      </w:r>
    </w:p>
    <w:p w:rsidR="00632062" w:rsidRPr="00325215" w:rsidRDefault="00632062">
      <w:pPr>
        <w:pStyle w:val="paragraph"/>
      </w:pPr>
      <w:r w:rsidRPr="00325215">
        <w:tab/>
        <w:t>(a)</w:t>
      </w:r>
      <w:r w:rsidRPr="00325215">
        <w:tab/>
      </w:r>
      <w:r w:rsidRPr="00325215">
        <w:rPr>
          <w:snapToGrid w:val="0"/>
          <w:lang w:eastAsia="en-US"/>
        </w:rPr>
        <w:t xml:space="preserve">the Secretary considers </w:t>
      </w:r>
      <w:r w:rsidRPr="00325215">
        <w:t>that for a specified period or indefinitely (if no period is specified), the claimant needs or needed care for the child for a particular number of hours in a week more than 50; and</w:t>
      </w:r>
    </w:p>
    <w:p w:rsidR="00632062" w:rsidRPr="00325215" w:rsidRDefault="00632062">
      <w:pPr>
        <w:pStyle w:val="paragraph"/>
      </w:pPr>
      <w:r w:rsidRPr="00325215">
        <w:tab/>
        <w:t>(b)</w:t>
      </w:r>
      <w:r w:rsidRPr="00325215">
        <w:tab/>
      </w:r>
      <w:r w:rsidRPr="00325215">
        <w:rPr>
          <w:snapToGrid w:val="0"/>
          <w:lang w:eastAsia="en-US"/>
        </w:rPr>
        <w:t xml:space="preserve">the Secretary considers </w:t>
      </w:r>
      <w:r w:rsidRPr="00325215">
        <w:t>that the amount of care is needed because the individual, and that individual’s partner (if any), satisfy</w:t>
      </w:r>
      <w:r w:rsidRPr="00325215">
        <w:rPr>
          <w:i/>
        </w:rPr>
        <w:t xml:space="preserve"> </w:t>
      </w:r>
      <w:r w:rsidRPr="00325215">
        <w:t>the work/disability test (see subsections</w:t>
      </w:r>
      <w:r w:rsidR="00325215">
        <w:t> </w:t>
      </w:r>
      <w:r w:rsidRPr="00325215">
        <w:t>57E(1), (2) and (3)) for the particular number of hours during the period or indefinitely, as the case may be; and</w:t>
      </w:r>
    </w:p>
    <w:p w:rsidR="00632062" w:rsidRPr="00325215" w:rsidRDefault="00632062">
      <w:pPr>
        <w:pStyle w:val="paragraph"/>
      </w:pPr>
      <w:r w:rsidRPr="00325215">
        <w:tab/>
        <w:t>(c)</w:t>
      </w:r>
      <w:r w:rsidRPr="00325215">
        <w:tab/>
        <w:t>the week falls within, or is the same as, the period or, if no period is specified, the week is one after the start of the indefinite period.</w:t>
      </w:r>
    </w:p>
    <w:p w:rsidR="00632062" w:rsidRPr="00325215" w:rsidRDefault="00632062">
      <w:pPr>
        <w:pStyle w:val="subsection2"/>
      </w:pPr>
      <w:r w:rsidRPr="00325215">
        <w:rPr>
          <w:snapToGrid w:val="0"/>
          <w:lang w:eastAsia="en-US"/>
        </w:rPr>
        <w:t>The amount of the limit is the particular number of hours more than 50.</w:t>
      </w:r>
    </w:p>
    <w:p w:rsidR="00632062" w:rsidRPr="00325215" w:rsidRDefault="00632062">
      <w:pPr>
        <w:pStyle w:val="SubsectionHead"/>
        <w:rPr>
          <w:snapToGrid w:val="0"/>
          <w:lang w:eastAsia="en-US"/>
        </w:rPr>
      </w:pPr>
      <w:r w:rsidRPr="00325215">
        <w:rPr>
          <w:snapToGrid w:val="0"/>
          <w:lang w:eastAsia="en-US"/>
        </w:rPr>
        <w:t>Work/disability test satisfied if fee reduction claimant is an approved child care service</w:t>
      </w:r>
    </w:p>
    <w:p w:rsidR="00632062" w:rsidRPr="00325215" w:rsidRDefault="00632062">
      <w:pPr>
        <w:pStyle w:val="subsection"/>
        <w:rPr>
          <w:snapToGrid w:val="0"/>
          <w:lang w:eastAsia="en-US"/>
        </w:rPr>
      </w:pPr>
      <w:r w:rsidRPr="00325215">
        <w:tab/>
        <w:t>(3)</w:t>
      </w:r>
      <w:r w:rsidRPr="00325215">
        <w:tab/>
        <w:t xml:space="preserve">A limit of more than 50 hours in the week applies to a fee </w:t>
      </w:r>
      <w:r w:rsidRPr="00325215">
        <w:rPr>
          <w:snapToGrid w:val="0"/>
          <w:lang w:eastAsia="en-US"/>
        </w:rPr>
        <w:t>reduction claimant that is an approved child care service if:</w:t>
      </w:r>
    </w:p>
    <w:p w:rsidR="00632062" w:rsidRPr="00325215" w:rsidRDefault="00632062">
      <w:pPr>
        <w:pStyle w:val="paragraph"/>
      </w:pPr>
      <w:r w:rsidRPr="00325215">
        <w:lastRenderedPageBreak/>
        <w:tab/>
        <w:t>(a)</w:t>
      </w:r>
      <w:r w:rsidRPr="00325215">
        <w:tab/>
        <w:t xml:space="preserve">the person in whose care the child last was before the first session of care in the week is an individual; and </w:t>
      </w:r>
    </w:p>
    <w:p w:rsidR="00632062" w:rsidRPr="00325215" w:rsidRDefault="00632062">
      <w:pPr>
        <w:pStyle w:val="paragraph"/>
      </w:pPr>
      <w:r w:rsidRPr="00325215">
        <w:tab/>
        <w:t>(b)</w:t>
      </w:r>
      <w:r w:rsidRPr="00325215">
        <w:tab/>
        <w:t>the Secretary considers:</w:t>
      </w:r>
    </w:p>
    <w:p w:rsidR="00632062" w:rsidRPr="00325215" w:rsidRDefault="00632062">
      <w:pPr>
        <w:pStyle w:val="paragraphsub"/>
      </w:pPr>
      <w:r w:rsidRPr="00325215">
        <w:tab/>
        <w:t>(i)</w:t>
      </w:r>
      <w:r w:rsidRPr="00325215">
        <w:tab/>
        <w:t>that for a specified period the individual needs or needed care for the child for a particular number of hours in a week more than 50; and</w:t>
      </w:r>
    </w:p>
    <w:p w:rsidR="00632062" w:rsidRPr="00325215" w:rsidRDefault="00632062">
      <w:pPr>
        <w:pStyle w:val="paragraphsub"/>
      </w:pPr>
      <w:r w:rsidRPr="00325215">
        <w:tab/>
        <w:t>(ii)</w:t>
      </w:r>
      <w:r w:rsidRPr="00325215">
        <w:tab/>
        <w:t>that the amount of care is needed because the individual, and that individual’s partner (if any), satisfy the work/disability test (see subsections</w:t>
      </w:r>
      <w:r w:rsidR="00325215">
        <w:t> </w:t>
      </w:r>
      <w:r w:rsidRPr="00325215">
        <w:t>57E(1), (2) and (3)) for the particular number of hours during the period; and</w:t>
      </w:r>
    </w:p>
    <w:p w:rsidR="00632062" w:rsidRPr="00325215" w:rsidRDefault="00632062">
      <w:pPr>
        <w:pStyle w:val="paragraph"/>
      </w:pPr>
      <w:r w:rsidRPr="00325215">
        <w:tab/>
        <w:t>(c)</w:t>
      </w:r>
      <w:r w:rsidRPr="00325215">
        <w:tab/>
        <w:t>the week falls within, or is the same as, the period.</w:t>
      </w:r>
    </w:p>
    <w:p w:rsidR="00632062" w:rsidRPr="00325215" w:rsidRDefault="00632062">
      <w:pPr>
        <w:pStyle w:val="subsection2"/>
      </w:pPr>
      <w:r w:rsidRPr="00325215">
        <w:rPr>
          <w:snapToGrid w:val="0"/>
          <w:lang w:eastAsia="en-US"/>
        </w:rPr>
        <w:t>The amount of the limit is the particular number of hours more than 50.</w:t>
      </w:r>
    </w:p>
    <w:p w:rsidR="00632062" w:rsidRPr="00325215" w:rsidRDefault="00632062">
      <w:pPr>
        <w:pStyle w:val="SubsectionHead"/>
        <w:rPr>
          <w:snapToGrid w:val="0"/>
          <w:lang w:eastAsia="en-US"/>
        </w:rPr>
      </w:pPr>
      <w:r w:rsidRPr="00325215">
        <w:rPr>
          <w:snapToGrid w:val="0"/>
          <w:lang w:eastAsia="en-US"/>
        </w:rPr>
        <w:t>If fee reduction claimant is an individual and Secretary considers that exceptional circumstances exist</w:t>
      </w:r>
    </w:p>
    <w:p w:rsidR="00632062" w:rsidRPr="00325215" w:rsidRDefault="00632062">
      <w:pPr>
        <w:pStyle w:val="subsection"/>
      </w:pPr>
      <w:r w:rsidRPr="00325215">
        <w:rPr>
          <w:snapToGrid w:val="0"/>
        </w:rPr>
        <w:tab/>
        <w:t>(4)</w:t>
      </w:r>
      <w:r w:rsidRPr="00325215">
        <w:rPr>
          <w:snapToGrid w:val="0"/>
        </w:rPr>
        <w:tab/>
        <w:t>A limit of more than 50 hours in the week applies to a fe</w:t>
      </w:r>
      <w:r w:rsidRPr="00325215">
        <w:t>e reduction</w:t>
      </w:r>
      <w:r w:rsidRPr="00325215">
        <w:rPr>
          <w:snapToGrid w:val="0"/>
        </w:rPr>
        <w:t xml:space="preserve"> claimant who is an individual if </w:t>
      </w:r>
      <w:r w:rsidRPr="00325215">
        <w:rPr>
          <w:snapToGrid w:val="0"/>
          <w:lang w:eastAsia="en-US"/>
        </w:rPr>
        <w:t>the Secretary considers</w:t>
      </w:r>
      <w:r w:rsidRPr="00325215">
        <w:t>:</w:t>
      </w:r>
    </w:p>
    <w:p w:rsidR="00632062" w:rsidRPr="00325215" w:rsidRDefault="00632062">
      <w:pPr>
        <w:pStyle w:val="paragraph"/>
      </w:pPr>
      <w:r w:rsidRPr="00325215">
        <w:tab/>
        <w:t>(a)</w:t>
      </w:r>
      <w:r w:rsidRPr="00325215">
        <w:tab/>
        <w:t>that for a specified period that includes, or is the same as, the week, the child needs or needed care, for a particular number of hours in a week more than 50; and</w:t>
      </w:r>
    </w:p>
    <w:p w:rsidR="00632062" w:rsidRPr="00325215" w:rsidRDefault="00632062">
      <w:pPr>
        <w:pStyle w:val="paragraph"/>
      </w:pPr>
      <w:r w:rsidRPr="00325215">
        <w:tab/>
        <w:t>(b)</w:t>
      </w:r>
      <w:r w:rsidRPr="00325215">
        <w:tab/>
        <w:t>the reason the child needs or needed the care is because exceptional circumstances exist or existed in the period in relation to the claimant.</w:t>
      </w:r>
    </w:p>
    <w:p w:rsidR="00632062" w:rsidRPr="00325215" w:rsidRDefault="00632062">
      <w:pPr>
        <w:pStyle w:val="subsection2"/>
        <w:rPr>
          <w:snapToGrid w:val="0"/>
          <w:lang w:eastAsia="en-US"/>
        </w:rPr>
      </w:pPr>
      <w:r w:rsidRPr="00325215">
        <w:rPr>
          <w:snapToGrid w:val="0"/>
          <w:lang w:eastAsia="en-US"/>
        </w:rPr>
        <w:t>The amount of the limit is the particular number of hours more than 50.</w:t>
      </w:r>
    </w:p>
    <w:p w:rsidR="00632062" w:rsidRPr="00325215" w:rsidRDefault="00632062">
      <w:pPr>
        <w:pStyle w:val="SubsectionHead"/>
      </w:pPr>
      <w:r w:rsidRPr="00325215">
        <w:t>If fee reduction claimant is an approved child care service and Secretary considers that exceptional circumstances exist</w:t>
      </w:r>
    </w:p>
    <w:p w:rsidR="00632062" w:rsidRPr="00325215" w:rsidRDefault="00632062">
      <w:pPr>
        <w:pStyle w:val="subsection"/>
        <w:rPr>
          <w:snapToGrid w:val="0"/>
          <w:lang w:eastAsia="en-US"/>
        </w:rPr>
      </w:pPr>
      <w:r w:rsidRPr="00325215">
        <w:tab/>
        <w:t>(5)</w:t>
      </w:r>
      <w:r w:rsidRPr="00325215">
        <w:tab/>
        <w:t xml:space="preserve">A limit of more than 50 hours in the week applies to a fee </w:t>
      </w:r>
      <w:r w:rsidRPr="00325215">
        <w:rPr>
          <w:snapToGrid w:val="0"/>
          <w:lang w:eastAsia="en-US"/>
        </w:rPr>
        <w:t>reduction claimant that is an approved child care service if:</w:t>
      </w:r>
    </w:p>
    <w:p w:rsidR="00632062" w:rsidRPr="00325215" w:rsidRDefault="00632062">
      <w:pPr>
        <w:pStyle w:val="paragraph"/>
      </w:pPr>
      <w:r w:rsidRPr="00325215">
        <w:tab/>
        <w:t>(a)</w:t>
      </w:r>
      <w:r w:rsidRPr="00325215">
        <w:tab/>
        <w:t xml:space="preserve">the person in whose care the child last was before the first session of care in the week is an individual; and </w:t>
      </w:r>
    </w:p>
    <w:p w:rsidR="00632062" w:rsidRPr="00325215" w:rsidRDefault="00632062">
      <w:pPr>
        <w:pStyle w:val="paragraph"/>
      </w:pPr>
      <w:r w:rsidRPr="00325215">
        <w:tab/>
        <w:t>(b)</w:t>
      </w:r>
      <w:r w:rsidRPr="00325215">
        <w:tab/>
        <w:t>the Secretary considers:</w:t>
      </w:r>
    </w:p>
    <w:p w:rsidR="00632062" w:rsidRPr="00325215" w:rsidRDefault="00632062">
      <w:pPr>
        <w:pStyle w:val="paragraphsub"/>
      </w:pPr>
      <w:r w:rsidRPr="00325215">
        <w:lastRenderedPageBreak/>
        <w:tab/>
        <w:t>(i)</w:t>
      </w:r>
      <w:r w:rsidRPr="00325215">
        <w:tab/>
        <w:t>that, for a specified period that includes, or is the same as, the week, the child needs or needed care, for a particular number of hours in a week more than 50; and</w:t>
      </w:r>
    </w:p>
    <w:p w:rsidR="00632062" w:rsidRPr="00325215" w:rsidRDefault="00632062">
      <w:pPr>
        <w:pStyle w:val="paragraphsub"/>
      </w:pPr>
      <w:r w:rsidRPr="00325215">
        <w:tab/>
        <w:t>(ii)</w:t>
      </w:r>
      <w:r w:rsidRPr="00325215">
        <w:tab/>
        <w:t>that the reason the child needs or needed the care is because exceptional circumstances exist or existed in the period in relation to the individual.</w:t>
      </w:r>
    </w:p>
    <w:p w:rsidR="00632062" w:rsidRPr="00325215" w:rsidRDefault="00632062">
      <w:pPr>
        <w:pStyle w:val="subsection2"/>
      </w:pPr>
      <w:r w:rsidRPr="00325215">
        <w:t>The amount of the limit is the particular number of hours more than 50.</w:t>
      </w:r>
    </w:p>
    <w:p w:rsidR="00632062" w:rsidRPr="00325215" w:rsidRDefault="00632062">
      <w:pPr>
        <w:pStyle w:val="SubsectionHead"/>
        <w:rPr>
          <w:snapToGrid w:val="0"/>
          <w:lang w:eastAsia="en-US"/>
        </w:rPr>
      </w:pPr>
      <w:r w:rsidRPr="00325215">
        <w:rPr>
          <w:snapToGrid w:val="0"/>
          <w:lang w:eastAsia="en-US"/>
        </w:rPr>
        <w:t>Service considers that child at risk</w:t>
      </w:r>
    </w:p>
    <w:p w:rsidR="00632062" w:rsidRPr="00325215" w:rsidRDefault="00632062">
      <w:pPr>
        <w:pStyle w:val="subsection"/>
      </w:pPr>
      <w:r w:rsidRPr="00325215">
        <w:tab/>
        <w:t>(6)</w:t>
      </w:r>
      <w:r w:rsidRPr="00325215">
        <w:tab/>
        <w:t xml:space="preserve">Subject to </w:t>
      </w:r>
      <w:r w:rsidR="00325215">
        <w:t>subsection (</w:t>
      </w:r>
      <w:r w:rsidRPr="00325215">
        <w:t>7), a limit of more than 50 hours in the week applies to a fee reduction claimant if:</w:t>
      </w:r>
    </w:p>
    <w:p w:rsidR="00632062" w:rsidRPr="00325215" w:rsidRDefault="00632062">
      <w:pPr>
        <w:pStyle w:val="paragraph"/>
      </w:pPr>
      <w:r w:rsidRPr="00325215">
        <w:tab/>
        <w:t>(a)</w:t>
      </w:r>
      <w:r w:rsidRPr="00325215">
        <w:tab/>
        <w:t>in the case where the claimant is an individual—the approved child care service providing care to the child; or</w:t>
      </w:r>
    </w:p>
    <w:p w:rsidR="00632062" w:rsidRPr="00325215" w:rsidRDefault="00632062">
      <w:pPr>
        <w:pStyle w:val="paragraph"/>
      </w:pPr>
      <w:r w:rsidRPr="00325215">
        <w:tab/>
        <w:t>(b)</w:t>
      </w:r>
      <w:r w:rsidRPr="00325215">
        <w:tab/>
        <w:t>in the case where the claimant is an approved child care service—the service;</w:t>
      </w:r>
    </w:p>
    <w:p w:rsidR="00632062" w:rsidRPr="00325215" w:rsidRDefault="00632062">
      <w:pPr>
        <w:pStyle w:val="subsection2"/>
      </w:pPr>
      <w:r w:rsidRPr="00325215">
        <w:t xml:space="preserve">certifies that, for a specified period that includes, or is the same as, the week, the child needs or needed a particular number of hours of care in a week more than 50 because the child is or has been at risk of serious abuse or neglect. </w:t>
      </w:r>
      <w:r w:rsidRPr="00325215">
        <w:rPr>
          <w:snapToGrid w:val="0"/>
          <w:lang w:eastAsia="en-US"/>
        </w:rPr>
        <w:t>The amount of the limit is the particular number of hours more than 50 that the service specifies.</w:t>
      </w:r>
    </w:p>
    <w:p w:rsidR="00632062" w:rsidRPr="00325215" w:rsidRDefault="00632062">
      <w:pPr>
        <w:pStyle w:val="SubsectionHead"/>
      </w:pPr>
      <w:r w:rsidRPr="00325215">
        <w:t xml:space="preserve">Limitation on service giving certificates under </w:t>
      </w:r>
      <w:r w:rsidR="00325215">
        <w:t>subsection (</w:t>
      </w:r>
      <w:r w:rsidRPr="00325215">
        <w:t>6)</w:t>
      </w:r>
    </w:p>
    <w:p w:rsidR="00632062" w:rsidRPr="00325215" w:rsidRDefault="00632062">
      <w:pPr>
        <w:pStyle w:val="subsection"/>
      </w:pPr>
      <w:r w:rsidRPr="00325215">
        <w:tab/>
        <w:t>(7)</w:t>
      </w:r>
      <w:r w:rsidRPr="00325215">
        <w:tab/>
        <w:t xml:space="preserve">An approved child care service providing care to a child may only give a certificate under </w:t>
      </w:r>
      <w:r w:rsidR="00325215">
        <w:t>subsection (</w:t>
      </w:r>
      <w:r w:rsidRPr="00325215">
        <w:t>6) if the period specified in the certificate, and the period specified in each other certificate (if any) given by the service under that subsection in relation to the child and the same financial</w:t>
      </w:r>
      <w:r w:rsidRPr="00325215">
        <w:rPr>
          <w:i/>
        </w:rPr>
        <w:t xml:space="preserve"> </w:t>
      </w:r>
      <w:r w:rsidRPr="00325215">
        <w:t>year, does not in total exceed 13 weeks.</w:t>
      </w:r>
    </w:p>
    <w:p w:rsidR="00632062" w:rsidRPr="00325215" w:rsidRDefault="00632062">
      <w:pPr>
        <w:pStyle w:val="SubsectionHead"/>
        <w:rPr>
          <w:snapToGrid w:val="0"/>
          <w:lang w:eastAsia="en-US"/>
        </w:rPr>
      </w:pPr>
      <w:r w:rsidRPr="00325215">
        <w:rPr>
          <w:snapToGrid w:val="0"/>
          <w:lang w:eastAsia="en-US"/>
        </w:rPr>
        <w:t>Secretary considers that child at risk</w:t>
      </w:r>
    </w:p>
    <w:p w:rsidR="00632062" w:rsidRPr="00325215" w:rsidRDefault="00632062">
      <w:pPr>
        <w:pStyle w:val="subsection"/>
        <w:rPr>
          <w:snapToGrid w:val="0"/>
          <w:lang w:eastAsia="en-US"/>
        </w:rPr>
      </w:pPr>
      <w:r w:rsidRPr="00325215">
        <w:rPr>
          <w:snapToGrid w:val="0"/>
          <w:lang w:eastAsia="en-US"/>
        </w:rPr>
        <w:tab/>
        <w:t>(8)</w:t>
      </w:r>
      <w:r w:rsidRPr="00325215">
        <w:rPr>
          <w:snapToGrid w:val="0"/>
          <w:lang w:eastAsia="en-US"/>
        </w:rPr>
        <w:tab/>
        <w:t>A limit of more than 50 hours in the week applies to a fee reduction claimant if:</w:t>
      </w:r>
    </w:p>
    <w:p w:rsidR="00632062" w:rsidRPr="00325215" w:rsidRDefault="00632062">
      <w:pPr>
        <w:pStyle w:val="paragraph"/>
      </w:pPr>
      <w:r w:rsidRPr="00325215">
        <w:tab/>
        <w:t>(a)</w:t>
      </w:r>
      <w:r w:rsidRPr="00325215">
        <w:tab/>
        <w:t>either:</w:t>
      </w:r>
    </w:p>
    <w:p w:rsidR="00632062" w:rsidRPr="00325215" w:rsidRDefault="00632062">
      <w:pPr>
        <w:pStyle w:val="paragraphsub"/>
      </w:pPr>
      <w:r w:rsidRPr="00325215">
        <w:lastRenderedPageBreak/>
        <w:tab/>
        <w:t>(i)</w:t>
      </w:r>
      <w:r w:rsidRPr="00325215">
        <w:tab/>
        <w:t>in the case where the claimant is an individual—the approved child care service providing care to the child; or</w:t>
      </w:r>
    </w:p>
    <w:p w:rsidR="00632062" w:rsidRPr="00325215" w:rsidRDefault="00632062">
      <w:pPr>
        <w:pStyle w:val="paragraphsub"/>
      </w:pPr>
      <w:r w:rsidRPr="00325215">
        <w:tab/>
        <w:t>(ii)</w:t>
      </w:r>
      <w:r w:rsidRPr="00325215">
        <w:tab/>
        <w:t>in the case where the claimant is an approved child care service—the service;</w:t>
      </w:r>
    </w:p>
    <w:p w:rsidR="00632062" w:rsidRPr="00325215" w:rsidRDefault="00632062">
      <w:pPr>
        <w:pStyle w:val="paragraph"/>
      </w:pPr>
      <w:r w:rsidRPr="00325215">
        <w:tab/>
      </w:r>
      <w:r w:rsidRPr="00325215">
        <w:tab/>
        <w:t xml:space="preserve">has given one or more certificates under </w:t>
      </w:r>
      <w:r w:rsidR="00325215">
        <w:t>subsection (</w:t>
      </w:r>
      <w:r w:rsidRPr="00325215">
        <w:t>6) such that the total period specified in the certificates in respect of the child in the same financial year equals 13 weeks; and</w:t>
      </w:r>
    </w:p>
    <w:p w:rsidR="00632062" w:rsidRPr="00325215" w:rsidRDefault="00632062">
      <w:pPr>
        <w:pStyle w:val="paragraph"/>
      </w:pPr>
      <w:r w:rsidRPr="00325215">
        <w:tab/>
        <w:t>(b)</w:t>
      </w:r>
      <w:r w:rsidRPr="00325215">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325215" w:rsidRDefault="00632062">
      <w:pPr>
        <w:pStyle w:val="paragraph"/>
      </w:pPr>
      <w:r w:rsidRPr="00325215">
        <w:tab/>
        <w:t>(c)</w:t>
      </w:r>
      <w:r w:rsidRPr="00325215">
        <w:tab/>
        <w:t>the week falls within, or is the same as, the period specified by the Secretary.</w:t>
      </w:r>
    </w:p>
    <w:p w:rsidR="00632062" w:rsidRPr="00325215" w:rsidRDefault="00632062">
      <w:pPr>
        <w:pStyle w:val="subsection2"/>
        <w:rPr>
          <w:snapToGrid w:val="0"/>
          <w:lang w:eastAsia="en-US"/>
        </w:rPr>
      </w:pPr>
      <w:r w:rsidRPr="00325215">
        <w:rPr>
          <w:snapToGrid w:val="0"/>
          <w:lang w:eastAsia="en-US"/>
        </w:rPr>
        <w:t>The amount of the limit is the particular number of hours more than 50.</w:t>
      </w:r>
    </w:p>
    <w:p w:rsidR="00632062" w:rsidRPr="00325215" w:rsidRDefault="00632062" w:rsidP="0022492B">
      <w:pPr>
        <w:pStyle w:val="ActHead5"/>
      </w:pPr>
      <w:bookmarkStart w:id="117" w:name="_Toc450827190"/>
      <w:r w:rsidRPr="00325215">
        <w:rPr>
          <w:rStyle w:val="CharSectno"/>
        </w:rPr>
        <w:t>56</w:t>
      </w:r>
      <w:r w:rsidRPr="00325215">
        <w:t xml:space="preserve">  Circumstances when 24 hour care limit applies</w:t>
      </w:r>
      <w:bookmarkEnd w:id="117"/>
    </w:p>
    <w:p w:rsidR="00632062" w:rsidRPr="00325215" w:rsidRDefault="00632062">
      <w:pPr>
        <w:pStyle w:val="SubsectionHead"/>
      </w:pPr>
      <w:r w:rsidRPr="00325215">
        <w:t>Overview of section</w:t>
      </w:r>
    </w:p>
    <w:p w:rsidR="00632062" w:rsidRPr="00325215" w:rsidRDefault="00632062">
      <w:pPr>
        <w:pStyle w:val="subsection"/>
      </w:pPr>
      <w:r w:rsidRPr="00325215">
        <w:tab/>
        <w:t>(1)</w:t>
      </w:r>
      <w:r w:rsidRPr="00325215">
        <w:tab/>
        <w:t>This section sets out the circumstances in which a 24 hour care limit for sessions of care provided to a child applies in a week to the eligibility of certain fee reduction claimants (see paragraph</w:t>
      </w:r>
      <w:r w:rsidR="00325215">
        <w:t> </w:t>
      </w:r>
      <w:r w:rsidRPr="00325215">
        <w:t>52(1)(a)). A 24 hour care limit can only apply if the care is provided by an approved child care service other than an approved occasional care service.</w:t>
      </w:r>
    </w:p>
    <w:p w:rsidR="00632062" w:rsidRPr="00325215" w:rsidRDefault="00632062" w:rsidP="00A34C5A">
      <w:pPr>
        <w:pStyle w:val="SubsectionHead"/>
      </w:pPr>
      <w:r w:rsidRPr="00325215">
        <w:t xml:space="preserve">Meaning of </w:t>
      </w:r>
      <w:r w:rsidRPr="00325215">
        <w:rPr>
          <w:b/>
        </w:rPr>
        <w:t xml:space="preserve">fee reduction claimant </w:t>
      </w:r>
      <w:r w:rsidRPr="00325215">
        <w:rPr>
          <w:i w:val="0"/>
        </w:rPr>
        <w:t>and</w:t>
      </w:r>
      <w:r w:rsidRPr="00325215">
        <w:rPr>
          <w:b/>
        </w:rPr>
        <w:t xml:space="preserve"> approved child care service</w:t>
      </w:r>
    </w:p>
    <w:p w:rsidR="00632062" w:rsidRPr="00325215" w:rsidRDefault="00632062" w:rsidP="00A34C5A">
      <w:pPr>
        <w:pStyle w:val="subsection"/>
        <w:keepNext/>
      </w:pPr>
      <w:r w:rsidRPr="00325215">
        <w:tab/>
        <w:t>(2)</w:t>
      </w:r>
      <w:r w:rsidRPr="00325215">
        <w:tab/>
        <w:t xml:space="preserve">In this section (other than </w:t>
      </w:r>
      <w:r w:rsidR="00325215">
        <w:t>subsection (</w:t>
      </w:r>
      <w:r w:rsidRPr="00325215">
        <w:t>1)):</w:t>
      </w:r>
    </w:p>
    <w:p w:rsidR="00632062" w:rsidRPr="00325215" w:rsidRDefault="00632062">
      <w:pPr>
        <w:pStyle w:val="paragraph"/>
      </w:pPr>
      <w:r w:rsidRPr="00325215">
        <w:tab/>
        <w:t>(a)</w:t>
      </w:r>
      <w:r w:rsidRPr="00325215">
        <w:tab/>
      </w:r>
      <w:r w:rsidRPr="00325215">
        <w:rPr>
          <w:b/>
          <w:i/>
        </w:rPr>
        <w:t>fee reduction claimant</w:t>
      </w:r>
      <w:r w:rsidRPr="00325215">
        <w:t xml:space="preserve"> does not include an individual if the care the individual is eligible for is provided by an approved occasional care service; and</w:t>
      </w:r>
    </w:p>
    <w:p w:rsidR="00632062" w:rsidRPr="00325215" w:rsidRDefault="00632062">
      <w:pPr>
        <w:pStyle w:val="paragraph"/>
      </w:pPr>
      <w:r w:rsidRPr="00325215">
        <w:lastRenderedPageBreak/>
        <w:tab/>
        <w:t>(b)</w:t>
      </w:r>
      <w:r w:rsidRPr="00325215">
        <w:tab/>
      </w:r>
      <w:r w:rsidRPr="00325215">
        <w:rPr>
          <w:b/>
          <w:i/>
        </w:rPr>
        <w:t xml:space="preserve">approved child care service </w:t>
      </w:r>
      <w:r w:rsidRPr="00325215">
        <w:t>does not include an approved occasional care service.</w:t>
      </w:r>
    </w:p>
    <w:p w:rsidR="00632062" w:rsidRPr="00325215" w:rsidRDefault="00632062">
      <w:pPr>
        <w:pStyle w:val="SubsectionHead"/>
      </w:pPr>
      <w:r w:rsidRPr="00325215">
        <w:t>24 hour care certified by a service—if claimant is an individual</w:t>
      </w:r>
    </w:p>
    <w:p w:rsidR="00632062" w:rsidRPr="00325215" w:rsidRDefault="00632062">
      <w:pPr>
        <w:pStyle w:val="subsection"/>
      </w:pPr>
      <w:r w:rsidRPr="00325215">
        <w:tab/>
        <w:t>(3)</w:t>
      </w:r>
      <w:r w:rsidRPr="00325215">
        <w:tab/>
        <w:t xml:space="preserve">Subject to </w:t>
      </w:r>
      <w:r w:rsidR="00325215">
        <w:t>subsection (</w:t>
      </w:r>
      <w:r w:rsidRPr="00325215">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325215" w:rsidRDefault="00632062">
      <w:pPr>
        <w:pStyle w:val="paragraph"/>
      </w:pPr>
      <w:r w:rsidRPr="00325215">
        <w:tab/>
        <w:t>(a)</w:t>
      </w:r>
      <w:r w:rsidRPr="00325215">
        <w:tab/>
        <w:t>both the claimant and the claimant’s partner (if any) have work related commitments during those periods; or</w:t>
      </w:r>
    </w:p>
    <w:p w:rsidR="00632062" w:rsidRPr="00325215" w:rsidRDefault="00632062">
      <w:pPr>
        <w:pStyle w:val="paragraph"/>
      </w:pPr>
      <w:r w:rsidRPr="00325215">
        <w:tab/>
        <w:t>(b)</w:t>
      </w:r>
      <w:r w:rsidRPr="00325215">
        <w:tab/>
        <w:t>exceptional circumstances exist during those periods.</w:t>
      </w:r>
    </w:p>
    <w:p w:rsidR="00632062" w:rsidRPr="00325215" w:rsidRDefault="00632062">
      <w:pPr>
        <w:pStyle w:val="SubsectionHead"/>
      </w:pPr>
      <w:r w:rsidRPr="00325215">
        <w:t>24 hour care certified by a service—if claimant is a service</w:t>
      </w:r>
    </w:p>
    <w:p w:rsidR="00632062" w:rsidRPr="00325215" w:rsidRDefault="00632062">
      <w:pPr>
        <w:pStyle w:val="subsection"/>
      </w:pPr>
      <w:r w:rsidRPr="00325215">
        <w:tab/>
        <w:t>(4)</w:t>
      </w:r>
      <w:r w:rsidRPr="00325215">
        <w:tab/>
        <w:t xml:space="preserve">Subject to </w:t>
      </w:r>
      <w:r w:rsidR="00325215">
        <w:t>subsection (</w:t>
      </w:r>
      <w:r w:rsidRPr="00325215">
        <w:t>5), a 24 hour care limit applies in the week to a fee reduction claimant that is an approved child care service if:</w:t>
      </w:r>
    </w:p>
    <w:p w:rsidR="00632062" w:rsidRPr="00325215" w:rsidRDefault="00632062">
      <w:pPr>
        <w:pStyle w:val="paragraph"/>
      </w:pPr>
      <w:r w:rsidRPr="00325215">
        <w:tab/>
        <w:t>(a)</w:t>
      </w:r>
      <w:r w:rsidRPr="00325215">
        <w:tab/>
        <w:t>the person in whose care the child last was before the first session of care in the week is an individual; and</w:t>
      </w:r>
    </w:p>
    <w:p w:rsidR="00632062" w:rsidRPr="00325215" w:rsidRDefault="00632062">
      <w:pPr>
        <w:pStyle w:val="paragraph"/>
      </w:pPr>
      <w:r w:rsidRPr="00325215">
        <w:tab/>
        <w:t>(b)</w:t>
      </w:r>
      <w:r w:rsidRPr="00325215">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325215" w:rsidRDefault="00632062">
      <w:pPr>
        <w:pStyle w:val="paragraphsub"/>
      </w:pPr>
      <w:r w:rsidRPr="00325215">
        <w:tab/>
        <w:t>(i)</w:t>
      </w:r>
      <w:r w:rsidRPr="00325215">
        <w:tab/>
        <w:t>both the individual and that individual’s partner (if any) have work related commitments during those periods; or</w:t>
      </w:r>
    </w:p>
    <w:p w:rsidR="00632062" w:rsidRPr="00325215" w:rsidRDefault="00632062">
      <w:pPr>
        <w:pStyle w:val="paragraphsub"/>
      </w:pPr>
      <w:r w:rsidRPr="00325215">
        <w:tab/>
        <w:t>(ii)</w:t>
      </w:r>
      <w:r w:rsidRPr="00325215">
        <w:tab/>
        <w:t>exceptional circumstances exist during those periods.</w:t>
      </w:r>
    </w:p>
    <w:p w:rsidR="00632062" w:rsidRPr="00325215" w:rsidRDefault="00632062">
      <w:pPr>
        <w:pStyle w:val="SubsectionHead"/>
      </w:pPr>
      <w:r w:rsidRPr="00325215">
        <w:t xml:space="preserve">Limitation on service giving certificates under </w:t>
      </w:r>
      <w:r w:rsidR="00325215">
        <w:t>subsection (</w:t>
      </w:r>
      <w:r w:rsidRPr="00325215">
        <w:t>3) or (4)</w:t>
      </w:r>
    </w:p>
    <w:p w:rsidR="00632062" w:rsidRPr="00325215" w:rsidRDefault="00632062">
      <w:pPr>
        <w:pStyle w:val="subsection"/>
      </w:pPr>
      <w:r w:rsidRPr="00325215">
        <w:tab/>
        <w:t>(5)</w:t>
      </w:r>
      <w:r w:rsidRPr="00325215">
        <w:tab/>
        <w:t xml:space="preserve">An approved child care service may only give a certificate under </w:t>
      </w:r>
      <w:r w:rsidR="00325215">
        <w:t>subsection (</w:t>
      </w:r>
      <w:r w:rsidRPr="00325215">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325215">
        <w:lastRenderedPageBreak/>
        <w:t>service, in relation to the child and the same financial year, does not in total exceed 14.</w:t>
      </w:r>
    </w:p>
    <w:p w:rsidR="00632062" w:rsidRPr="00325215" w:rsidRDefault="00632062">
      <w:pPr>
        <w:pStyle w:val="SubsectionHead"/>
      </w:pPr>
      <w:r w:rsidRPr="00325215">
        <w:t>24 hour care decided by the Secretary</w:t>
      </w:r>
    </w:p>
    <w:p w:rsidR="00632062" w:rsidRPr="00325215" w:rsidRDefault="00632062">
      <w:pPr>
        <w:pStyle w:val="subsection"/>
      </w:pPr>
      <w:r w:rsidRPr="00325215">
        <w:tab/>
        <w:t>(6)</w:t>
      </w:r>
      <w:r w:rsidRPr="00325215">
        <w:tab/>
        <w:t xml:space="preserve">Subject to </w:t>
      </w:r>
      <w:r w:rsidR="00325215">
        <w:t>subsection (</w:t>
      </w:r>
      <w:r w:rsidRPr="00325215">
        <w:t>7), a 24 hour care limit applies in the week to a fee reduction claimant if:</w:t>
      </w:r>
    </w:p>
    <w:p w:rsidR="00632062" w:rsidRPr="00325215" w:rsidRDefault="00632062">
      <w:pPr>
        <w:pStyle w:val="paragraph"/>
      </w:pPr>
      <w:r w:rsidRPr="00325215">
        <w:tab/>
        <w:t>(a)</w:t>
      </w:r>
      <w:r w:rsidRPr="00325215">
        <w:tab/>
        <w:t xml:space="preserve">the approved child care service providing care to the child has given a certificate under </w:t>
      </w:r>
      <w:r w:rsidR="00325215">
        <w:t>subsection (</w:t>
      </w:r>
      <w:r w:rsidRPr="00325215">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325215" w:rsidRDefault="00632062">
      <w:pPr>
        <w:pStyle w:val="paragraph"/>
      </w:pPr>
      <w:r w:rsidRPr="00325215">
        <w:tab/>
        <w:t>(b)</w:t>
      </w:r>
      <w:r w:rsidRPr="00325215">
        <w:tab/>
        <w:t>the Secretary considers that, at some time after those 14</w:t>
      </w:r>
      <w:r w:rsidR="00325215">
        <w:t> </w:t>
      </w:r>
      <w:r w:rsidRPr="00325215">
        <w:t>24 hour care periods, the child needs or needed 24 hour care for one or more specified 24 hour care periods in the week because:</w:t>
      </w:r>
    </w:p>
    <w:p w:rsidR="00632062" w:rsidRPr="00325215" w:rsidRDefault="00632062">
      <w:pPr>
        <w:pStyle w:val="paragraphsub"/>
      </w:pPr>
      <w:r w:rsidRPr="00325215">
        <w:tab/>
        <w:t>(i)</w:t>
      </w:r>
      <w:r w:rsidRPr="00325215">
        <w:tab/>
        <w:t>in the case where the claimant is an individual—neither the claimant nor the claimant’s partner (if any); or</w:t>
      </w:r>
    </w:p>
    <w:p w:rsidR="00632062" w:rsidRPr="00325215" w:rsidRDefault="00632062">
      <w:pPr>
        <w:pStyle w:val="paragraphsub"/>
      </w:pPr>
      <w:r w:rsidRPr="00325215">
        <w:tab/>
        <w:t>(ii)</w:t>
      </w:r>
      <w:r w:rsidRPr="00325215">
        <w:tab/>
        <w:t>in the case where the claimant is the approved child care service providing care to the child—neither the individual in whose care the child last was before the first session of care in the week nor the individual’s partner (if any);</w:t>
      </w:r>
    </w:p>
    <w:p w:rsidR="00632062" w:rsidRPr="00325215" w:rsidRDefault="00632062">
      <w:pPr>
        <w:pStyle w:val="paragraph"/>
      </w:pPr>
      <w:r w:rsidRPr="00325215">
        <w:tab/>
      </w:r>
      <w:r w:rsidRPr="00325215">
        <w:tab/>
        <w:t>is able to care for the child during those periods; and</w:t>
      </w:r>
    </w:p>
    <w:p w:rsidR="00632062" w:rsidRPr="00325215" w:rsidRDefault="00632062">
      <w:pPr>
        <w:pStyle w:val="paragraph"/>
      </w:pPr>
      <w:r w:rsidRPr="00325215">
        <w:tab/>
        <w:t>(c)</w:t>
      </w:r>
      <w:r w:rsidRPr="00325215">
        <w:tab/>
        <w:t>the Secretary considers that the reason for that inability is:</w:t>
      </w:r>
    </w:p>
    <w:p w:rsidR="00632062" w:rsidRPr="00325215" w:rsidRDefault="00632062">
      <w:pPr>
        <w:pStyle w:val="paragraphsub"/>
      </w:pPr>
      <w:r w:rsidRPr="00325215">
        <w:tab/>
        <w:t>(i)</w:t>
      </w:r>
      <w:r w:rsidRPr="00325215">
        <w:tab/>
        <w:t>because both the individual and the individual’s partner (if any) have work related commitments during those periods; or</w:t>
      </w:r>
    </w:p>
    <w:p w:rsidR="00632062" w:rsidRPr="00325215" w:rsidRDefault="00632062">
      <w:pPr>
        <w:pStyle w:val="paragraphsub"/>
      </w:pPr>
      <w:r w:rsidRPr="00325215">
        <w:tab/>
        <w:t>(ii)</w:t>
      </w:r>
      <w:r w:rsidRPr="00325215">
        <w:tab/>
        <w:t>because exceptional circumstances exist during those periods.</w:t>
      </w:r>
    </w:p>
    <w:p w:rsidR="00632062" w:rsidRPr="00325215" w:rsidRDefault="00632062">
      <w:pPr>
        <w:pStyle w:val="SubsectionHead"/>
      </w:pPr>
      <w:r w:rsidRPr="00325215">
        <w:t xml:space="preserve">Limitation on Secretary’s decision making under </w:t>
      </w:r>
      <w:r w:rsidR="00325215">
        <w:t>subsection (</w:t>
      </w:r>
      <w:r w:rsidRPr="00325215">
        <w:t>5)</w:t>
      </w:r>
    </w:p>
    <w:p w:rsidR="00632062" w:rsidRPr="00325215" w:rsidRDefault="00632062">
      <w:pPr>
        <w:pStyle w:val="subsection"/>
      </w:pPr>
      <w:r w:rsidRPr="00325215">
        <w:tab/>
        <w:t>(7)</w:t>
      </w:r>
      <w:r w:rsidRPr="00325215">
        <w:tab/>
        <w:t xml:space="preserve">Subject to </w:t>
      </w:r>
      <w:r w:rsidR="00325215">
        <w:t>subsection (</w:t>
      </w:r>
      <w:r w:rsidRPr="00325215">
        <w:t xml:space="preserve">8), in respect of a child during a financial year, the Secretary may make a decision under </w:t>
      </w:r>
      <w:r w:rsidR="00325215">
        <w:t>subsection (</w:t>
      </w:r>
      <w:r w:rsidRPr="00325215">
        <w:t>6) in respect of only 14</w:t>
      </w:r>
      <w:r w:rsidR="00325215">
        <w:t> </w:t>
      </w:r>
      <w:r w:rsidRPr="00325215">
        <w:t>24 hour care periods.</w:t>
      </w:r>
    </w:p>
    <w:p w:rsidR="00632062" w:rsidRPr="00325215" w:rsidRDefault="00632062">
      <w:pPr>
        <w:pStyle w:val="SubsectionHead"/>
      </w:pPr>
      <w:r w:rsidRPr="00325215">
        <w:lastRenderedPageBreak/>
        <w:t>Maximum of 28</w:t>
      </w:r>
      <w:r w:rsidR="00325215">
        <w:t> </w:t>
      </w:r>
      <w:r w:rsidRPr="00325215">
        <w:t>24 hour care periods may be lifted in certain circumstances</w:t>
      </w:r>
    </w:p>
    <w:p w:rsidR="00632062" w:rsidRPr="00325215" w:rsidRDefault="00632062">
      <w:pPr>
        <w:pStyle w:val="subsection"/>
      </w:pPr>
      <w:r w:rsidRPr="00325215">
        <w:tab/>
        <w:t>(8)</w:t>
      </w:r>
      <w:r w:rsidRPr="00325215">
        <w:tab/>
        <w:t>If:</w:t>
      </w:r>
    </w:p>
    <w:p w:rsidR="00632062" w:rsidRPr="00325215" w:rsidRDefault="00632062">
      <w:pPr>
        <w:pStyle w:val="paragraph"/>
      </w:pPr>
      <w:r w:rsidRPr="00325215">
        <w:tab/>
        <w:t>(a)</w:t>
      </w:r>
      <w:r w:rsidRPr="00325215">
        <w:tab/>
        <w:t>in respect of the child during a financial year, there have already been certificates given, and decisions of the Secretary made, in which the total of the 24 hour care periods specified is 28; and</w:t>
      </w:r>
    </w:p>
    <w:p w:rsidR="00632062" w:rsidRPr="00325215" w:rsidRDefault="00632062">
      <w:pPr>
        <w:pStyle w:val="paragraph"/>
      </w:pPr>
      <w:r w:rsidRPr="00325215">
        <w:tab/>
        <w:t>(b)</w:t>
      </w:r>
      <w:r w:rsidRPr="00325215">
        <w:tab/>
        <w:t>the Secretary is satisfied that it is essential in the circumstances that the child receive one or more further periods of 24 hour care during the financial year;</w:t>
      </w:r>
    </w:p>
    <w:p w:rsidR="00632062" w:rsidRPr="00325215" w:rsidRDefault="00632062">
      <w:pPr>
        <w:pStyle w:val="subsection2"/>
      </w:pPr>
      <w:r w:rsidRPr="00325215">
        <w:t>a 24 hour care limit applies in the week to a fee reduction claimant if:</w:t>
      </w:r>
    </w:p>
    <w:p w:rsidR="00632062" w:rsidRPr="00325215" w:rsidRDefault="00632062">
      <w:pPr>
        <w:pStyle w:val="paragraph"/>
      </w:pPr>
      <w:r w:rsidRPr="00325215">
        <w:tab/>
        <w:t>(c)</w:t>
      </w:r>
      <w:r w:rsidRPr="00325215">
        <w:tab/>
        <w:t>the Secretary considers that, at some time after those 28</w:t>
      </w:r>
      <w:r w:rsidR="00325215">
        <w:t> </w:t>
      </w:r>
      <w:r w:rsidRPr="00325215">
        <w:t>24 hour care periods, the child needs or needed 24 hour care for one or more specified 24 hour care periods in the week because:</w:t>
      </w:r>
    </w:p>
    <w:p w:rsidR="00632062" w:rsidRPr="00325215" w:rsidRDefault="00632062">
      <w:pPr>
        <w:pStyle w:val="paragraphsub"/>
      </w:pPr>
      <w:r w:rsidRPr="00325215">
        <w:tab/>
        <w:t>(i)</w:t>
      </w:r>
      <w:r w:rsidRPr="00325215">
        <w:tab/>
        <w:t>in the case where the claimant is an individual—neither the claimant nor the claimant’s partner (if any); or</w:t>
      </w:r>
    </w:p>
    <w:p w:rsidR="00632062" w:rsidRPr="00325215" w:rsidRDefault="00632062">
      <w:pPr>
        <w:pStyle w:val="paragraphsub"/>
      </w:pPr>
      <w:r w:rsidRPr="00325215">
        <w:tab/>
        <w:t>(ii)</w:t>
      </w:r>
      <w:r w:rsidRPr="00325215">
        <w:tab/>
        <w:t>in the case where the claimant is the approved child care service providing care to the child—neither the individual in whose care the child last was before the first session of care in the week nor the individual’s partner (if any);</w:t>
      </w:r>
    </w:p>
    <w:p w:rsidR="00632062" w:rsidRPr="00325215" w:rsidRDefault="00632062">
      <w:pPr>
        <w:pStyle w:val="paragraph"/>
      </w:pPr>
      <w:r w:rsidRPr="00325215">
        <w:tab/>
      </w:r>
      <w:r w:rsidRPr="00325215">
        <w:tab/>
        <w:t>is able to care for the child during those periods; and</w:t>
      </w:r>
    </w:p>
    <w:p w:rsidR="00632062" w:rsidRPr="00325215" w:rsidRDefault="00632062">
      <w:pPr>
        <w:pStyle w:val="paragraph"/>
      </w:pPr>
      <w:r w:rsidRPr="00325215">
        <w:tab/>
        <w:t>(d)</w:t>
      </w:r>
      <w:r w:rsidRPr="00325215">
        <w:tab/>
        <w:t>the Secretary considers that the reason for that inability is:</w:t>
      </w:r>
    </w:p>
    <w:p w:rsidR="00632062" w:rsidRPr="00325215" w:rsidRDefault="00632062">
      <w:pPr>
        <w:pStyle w:val="paragraphsub"/>
      </w:pPr>
      <w:r w:rsidRPr="00325215">
        <w:tab/>
        <w:t>(i)</w:t>
      </w:r>
      <w:r w:rsidRPr="00325215">
        <w:tab/>
        <w:t>because both the individual and the individual’s partner (if any) have work related commitments during those periods; or</w:t>
      </w:r>
    </w:p>
    <w:p w:rsidR="00632062" w:rsidRPr="00325215" w:rsidRDefault="00632062">
      <w:pPr>
        <w:pStyle w:val="paragraphsub"/>
      </w:pPr>
      <w:r w:rsidRPr="00325215">
        <w:tab/>
        <w:t>(ii)</w:t>
      </w:r>
      <w:r w:rsidRPr="00325215">
        <w:tab/>
        <w:t>because exceptional circumstances exist during those periods.</w:t>
      </w:r>
    </w:p>
    <w:p w:rsidR="00632062" w:rsidRPr="00325215" w:rsidRDefault="00632062" w:rsidP="0022492B">
      <w:pPr>
        <w:pStyle w:val="ActHead5"/>
        <w:rPr>
          <w:snapToGrid w:val="0"/>
          <w:lang w:eastAsia="en-US"/>
        </w:rPr>
      </w:pPr>
      <w:bookmarkStart w:id="118" w:name="_Toc450827191"/>
      <w:r w:rsidRPr="00325215">
        <w:rPr>
          <w:rStyle w:val="CharSectno"/>
        </w:rPr>
        <w:t>57</w:t>
      </w:r>
      <w:r w:rsidRPr="00325215">
        <w:rPr>
          <w:snapToGrid w:val="0"/>
          <w:lang w:eastAsia="en-US"/>
        </w:rPr>
        <w:t xml:space="preserve">  </w:t>
      </w:r>
      <w:r w:rsidR="00EF6656" w:rsidRPr="00325215">
        <w:t>Secretary’s</w:t>
      </w:r>
      <w:r w:rsidRPr="00325215">
        <w:rPr>
          <w:snapToGrid w:val="0"/>
          <w:lang w:eastAsia="en-US"/>
        </w:rPr>
        <w:t xml:space="preserve"> determination of sole provider</w:t>
      </w:r>
      <w:bookmarkEnd w:id="118"/>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 xml:space="preserve">If the </w:t>
      </w:r>
      <w:r w:rsidR="002934A8" w:rsidRPr="00325215">
        <w:t>Secretary</w:t>
      </w:r>
      <w:r w:rsidRPr="00325215">
        <w:rPr>
          <w:snapToGrid w:val="0"/>
          <w:lang w:eastAsia="en-US"/>
        </w:rPr>
        <w:t xml:space="preserve"> considers that:</w:t>
      </w:r>
    </w:p>
    <w:p w:rsidR="00632062" w:rsidRPr="00325215" w:rsidRDefault="00632062">
      <w:pPr>
        <w:pStyle w:val="paragraph"/>
      </w:pPr>
      <w:r w:rsidRPr="00325215">
        <w:tab/>
        <w:t>(a)</w:t>
      </w:r>
      <w:r w:rsidRPr="00325215">
        <w:tab/>
        <w:t>an approved child care service is the sole provider in an area of the kind of care the service provides; and</w:t>
      </w:r>
    </w:p>
    <w:p w:rsidR="00632062" w:rsidRPr="00325215" w:rsidRDefault="00632062">
      <w:pPr>
        <w:pStyle w:val="paragraph"/>
      </w:pPr>
      <w:r w:rsidRPr="00325215">
        <w:lastRenderedPageBreak/>
        <w:tab/>
        <w:t>(b)</w:t>
      </w:r>
      <w:r w:rsidRPr="00325215">
        <w:tab/>
        <w:t xml:space="preserve">the service would be likely to close if the </w:t>
      </w:r>
      <w:r w:rsidR="002934A8" w:rsidRPr="00325215">
        <w:t>Secretary</w:t>
      </w:r>
      <w:r w:rsidRPr="00325215">
        <w:t xml:space="preserve"> were not to make a determination that would be in force for a period of one or more weeks under this subsection in relation to the service;</w:t>
      </w:r>
    </w:p>
    <w:p w:rsidR="00632062" w:rsidRPr="00325215" w:rsidRDefault="00632062">
      <w:pPr>
        <w:pStyle w:val="subsection2"/>
        <w:rPr>
          <w:snapToGrid w:val="0"/>
          <w:lang w:eastAsia="en-US"/>
        </w:rPr>
      </w:pPr>
      <w:r w:rsidRPr="00325215">
        <w:rPr>
          <w:snapToGrid w:val="0"/>
          <w:lang w:eastAsia="en-US"/>
        </w:rPr>
        <w:t xml:space="preserve">the </w:t>
      </w:r>
      <w:r w:rsidR="002934A8" w:rsidRPr="00325215">
        <w:t>Secretary</w:t>
      </w:r>
      <w:r w:rsidRPr="00325215">
        <w:rPr>
          <w:snapToGrid w:val="0"/>
          <w:lang w:eastAsia="en-US"/>
        </w:rPr>
        <w:t xml:space="preserve"> may make a determination to that effect (while a determination is in force, a weekly limit of 50 hours applies under subsection</w:t>
      </w:r>
      <w:r w:rsidR="00325215">
        <w:rPr>
          <w:snapToGrid w:val="0"/>
          <w:lang w:eastAsia="en-US"/>
        </w:rPr>
        <w:t> </w:t>
      </w:r>
      <w:r w:rsidRPr="00325215">
        <w:rPr>
          <w:snapToGrid w:val="0"/>
          <w:lang w:eastAsia="en-US"/>
        </w:rPr>
        <w:t>54(13)).</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The determination:</w:t>
      </w:r>
    </w:p>
    <w:p w:rsidR="00632062" w:rsidRPr="00325215" w:rsidRDefault="00632062">
      <w:pPr>
        <w:pStyle w:val="paragraph"/>
      </w:pPr>
      <w:r w:rsidRPr="00325215">
        <w:tab/>
        <w:t>(a)</w:t>
      </w:r>
      <w:r w:rsidRPr="00325215">
        <w:tab/>
        <w:t>may be expressed to be subject to conditions, and</w:t>
      </w:r>
    </w:p>
    <w:p w:rsidR="00632062" w:rsidRPr="00325215" w:rsidRDefault="00632062">
      <w:pPr>
        <w:pStyle w:val="paragraph"/>
      </w:pPr>
      <w:r w:rsidRPr="00325215">
        <w:tab/>
        <w:t>(b)</w:t>
      </w:r>
      <w:r w:rsidRPr="00325215">
        <w:tab/>
        <w:t>must specify the period of one or more weeks; and</w:t>
      </w:r>
    </w:p>
    <w:p w:rsidR="00632062" w:rsidRPr="00325215" w:rsidRDefault="00632062">
      <w:pPr>
        <w:pStyle w:val="paragraph"/>
      </w:pPr>
      <w:r w:rsidRPr="00325215">
        <w:tab/>
        <w:t>(c)</w:t>
      </w:r>
      <w:r w:rsidRPr="00325215">
        <w:tab/>
        <w:t>is in force during the period specified.</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 xml:space="preserve">The determination may be varied by the </w:t>
      </w:r>
      <w:r w:rsidR="00E40A2F" w:rsidRPr="00325215">
        <w:t>Secretary</w:t>
      </w:r>
      <w:r w:rsidRPr="00325215">
        <w:rPr>
          <w:snapToGrid w:val="0"/>
          <w:lang w:eastAsia="en-US"/>
        </w:rPr>
        <w:t xml:space="preserve"> from a date, or for a period, specified in the </w:t>
      </w:r>
      <w:r w:rsidR="008A1B6E" w:rsidRPr="00325215">
        <w:t>variation</w:t>
      </w:r>
      <w:r w:rsidRPr="00325215">
        <w:rPr>
          <w:snapToGrid w:val="0"/>
          <w:lang w:eastAsia="en-US"/>
        </w:rPr>
        <w:t>.</w:t>
      </w:r>
    </w:p>
    <w:p w:rsidR="00632062" w:rsidRPr="00325215" w:rsidRDefault="00632062">
      <w:pPr>
        <w:pStyle w:val="subsection"/>
        <w:rPr>
          <w:snapToGrid w:val="0"/>
          <w:lang w:eastAsia="en-US"/>
        </w:rPr>
      </w:pPr>
      <w:r w:rsidRPr="00325215">
        <w:rPr>
          <w:snapToGrid w:val="0"/>
          <w:lang w:eastAsia="en-US"/>
        </w:rPr>
        <w:tab/>
        <w:t>(4)</w:t>
      </w:r>
      <w:r w:rsidRPr="00325215">
        <w:rPr>
          <w:snapToGrid w:val="0"/>
          <w:lang w:eastAsia="en-US"/>
        </w:rPr>
        <w:tab/>
        <w:t xml:space="preserve">The determination may be revoked by the </w:t>
      </w:r>
      <w:r w:rsidR="00E40A2F" w:rsidRPr="00325215">
        <w:t>Secretary</w:t>
      </w:r>
      <w:r w:rsidRPr="00325215">
        <w:rPr>
          <w:snapToGrid w:val="0"/>
          <w:lang w:eastAsia="en-US"/>
        </w:rPr>
        <w:t xml:space="preserve"> from a date specified in the revocation.</w:t>
      </w:r>
    </w:p>
    <w:p w:rsidR="00632062" w:rsidRPr="00325215" w:rsidRDefault="00632062">
      <w:pPr>
        <w:pStyle w:val="subsection"/>
      </w:pPr>
      <w:r w:rsidRPr="00325215">
        <w:tab/>
        <w:t>(5)</w:t>
      </w:r>
      <w:r w:rsidRPr="00325215">
        <w:tab/>
        <w:t>The determination, or a variation of a determination, may only be made on application by the approved child care service concerned.</w:t>
      </w:r>
    </w:p>
    <w:p w:rsidR="00632062" w:rsidRPr="00325215" w:rsidRDefault="00632062">
      <w:pPr>
        <w:pStyle w:val="subsection"/>
      </w:pPr>
      <w:r w:rsidRPr="00325215">
        <w:tab/>
        <w:t>(6)</w:t>
      </w:r>
      <w:r w:rsidRPr="00325215">
        <w:tab/>
        <w:t>The application must:</w:t>
      </w:r>
    </w:p>
    <w:p w:rsidR="00632062" w:rsidRPr="00325215" w:rsidRDefault="00632062">
      <w:pPr>
        <w:pStyle w:val="paragraph"/>
      </w:pPr>
      <w:r w:rsidRPr="00325215">
        <w:tab/>
        <w:t>(a)</w:t>
      </w:r>
      <w:r w:rsidRPr="00325215">
        <w:tab/>
        <w:t>be made in a form and manner; and</w:t>
      </w:r>
    </w:p>
    <w:p w:rsidR="00632062" w:rsidRPr="00325215" w:rsidRDefault="00632062">
      <w:pPr>
        <w:pStyle w:val="paragraph"/>
      </w:pPr>
      <w:r w:rsidRPr="00325215">
        <w:tab/>
        <w:t>(b)</w:t>
      </w:r>
      <w:r w:rsidRPr="00325215">
        <w:tab/>
        <w:t>contain any information; and</w:t>
      </w:r>
    </w:p>
    <w:p w:rsidR="00632062" w:rsidRPr="00325215" w:rsidRDefault="00632062">
      <w:pPr>
        <w:pStyle w:val="paragraph"/>
      </w:pPr>
      <w:r w:rsidRPr="00325215">
        <w:tab/>
        <w:t>(c)</w:t>
      </w:r>
      <w:r w:rsidRPr="00325215">
        <w:tab/>
        <w:t>be accompanied by any documents;</w:t>
      </w:r>
    </w:p>
    <w:p w:rsidR="00632062" w:rsidRPr="00325215" w:rsidRDefault="00632062">
      <w:pPr>
        <w:pStyle w:val="subsection2"/>
      </w:pPr>
      <w:r w:rsidRPr="00325215">
        <w:t>required by the Secretary.</w:t>
      </w:r>
    </w:p>
    <w:p w:rsidR="00632062" w:rsidRPr="00325215" w:rsidRDefault="00632062">
      <w:pPr>
        <w:pStyle w:val="subsection"/>
        <w:rPr>
          <w:i/>
        </w:rPr>
      </w:pPr>
      <w:r w:rsidRPr="00325215">
        <w:tab/>
        <w:t>(7)</w:t>
      </w:r>
      <w:r w:rsidRPr="00325215">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325215" w:rsidRDefault="00632062" w:rsidP="00277451">
      <w:pPr>
        <w:pStyle w:val="ActHead5"/>
      </w:pPr>
      <w:bookmarkStart w:id="119" w:name="_Toc450827192"/>
      <w:r w:rsidRPr="00325215">
        <w:rPr>
          <w:rStyle w:val="CharSectno"/>
        </w:rPr>
        <w:lastRenderedPageBreak/>
        <w:t>57A</w:t>
      </w:r>
      <w:r w:rsidRPr="00325215">
        <w:t xml:space="preserve">  Minister to determine which hours in sessions of care are to count towards the limits</w:t>
      </w:r>
      <w:bookmarkEnd w:id="119"/>
    </w:p>
    <w:p w:rsidR="00632062" w:rsidRPr="00325215" w:rsidRDefault="00632062" w:rsidP="00277451">
      <w:pPr>
        <w:pStyle w:val="subsection"/>
        <w:keepNext/>
        <w:keepLines/>
      </w:pPr>
      <w:r w:rsidRPr="00325215">
        <w:tab/>
      </w:r>
      <w:r w:rsidRPr="00325215">
        <w:tab/>
        <w:t>The Minister must</w:t>
      </w:r>
      <w:r w:rsidR="00600D47" w:rsidRPr="00325215">
        <w:t>, by legislative instrument,</w:t>
      </w:r>
      <w:r w:rsidRPr="00325215">
        <w:t xml:space="preserve"> determine rules relating to how to work out the hours in sessions of care provided by an approved child care service to a child in a week that are to count towards:</w:t>
      </w:r>
    </w:p>
    <w:p w:rsidR="00632062" w:rsidRPr="00325215" w:rsidRDefault="00632062">
      <w:pPr>
        <w:pStyle w:val="paragraph"/>
      </w:pPr>
      <w:r w:rsidRPr="00325215">
        <w:tab/>
        <w:t>(a)</w:t>
      </w:r>
      <w:r w:rsidRPr="00325215">
        <w:tab/>
        <w:t xml:space="preserve">the limit of </w:t>
      </w:r>
      <w:r w:rsidR="00414B16" w:rsidRPr="00325215">
        <w:t>24</w:t>
      </w:r>
      <w:r w:rsidRPr="00325215">
        <w:t xml:space="preserve"> hours; or</w:t>
      </w:r>
    </w:p>
    <w:p w:rsidR="00632062" w:rsidRPr="00325215" w:rsidRDefault="00632062">
      <w:pPr>
        <w:pStyle w:val="paragraph"/>
      </w:pPr>
      <w:r w:rsidRPr="00325215">
        <w:tab/>
        <w:t>(b)</w:t>
      </w:r>
      <w:r w:rsidRPr="00325215">
        <w:tab/>
        <w:t>the limit of 50 hours; or</w:t>
      </w:r>
    </w:p>
    <w:p w:rsidR="00632062" w:rsidRPr="00325215" w:rsidRDefault="00632062">
      <w:pPr>
        <w:pStyle w:val="paragraph"/>
      </w:pPr>
      <w:r w:rsidRPr="00325215">
        <w:tab/>
        <w:t>(c)</w:t>
      </w:r>
      <w:r w:rsidRPr="00325215">
        <w:tab/>
        <w:t>the limit of more than 50 hours.</w:t>
      </w:r>
    </w:p>
    <w:p w:rsidR="00632062" w:rsidRPr="00325215" w:rsidRDefault="00632062" w:rsidP="0022492B">
      <w:pPr>
        <w:pStyle w:val="ActHead5"/>
      </w:pPr>
      <w:bookmarkStart w:id="120" w:name="_Toc450827193"/>
      <w:r w:rsidRPr="00325215">
        <w:rPr>
          <w:rStyle w:val="CharSectno"/>
        </w:rPr>
        <w:t>57B</w:t>
      </w:r>
      <w:r w:rsidRPr="00325215">
        <w:t xml:space="preserve">  Minister may determine rules</w:t>
      </w:r>
      <w:bookmarkEnd w:id="120"/>
    </w:p>
    <w:p w:rsidR="00632062" w:rsidRPr="00325215" w:rsidRDefault="00632062">
      <w:pPr>
        <w:pStyle w:val="subsection"/>
      </w:pPr>
      <w:r w:rsidRPr="00325215">
        <w:tab/>
      </w:r>
      <w:r w:rsidRPr="00325215">
        <w:tab/>
        <w:t>The Minister may</w:t>
      </w:r>
      <w:r w:rsidR="00CE2E2A" w:rsidRPr="00325215">
        <w:t>, by legislative instrument,</w:t>
      </w:r>
      <w:r w:rsidRPr="00325215">
        <w:t xml:space="preserve"> determine rules relating to:</w:t>
      </w:r>
    </w:p>
    <w:p w:rsidR="00632062" w:rsidRPr="00325215" w:rsidRDefault="00632062">
      <w:pPr>
        <w:pStyle w:val="paragraph"/>
      </w:pPr>
      <w:r w:rsidRPr="00325215">
        <w:tab/>
        <w:t>(a)</w:t>
      </w:r>
      <w:r w:rsidRPr="00325215">
        <w:tab/>
        <w:t>the giving of certificates by an approved child care service under subsection</w:t>
      </w:r>
      <w:r w:rsidR="00325215">
        <w:t> </w:t>
      </w:r>
      <w:r w:rsidRPr="00325215">
        <w:t>54(10), 55(6) or subsection</w:t>
      </w:r>
      <w:r w:rsidR="00325215">
        <w:t> </w:t>
      </w:r>
      <w:r w:rsidRPr="00325215">
        <w:t>56(3) or (4); and</w:t>
      </w:r>
    </w:p>
    <w:p w:rsidR="00632062" w:rsidRPr="00325215" w:rsidRDefault="00632062">
      <w:pPr>
        <w:pStyle w:val="paragraph"/>
      </w:pPr>
      <w:r w:rsidRPr="00325215">
        <w:tab/>
        <w:t>(b)</w:t>
      </w:r>
      <w:r w:rsidRPr="00325215">
        <w:tab/>
        <w:t>the making of decisions by the Secretary under section</w:t>
      </w:r>
      <w:r w:rsidR="00325215">
        <w:t> </w:t>
      </w:r>
      <w:r w:rsidRPr="00325215">
        <w:t>54 or 55 or subsection</w:t>
      </w:r>
      <w:r w:rsidR="00325215">
        <w:t> </w:t>
      </w:r>
      <w:r w:rsidRPr="00325215">
        <w:t>56(6) or (8); and</w:t>
      </w:r>
    </w:p>
    <w:p w:rsidR="00632062" w:rsidRPr="00325215" w:rsidRDefault="00632062">
      <w:pPr>
        <w:pStyle w:val="paragraph"/>
      </w:pPr>
      <w:r w:rsidRPr="00325215">
        <w:tab/>
        <w:t>(c)</w:t>
      </w:r>
      <w:r w:rsidRPr="00325215">
        <w:tab/>
        <w:t xml:space="preserve">the making of the </w:t>
      </w:r>
      <w:r w:rsidR="00763D49" w:rsidRPr="00325215">
        <w:t>Secretary’s</w:t>
      </w:r>
      <w:r w:rsidRPr="00325215">
        <w:t xml:space="preserve"> determinations under section</w:t>
      </w:r>
      <w:r w:rsidR="00325215">
        <w:t> </w:t>
      </w:r>
      <w:r w:rsidRPr="00325215">
        <w:t>57; and</w:t>
      </w:r>
    </w:p>
    <w:p w:rsidR="00632062" w:rsidRPr="00325215" w:rsidRDefault="00632062">
      <w:pPr>
        <w:pStyle w:val="paragraph"/>
      </w:pPr>
      <w:r w:rsidRPr="00325215">
        <w:tab/>
        <w:t>(d)</w:t>
      </w:r>
      <w:r w:rsidRPr="00325215">
        <w:tab/>
        <w:t>the meaning of terms used in this Subdivision.</w:t>
      </w:r>
    </w:p>
    <w:p w:rsidR="00632062" w:rsidRPr="00325215" w:rsidRDefault="00632062" w:rsidP="0022492B">
      <w:pPr>
        <w:pStyle w:val="ActHead5"/>
      </w:pPr>
      <w:bookmarkStart w:id="121" w:name="_Toc450827194"/>
      <w:r w:rsidRPr="00325215">
        <w:rPr>
          <w:rStyle w:val="CharSectno"/>
        </w:rPr>
        <w:t>57C</w:t>
      </w:r>
      <w:r w:rsidRPr="00325215">
        <w:t xml:space="preserve">  Certificates to be given and decisions and determinations to be made in accordance with rules</w:t>
      </w:r>
      <w:bookmarkEnd w:id="121"/>
    </w:p>
    <w:p w:rsidR="00632062" w:rsidRPr="00325215" w:rsidRDefault="00632062">
      <w:pPr>
        <w:pStyle w:val="subsection"/>
      </w:pPr>
      <w:r w:rsidRPr="00325215">
        <w:tab/>
      </w:r>
      <w:r w:rsidRPr="00325215">
        <w:tab/>
        <w:t>All of the following must be made in accordance with rules (if any) in force under section</w:t>
      </w:r>
      <w:r w:rsidR="00325215">
        <w:t> </w:t>
      </w:r>
      <w:r w:rsidRPr="00325215">
        <w:t>57B:</w:t>
      </w:r>
    </w:p>
    <w:p w:rsidR="00632062" w:rsidRPr="00325215" w:rsidRDefault="00632062">
      <w:pPr>
        <w:pStyle w:val="paragraph"/>
      </w:pPr>
      <w:r w:rsidRPr="00325215">
        <w:tab/>
        <w:t>(a)</w:t>
      </w:r>
      <w:r w:rsidRPr="00325215">
        <w:tab/>
        <w:t>a certificate given by an approved child care service under subsection</w:t>
      </w:r>
      <w:r w:rsidR="00325215">
        <w:t> </w:t>
      </w:r>
      <w:r w:rsidRPr="00325215">
        <w:t>54(10), 55(6) or subsection</w:t>
      </w:r>
      <w:r w:rsidR="00325215">
        <w:t> </w:t>
      </w:r>
      <w:r w:rsidRPr="00325215">
        <w:t xml:space="preserve">56(3) or (4); </w:t>
      </w:r>
    </w:p>
    <w:p w:rsidR="00632062" w:rsidRPr="00325215" w:rsidRDefault="00632062">
      <w:pPr>
        <w:pStyle w:val="paragraph"/>
      </w:pPr>
      <w:r w:rsidRPr="00325215">
        <w:tab/>
        <w:t>(b)</w:t>
      </w:r>
      <w:r w:rsidRPr="00325215">
        <w:tab/>
        <w:t>a decision made by the Secretary under section</w:t>
      </w:r>
      <w:r w:rsidR="00325215">
        <w:t> </w:t>
      </w:r>
      <w:r w:rsidRPr="00325215">
        <w:t>54 or 55 or subsection</w:t>
      </w:r>
      <w:r w:rsidR="00325215">
        <w:t> </w:t>
      </w:r>
      <w:r w:rsidRPr="00325215">
        <w:t xml:space="preserve">56(6) or (8); </w:t>
      </w:r>
    </w:p>
    <w:p w:rsidR="00632062" w:rsidRPr="00325215" w:rsidRDefault="00632062">
      <w:pPr>
        <w:pStyle w:val="paragraph"/>
      </w:pPr>
      <w:r w:rsidRPr="00325215">
        <w:tab/>
        <w:t>(c)</w:t>
      </w:r>
      <w:r w:rsidRPr="00325215">
        <w:tab/>
        <w:t xml:space="preserve">a determination made by the </w:t>
      </w:r>
      <w:r w:rsidR="001A1F53" w:rsidRPr="00325215">
        <w:t>Secretary</w:t>
      </w:r>
      <w:r w:rsidRPr="00325215">
        <w:t xml:space="preserve"> under section</w:t>
      </w:r>
      <w:r w:rsidR="00325215">
        <w:t> </w:t>
      </w:r>
      <w:r w:rsidRPr="00325215">
        <w:t>57.</w:t>
      </w:r>
    </w:p>
    <w:p w:rsidR="00632062" w:rsidRPr="00325215" w:rsidRDefault="00632062" w:rsidP="0022492B">
      <w:pPr>
        <w:pStyle w:val="ActHead5"/>
        <w:rPr>
          <w:snapToGrid w:val="0"/>
          <w:lang w:eastAsia="en-US"/>
        </w:rPr>
      </w:pPr>
      <w:bookmarkStart w:id="122" w:name="_Toc450827195"/>
      <w:r w:rsidRPr="00325215">
        <w:rPr>
          <w:rStyle w:val="CharSectno"/>
        </w:rPr>
        <w:lastRenderedPageBreak/>
        <w:t>57E</w:t>
      </w:r>
      <w:r w:rsidRPr="00325215">
        <w:rPr>
          <w:snapToGrid w:val="0"/>
          <w:lang w:eastAsia="en-US"/>
        </w:rPr>
        <w:t xml:space="preserve">  Meaning of work/disability test</w:t>
      </w:r>
      <w:bookmarkEnd w:id="122"/>
    </w:p>
    <w:p w:rsidR="00632062" w:rsidRPr="00325215" w:rsidRDefault="00632062">
      <w:pPr>
        <w:pStyle w:val="SubsectionHead"/>
      </w:pPr>
      <w:r w:rsidRPr="00325215">
        <w:t>Meaning of satisfying the work/disability test for individual without partner</w:t>
      </w:r>
    </w:p>
    <w:p w:rsidR="00632062" w:rsidRPr="00325215" w:rsidRDefault="00632062">
      <w:pPr>
        <w:pStyle w:val="subsection"/>
        <w:rPr>
          <w:i/>
        </w:rPr>
      </w:pPr>
      <w:r w:rsidRPr="00325215">
        <w:tab/>
        <w:t>(1)</w:t>
      </w:r>
      <w:r w:rsidRPr="00325215">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325215" w:rsidRDefault="00632062" w:rsidP="00B54451">
      <w:pPr>
        <w:pStyle w:val="SubsectionHead"/>
      </w:pPr>
      <w:r w:rsidRPr="00325215">
        <w:t>Meaning of satisfying the work/disability test for individual and partner where one of the individuals has work related commitments and the other is a disabled person</w:t>
      </w:r>
    </w:p>
    <w:p w:rsidR="00632062" w:rsidRPr="00325215" w:rsidRDefault="00632062" w:rsidP="00B54451">
      <w:pPr>
        <w:pStyle w:val="subsection"/>
        <w:keepNext/>
      </w:pPr>
      <w:r w:rsidRPr="00325215">
        <w:tab/>
        <w:t>(2)</w:t>
      </w:r>
      <w:r w:rsidRPr="00325215">
        <w:tab/>
        <w:t>An individual who has a partner and the partner satisfy the work/disability test in relation to care provided by an approved child care service to a child if:</w:t>
      </w:r>
    </w:p>
    <w:p w:rsidR="00632062" w:rsidRPr="00325215" w:rsidRDefault="00632062">
      <w:pPr>
        <w:pStyle w:val="paragraph"/>
        <w:rPr>
          <w:i/>
        </w:rPr>
      </w:pPr>
      <w:r w:rsidRPr="00325215">
        <w:tab/>
        <w:t>(a)</w:t>
      </w:r>
      <w:r w:rsidRPr="00325215">
        <w:tab/>
        <w:t>one of the individuals is unable to care for the child because of work related commitments; and</w:t>
      </w:r>
    </w:p>
    <w:p w:rsidR="00632062" w:rsidRPr="00325215" w:rsidRDefault="00632062">
      <w:pPr>
        <w:pStyle w:val="paragraph"/>
      </w:pPr>
      <w:r w:rsidRPr="00325215">
        <w:tab/>
        <w:t>(b)</w:t>
      </w:r>
      <w:r w:rsidRPr="00325215">
        <w:tab/>
        <w:t>the other individual is a disabled person.</w:t>
      </w:r>
    </w:p>
    <w:p w:rsidR="00632062" w:rsidRPr="00325215" w:rsidRDefault="00632062">
      <w:pPr>
        <w:pStyle w:val="SubsectionHead"/>
      </w:pPr>
      <w:r w:rsidRPr="00325215">
        <w:t xml:space="preserve">Meaning of satisfying the work/disability test for individual and partner where both of the individuals have work related commitments </w:t>
      </w:r>
    </w:p>
    <w:p w:rsidR="00632062" w:rsidRPr="00325215" w:rsidRDefault="00632062">
      <w:pPr>
        <w:pStyle w:val="subsection"/>
      </w:pPr>
      <w:r w:rsidRPr="00325215">
        <w:tab/>
        <w:t>(3)</w:t>
      </w:r>
      <w:r w:rsidRPr="00325215">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325215" w:rsidRDefault="00D71D0F" w:rsidP="003D7FE2">
      <w:pPr>
        <w:pStyle w:val="ActHead3"/>
        <w:pageBreakBefore/>
      </w:pPr>
      <w:bookmarkStart w:id="123" w:name="_Toc450827196"/>
      <w:r w:rsidRPr="00325215">
        <w:rPr>
          <w:rStyle w:val="CharDivNo"/>
        </w:rPr>
        <w:lastRenderedPageBreak/>
        <w:t>Division</w:t>
      </w:r>
      <w:r w:rsidR="00325215" w:rsidRPr="00325215">
        <w:rPr>
          <w:rStyle w:val="CharDivNo"/>
        </w:rPr>
        <w:t> </w:t>
      </w:r>
      <w:r w:rsidRPr="00325215">
        <w:rPr>
          <w:rStyle w:val="CharDivNo"/>
        </w:rPr>
        <w:t>5</w:t>
      </w:r>
      <w:r w:rsidRPr="00325215">
        <w:t>—</w:t>
      </w:r>
      <w:r w:rsidRPr="00325215">
        <w:rPr>
          <w:rStyle w:val="CharDivText"/>
        </w:rPr>
        <w:t>Eligibility for child care rebate</w:t>
      </w:r>
      <w:bookmarkEnd w:id="123"/>
    </w:p>
    <w:p w:rsidR="00460796" w:rsidRPr="00325215" w:rsidRDefault="00460796" w:rsidP="00460796">
      <w:pPr>
        <w:pStyle w:val="ActHead5"/>
      </w:pPr>
      <w:bookmarkStart w:id="124" w:name="_Toc450827197"/>
      <w:r w:rsidRPr="00325215">
        <w:rPr>
          <w:rStyle w:val="CharSectno"/>
        </w:rPr>
        <w:t>57EAA</w:t>
      </w:r>
      <w:r w:rsidRPr="00325215">
        <w:t xml:space="preserve">  Eligibility for child care rebate—for a week</w:t>
      </w:r>
      <w:bookmarkEnd w:id="124"/>
    </w:p>
    <w:p w:rsidR="00460796" w:rsidRPr="00325215" w:rsidRDefault="00460796" w:rsidP="00460796">
      <w:pPr>
        <w:pStyle w:val="subsection"/>
      </w:pPr>
      <w:r w:rsidRPr="00325215">
        <w:tab/>
        <w:t>(1)</w:t>
      </w:r>
      <w:r w:rsidRPr="00325215">
        <w:tab/>
        <w:t>An individual is eligible for child care rebate for a week in respect of a child if:</w:t>
      </w:r>
    </w:p>
    <w:p w:rsidR="00460796" w:rsidRPr="00325215" w:rsidRDefault="00460796" w:rsidP="00460796">
      <w:pPr>
        <w:pStyle w:val="paragraph"/>
      </w:pPr>
      <w:r w:rsidRPr="00325215">
        <w:tab/>
        <w:t>(a)</w:t>
      </w:r>
      <w:r w:rsidRPr="00325215">
        <w:tab/>
        <w:t>a determination is in force under section</w:t>
      </w:r>
      <w:r w:rsidR="00325215">
        <w:t> </w:t>
      </w:r>
      <w:r w:rsidRPr="00325215">
        <w:t>50F of the Family Assistance Administration Act during the week to the effect that the individual is conditionally eligible for child care benefit by fee reduction in respect of the child; and</w:t>
      </w:r>
    </w:p>
    <w:p w:rsidR="00460796" w:rsidRPr="00325215" w:rsidRDefault="00460796" w:rsidP="00460796">
      <w:pPr>
        <w:pStyle w:val="paragraph"/>
      </w:pPr>
      <w:r w:rsidRPr="00325215">
        <w:tab/>
        <w:t>(b)</w:t>
      </w:r>
      <w:r w:rsidRPr="00325215">
        <w:tab/>
        <w:t>one or more sessions of care are provided by one or more approved child care services to the child during the week; and</w:t>
      </w:r>
    </w:p>
    <w:p w:rsidR="00460796" w:rsidRPr="00325215" w:rsidRDefault="00460796" w:rsidP="00460796">
      <w:pPr>
        <w:pStyle w:val="paragraph"/>
      </w:pPr>
      <w:r w:rsidRPr="00325215">
        <w:tab/>
        <w:t>(c)</w:t>
      </w:r>
      <w:r w:rsidRPr="00325215">
        <w:tab/>
        <w:t>under Subdivision G of Division</w:t>
      </w:r>
      <w:r w:rsidR="00325215">
        <w:t> </w:t>
      </w:r>
      <w:r w:rsidRPr="00325215">
        <w:t>4, one or more of the following is the weekly limit of hours applicable to the individual in the week:</w:t>
      </w:r>
    </w:p>
    <w:p w:rsidR="00460796" w:rsidRPr="00325215" w:rsidRDefault="00460796" w:rsidP="00460796">
      <w:pPr>
        <w:pStyle w:val="paragraphsub"/>
      </w:pPr>
      <w:r w:rsidRPr="00325215">
        <w:tab/>
        <w:t>(i)</w:t>
      </w:r>
      <w:r w:rsidRPr="00325215">
        <w:tab/>
        <w:t>the 50 hour limit (see section</w:t>
      </w:r>
      <w:r w:rsidR="00325215">
        <w:t> </w:t>
      </w:r>
      <w:r w:rsidRPr="00325215">
        <w:t>54);</w:t>
      </w:r>
    </w:p>
    <w:p w:rsidR="00460796" w:rsidRPr="00325215" w:rsidRDefault="00460796" w:rsidP="00460796">
      <w:pPr>
        <w:pStyle w:val="paragraphsub"/>
      </w:pPr>
      <w:r w:rsidRPr="00325215">
        <w:tab/>
        <w:t>(ii)</w:t>
      </w:r>
      <w:r w:rsidRPr="00325215">
        <w:tab/>
        <w:t>the more than 50 hour limit (see section</w:t>
      </w:r>
      <w:r w:rsidR="00325215">
        <w:t> </w:t>
      </w:r>
      <w:r w:rsidRPr="00325215">
        <w:t>55);</w:t>
      </w:r>
    </w:p>
    <w:p w:rsidR="00460796" w:rsidRPr="00325215" w:rsidRDefault="00460796" w:rsidP="00460796">
      <w:pPr>
        <w:pStyle w:val="paragraphsub"/>
      </w:pPr>
      <w:r w:rsidRPr="00325215">
        <w:tab/>
        <w:t>(iii)</w:t>
      </w:r>
      <w:r w:rsidRPr="00325215">
        <w:tab/>
        <w:t>the 24 hour care limit under section</w:t>
      </w:r>
      <w:r w:rsidR="00325215">
        <w:t> </w:t>
      </w:r>
      <w:r w:rsidRPr="00325215">
        <w:t>56; and</w:t>
      </w:r>
    </w:p>
    <w:p w:rsidR="00460796" w:rsidRPr="00325215" w:rsidRDefault="00460796" w:rsidP="00460796">
      <w:pPr>
        <w:pStyle w:val="paragraph"/>
      </w:pPr>
      <w:r w:rsidRPr="00325215">
        <w:tab/>
        <w:t>(d)</w:t>
      </w:r>
      <w:r w:rsidRPr="00325215">
        <w:tab/>
        <w:t>the Secretary has calculated an amount of fee reduction under subsection</w:t>
      </w:r>
      <w:r w:rsidR="00325215">
        <w:t> </w:t>
      </w:r>
      <w:r w:rsidRPr="00325215">
        <w:t>50Z(1) of the Family Assistance Administration Act in respect of the individual and the child for at least one of those sessions of care provided in the week; and</w:t>
      </w:r>
    </w:p>
    <w:p w:rsidR="00460796" w:rsidRPr="00325215" w:rsidRDefault="00460796" w:rsidP="00460796">
      <w:pPr>
        <w:pStyle w:val="paragraph"/>
      </w:pPr>
      <w:r w:rsidRPr="00325215">
        <w:tab/>
        <w:t>(e)</w:t>
      </w:r>
      <w:r w:rsidRPr="00325215">
        <w:tab/>
        <w:t xml:space="preserve">the amount referred to in </w:t>
      </w:r>
      <w:r w:rsidR="00325215">
        <w:t>paragraph (</w:t>
      </w:r>
      <w:r w:rsidRPr="00325215">
        <w:t>d) is:</w:t>
      </w:r>
    </w:p>
    <w:p w:rsidR="00460796" w:rsidRPr="00325215" w:rsidRDefault="00460796" w:rsidP="00460796">
      <w:pPr>
        <w:pStyle w:val="paragraphsub"/>
      </w:pPr>
      <w:r w:rsidRPr="00325215">
        <w:tab/>
        <w:t>(i)</w:t>
      </w:r>
      <w:r w:rsidRPr="00325215">
        <w:tab/>
        <w:t>an amount greater than a nil amount; or</w:t>
      </w:r>
    </w:p>
    <w:p w:rsidR="00460796" w:rsidRPr="00325215" w:rsidRDefault="00460796" w:rsidP="00460796">
      <w:pPr>
        <w:pStyle w:val="paragraphsub"/>
      </w:pPr>
      <w:r w:rsidRPr="00325215">
        <w:tab/>
        <w:t>(ii)</w:t>
      </w:r>
      <w:r w:rsidRPr="00325215">
        <w:tab/>
        <w:t>a nil amount because the CCB % applicable to the individual is zero %; and</w:t>
      </w:r>
    </w:p>
    <w:p w:rsidR="00460796" w:rsidRPr="00325215" w:rsidRDefault="00460796" w:rsidP="00460796">
      <w:pPr>
        <w:pStyle w:val="paragraph"/>
      </w:pPr>
      <w:r w:rsidRPr="00325215">
        <w:tab/>
        <w:t>(f)</w:t>
      </w:r>
      <w:r w:rsidRPr="00325215">
        <w:tab/>
        <w:t>the individual has made an election, under paragraph</w:t>
      </w:r>
      <w:r w:rsidR="00325215">
        <w:t> </w:t>
      </w:r>
      <w:r w:rsidRPr="00325215">
        <w:t>65EAAAA(1)(a) or (b) of the Family Assistance Administration Act, to have child care rebate paid weekly and the election is in effect for the week.</w:t>
      </w:r>
    </w:p>
    <w:p w:rsidR="00460796" w:rsidRPr="00325215" w:rsidRDefault="00460796" w:rsidP="00460796">
      <w:pPr>
        <w:pStyle w:val="notetext"/>
      </w:pPr>
      <w:r w:rsidRPr="00325215">
        <w:t>Note 1:</w:t>
      </w:r>
      <w:r w:rsidRPr="00325215">
        <w:tab/>
        <w:t xml:space="preserve">If one of the </w:t>
      </w:r>
      <w:r w:rsidR="00325215">
        <w:t>paragraph (</w:t>
      </w:r>
      <w:r w:rsidRPr="00325215">
        <w:t xml:space="preserve">c) limits applies, the individual satisfies the </w:t>
      </w:r>
      <w:r w:rsidR="00325215">
        <w:t>paragraph (</w:t>
      </w:r>
      <w:r w:rsidRPr="00325215">
        <w:t>c) condition, even if the individual has not used child care for the child during the week up to the full extent of the limit.</w:t>
      </w:r>
    </w:p>
    <w:p w:rsidR="00460796" w:rsidRPr="00325215" w:rsidRDefault="00460796" w:rsidP="00460796">
      <w:pPr>
        <w:pStyle w:val="notetext"/>
      </w:pPr>
      <w:r w:rsidRPr="00325215">
        <w:lastRenderedPageBreak/>
        <w:t>Note 2:</w:t>
      </w:r>
      <w:r w:rsidRPr="00325215">
        <w:tab/>
        <w:t xml:space="preserve">For the purposes of </w:t>
      </w:r>
      <w:r w:rsidR="00325215">
        <w:t>paragraph (</w:t>
      </w:r>
      <w:r w:rsidRPr="00325215">
        <w:t>d), it does not matter if the amount is later recalculated under subsection</w:t>
      </w:r>
      <w:r w:rsidR="00325215">
        <w:t> </w:t>
      </w:r>
      <w:r w:rsidRPr="00325215">
        <w:t>50ZA(1) of the Family Assistance Administration Act.</w:t>
      </w:r>
    </w:p>
    <w:p w:rsidR="00460796" w:rsidRPr="00325215" w:rsidRDefault="00460796" w:rsidP="00460796">
      <w:pPr>
        <w:pStyle w:val="subsection"/>
        <w:keepNext/>
      </w:pPr>
      <w:r w:rsidRPr="00325215">
        <w:tab/>
        <w:t>(2)</w:t>
      </w:r>
      <w:r w:rsidRPr="00325215">
        <w:tab/>
        <w:t>If:</w:t>
      </w:r>
    </w:p>
    <w:p w:rsidR="00460796" w:rsidRPr="00325215" w:rsidRDefault="00460796" w:rsidP="00460796">
      <w:pPr>
        <w:pStyle w:val="paragraph"/>
        <w:keepNext/>
      </w:pPr>
      <w:r w:rsidRPr="00325215">
        <w:tab/>
        <w:t>(a)</w:t>
      </w:r>
      <w:r w:rsidRPr="00325215">
        <w:tab/>
        <w:t xml:space="preserve">a limit mentioned in </w:t>
      </w:r>
      <w:r w:rsidR="00325215">
        <w:t>paragraph (</w:t>
      </w:r>
      <w:r w:rsidRPr="00325215">
        <w:t>1)(c) does not apply under a determination in force under section</w:t>
      </w:r>
      <w:r w:rsidR="00325215">
        <w:t> </w:t>
      </w:r>
      <w:r w:rsidRPr="00325215">
        <w:t>50H of the Family Assistance Administration Act for the individual and the child in the week; but</w:t>
      </w:r>
    </w:p>
    <w:p w:rsidR="00460796" w:rsidRPr="00325215" w:rsidRDefault="00460796" w:rsidP="00460796">
      <w:pPr>
        <w:pStyle w:val="paragraph"/>
      </w:pPr>
      <w:r w:rsidRPr="00325215">
        <w:tab/>
        <w:t>(b)</w:t>
      </w:r>
      <w:r w:rsidRPr="00325215">
        <w:tab/>
        <w:t>the circumstances in which such a limit applies were applicable to the individual in that week;</w:t>
      </w:r>
    </w:p>
    <w:p w:rsidR="00460796" w:rsidRPr="00325215" w:rsidRDefault="00460796" w:rsidP="00460796">
      <w:pPr>
        <w:pStyle w:val="subsection2"/>
      </w:pPr>
      <w:r w:rsidRPr="00325215">
        <w:t>then that limit is taken, for the purposes of that paragraph, to be the weekly limit of hours applicable to the individual in the week.</w:t>
      </w:r>
    </w:p>
    <w:p w:rsidR="00460796" w:rsidRPr="00325215" w:rsidRDefault="00460796" w:rsidP="00460796">
      <w:pPr>
        <w:pStyle w:val="notetext"/>
      </w:pPr>
      <w:r w:rsidRPr="00325215">
        <w:t>Note:</w:t>
      </w:r>
      <w:r w:rsidRPr="00325215">
        <w:tab/>
        <w:t>If the only limit applicable to the individual in the week was the limit of 24 hours under subsection</w:t>
      </w:r>
      <w:r w:rsidR="00325215">
        <w:t> </w:t>
      </w:r>
      <w:r w:rsidRPr="00325215">
        <w:t xml:space="preserve">53(3), then the condition in </w:t>
      </w:r>
      <w:r w:rsidR="00325215">
        <w:t>paragraph (</w:t>
      </w:r>
      <w:r w:rsidRPr="00325215">
        <w:t>1)(c) will not be satisfied.</w:t>
      </w:r>
    </w:p>
    <w:p w:rsidR="00460796" w:rsidRPr="00325215" w:rsidRDefault="00460796" w:rsidP="00460796">
      <w:pPr>
        <w:pStyle w:val="subsection"/>
      </w:pPr>
      <w:r w:rsidRPr="00325215">
        <w:tab/>
        <w:t>(3)</w:t>
      </w:r>
      <w:r w:rsidRPr="00325215">
        <w:tab/>
        <w:t xml:space="preserve">The 50 hour limit is taken, for the purposes of </w:t>
      </w:r>
      <w:r w:rsidR="00325215">
        <w:t>paragraph (</w:t>
      </w:r>
      <w:r w:rsidRPr="00325215">
        <w:t>1)(c), to be applicable to the individual in the week if it would have been applicable to the individual in the week but for the fact that the individual failed to meet the requirements of paragraph</w:t>
      </w:r>
      <w:r w:rsidR="00325215">
        <w:t> </w:t>
      </w:r>
      <w:r w:rsidRPr="00325215">
        <w:t>17A(1)(b) in relation to the week.</w:t>
      </w:r>
    </w:p>
    <w:p w:rsidR="00CF3755" w:rsidRPr="00325215" w:rsidRDefault="00CF3755" w:rsidP="00CF3755">
      <w:pPr>
        <w:pStyle w:val="ActHead5"/>
      </w:pPr>
      <w:bookmarkStart w:id="125" w:name="_Toc450827198"/>
      <w:r w:rsidRPr="00325215">
        <w:rPr>
          <w:rStyle w:val="CharSectno"/>
        </w:rPr>
        <w:t>57EA</w:t>
      </w:r>
      <w:r w:rsidRPr="00325215">
        <w:t xml:space="preserve">  Eligibility for </w:t>
      </w:r>
      <w:r w:rsidR="00116464" w:rsidRPr="00325215">
        <w:t>child care rebate</w:t>
      </w:r>
      <w:r w:rsidRPr="00325215">
        <w:t>—for a quarter</w:t>
      </w:r>
      <w:bookmarkEnd w:id="125"/>
    </w:p>
    <w:p w:rsidR="00CF3755" w:rsidRPr="00325215" w:rsidRDefault="00CF3755" w:rsidP="00CF3755">
      <w:pPr>
        <w:pStyle w:val="subsection"/>
      </w:pPr>
      <w:r w:rsidRPr="00325215">
        <w:tab/>
        <w:t>(1)</w:t>
      </w:r>
      <w:r w:rsidRPr="00325215">
        <w:tab/>
        <w:t xml:space="preserve">An individual is eligible for </w:t>
      </w:r>
      <w:r w:rsidR="00116464" w:rsidRPr="00325215">
        <w:t>child care rebate</w:t>
      </w:r>
      <w:r w:rsidRPr="00325215">
        <w:t xml:space="preserve"> for a quarter in respect of a child if:</w:t>
      </w:r>
    </w:p>
    <w:p w:rsidR="00CF3755" w:rsidRPr="00325215" w:rsidRDefault="00CF3755" w:rsidP="00CF3755">
      <w:pPr>
        <w:pStyle w:val="paragraph"/>
      </w:pPr>
      <w:r w:rsidRPr="00325215">
        <w:tab/>
        <w:t>(a)</w:t>
      </w:r>
      <w:r w:rsidRPr="00325215">
        <w:tab/>
        <w:t>a determination is in force:</w:t>
      </w:r>
    </w:p>
    <w:p w:rsidR="00CF3755" w:rsidRPr="00325215" w:rsidRDefault="00CF3755" w:rsidP="00CF3755">
      <w:pPr>
        <w:pStyle w:val="paragraphsub"/>
      </w:pPr>
      <w:r w:rsidRPr="00325215">
        <w:tab/>
        <w:t>(i)</w:t>
      </w:r>
      <w:r w:rsidRPr="00325215">
        <w:tab/>
        <w:t>under section</w:t>
      </w:r>
      <w:r w:rsidR="00325215">
        <w:t> </w:t>
      </w:r>
      <w:r w:rsidRPr="00325215">
        <w:t>50F of the Family Assistance Administration Act; and</w:t>
      </w:r>
    </w:p>
    <w:p w:rsidR="00CF3755" w:rsidRPr="00325215" w:rsidRDefault="00CF3755" w:rsidP="00CF3755">
      <w:pPr>
        <w:pStyle w:val="paragraphsub"/>
      </w:pPr>
      <w:r w:rsidRPr="00325215">
        <w:tab/>
        <w:t>(ii)</w:t>
      </w:r>
      <w:r w:rsidRPr="00325215">
        <w:tab/>
        <w:t>during at least one week that falls wholly or partly in the quarter;</w:t>
      </w:r>
    </w:p>
    <w:p w:rsidR="00CF3755" w:rsidRPr="00325215" w:rsidRDefault="00CF3755" w:rsidP="00CF3755">
      <w:pPr>
        <w:pStyle w:val="paragraph"/>
      </w:pPr>
      <w:r w:rsidRPr="00325215">
        <w:tab/>
      </w:r>
      <w:r w:rsidRPr="00325215">
        <w:tab/>
        <w:t>to the effect that the individual is conditionally eligible for child care benefit by fee reduction in respect of the child; and</w:t>
      </w:r>
    </w:p>
    <w:p w:rsidR="00CF3755" w:rsidRPr="00325215" w:rsidRDefault="00CF3755" w:rsidP="00CF3755">
      <w:pPr>
        <w:pStyle w:val="paragraph"/>
      </w:pPr>
      <w:r w:rsidRPr="00325215">
        <w:tab/>
        <w:t>(b)</w:t>
      </w:r>
      <w:r w:rsidRPr="00325215">
        <w:tab/>
        <w:t>one or more sessions of care are provided by one or more approved child care services to the child during the week; and</w:t>
      </w:r>
    </w:p>
    <w:p w:rsidR="00CF3755" w:rsidRPr="00325215" w:rsidRDefault="00CF3755" w:rsidP="00CF3755">
      <w:pPr>
        <w:pStyle w:val="paragraph"/>
      </w:pPr>
      <w:r w:rsidRPr="00325215">
        <w:lastRenderedPageBreak/>
        <w:tab/>
        <w:t>(c)</w:t>
      </w:r>
      <w:r w:rsidRPr="00325215">
        <w:tab/>
        <w:t>under Subdivision G of Division</w:t>
      </w:r>
      <w:r w:rsidR="00325215">
        <w:t> </w:t>
      </w:r>
      <w:r w:rsidRPr="00325215">
        <w:t>4, one or more of the following is the weekly limit of hours applicable to the individual in the week:</w:t>
      </w:r>
    </w:p>
    <w:p w:rsidR="00CF3755" w:rsidRPr="00325215" w:rsidRDefault="00CF3755" w:rsidP="00CF3755">
      <w:pPr>
        <w:pStyle w:val="paragraphsub"/>
      </w:pPr>
      <w:r w:rsidRPr="00325215">
        <w:tab/>
        <w:t>(i)</w:t>
      </w:r>
      <w:r w:rsidRPr="00325215">
        <w:tab/>
        <w:t>the 50 hour limit (see section</w:t>
      </w:r>
      <w:r w:rsidR="00325215">
        <w:t> </w:t>
      </w:r>
      <w:r w:rsidRPr="00325215">
        <w:t>54);</w:t>
      </w:r>
    </w:p>
    <w:p w:rsidR="00CF3755" w:rsidRPr="00325215" w:rsidRDefault="00CF3755" w:rsidP="00CF3755">
      <w:pPr>
        <w:pStyle w:val="paragraphsub"/>
      </w:pPr>
      <w:r w:rsidRPr="00325215">
        <w:tab/>
        <w:t>(ii)</w:t>
      </w:r>
      <w:r w:rsidRPr="00325215">
        <w:tab/>
        <w:t>the more than 50 hour limit (see section</w:t>
      </w:r>
      <w:r w:rsidR="00325215">
        <w:t> </w:t>
      </w:r>
      <w:r w:rsidRPr="00325215">
        <w:t>55);</w:t>
      </w:r>
    </w:p>
    <w:p w:rsidR="00CF3755" w:rsidRPr="00325215" w:rsidRDefault="00CF3755" w:rsidP="00CF3755">
      <w:pPr>
        <w:pStyle w:val="paragraphsub"/>
      </w:pPr>
      <w:r w:rsidRPr="00325215">
        <w:tab/>
        <w:t>(iii)</w:t>
      </w:r>
      <w:r w:rsidRPr="00325215">
        <w:tab/>
        <w:t>the 24 hour care limit under section</w:t>
      </w:r>
      <w:r w:rsidR="00325215">
        <w:t> </w:t>
      </w:r>
      <w:r w:rsidRPr="00325215">
        <w:t>56; and</w:t>
      </w:r>
    </w:p>
    <w:p w:rsidR="00CF3755" w:rsidRPr="00325215" w:rsidRDefault="00CF3755" w:rsidP="00CF3755">
      <w:pPr>
        <w:pStyle w:val="paragraph"/>
      </w:pPr>
      <w:r w:rsidRPr="00325215">
        <w:tab/>
        <w:t>(d)</w:t>
      </w:r>
      <w:r w:rsidRPr="00325215">
        <w:tab/>
        <w:t>the Secretary has calculated an amount of fee reduction under subsection</w:t>
      </w:r>
      <w:r w:rsidR="00325215">
        <w:t> </w:t>
      </w:r>
      <w:r w:rsidRPr="00325215">
        <w:t>50Z(1) of the Family Assistance Administration Act in respect of the individual and the child for at least one of those sessions of care provided in the week; and</w:t>
      </w:r>
    </w:p>
    <w:p w:rsidR="00CF3755" w:rsidRPr="00325215" w:rsidRDefault="00CF3755" w:rsidP="00CF3755">
      <w:pPr>
        <w:pStyle w:val="paragraph"/>
      </w:pPr>
      <w:r w:rsidRPr="00325215">
        <w:tab/>
        <w:t>(e)</w:t>
      </w:r>
      <w:r w:rsidRPr="00325215">
        <w:tab/>
        <w:t xml:space="preserve">the amount referred to in </w:t>
      </w:r>
      <w:r w:rsidR="00325215">
        <w:t>paragraph (</w:t>
      </w:r>
      <w:r w:rsidRPr="00325215">
        <w:t>d) is:</w:t>
      </w:r>
    </w:p>
    <w:p w:rsidR="00CF3755" w:rsidRPr="00325215" w:rsidRDefault="00CF3755" w:rsidP="00CF3755">
      <w:pPr>
        <w:pStyle w:val="paragraphsub"/>
      </w:pPr>
      <w:r w:rsidRPr="00325215">
        <w:tab/>
        <w:t>(i)</w:t>
      </w:r>
      <w:r w:rsidRPr="00325215">
        <w:tab/>
        <w:t>an amount greater than a nil amount; or</w:t>
      </w:r>
    </w:p>
    <w:p w:rsidR="0084122C" w:rsidRPr="00325215" w:rsidRDefault="00CF3755" w:rsidP="009A157A">
      <w:pPr>
        <w:pStyle w:val="paragraphsub"/>
      </w:pPr>
      <w:r w:rsidRPr="00325215">
        <w:tab/>
        <w:t>(ii)</w:t>
      </w:r>
      <w:r w:rsidRPr="00325215">
        <w:tab/>
        <w:t>a nil amount because the CCB % applicable to the individual is zero %</w:t>
      </w:r>
      <w:r w:rsidR="0084122C" w:rsidRPr="00325215">
        <w:t>; and</w:t>
      </w:r>
    </w:p>
    <w:p w:rsidR="0084122C" w:rsidRPr="00325215" w:rsidRDefault="0084122C" w:rsidP="0084122C">
      <w:pPr>
        <w:pStyle w:val="paragraph"/>
      </w:pPr>
      <w:r w:rsidRPr="00325215">
        <w:tab/>
        <w:t>(f)</w:t>
      </w:r>
      <w:r w:rsidRPr="00325215">
        <w:tab/>
        <w:t>the individual has made an election, under paragraph</w:t>
      </w:r>
      <w:r w:rsidR="00325215">
        <w:t> </w:t>
      </w:r>
      <w:r w:rsidRPr="00325215">
        <w:t>65EAAAA(1)(c) of the Family Assistance Administration Act, to have child care rebate paid quarterly and the election is in effect for the quarter.</w:t>
      </w:r>
    </w:p>
    <w:p w:rsidR="00CF3755" w:rsidRPr="00325215" w:rsidRDefault="00CF3755" w:rsidP="00CF3755">
      <w:pPr>
        <w:pStyle w:val="notetext"/>
      </w:pPr>
      <w:r w:rsidRPr="00325215">
        <w:t>Note 1:</w:t>
      </w:r>
      <w:r w:rsidRPr="00325215">
        <w:tab/>
        <w:t xml:space="preserve">If one of the </w:t>
      </w:r>
      <w:r w:rsidR="00325215">
        <w:t>paragraph (</w:t>
      </w:r>
      <w:r w:rsidRPr="00325215">
        <w:t xml:space="preserve">c) limits applies, the individual satisfies the </w:t>
      </w:r>
      <w:r w:rsidR="00325215">
        <w:t>paragraph (</w:t>
      </w:r>
      <w:r w:rsidRPr="00325215">
        <w:t>c) condition, even if the individual has not used child care for the child during the week up to the full extent of the limit.</w:t>
      </w:r>
    </w:p>
    <w:p w:rsidR="00CF3755" w:rsidRPr="00325215" w:rsidRDefault="00CF3755" w:rsidP="00CF3755">
      <w:pPr>
        <w:pStyle w:val="notetext"/>
      </w:pPr>
      <w:r w:rsidRPr="00325215">
        <w:t>Note 2:</w:t>
      </w:r>
      <w:r w:rsidRPr="00325215">
        <w:tab/>
        <w:t xml:space="preserve">For the purposes of </w:t>
      </w:r>
      <w:r w:rsidR="00325215">
        <w:t>paragraph (</w:t>
      </w:r>
      <w:r w:rsidRPr="00325215">
        <w:t>d), it does not matter if the amount is later recalculated under subsection</w:t>
      </w:r>
      <w:r w:rsidR="00325215">
        <w:t> </w:t>
      </w:r>
      <w:r w:rsidRPr="00325215">
        <w:t>50ZA(1) of the Family Assistance Administration Act.</w:t>
      </w:r>
    </w:p>
    <w:p w:rsidR="00CF3755" w:rsidRPr="00325215" w:rsidRDefault="00CF3755" w:rsidP="005E0ADD">
      <w:pPr>
        <w:pStyle w:val="subsection"/>
        <w:keepNext/>
      </w:pPr>
      <w:r w:rsidRPr="00325215">
        <w:tab/>
        <w:t>(2)</w:t>
      </w:r>
      <w:r w:rsidRPr="00325215">
        <w:tab/>
        <w:t>If:</w:t>
      </w:r>
    </w:p>
    <w:p w:rsidR="00CF3755" w:rsidRPr="00325215" w:rsidRDefault="00CF3755" w:rsidP="005E0ADD">
      <w:pPr>
        <w:pStyle w:val="paragraph"/>
        <w:keepNext/>
      </w:pPr>
      <w:r w:rsidRPr="00325215">
        <w:tab/>
        <w:t>(a)</w:t>
      </w:r>
      <w:r w:rsidRPr="00325215">
        <w:tab/>
        <w:t xml:space="preserve">a limit mentioned in </w:t>
      </w:r>
      <w:r w:rsidR="00325215">
        <w:t>paragraph (</w:t>
      </w:r>
      <w:r w:rsidRPr="00325215">
        <w:t>1)(c) does not apply under a determination in force under section</w:t>
      </w:r>
      <w:r w:rsidR="00325215">
        <w:t> </w:t>
      </w:r>
      <w:r w:rsidRPr="00325215">
        <w:t>50H of the Family Assistance Administration Act for the individual and the child in the week; but</w:t>
      </w:r>
    </w:p>
    <w:p w:rsidR="00CF3755" w:rsidRPr="00325215" w:rsidRDefault="00CF3755" w:rsidP="00CF3755">
      <w:pPr>
        <w:pStyle w:val="paragraph"/>
      </w:pPr>
      <w:r w:rsidRPr="00325215">
        <w:tab/>
        <w:t>(b)</w:t>
      </w:r>
      <w:r w:rsidRPr="00325215">
        <w:tab/>
        <w:t>the circumstances in which such a limit applies were applicable to the individual in that week;</w:t>
      </w:r>
    </w:p>
    <w:p w:rsidR="00CF3755" w:rsidRPr="00325215" w:rsidRDefault="00CF3755" w:rsidP="00CF3755">
      <w:pPr>
        <w:pStyle w:val="subsection2"/>
      </w:pPr>
      <w:r w:rsidRPr="00325215">
        <w:t>then that limit is taken, for the purposes of that paragraph, to be the weekly limit of hours applicable to the individual in the week.</w:t>
      </w:r>
    </w:p>
    <w:p w:rsidR="00CF3755" w:rsidRPr="00325215" w:rsidRDefault="00CF3755" w:rsidP="00CF3755">
      <w:pPr>
        <w:pStyle w:val="notetext"/>
      </w:pPr>
      <w:r w:rsidRPr="00325215">
        <w:t>Note:</w:t>
      </w:r>
      <w:r w:rsidRPr="00325215">
        <w:tab/>
        <w:t>If the only limit applicable to the individual in the week was the limit of 24 hours under subsection</w:t>
      </w:r>
      <w:r w:rsidR="00325215">
        <w:t> </w:t>
      </w:r>
      <w:r w:rsidRPr="00325215">
        <w:t xml:space="preserve">53(3), then the condition in </w:t>
      </w:r>
      <w:r w:rsidR="00325215">
        <w:t>paragraph (</w:t>
      </w:r>
      <w:r w:rsidRPr="00325215">
        <w:t>1)(c) will not be satisfied.</w:t>
      </w:r>
    </w:p>
    <w:p w:rsidR="00CF3755" w:rsidRPr="00325215" w:rsidRDefault="00CF3755" w:rsidP="00CF3755">
      <w:pPr>
        <w:pStyle w:val="subsection"/>
      </w:pPr>
      <w:r w:rsidRPr="00325215">
        <w:lastRenderedPageBreak/>
        <w:tab/>
        <w:t>(3)</w:t>
      </w:r>
      <w:r w:rsidRPr="00325215">
        <w:tab/>
        <w:t xml:space="preserve">The 50 hour limit is taken, for the purposes of </w:t>
      </w:r>
      <w:r w:rsidR="00325215">
        <w:t>paragraph (</w:t>
      </w:r>
      <w:r w:rsidRPr="00325215">
        <w:t>1)(c), to be applicable to the individual in the week if it would have been applicable to the individual in the week but for the fact that the individual failed to meet the requirements of paragraph</w:t>
      </w:r>
      <w:r w:rsidR="00325215">
        <w:t> </w:t>
      </w:r>
      <w:r w:rsidRPr="00325215">
        <w:t>17A(1)(b) in relation to the week.</w:t>
      </w:r>
    </w:p>
    <w:p w:rsidR="00CE20D3" w:rsidRPr="00325215" w:rsidRDefault="00CE20D3" w:rsidP="00CE20D3">
      <w:pPr>
        <w:pStyle w:val="ActHead5"/>
      </w:pPr>
      <w:bookmarkStart w:id="126" w:name="_Toc450827199"/>
      <w:r w:rsidRPr="00325215">
        <w:rPr>
          <w:rStyle w:val="CharSectno"/>
        </w:rPr>
        <w:t>57F</w:t>
      </w:r>
      <w:r w:rsidRPr="00325215">
        <w:t xml:space="preserve">  Eligibility for </w:t>
      </w:r>
      <w:r w:rsidR="00116464" w:rsidRPr="00325215">
        <w:t>child care rebate</w:t>
      </w:r>
      <w:r w:rsidR="004E7D1D" w:rsidRPr="00325215">
        <w:t>—for an income year</w:t>
      </w:r>
      <w:r w:rsidR="000D2E55" w:rsidRPr="00325215">
        <w:t xml:space="preserve"> or a period</w:t>
      </w:r>
      <w:bookmarkEnd w:id="126"/>
    </w:p>
    <w:p w:rsidR="000D2E55" w:rsidRPr="00325215" w:rsidRDefault="000D2E55" w:rsidP="000D2E55">
      <w:pPr>
        <w:pStyle w:val="SubsectionHead"/>
      </w:pPr>
      <w:r w:rsidRPr="00325215">
        <w:t>Eligibility relating to child care benefit by fee reduction or for past period</w:t>
      </w:r>
    </w:p>
    <w:p w:rsidR="00CE20D3" w:rsidRPr="00325215" w:rsidRDefault="00CE20D3" w:rsidP="00CE20D3">
      <w:pPr>
        <w:pStyle w:val="subsection"/>
      </w:pPr>
      <w:r w:rsidRPr="00325215">
        <w:tab/>
        <w:t>(1)</w:t>
      </w:r>
      <w:r w:rsidRPr="00325215">
        <w:tab/>
        <w:t xml:space="preserve">An individual is eligible for </w:t>
      </w:r>
      <w:r w:rsidR="00116464" w:rsidRPr="00325215">
        <w:t>child care rebate</w:t>
      </w:r>
      <w:r w:rsidRPr="00325215">
        <w:t xml:space="preserve"> for an income year in respect of a child if:</w:t>
      </w:r>
    </w:p>
    <w:p w:rsidR="00CE20D3" w:rsidRPr="00325215" w:rsidRDefault="00CE20D3" w:rsidP="00CE20D3">
      <w:pPr>
        <w:pStyle w:val="paragraph"/>
      </w:pPr>
      <w:r w:rsidRPr="00325215">
        <w:tab/>
        <w:t>(a)</w:t>
      </w:r>
      <w:r w:rsidRPr="00325215">
        <w:tab/>
        <w:t>care is provided by one or more approved child care services to the child during at least one week in the year (whether or not the week finished in that year); and</w:t>
      </w:r>
    </w:p>
    <w:p w:rsidR="003A53EF" w:rsidRPr="00325215" w:rsidRDefault="003A53EF" w:rsidP="003A53EF">
      <w:pPr>
        <w:pStyle w:val="paragraph"/>
      </w:pPr>
      <w:r w:rsidRPr="00325215">
        <w:tab/>
        <w:t>(b)</w:t>
      </w:r>
      <w:r w:rsidRPr="00325215">
        <w:tab/>
        <w:t>one of the following determinations is made:</w:t>
      </w:r>
    </w:p>
    <w:p w:rsidR="003A53EF" w:rsidRPr="00325215" w:rsidRDefault="003A53EF" w:rsidP="003A53EF">
      <w:pPr>
        <w:pStyle w:val="paragraphsub"/>
      </w:pPr>
      <w:r w:rsidRPr="00325215">
        <w:tab/>
        <w:t>(i)</w:t>
      </w:r>
      <w:r w:rsidRPr="00325215">
        <w:tab/>
        <w:t>a determination under section</w:t>
      </w:r>
      <w:r w:rsidR="00325215">
        <w:t> </w:t>
      </w:r>
      <w:r w:rsidRPr="00325215">
        <w:t>51B of the Family Assistance Administration Act that the individual is entitled to be paid child care benefit by fee reduction for the care;</w:t>
      </w:r>
    </w:p>
    <w:p w:rsidR="003A53EF" w:rsidRPr="00325215" w:rsidRDefault="003A53EF" w:rsidP="003A53EF">
      <w:pPr>
        <w:pStyle w:val="paragraphsub"/>
      </w:pPr>
      <w:r w:rsidRPr="00325215">
        <w:tab/>
        <w:t>(ii)</w:t>
      </w:r>
      <w:r w:rsidRPr="00325215">
        <w:tab/>
        <w:t>a determination under subsection</w:t>
      </w:r>
      <w:r w:rsidR="00325215">
        <w:t> </w:t>
      </w:r>
      <w:r w:rsidRPr="00325215">
        <w:t>51C(1) of the Family Assistance Administration Act in relation to the individual and the care;</w:t>
      </w:r>
    </w:p>
    <w:p w:rsidR="003A53EF" w:rsidRPr="00325215" w:rsidRDefault="003A53EF" w:rsidP="003A53EF">
      <w:pPr>
        <w:pStyle w:val="paragraphsub"/>
      </w:pPr>
      <w:r w:rsidRPr="00325215">
        <w:tab/>
        <w:t>(iii)</w:t>
      </w:r>
      <w:r w:rsidRPr="00325215">
        <w:tab/>
        <w:t>a determination under section</w:t>
      </w:r>
      <w:r w:rsidR="00325215">
        <w:t> </w:t>
      </w:r>
      <w:r w:rsidRPr="00325215">
        <w:t>52E of the Family Assistance Administration Act that the individual is entitled to be paid child care benefit for the care;</w:t>
      </w:r>
    </w:p>
    <w:p w:rsidR="003A53EF" w:rsidRPr="00325215" w:rsidRDefault="003A53EF" w:rsidP="003A53EF">
      <w:pPr>
        <w:pStyle w:val="paragraphsub"/>
      </w:pPr>
      <w:r w:rsidRPr="00325215">
        <w:tab/>
        <w:t>(iv)</w:t>
      </w:r>
      <w:r w:rsidRPr="00325215">
        <w:tab/>
        <w:t>a determination under subsection</w:t>
      </w:r>
      <w:r w:rsidR="00325215">
        <w:t> </w:t>
      </w:r>
      <w:r w:rsidRPr="00325215">
        <w:t>52G(1) of the Family Assistance Administration Act in relation to the individual and the care; and</w:t>
      </w:r>
    </w:p>
    <w:p w:rsidR="00CE20D3" w:rsidRPr="00325215" w:rsidRDefault="00CE20D3" w:rsidP="00CE20D3">
      <w:pPr>
        <w:pStyle w:val="paragraph"/>
      </w:pPr>
      <w:r w:rsidRPr="00325215">
        <w:tab/>
        <w:t>(c)</w:t>
      </w:r>
      <w:r w:rsidRPr="00325215">
        <w:tab/>
        <w:t>under Subdivision G of Division</w:t>
      </w:r>
      <w:r w:rsidR="00325215">
        <w:t> </w:t>
      </w:r>
      <w:r w:rsidRPr="00325215">
        <w:t>4, one or more of the following is the weekly limit of hours applicable to the individual in the week:</w:t>
      </w:r>
    </w:p>
    <w:p w:rsidR="00CE20D3" w:rsidRPr="00325215" w:rsidRDefault="00CE20D3" w:rsidP="00CE20D3">
      <w:pPr>
        <w:pStyle w:val="paragraphsub"/>
      </w:pPr>
      <w:r w:rsidRPr="00325215">
        <w:tab/>
        <w:t>(i)</w:t>
      </w:r>
      <w:r w:rsidRPr="00325215">
        <w:tab/>
        <w:t>the 50 hour limit (see section</w:t>
      </w:r>
      <w:r w:rsidR="00325215">
        <w:t> </w:t>
      </w:r>
      <w:r w:rsidRPr="00325215">
        <w:t>54);</w:t>
      </w:r>
    </w:p>
    <w:p w:rsidR="00CE20D3" w:rsidRPr="00325215" w:rsidRDefault="00CE20D3" w:rsidP="00CE20D3">
      <w:pPr>
        <w:pStyle w:val="paragraphsub"/>
      </w:pPr>
      <w:r w:rsidRPr="00325215">
        <w:tab/>
        <w:t>(ii)</w:t>
      </w:r>
      <w:r w:rsidRPr="00325215">
        <w:tab/>
        <w:t>the more than 50 hour limit (see section</w:t>
      </w:r>
      <w:r w:rsidR="00325215">
        <w:t> </w:t>
      </w:r>
      <w:r w:rsidRPr="00325215">
        <w:t>55);</w:t>
      </w:r>
    </w:p>
    <w:p w:rsidR="00CE20D3" w:rsidRPr="00325215" w:rsidRDefault="00CE20D3" w:rsidP="00CE20D3">
      <w:pPr>
        <w:pStyle w:val="paragraphsub"/>
      </w:pPr>
      <w:r w:rsidRPr="00325215">
        <w:tab/>
        <w:t>(iii)</w:t>
      </w:r>
      <w:r w:rsidRPr="00325215">
        <w:tab/>
        <w:t>the 24 hour care limit under section</w:t>
      </w:r>
      <w:r w:rsidR="00325215">
        <w:t> </w:t>
      </w:r>
      <w:r w:rsidRPr="00325215">
        <w:t>56.</w:t>
      </w:r>
    </w:p>
    <w:p w:rsidR="00CE20D3" w:rsidRPr="00325215" w:rsidRDefault="00CE20D3" w:rsidP="00CE20D3">
      <w:pPr>
        <w:pStyle w:val="notetext"/>
      </w:pPr>
      <w:r w:rsidRPr="00325215">
        <w:lastRenderedPageBreak/>
        <w:t>Note:</w:t>
      </w:r>
      <w:r w:rsidRPr="00325215">
        <w:tab/>
        <w:t xml:space="preserve">If one of the </w:t>
      </w:r>
      <w:r w:rsidR="00325215">
        <w:t>paragraph (</w:t>
      </w:r>
      <w:r w:rsidRPr="00325215">
        <w:t xml:space="preserve">c) limits applies, the individual satisfies the </w:t>
      </w:r>
      <w:r w:rsidR="00325215">
        <w:t>paragraph (</w:t>
      </w:r>
      <w:r w:rsidRPr="00325215">
        <w:t>c) condition, even if the individual has not used child care for the child during the week up to the full extent of the limit.</w:t>
      </w:r>
    </w:p>
    <w:p w:rsidR="000D2E55" w:rsidRPr="00325215" w:rsidRDefault="000D2E55" w:rsidP="000D2E55">
      <w:pPr>
        <w:pStyle w:val="SubsectionHead"/>
      </w:pPr>
      <w:r w:rsidRPr="00325215">
        <w:t>Eligibility relating to child care benefit in substitution</w:t>
      </w:r>
    </w:p>
    <w:p w:rsidR="000D2E55" w:rsidRPr="00325215" w:rsidRDefault="000D2E55" w:rsidP="000D2E55">
      <w:pPr>
        <w:pStyle w:val="subsection"/>
      </w:pPr>
      <w:r w:rsidRPr="00325215">
        <w:tab/>
        <w:t>(1A)</w:t>
      </w:r>
      <w:r w:rsidRPr="00325215">
        <w:tab/>
        <w:t>An individual is eligible for child care rebate for a period in respect of a child if:</w:t>
      </w:r>
    </w:p>
    <w:p w:rsidR="000D2E55" w:rsidRPr="00325215" w:rsidRDefault="000D2E55" w:rsidP="000D2E55">
      <w:pPr>
        <w:pStyle w:val="paragraph"/>
      </w:pPr>
      <w:r w:rsidRPr="00325215">
        <w:tab/>
        <w:t>(a)</w:t>
      </w:r>
      <w:r w:rsidRPr="00325215">
        <w:tab/>
        <w:t>care is provided by one or more approved child care services to the child during at least one week in the period (whether or not the week finished in that period); and</w:t>
      </w:r>
    </w:p>
    <w:p w:rsidR="000D2E55" w:rsidRPr="00325215" w:rsidRDefault="000D2E55" w:rsidP="000D2E55">
      <w:pPr>
        <w:pStyle w:val="paragraph"/>
      </w:pPr>
      <w:r w:rsidRPr="00325215">
        <w:tab/>
        <w:t>(b)</w:t>
      </w:r>
      <w:r w:rsidRPr="00325215">
        <w:tab/>
        <w:t>the care is covered by:</w:t>
      </w:r>
    </w:p>
    <w:p w:rsidR="000D2E55" w:rsidRPr="00325215" w:rsidRDefault="000D2E55" w:rsidP="000D2E55">
      <w:pPr>
        <w:pStyle w:val="paragraphsub"/>
      </w:pPr>
      <w:r w:rsidRPr="00325215">
        <w:tab/>
        <w:t>(i)</w:t>
      </w:r>
      <w:r w:rsidRPr="00325215">
        <w:tab/>
        <w:t>a determination under section</w:t>
      </w:r>
      <w:r w:rsidR="00325215">
        <w:t> </w:t>
      </w:r>
      <w:r w:rsidRPr="00325215">
        <w:t>53D of the Family Assistance Administration Act that the individual is entitled to be paid child care benefit by single payment/in substitution because of the death of another individual; or</w:t>
      </w:r>
    </w:p>
    <w:p w:rsidR="000D2E55" w:rsidRPr="00325215" w:rsidRDefault="000D2E55" w:rsidP="000D2E55">
      <w:pPr>
        <w:pStyle w:val="paragraphsub"/>
      </w:pPr>
      <w:r w:rsidRPr="00325215">
        <w:tab/>
        <w:t>(ii)</w:t>
      </w:r>
      <w:r w:rsidRPr="00325215">
        <w:tab/>
        <w:t>a determination under subsection</w:t>
      </w:r>
      <w:r w:rsidR="00325215">
        <w:t> </w:t>
      </w:r>
      <w:r w:rsidRPr="00325215">
        <w:t>53E(1) of the Family Assistance Administration Act in relation to the individual and the death of another individual; and</w:t>
      </w:r>
    </w:p>
    <w:p w:rsidR="000D2E55" w:rsidRPr="00325215" w:rsidRDefault="000D2E55" w:rsidP="000D2E55">
      <w:pPr>
        <w:pStyle w:val="paragraph"/>
      </w:pPr>
      <w:r w:rsidRPr="00325215">
        <w:tab/>
        <w:t>(c)</w:t>
      </w:r>
      <w:r w:rsidRPr="00325215">
        <w:tab/>
        <w:t>under Subdivision G of Division</w:t>
      </w:r>
      <w:r w:rsidR="00325215">
        <w:t> </w:t>
      </w:r>
      <w:r w:rsidRPr="00325215">
        <w:t>4, one or more of the following is the weekly limit of hours applicable to the deceased individual in the week:</w:t>
      </w:r>
    </w:p>
    <w:p w:rsidR="000D2E55" w:rsidRPr="00325215" w:rsidRDefault="000D2E55" w:rsidP="000D2E55">
      <w:pPr>
        <w:pStyle w:val="paragraphsub"/>
      </w:pPr>
      <w:r w:rsidRPr="00325215">
        <w:tab/>
        <w:t>(i)</w:t>
      </w:r>
      <w:r w:rsidRPr="00325215">
        <w:tab/>
        <w:t>the 50 hour limit (see section</w:t>
      </w:r>
      <w:r w:rsidR="00325215">
        <w:t> </w:t>
      </w:r>
      <w:r w:rsidRPr="00325215">
        <w:t>54);</w:t>
      </w:r>
    </w:p>
    <w:p w:rsidR="000D2E55" w:rsidRPr="00325215" w:rsidRDefault="000D2E55" w:rsidP="000D2E55">
      <w:pPr>
        <w:pStyle w:val="paragraphsub"/>
      </w:pPr>
      <w:r w:rsidRPr="00325215">
        <w:tab/>
        <w:t>(ii)</w:t>
      </w:r>
      <w:r w:rsidRPr="00325215">
        <w:tab/>
        <w:t>the more than 50 hour limit (see section</w:t>
      </w:r>
      <w:r w:rsidR="00325215">
        <w:t> </w:t>
      </w:r>
      <w:r w:rsidRPr="00325215">
        <w:t>55);</w:t>
      </w:r>
    </w:p>
    <w:p w:rsidR="000D2E55" w:rsidRPr="00325215" w:rsidRDefault="000D2E55" w:rsidP="000D2E55">
      <w:pPr>
        <w:pStyle w:val="paragraphsub"/>
      </w:pPr>
      <w:r w:rsidRPr="00325215">
        <w:tab/>
        <w:t>(iii)</w:t>
      </w:r>
      <w:r w:rsidRPr="00325215">
        <w:tab/>
        <w:t>the 24 hour care limit under section</w:t>
      </w:r>
      <w:r w:rsidR="00325215">
        <w:t> </w:t>
      </w:r>
      <w:r w:rsidRPr="00325215">
        <w:t>56.</w:t>
      </w:r>
    </w:p>
    <w:p w:rsidR="000D2E55" w:rsidRPr="00325215" w:rsidRDefault="000D2E55" w:rsidP="000D2E55">
      <w:pPr>
        <w:pStyle w:val="notetext"/>
      </w:pPr>
      <w:r w:rsidRPr="00325215">
        <w:t>Note:</w:t>
      </w:r>
      <w:r w:rsidRPr="00325215">
        <w:tab/>
        <w:t xml:space="preserve">If one of the </w:t>
      </w:r>
      <w:r w:rsidR="00325215">
        <w:t>paragraph (</w:t>
      </w:r>
      <w:r w:rsidRPr="00325215">
        <w:t xml:space="preserve">c) limits applies, the </w:t>
      </w:r>
      <w:r w:rsidR="00325215">
        <w:t>paragraph (</w:t>
      </w:r>
      <w:r w:rsidRPr="00325215">
        <w:t>c) condition is satisfied, even if the deceased individual had not used child care for the child during the week up to the full extent of the limit.</w:t>
      </w:r>
    </w:p>
    <w:p w:rsidR="000D2E55" w:rsidRPr="00325215" w:rsidRDefault="000D2E55" w:rsidP="000D2E55">
      <w:pPr>
        <w:pStyle w:val="SubsectionHead"/>
      </w:pPr>
      <w:r w:rsidRPr="00325215">
        <w:t xml:space="preserve">Operation of condition in </w:t>
      </w:r>
      <w:r w:rsidR="00325215">
        <w:t>paragraph (</w:t>
      </w:r>
      <w:r w:rsidRPr="00325215">
        <w:t>1)(c) or (1A)(c)</w:t>
      </w:r>
    </w:p>
    <w:p w:rsidR="0015092C" w:rsidRPr="00325215" w:rsidRDefault="0015092C" w:rsidP="0015092C">
      <w:pPr>
        <w:pStyle w:val="subsection"/>
      </w:pPr>
      <w:r w:rsidRPr="00325215">
        <w:tab/>
        <w:t>(2)</w:t>
      </w:r>
      <w:r w:rsidRPr="00325215">
        <w:tab/>
        <w:t>If:</w:t>
      </w:r>
    </w:p>
    <w:p w:rsidR="000D2E55" w:rsidRPr="00325215" w:rsidRDefault="000D2E55" w:rsidP="000D2E55">
      <w:pPr>
        <w:pStyle w:val="paragraph"/>
      </w:pPr>
      <w:r w:rsidRPr="00325215">
        <w:tab/>
        <w:t>(a)</w:t>
      </w:r>
      <w:r w:rsidRPr="00325215">
        <w:tab/>
        <w:t xml:space="preserve">a limit mentioned in </w:t>
      </w:r>
      <w:r w:rsidR="00325215">
        <w:t>paragraph (</w:t>
      </w:r>
      <w:r w:rsidRPr="00325215">
        <w:t>1)(c) or (1A)(c) does not apply under a determination in force under section</w:t>
      </w:r>
      <w:r w:rsidR="00325215">
        <w:t> </w:t>
      </w:r>
      <w:r w:rsidRPr="00325215">
        <w:t>50H of the Family Assistance Administration Act for the individual concerned in the week; but</w:t>
      </w:r>
    </w:p>
    <w:p w:rsidR="0015092C" w:rsidRPr="00325215" w:rsidRDefault="0015092C" w:rsidP="0015092C">
      <w:pPr>
        <w:pStyle w:val="paragraph"/>
      </w:pPr>
      <w:r w:rsidRPr="00325215">
        <w:lastRenderedPageBreak/>
        <w:tab/>
        <w:t>(b)</w:t>
      </w:r>
      <w:r w:rsidRPr="00325215">
        <w:tab/>
        <w:t>the circumstances in which such a limit applies were applicable to the individual in that week;</w:t>
      </w:r>
    </w:p>
    <w:p w:rsidR="0015092C" w:rsidRPr="00325215" w:rsidRDefault="0015092C" w:rsidP="0015092C">
      <w:pPr>
        <w:pStyle w:val="subsection2"/>
      </w:pPr>
      <w:r w:rsidRPr="00325215">
        <w:t>then that limit is taken, for the purposes of that paragraph, to be the weekly limit of hours applicable to the individual in the week.</w:t>
      </w:r>
    </w:p>
    <w:p w:rsidR="000D2E55" w:rsidRPr="00325215" w:rsidRDefault="000D2E55" w:rsidP="000D2E55">
      <w:pPr>
        <w:pStyle w:val="notetext"/>
      </w:pPr>
      <w:r w:rsidRPr="00325215">
        <w:t>Note 1:</w:t>
      </w:r>
      <w:r w:rsidRPr="00325215">
        <w:tab/>
        <w:t xml:space="preserve">For a limit in </w:t>
      </w:r>
      <w:r w:rsidR="00325215">
        <w:t>paragraph (</w:t>
      </w:r>
      <w:r w:rsidRPr="00325215">
        <w:t>1A)(c), the individual concerned is the deceased individual.</w:t>
      </w:r>
    </w:p>
    <w:p w:rsidR="000D2E55" w:rsidRPr="00325215" w:rsidRDefault="000D2E55" w:rsidP="000D2E55">
      <w:pPr>
        <w:pStyle w:val="notetext"/>
      </w:pPr>
      <w:r w:rsidRPr="00325215">
        <w:t>Note 2:</w:t>
      </w:r>
      <w:r w:rsidRPr="00325215">
        <w:tab/>
        <w:t>If the only limit applicable to the individual concerned in the week was the limit of 24 hours under subsection</w:t>
      </w:r>
      <w:r w:rsidR="00325215">
        <w:t> </w:t>
      </w:r>
      <w:r w:rsidRPr="00325215">
        <w:t xml:space="preserve">53(3), then the condition in </w:t>
      </w:r>
      <w:r w:rsidR="00325215">
        <w:t>paragraph (</w:t>
      </w:r>
      <w:r w:rsidRPr="00325215">
        <w:t>1)(c) or (1A)(c) would not be satisfied.</w:t>
      </w:r>
    </w:p>
    <w:p w:rsidR="00CE20D3" w:rsidRPr="00325215" w:rsidRDefault="00CE20D3" w:rsidP="00CE20D3">
      <w:pPr>
        <w:pStyle w:val="subsection"/>
      </w:pPr>
      <w:r w:rsidRPr="00325215">
        <w:tab/>
        <w:t>(3)</w:t>
      </w:r>
      <w:r w:rsidRPr="00325215">
        <w:tab/>
        <w:t xml:space="preserve">The 50 hour limit is taken, for the purposes of </w:t>
      </w:r>
      <w:r w:rsidR="00325215">
        <w:t>paragraph (</w:t>
      </w:r>
      <w:r w:rsidRPr="00325215">
        <w:t>1)(c)</w:t>
      </w:r>
      <w:r w:rsidR="000D2E55" w:rsidRPr="00325215">
        <w:t xml:space="preserve"> or (1A)(c), to be applicable to the individual concerned</w:t>
      </w:r>
      <w:r w:rsidRPr="00325215">
        <w:t xml:space="preserve"> in the week if it would have been applicable to the individual in the week but for the fact that the individual failed to meet the requirements of paragraph</w:t>
      </w:r>
      <w:r w:rsidR="00325215">
        <w:t> </w:t>
      </w:r>
      <w:r w:rsidRPr="00325215">
        <w:t>17A(1)(b) in relation to the week.</w:t>
      </w:r>
    </w:p>
    <w:p w:rsidR="000D2E55" w:rsidRPr="00325215" w:rsidRDefault="000D2E55" w:rsidP="000D2E55">
      <w:pPr>
        <w:pStyle w:val="notetext"/>
      </w:pPr>
      <w:r w:rsidRPr="00325215">
        <w:t>Note:</w:t>
      </w:r>
      <w:r w:rsidRPr="00325215">
        <w:tab/>
        <w:t xml:space="preserve">For the purposes of </w:t>
      </w:r>
      <w:r w:rsidR="00325215">
        <w:t>paragraph (</w:t>
      </w:r>
      <w:r w:rsidRPr="00325215">
        <w:t>1A)(c), the individual concerned is the deceased individual.</w:t>
      </w:r>
    </w:p>
    <w:p w:rsidR="00C15783" w:rsidRPr="00325215" w:rsidRDefault="00C15783" w:rsidP="003D7FE2">
      <w:pPr>
        <w:pStyle w:val="ActHead3"/>
        <w:pageBreakBefore/>
      </w:pPr>
      <w:bookmarkStart w:id="127" w:name="_Toc450827200"/>
      <w:r w:rsidRPr="00325215">
        <w:rPr>
          <w:rStyle w:val="CharDivNo"/>
        </w:rPr>
        <w:lastRenderedPageBreak/>
        <w:t>Division</w:t>
      </w:r>
      <w:r w:rsidR="00325215" w:rsidRPr="00325215">
        <w:rPr>
          <w:rStyle w:val="CharDivNo"/>
        </w:rPr>
        <w:t> </w:t>
      </w:r>
      <w:r w:rsidRPr="00325215">
        <w:rPr>
          <w:rStyle w:val="CharDivNo"/>
        </w:rPr>
        <w:t>6</w:t>
      </w:r>
      <w:r w:rsidRPr="00325215">
        <w:t>—</w:t>
      </w:r>
      <w:r w:rsidRPr="00325215">
        <w:rPr>
          <w:rStyle w:val="CharDivText"/>
        </w:rPr>
        <w:t>Eligibility for single income family supplement</w:t>
      </w:r>
      <w:bookmarkEnd w:id="127"/>
    </w:p>
    <w:p w:rsidR="00C15783" w:rsidRPr="00325215" w:rsidRDefault="00C15783" w:rsidP="00C15783">
      <w:pPr>
        <w:pStyle w:val="ActHead4"/>
      </w:pPr>
      <w:bookmarkStart w:id="128" w:name="_Toc450827201"/>
      <w:r w:rsidRPr="00325215">
        <w:rPr>
          <w:rStyle w:val="CharSubdNo"/>
        </w:rPr>
        <w:t>Subdivision A</w:t>
      </w:r>
      <w:r w:rsidRPr="00325215">
        <w:t>—</w:t>
      </w:r>
      <w:r w:rsidRPr="00325215">
        <w:rPr>
          <w:rStyle w:val="CharSubdText"/>
        </w:rPr>
        <w:t>Eligibility of individuals for single income family supplement in normal circumstances</w:t>
      </w:r>
      <w:bookmarkEnd w:id="128"/>
    </w:p>
    <w:p w:rsidR="00C15783" w:rsidRPr="00325215" w:rsidRDefault="00C15783" w:rsidP="00C15783">
      <w:pPr>
        <w:pStyle w:val="ActHead5"/>
      </w:pPr>
      <w:bookmarkStart w:id="129" w:name="_Toc450827202"/>
      <w:r w:rsidRPr="00325215">
        <w:rPr>
          <w:rStyle w:val="CharSectno"/>
        </w:rPr>
        <w:t>57G</w:t>
      </w:r>
      <w:r w:rsidRPr="00325215">
        <w:t xml:space="preserve">  When an individual is eligible for single income family supplement in normal circumstances</w:t>
      </w:r>
      <w:bookmarkEnd w:id="129"/>
    </w:p>
    <w:p w:rsidR="00C15783" w:rsidRPr="00325215" w:rsidRDefault="00C15783" w:rsidP="00C15783">
      <w:pPr>
        <w:pStyle w:val="subsection"/>
      </w:pPr>
      <w:r w:rsidRPr="00325215">
        <w:tab/>
        <w:t>(1)</w:t>
      </w:r>
      <w:r w:rsidRPr="00325215">
        <w:tab/>
        <w:t>An individual is eligible for single income family supplement if:</w:t>
      </w:r>
    </w:p>
    <w:p w:rsidR="00C15783" w:rsidRPr="00325215" w:rsidRDefault="00C15783" w:rsidP="00C15783">
      <w:pPr>
        <w:pStyle w:val="paragraph"/>
      </w:pPr>
      <w:r w:rsidRPr="00325215">
        <w:tab/>
        <w:t>(a)</w:t>
      </w:r>
      <w:r w:rsidRPr="00325215">
        <w:tab/>
        <w:t>the individual has at least one qualifying child; and</w:t>
      </w:r>
    </w:p>
    <w:p w:rsidR="00C15783" w:rsidRPr="00325215" w:rsidRDefault="00C15783" w:rsidP="00C15783">
      <w:pPr>
        <w:pStyle w:val="paragraph"/>
      </w:pPr>
      <w:r w:rsidRPr="00325215">
        <w:tab/>
        <w:t>(b)</w:t>
      </w:r>
      <w:r w:rsidRPr="00325215">
        <w:tab/>
        <w:t>the individual:</w:t>
      </w:r>
    </w:p>
    <w:p w:rsidR="00C15783" w:rsidRPr="00325215" w:rsidRDefault="00C15783" w:rsidP="00C15783">
      <w:pPr>
        <w:pStyle w:val="paragraphsub"/>
      </w:pPr>
      <w:r w:rsidRPr="00325215">
        <w:tab/>
        <w:t>(i)</w:t>
      </w:r>
      <w:r w:rsidRPr="00325215">
        <w:tab/>
        <w:t>is an Australian resident; or</w:t>
      </w:r>
    </w:p>
    <w:p w:rsidR="00C15783" w:rsidRPr="00325215" w:rsidRDefault="00C15783" w:rsidP="00C15783">
      <w:pPr>
        <w:pStyle w:val="paragraphsub"/>
      </w:pPr>
      <w:r w:rsidRPr="00325215">
        <w:tab/>
        <w:t>(ii)</w:t>
      </w:r>
      <w:r w:rsidRPr="00325215">
        <w:tab/>
        <w:t>is a special category visa holder residing in Australia; or</w:t>
      </w:r>
    </w:p>
    <w:p w:rsidR="00C15783" w:rsidRPr="00325215" w:rsidRDefault="00C15783" w:rsidP="00C15783">
      <w:pPr>
        <w:pStyle w:val="paragraphsub"/>
      </w:pPr>
      <w:r w:rsidRPr="00325215">
        <w:tab/>
        <w:t>(iii)</w:t>
      </w:r>
      <w:r w:rsidRPr="00325215">
        <w:tab/>
        <w:t xml:space="preserve">satisfies </w:t>
      </w:r>
      <w:r w:rsidR="00325215">
        <w:t>subsection (</w:t>
      </w:r>
      <w:r w:rsidRPr="00325215">
        <w:t>2); and</w:t>
      </w:r>
    </w:p>
    <w:p w:rsidR="00C15783" w:rsidRPr="00325215" w:rsidRDefault="00C15783" w:rsidP="00C15783">
      <w:pPr>
        <w:pStyle w:val="paragraph"/>
      </w:pPr>
      <w:r w:rsidRPr="00325215">
        <w:tab/>
        <w:t>(c)</w:t>
      </w:r>
      <w:r w:rsidRPr="00325215">
        <w:tab/>
        <w:t>the individual is not an absent overseas recipient (disregarding section</w:t>
      </w:r>
      <w:r w:rsidR="00325215">
        <w:t> </w:t>
      </w:r>
      <w:r w:rsidRPr="00325215">
        <w:t>63A); and</w:t>
      </w:r>
    </w:p>
    <w:p w:rsidR="00C15783" w:rsidRPr="00325215" w:rsidRDefault="00C15783" w:rsidP="00C15783">
      <w:pPr>
        <w:pStyle w:val="paragraph"/>
      </w:pPr>
      <w:r w:rsidRPr="00325215">
        <w:tab/>
        <w:t>(d)</w:t>
      </w:r>
      <w:r w:rsidRPr="00325215">
        <w:tab/>
        <w:t>the individual’s rate of single income family supplement, worked out under Division</w:t>
      </w:r>
      <w:r w:rsidR="00325215">
        <w:t> </w:t>
      </w:r>
      <w:r w:rsidRPr="00325215">
        <w:t>4B of Part</w:t>
      </w:r>
      <w:r w:rsidR="00325215">
        <w:t> </w:t>
      </w:r>
      <w:r w:rsidRPr="00325215">
        <w:t>4, is greater than nil.</w:t>
      </w:r>
    </w:p>
    <w:p w:rsidR="00C15783" w:rsidRPr="00325215" w:rsidRDefault="00C15783" w:rsidP="00C15783">
      <w:pPr>
        <w:pStyle w:val="SubsectionHead"/>
      </w:pPr>
      <w:r w:rsidRPr="00325215">
        <w:t>When individual satisfies this subsection</w:t>
      </w:r>
    </w:p>
    <w:p w:rsidR="00C15783" w:rsidRPr="00325215" w:rsidRDefault="00C15783" w:rsidP="00C15783">
      <w:pPr>
        <w:pStyle w:val="subsection"/>
      </w:pPr>
      <w:r w:rsidRPr="00325215">
        <w:tab/>
        <w:t>(2)</w:t>
      </w:r>
      <w:r w:rsidRPr="00325215">
        <w:tab/>
        <w:t>An individual satisfies this subsection if:</w:t>
      </w:r>
    </w:p>
    <w:p w:rsidR="00C15783" w:rsidRPr="00325215" w:rsidRDefault="00C15783" w:rsidP="00C15783">
      <w:pPr>
        <w:pStyle w:val="paragraph"/>
      </w:pPr>
      <w:r w:rsidRPr="00325215">
        <w:tab/>
        <w:t>(a)</w:t>
      </w:r>
      <w:r w:rsidRPr="00325215">
        <w:tab/>
        <w:t>the individual is the holder of a visa determined by the Minister for the purposes of subparagraph</w:t>
      </w:r>
      <w:r w:rsidR="00325215">
        <w:t> </w:t>
      </w:r>
      <w:r w:rsidRPr="00325215">
        <w:t xml:space="preserve">729(2)(f)(v) of the </w:t>
      </w:r>
      <w:r w:rsidRPr="00325215">
        <w:rPr>
          <w:i/>
        </w:rPr>
        <w:t>Social Security Act 1991</w:t>
      </w:r>
      <w:r w:rsidRPr="00325215">
        <w:t>; and</w:t>
      </w:r>
    </w:p>
    <w:p w:rsidR="00C15783" w:rsidRPr="00325215" w:rsidRDefault="00C15783" w:rsidP="00C15783">
      <w:pPr>
        <w:pStyle w:val="paragraph"/>
      </w:pPr>
      <w:r w:rsidRPr="00325215">
        <w:tab/>
        <w:t>(b)</w:t>
      </w:r>
      <w:r w:rsidRPr="00325215">
        <w:tab/>
        <w:t>either:</w:t>
      </w:r>
    </w:p>
    <w:p w:rsidR="00C15783" w:rsidRPr="00325215" w:rsidRDefault="00C15783" w:rsidP="00C15783">
      <w:pPr>
        <w:pStyle w:val="paragraphsub"/>
      </w:pPr>
      <w:r w:rsidRPr="00325215">
        <w:tab/>
        <w:t>(i)</w:t>
      </w:r>
      <w:r w:rsidRPr="00325215">
        <w:tab/>
        <w:t>the individual is in Australia; or</w:t>
      </w:r>
    </w:p>
    <w:p w:rsidR="00C15783" w:rsidRPr="00325215" w:rsidRDefault="00C15783" w:rsidP="00C15783">
      <w:pPr>
        <w:pStyle w:val="paragraphsub"/>
      </w:pPr>
      <w:r w:rsidRPr="00325215">
        <w:tab/>
        <w:t>(ii)</w:t>
      </w:r>
      <w:r w:rsidRPr="00325215">
        <w:tab/>
        <w:t xml:space="preserve">the individual is temporarily absent from Australia for a period not exceeding </w:t>
      </w:r>
      <w:r w:rsidR="002B0473" w:rsidRPr="00325215">
        <w:t>6 weeks</w:t>
      </w:r>
      <w:r w:rsidRPr="00325215">
        <w:t xml:space="preserve"> and the absence is an allowable absence in relation to special benefit within the meaning of Part</w:t>
      </w:r>
      <w:r w:rsidR="00325215">
        <w:t> </w:t>
      </w:r>
      <w:r w:rsidRPr="00325215">
        <w:t>4.2 of that Act.</w:t>
      </w:r>
    </w:p>
    <w:p w:rsidR="00C15783" w:rsidRPr="00325215" w:rsidRDefault="00C15783" w:rsidP="00C15783">
      <w:pPr>
        <w:pStyle w:val="SubsectionHead"/>
      </w:pPr>
      <w:r w:rsidRPr="00325215">
        <w:t>Qualifying child</w:t>
      </w:r>
    </w:p>
    <w:p w:rsidR="00C15783" w:rsidRPr="00325215" w:rsidRDefault="00C15783" w:rsidP="00C15783">
      <w:pPr>
        <w:pStyle w:val="subsection"/>
      </w:pPr>
      <w:r w:rsidRPr="00325215">
        <w:tab/>
        <w:t>(3)</w:t>
      </w:r>
      <w:r w:rsidRPr="00325215">
        <w:tab/>
        <w:t xml:space="preserve">For the purposes of this Division, an individual is a </w:t>
      </w:r>
      <w:r w:rsidRPr="00325215">
        <w:rPr>
          <w:b/>
          <w:i/>
        </w:rPr>
        <w:t>qualifying child</w:t>
      </w:r>
      <w:r w:rsidRPr="00325215">
        <w:t xml:space="preserve"> of another individual (the </w:t>
      </w:r>
      <w:r w:rsidRPr="00325215">
        <w:rPr>
          <w:b/>
          <w:i/>
        </w:rPr>
        <w:t>adult</w:t>
      </w:r>
      <w:r w:rsidRPr="00325215">
        <w:t>)</w:t>
      </w:r>
      <w:r w:rsidRPr="00325215">
        <w:rPr>
          <w:i/>
        </w:rPr>
        <w:t xml:space="preserve"> </w:t>
      </w:r>
      <w:r w:rsidRPr="00325215">
        <w:t>if:</w:t>
      </w:r>
    </w:p>
    <w:p w:rsidR="00C15783" w:rsidRPr="00325215" w:rsidRDefault="00C15783" w:rsidP="00C15783">
      <w:pPr>
        <w:pStyle w:val="paragraph"/>
      </w:pPr>
      <w:r w:rsidRPr="00325215">
        <w:lastRenderedPageBreak/>
        <w:tab/>
        <w:t>(a)</w:t>
      </w:r>
      <w:r w:rsidRPr="00325215">
        <w:tab/>
        <w:t>the individual is an FTB child of the adult and the individual is not an absent overseas FTB child (disregarding section</w:t>
      </w:r>
      <w:r w:rsidR="00325215">
        <w:t> </w:t>
      </w:r>
      <w:r w:rsidRPr="00325215">
        <w:t>63A); or</w:t>
      </w:r>
    </w:p>
    <w:p w:rsidR="00C15783" w:rsidRPr="00325215" w:rsidRDefault="00C15783" w:rsidP="00C15783">
      <w:pPr>
        <w:pStyle w:val="paragraph"/>
      </w:pPr>
      <w:r w:rsidRPr="00325215">
        <w:tab/>
        <w:t>(b)</w:t>
      </w:r>
      <w:r w:rsidRPr="00325215">
        <w:tab/>
        <w:t>the following apply:</w:t>
      </w:r>
    </w:p>
    <w:p w:rsidR="00C15783" w:rsidRPr="00325215" w:rsidRDefault="00C15783" w:rsidP="00C15783">
      <w:pPr>
        <w:pStyle w:val="paragraphsub"/>
      </w:pPr>
      <w:r w:rsidRPr="00325215">
        <w:tab/>
        <w:t>(i)</w:t>
      </w:r>
      <w:r w:rsidRPr="00325215">
        <w:tab/>
        <w:t>the individual is receiving disability support pension under Part</w:t>
      </w:r>
      <w:r w:rsidR="00325215">
        <w:t> </w:t>
      </w:r>
      <w:r w:rsidRPr="00325215">
        <w:t xml:space="preserve">2.3 of the </w:t>
      </w:r>
      <w:r w:rsidRPr="00325215">
        <w:rPr>
          <w:i/>
        </w:rPr>
        <w:t xml:space="preserve">Social Security Act 1991 </w:t>
      </w:r>
      <w:r w:rsidRPr="00325215">
        <w:t>and the individual’s maximum basic rate is worked out under item</w:t>
      </w:r>
      <w:r w:rsidR="00325215">
        <w:t> </w:t>
      </w:r>
      <w:r w:rsidRPr="00325215">
        <w:t>1 or 3 of Table B in point 1066A</w:t>
      </w:r>
      <w:r w:rsidR="00325215">
        <w:noBreakHyphen/>
      </w:r>
      <w:r w:rsidRPr="00325215">
        <w:t>B1 or item</w:t>
      </w:r>
      <w:r w:rsidR="00325215">
        <w:t> </w:t>
      </w:r>
      <w:r w:rsidRPr="00325215">
        <w:t xml:space="preserve">1 or 3 of Table B in </w:t>
      </w:r>
      <w:r w:rsidRPr="00325215">
        <w:rPr>
          <w:color w:val="000000"/>
        </w:rPr>
        <w:t>point 1066B</w:t>
      </w:r>
      <w:r w:rsidR="00325215">
        <w:rPr>
          <w:color w:val="000000"/>
        </w:rPr>
        <w:noBreakHyphen/>
      </w:r>
      <w:r w:rsidRPr="00325215">
        <w:rPr>
          <w:color w:val="000000"/>
        </w:rPr>
        <w:t xml:space="preserve">B1 </w:t>
      </w:r>
      <w:r w:rsidRPr="00325215">
        <w:t>of that Act;</w:t>
      </w:r>
    </w:p>
    <w:p w:rsidR="00C15783" w:rsidRPr="00325215" w:rsidRDefault="00C15783" w:rsidP="00C15783">
      <w:pPr>
        <w:pStyle w:val="paragraphsub"/>
      </w:pPr>
      <w:r w:rsidRPr="00325215">
        <w:tab/>
        <w:t>(ii)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 or</w:t>
      </w:r>
    </w:p>
    <w:p w:rsidR="00C15783" w:rsidRPr="00325215" w:rsidRDefault="00C15783" w:rsidP="00C15783">
      <w:pPr>
        <w:pStyle w:val="paragraph"/>
      </w:pPr>
      <w:r w:rsidRPr="00325215">
        <w:tab/>
        <w:t>(c)</w:t>
      </w:r>
      <w:r w:rsidRPr="00325215">
        <w:tab/>
        <w:t>the following apply:</w:t>
      </w:r>
    </w:p>
    <w:p w:rsidR="00C15783" w:rsidRPr="00325215" w:rsidRDefault="00C15783" w:rsidP="00C15783">
      <w:pPr>
        <w:pStyle w:val="paragraphsub"/>
      </w:pPr>
      <w:r w:rsidRPr="00325215">
        <w:tab/>
        <w:t>(i)</w:t>
      </w:r>
      <w:r w:rsidRPr="00325215">
        <w:tab/>
        <w:t>the individual is receiving youth allowance</w:t>
      </w:r>
      <w:r w:rsidRPr="00325215">
        <w:rPr>
          <w:i/>
        </w:rPr>
        <w:t xml:space="preserve"> </w:t>
      </w:r>
      <w:r w:rsidRPr="00325215">
        <w:t>and the individual’s maximum basic rate is worked out under</w:t>
      </w:r>
      <w:r w:rsidRPr="00325215">
        <w:rPr>
          <w:color w:val="000000"/>
        </w:rPr>
        <w:t xml:space="preserve"> item</w:t>
      </w:r>
      <w:r w:rsidR="00325215">
        <w:rPr>
          <w:color w:val="000000"/>
        </w:rPr>
        <w:t> </w:t>
      </w:r>
      <w:r w:rsidRPr="00325215">
        <w:rPr>
          <w:color w:val="000000"/>
        </w:rPr>
        <w:t>1 or 2 of Table BA in point 1067G</w:t>
      </w:r>
      <w:r w:rsidR="00325215">
        <w:rPr>
          <w:color w:val="000000"/>
        </w:rPr>
        <w:noBreakHyphen/>
      </w:r>
      <w:r w:rsidRPr="00325215">
        <w:rPr>
          <w:color w:val="000000"/>
        </w:rPr>
        <w:t>B2 or item</w:t>
      </w:r>
      <w:r w:rsidR="00325215">
        <w:rPr>
          <w:color w:val="000000"/>
        </w:rPr>
        <w:t> </w:t>
      </w:r>
      <w:r w:rsidRPr="00325215">
        <w:rPr>
          <w:color w:val="000000"/>
        </w:rPr>
        <w:t>1 of Table BC in point 1067G</w:t>
      </w:r>
      <w:r w:rsidR="00325215">
        <w:rPr>
          <w:color w:val="000000"/>
        </w:rPr>
        <w:noBreakHyphen/>
      </w:r>
      <w:r w:rsidRPr="00325215">
        <w:rPr>
          <w:color w:val="000000"/>
        </w:rPr>
        <w:t xml:space="preserve">B4 of the </w:t>
      </w:r>
      <w:r w:rsidRPr="00325215">
        <w:rPr>
          <w:i/>
        </w:rPr>
        <w:t>Social Security Act 1991</w:t>
      </w:r>
      <w:r w:rsidRPr="00325215">
        <w:t>;</w:t>
      </w:r>
    </w:p>
    <w:p w:rsidR="00C15783" w:rsidRPr="00325215" w:rsidRDefault="00C15783" w:rsidP="00C15783">
      <w:pPr>
        <w:pStyle w:val="paragraphsub"/>
      </w:pPr>
      <w:r w:rsidRPr="00325215">
        <w:tab/>
        <w:t>(ii)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 or</w:t>
      </w:r>
    </w:p>
    <w:p w:rsidR="00C15783" w:rsidRPr="00325215" w:rsidRDefault="00C15783" w:rsidP="00C15783">
      <w:pPr>
        <w:pStyle w:val="paragraph"/>
      </w:pPr>
      <w:r w:rsidRPr="00325215">
        <w:tab/>
        <w:t>(d)</w:t>
      </w:r>
      <w:r w:rsidRPr="00325215">
        <w:tab/>
        <w:t>the following apply:</w:t>
      </w:r>
    </w:p>
    <w:p w:rsidR="00C15783" w:rsidRPr="00325215" w:rsidRDefault="00C15783" w:rsidP="00C15783">
      <w:pPr>
        <w:pStyle w:val="paragraphsub"/>
      </w:pPr>
      <w:r w:rsidRPr="00325215">
        <w:tab/>
        <w:t>(i)</w:t>
      </w:r>
      <w:r w:rsidRPr="00325215">
        <w:tab/>
        <w:t>the individual is receiving special benefit under Part</w:t>
      </w:r>
      <w:r w:rsidR="00325215">
        <w:t> </w:t>
      </w:r>
      <w:r w:rsidRPr="00325215">
        <w:t xml:space="preserve">2.15 of the </w:t>
      </w:r>
      <w:r w:rsidRPr="00325215">
        <w:rPr>
          <w:i/>
        </w:rPr>
        <w:t>Social Security Act 1991</w:t>
      </w:r>
      <w:r w:rsidRPr="00325215">
        <w:t>;</w:t>
      </w:r>
    </w:p>
    <w:p w:rsidR="00C15783" w:rsidRPr="00325215" w:rsidRDefault="00C15783" w:rsidP="00C15783">
      <w:pPr>
        <w:pStyle w:val="paragraphsub"/>
      </w:pPr>
      <w:r w:rsidRPr="00325215">
        <w:tab/>
        <w:t>(ii)</w:t>
      </w:r>
      <w:r w:rsidRPr="00325215">
        <w:tab/>
        <w:t xml:space="preserve">if youth allowance were payable to the individual, the individual’s maximum basic rate would be worked out under </w:t>
      </w:r>
      <w:r w:rsidRPr="00325215">
        <w:rPr>
          <w:color w:val="000000"/>
        </w:rPr>
        <w:t>item</w:t>
      </w:r>
      <w:r w:rsidR="00325215">
        <w:rPr>
          <w:color w:val="000000"/>
        </w:rPr>
        <w:t> </w:t>
      </w:r>
      <w:r w:rsidRPr="00325215">
        <w:rPr>
          <w:color w:val="000000"/>
        </w:rPr>
        <w:t>1 or 2 of Table BA in point 1067G</w:t>
      </w:r>
      <w:r w:rsidR="00325215">
        <w:rPr>
          <w:color w:val="000000"/>
        </w:rPr>
        <w:noBreakHyphen/>
      </w:r>
      <w:r w:rsidRPr="00325215">
        <w:rPr>
          <w:color w:val="000000"/>
        </w:rPr>
        <w:t>B2 or item</w:t>
      </w:r>
      <w:r w:rsidR="00325215">
        <w:rPr>
          <w:color w:val="000000"/>
        </w:rPr>
        <w:t> </w:t>
      </w:r>
      <w:r w:rsidRPr="00325215">
        <w:rPr>
          <w:color w:val="000000"/>
        </w:rPr>
        <w:t>1 of Table BC in point 1067G</w:t>
      </w:r>
      <w:r w:rsidR="00325215">
        <w:rPr>
          <w:color w:val="000000"/>
        </w:rPr>
        <w:noBreakHyphen/>
      </w:r>
      <w:r w:rsidRPr="00325215">
        <w:rPr>
          <w:color w:val="000000"/>
        </w:rPr>
        <w:t>B4 of that Act;</w:t>
      </w:r>
    </w:p>
    <w:p w:rsidR="00C15783" w:rsidRPr="00325215" w:rsidRDefault="00C15783" w:rsidP="00C15783">
      <w:pPr>
        <w:pStyle w:val="paragraphsub"/>
      </w:pPr>
      <w:r w:rsidRPr="00325215">
        <w:tab/>
        <w:t>(iii)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 or</w:t>
      </w:r>
    </w:p>
    <w:p w:rsidR="00C15783" w:rsidRPr="00325215" w:rsidRDefault="00C15783" w:rsidP="00C15783">
      <w:pPr>
        <w:pStyle w:val="paragraph"/>
      </w:pPr>
      <w:r w:rsidRPr="00325215">
        <w:tab/>
        <w:t>(e)</w:t>
      </w:r>
      <w:r w:rsidRPr="00325215">
        <w:tab/>
        <w:t>the following apply:</w:t>
      </w:r>
    </w:p>
    <w:p w:rsidR="00C15783" w:rsidRPr="00325215" w:rsidRDefault="00C15783" w:rsidP="00C15783">
      <w:pPr>
        <w:pStyle w:val="paragraphsub"/>
      </w:pPr>
      <w:r w:rsidRPr="00325215">
        <w:tab/>
        <w:t>(i)</w:t>
      </w:r>
      <w:r w:rsidRPr="00325215">
        <w:tab/>
        <w:t xml:space="preserve">the individual, or someone on behalf of the individual, is receiving instalments under the scheme known as the ABSTUDY scheme that include an amount identified as </w:t>
      </w:r>
      <w:r w:rsidRPr="00325215">
        <w:lastRenderedPageBreak/>
        <w:t>living allowance that is being paid at the standard (at home) rate;</w:t>
      </w:r>
    </w:p>
    <w:p w:rsidR="00C15783" w:rsidRPr="00325215" w:rsidRDefault="00C15783" w:rsidP="00C15783">
      <w:pPr>
        <w:pStyle w:val="paragraphsub"/>
      </w:pPr>
      <w:r w:rsidRPr="00325215">
        <w:tab/>
        <w:t>(ii)</w:t>
      </w:r>
      <w:r w:rsidRPr="00325215">
        <w:tab/>
        <w:t>the individual is a dependent student under the scheme and is aged 16 or more and under 21;</w:t>
      </w:r>
    </w:p>
    <w:p w:rsidR="00C15783" w:rsidRPr="00325215" w:rsidRDefault="00C15783" w:rsidP="00C15783">
      <w:pPr>
        <w:pStyle w:val="paragraphsub"/>
      </w:pPr>
      <w:r w:rsidRPr="00325215">
        <w:tab/>
        <w:t>(iii)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 or</w:t>
      </w:r>
    </w:p>
    <w:p w:rsidR="00C15783" w:rsidRPr="00325215" w:rsidRDefault="00C15783" w:rsidP="00BA6EFD">
      <w:pPr>
        <w:pStyle w:val="paragraph"/>
        <w:keepNext/>
      </w:pPr>
      <w:r w:rsidRPr="00325215">
        <w:tab/>
        <w:t>(f)</w:t>
      </w:r>
      <w:r w:rsidRPr="00325215">
        <w:tab/>
        <w:t>the following apply:</w:t>
      </w:r>
    </w:p>
    <w:p w:rsidR="00C15783" w:rsidRPr="00325215" w:rsidRDefault="00C15783" w:rsidP="00C15783">
      <w:pPr>
        <w:pStyle w:val="paragraphsub"/>
      </w:pPr>
      <w:r w:rsidRPr="00325215">
        <w:tab/>
        <w:t>(i)</w:t>
      </w:r>
      <w:r w:rsidRPr="00325215">
        <w:tab/>
        <w:t>the individual, or someone on behalf of the individual, is receiving education allowance under section</w:t>
      </w:r>
      <w:r w:rsidR="00325215">
        <w:t> </w:t>
      </w:r>
      <w:r w:rsidRPr="00325215">
        <w:t>3.3 of the Veterans’ Children Education Scheme;</w:t>
      </w:r>
    </w:p>
    <w:p w:rsidR="00C15783" w:rsidRPr="00325215" w:rsidRDefault="00C15783" w:rsidP="00C15783">
      <w:pPr>
        <w:pStyle w:val="paragraphsub"/>
      </w:pPr>
      <w:r w:rsidRPr="00325215">
        <w:tab/>
        <w:t>(ii)</w:t>
      </w:r>
      <w:r w:rsidRPr="00325215">
        <w:tab/>
        <w:t>the individual is aged 16 or more;</w:t>
      </w:r>
    </w:p>
    <w:p w:rsidR="00C15783" w:rsidRPr="00325215" w:rsidRDefault="00C15783" w:rsidP="00C15783">
      <w:pPr>
        <w:pStyle w:val="paragraphsub"/>
      </w:pPr>
      <w:r w:rsidRPr="00325215">
        <w:tab/>
        <w:t>(iii)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 or</w:t>
      </w:r>
    </w:p>
    <w:p w:rsidR="00C15783" w:rsidRPr="00325215" w:rsidRDefault="00C15783" w:rsidP="00C15783">
      <w:pPr>
        <w:pStyle w:val="paragraph"/>
      </w:pPr>
      <w:r w:rsidRPr="00325215">
        <w:tab/>
        <w:t>(g)</w:t>
      </w:r>
      <w:r w:rsidRPr="00325215">
        <w:tab/>
        <w:t>the following apply:</w:t>
      </w:r>
    </w:p>
    <w:p w:rsidR="00C15783" w:rsidRPr="00325215" w:rsidRDefault="00C15783" w:rsidP="00C15783">
      <w:pPr>
        <w:pStyle w:val="paragraphsub"/>
      </w:pPr>
      <w:r w:rsidRPr="00325215">
        <w:tab/>
        <w:t>(i)</w:t>
      </w:r>
      <w:r w:rsidRPr="00325215">
        <w:tab/>
        <w:t>the individual, or someone on behalf of the individual, is receiving education allowance under section</w:t>
      </w:r>
      <w:r w:rsidR="00325215">
        <w:t> </w:t>
      </w:r>
      <w:r w:rsidRPr="00325215">
        <w:t>3.3 of the Military Rehabilitation and Compensation Act Education and Training Scheme;</w:t>
      </w:r>
    </w:p>
    <w:p w:rsidR="00C15783" w:rsidRPr="00325215" w:rsidRDefault="00C15783" w:rsidP="00C15783">
      <w:pPr>
        <w:pStyle w:val="paragraphsub"/>
      </w:pPr>
      <w:r w:rsidRPr="00325215">
        <w:tab/>
        <w:t>(ii)</w:t>
      </w:r>
      <w:r w:rsidRPr="00325215">
        <w:tab/>
        <w:t>the individual is aged 16 or more;</w:t>
      </w:r>
    </w:p>
    <w:p w:rsidR="00C15783" w:rsidRPr="00325215" w:rsidRDefault="00C15783" w:rsidP="00C15783">
      <w:pPr>
        <w:pStyle w:val="paragraphsub"/>
      </w:pPr>
      <w:r w:rsidRPr="00325215">
        <w:tab/>
        <w:t>(iii)</w:t>
      </w:r>
      <w:r w:rsidRPr="00325215">
        <w:tab/>
        <w:t xml:space="preserve">apart from </w:t>
      </w:r>
      <w:r w:rsidR="00325215">
        <w:t>subparagraph (</w:t>
      </w:r>
      <w:r w:rsidRPr="00325215">
        <w:t>i), the individual would be an FTB child of the adult and would not be an absent overseas FTB child (disregarding section</w:t>
      </w:r>
      <w:r w:rsidR="00325215">
        <w:t> </w:t>
      </w:r>
      <w:r w:rsidRPr="00325215">
        <w:t>63A).</w:t>
      </w:r>
    </w:p>
    <w:p w:rsidR="00C15783" w:rsidRPr="00325215" w:rsidRDefault="00C15783" w:rsidP="00C15783">
      <w:pPr>
        <w:pStyle w:val="ActHead5"/>
      </w:pPr>
      <w:bookmarkStart w:id="130" w:name="_Toc450827203"/>
      <w:r w:rsidRPr="00325215">
        <w:rPr>
          <w:rStyle w:val="CharSectno"/>
        </w:rPr>
        <w:t>57GA</w:t>
      </w:r>
      <w:r w:rsidRPr="00325215">
        <w:t xml:space="preserve">  Only one member of a couple eligible for single income family supplement</w:t>
      </w:r>
      <w:bookmarkEnd w:id="130"/>
    </w:p>
    <w:p w:rsidR="00C15783" w:rsidRPr="00325215" w:rsidRDefault="00C15783" w:rsidP="00C15783">
      <w:pPr>
        <w:pStyle w:val="subsection"/>
      </w:pPr>
      <w:r w:rsidRPr="00325215">
        <w:tab/>
        <w:t>(1)</w:t>
      </w:r>
      <w:r w:rsidRPr="00325215">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325215" w:rsidRDefault="00C15783" w:rsidP="00C15783">
      <w:pPr>
        <w:pStyle w:val="subsection"/>
        <w:keepNext/>
      </w:pPr>
      <w:r w:rsidRPr="00325215">
        <w:lastRenderedPageBreak/>
        <w:tab/>
        <w:t>(2)</w:t>
      </w:r>
      <w:r w:rsidRPr="00325215">
        <w:tab/>
        <w:t>The member who is eligible is the one determined by the Secretary to be eligible.</w:t>
      </w:r>
    </w:p>
    <w:p w:rsidR="00C15783" w:rsidRPr="00325215" w:rsidRDefault="00C15783" w:rsidP="00C15783">
      <w:pPr>
        <w:pStyle w:val="ActHead5"/>
      </w:pPr>
      <w:bookmarkStart w:id="131" w:name="_Toc450827204"/>
      <w:r w:rsidRPr="00325215">
        <w:rPr>
          <w:rStyle w:val="CharSectno"/>
        </w:rPr>
        <w:t>57GB</w:t>
      </w:r>
      <w:r w:rsidRPr="00325215">
        <w:t xml:space="preserve">  Extension of meaning of qualifying child in a blended family case</w:t>
      </w:r>
      <w:bookmarkEnd w:id="131"/>
    </w:p>
    <w:p w:rsidR="00C15783" w:rsidRPr="00325215" w:rsidRDefault="00C15783" w:rsidP="00C15783">
      <w:pPr>
        <w:pStyle w:val="subsection"/>
        <w:rPr>
          <w:kern w:val="28"/>
        </w:rPr>
      </w:pPr>
      <w:r w:rsidRPr="00325215">
        <w:rPr>
          <w:kern w:val="28"/>
        </w:rPr>
        <w:tab/>
        <w:t>(1)</w:t>
      </w:r>
      <w:r w:rsidRPr="00325215">
        <w:rPr>
          <w:kern w:val="28"/>
        </w:rPr>
        <w:tab/>
        <w:t>This section applies if:</w:t>
      </w:r>
    </w:p>
    <w:p w:rsidR="00C15783" w:rsidRPr="00325215" w:rsidRDefault="00C15783" w:rsidP="00C15783">
      <w:pPr>
        <w:pStyle w:val="paragraph"/>
      </w:pPr>
      <w:r w:rsidRPr="00325215">
        <w:tab/>
        <w:t>(a)</w:t>
      </w:r>
      <w:r w:rsidRPr="00325215">
        <w:tab/>
        <w:t>2 individuals are members of the same couple; and</w:t>
      </w:r>
    </w:p>
    <w:p w:rsidR="00C15783" w:rsidRPr="00325215" w:rsidRDefault="00C15783" w:rsidP="00C15783">
      <w:pPr>
        <w:pStyle w:val="paragraph"/>
      </w:pPr>
      <w:r w:rsidRPr="00325215">
        <w:tab/>
        <w:t>(b)</w:t>
      </w:r>
      <w:r w:rsidRPr="00325215">
        <w:tab/>
        <w:t>either or both of the individuals have a child from another relationship (whether before or after the 2 individuals became members of that couple).</w:t>
      </w:r>
    </w:p>
    <w:p w:rsidR="00C15783" w:rsidRPr="00325215" w:rsidRDefault="00C15783" w:rsidP="00C15783">
      <w:pPr>
        <w:pStyle w:val="subsection"/>
      </w:pPr>
      <w:r w:rsidRPr="00325215">
        <w:tab/>
        <w:t>(2)</w:t>
      </w:r>
      <w:r w:rsidRPr="00325215">
        <w:tab/>
        <w:t>While the 2 individuals are members of that couple, each child who is a qualifying child of one member of the couple is taken also to be a qualifying child of the other member of the couple.</w:t>
      </w:r>
    </w:p>
    <w:p w:rsidR="00C15783" w:rsidRPr="00325215" w:rsidRDefault="00C15783" w:rsidP="00C15783">
      <w:pPr>
        <w:pStyle w:val="ActHead5"/>
      </w:pPr>
      <w:bookmarkStart w:id="132" w:name="_Toc450827205"/>
      <w:r w:rsidRPr="00325215">
        <w:rPr>
          <w:rStyle w:val="CharSectno"/>
        </w:rPr>
        <w:t>57GC</w:t>
      </w:r>
      <w:r w:rsidRPr="00325215">
        <w:t xml:space="preserve">  Eligibility for single income family supplement of members of a couple in a blended family</w:t>
      </w:r>
      <w:bookmarkEnd w:id="132"/>
    </w:p>
    <w:p w:rsidR="00C15783" w:rsidRPr="00325215" w:rsidRDefault="00C15783" w:rsidP="00C15783">
      <w:pPr>
        <w:pStyle w:val="subsection"/>
      </w:pPr>
      <w:r w:rsidRPr="00325215">
        <w:tab/>
        <w:t>(1)</w:t>
      </w:r>
      <w:r w:rsidRPr="00325215">
        <w:tab/>
        <w:t>If the Secretary is satisfied that:</w:t>
      </w:r>
    </w:p>
    <w:p w:rsidR="00C15783" w:rsidRPr="00325215" w:rsidRDefault="00C15783" w:rsidP="00C15783">
      <w:pPr>
        <w:pStyle w:val="paragraph"/>
      </w:pPr>
      <w:r w:rsidRPr="00325215">
        <w:tab/>
        <w:t>(a)</w:t>
      </w:r>
      <w:r w:rsidRPr="00325215">
        <w:tab/>
        <w:t>2 individuals who are members of the same couple (</w:t>
      </w:r>
      <w:r w:rsidRPr="00325215">
        <w:rPr>
          <w:b/>
          <w:i/>
        </w:rPr>
        <w:t>person A</w:t>
      </w:r>
      <w:r w:rsidRPr="00325215">
        <w:t xml:space="preserve"> and </w:t>
      </w:r>
      <w:r w:rsidRPr="00325215">
        <w:rPr>
          <w:b/>
          <w:i/>
        </w:rPr>
        <w:t>person B</w:t>
      </w:r>
      <w:r w:rsidRPr="00325215">
        <w:t>) would each be eligible for single income family supplement in respect of 2 or more qualifying children during a period but for subsection</w:t>
      </w:r>
      <w:r w:rsidR="00325215">
        <w:t> </w:t>
      </w:r>
      <w:r w:rsidRPr="00325215">
        <w:t>57GA(1); and</w:t>
      </w:r>
    </w:p>
    <w:p w:rsidR="00C15783" w:rsidRPr="00325215" w:rsidRDefault="00C15783" w:rsidP="00C15783">
      <w:pPr>
        <w:pStyle w:val="paragraph"/>
      </w:pPr>
      <w:r w:rsidRPr="00325215">
        <w:tab/>
        <w:t>(b)</w:t>
      </w:r>
      <w:r w:rsidRPr="00325215">
        <w:tab/>
        <w:t>at least one of the children is a child of a previous relationship of person A; and</w:t>
      </w:r>
    </w:p>
    <w:p w:rsidR="00C15783" w:rsidRPr="00325215" w:rsidRDefault="00C15783" w:rsidP="00C15783">
      <w:pPr>
        <w:pStyle w:val="paragraph"/>
      </w:pPr>
      <w:r w:rsidRPr="00325215">
        <w:tab/>
        <w:t>(c)</w:t>
      </w:r>
      <w:r w:rsidRPr="00325215">
        <w:tab/>
        <w:t>at least one of the other children is:</w:t>
      </w:r>
    </w:p>
    <w:p w:rsidR="00C15783" w:rsidRPr="00325215" w:rsidRDefault="00C15783" w:rsidP="00C15783">
      <w:pPr>
        <w:pStyle w:val="paragraphsub"/>
      </w:pPr>
      <w:r w:rsidRPr="00325215">
        <w:tab/>
        <w:t>(i)</w:t>
      </w:r>
      <w:r w:rsidRPr="00325215">
        <w:tab/>
        <w:t>a child of the relationship between person A and person B; or</w:t>
      </w:r>
    </w:p>
    <w:p w:rsidR="00C15783" w:rsidRPr="00325215" w:rsidRDefault="00C15783" w:rsidP="00C15783">
      <w:pPr>
        <w:pStyle w:val="paragraphsub"/>
      </w:pPr>
      <w:r w:rsidRPr="00325215">
        <w:tab/>
        <w:t>(ii)</w:t>
      </w:r>
      <w:r w:rsidRPr="00325215">
        <w:tab/>
        <w:t>a child of a previous relationship of person B;</w:t>
      </w:r>
    </w:p>
    <w:p w:rsidR="00C15783" w:rsidRPr="00325215" w:rsidRDefault="00C15783" w:rsidP="00C15783">
      <w:pPr>
        <w:pStyle w:val="subsection2"/>
      </w:pPr>
      <w:r w:rsidRPr="00325215">
        <w:t>the Secretary may:</w:t>
      </w:r>
    </w:p>
    <w:p w:rsidR="00C15783" w:rsidRPr="00325215" w:rsidRDefault="00C15783" w:rsidP="00C15783">
      <w:pPr>
        <w:pStyle w:val="paragraph"/>
      </w:pPr>
      <w:r w:rsidRPr="00325215">
        <w:tab/>
        <w:t>(d)</w:t>
      </w:r>
      <w:r w:rsidRPr="00325215">
        <w:tab/>
        <w:t>determine that person A and person B are both eligible for single income family supplement for the children for the period; and</w:t>
      </w:r>
    </w:p>
    <w:p w:rsidR="00C15783" w:rsidRPr="00325215" w:rsidRDefault="00C15783" w:rsidP="00C15783">
      <w:pPr>
        <w:pStyle w:val="paragraph"/>
      </w:pPr>
      <w:r w:rsidRPr="00325215">
        <w:tab/>
        <w:t>(e)</w:t>
      </w:r>
      <w:r w:rsidRPr="00325215">
        <w:tab/>
        <w:t>determine person A’s and person B’s percentage of the single income family supplement for the children.</w:t>
      </w:r>
    </w:p>
    <w:p w:rsidR="00C15783" w:rsidRPr="00325215" w:rsidRDefault="00C15783" w:rsidP="00C15783">
      <w:pPr>
        <w:pStyle w:val="subsection"/>
      </w:pPr>
      <w:r w:rsidRPr="00325215">
        <w:lastRenderedPageBreak/>
        <w:tab/>
        <w:t>(2)</w:t>
      </w:r>
      <w:r w:rsidRPr="00325215">
        <w:tab/>
        <w:t xml:space="preserve">The Secretary cannot make a determination under </w:t>
      </w:r>
      <w:r w:rsidR="00325215">
        <w:t>subsection (</w:t>
      </w:r>
      <w:r w:rsidRPr="00325215">
        <w:t>1) for a past period if person A or person B has been paid single income family supplement for the period.</w:t>
      </w:r>
    </w:p>
    <w:p w:rsidR="00C15783" w:rsidRPr="00325215" w:rsidRDefault="00C15783" w:rsidP="00C15783">
      <w:pPr>
        <w:pStyle w:val="subsection"/>
      </w:pPr>
      <w:r w:rsidRPr="00325215">
        <w:tab/>
        <w:t>(3)</w:t>
      </w:r>
      <w:r w:rsidRPr="00325215">
        <w:tab/>
        <w:t>For the purposes of this section:</w:t>
      </w:r>
    </w:p>
    <w:p w:rsidR="00C15783" w:rsidRPr="00325215" w:rsidRDefault="00C15783" w:rsidP="00C15783">
      <w:pPr>
        <w:pStyle w:val="paragraph"/>
      </w:pPr>
      <w:r w:rsidRPr="00325215">
        <w:tab/>
        <w:t>(a)</w:t>
      </w:r>
      <w:r w:rsidRPr="00325215">
        <w:tab/>
        <w:t xml:space="preserve">a qualifying child of an individual is a </w:t>
      </w:r>
      <w:r w:rsidRPr="00325215">
        <w:rPr>
          <w:b/>
          <w:i/>
        </w:rPr>
        <w:t xml:space="preserve">child of a previous relationship </w:t>
      </w:r>
      <w:r w:rsidRPr="00325215">
        <w:t>of an individual who is a member of a couple if the child is an immediate child of that individual but not of the individual’s partner; and</w:t>
      </w:r>
    </w:p>
    <w:p w:rsidR="00C15783" w:rsidRPr="00325215" w:rsidRDefault="00C15783" w:rsidP="00C15783">
      <w:pPr>
        <w:pStyle w:val="paragraph"/>
      </w:pPr>
      <w:r w:rsidRPr="00325215">
        <w:tab/>
        <w:t>(b)</w:t>
      </w:r>
      <w:r w:rsidRPr="00325215">
        <w:tab/>
        <w:t xml:space="preserve">a child is a </w:t>
      </w:r>
      <w:r w:rsidRPr="00325215">
        <w:rPr>
          <w:b/>
          <w:i/>
        </w:rPr>
        <w:t>child of the relationship of 2 individuals</w:t>
      </w:r>
      <w:r w:rsidRPr="00325215">
        <w:t xml:space="preserve"> who are members of a couple if the child is an immediate child of both members of the couple; and</w:t>
      </w:r>
    </w:p>
    <w:p w:rsidR="00C15783" w:rsidRPr="00325215" w:rsidRDefault="00C15783" w:rsidP="00C15783">
      <w:pPr>
        <w:pStyle w:val="paragraph"/>
      </w:pPr>
      <w:r w:rsidRPr="00325215">
        <w:tab/>
        <w:t>(c)</w:t>
      </w:r>
      <w:r w:rsidRPr="00325215">
        <w:tab/>
        <w:t xml:space="preserve">a qualifying child of an individual is an </w:t>
      </w:r>
      <w:r w:rsidRPr="00325215">
        <w:rPr>
          <w:b/>
          <w:i/>
        </w:rPr>
        <w:t>immediate child</w:t>
      </w:r>
      <w:r w:rsidRPr="00325215">
        <w:t xml:space="preserve"> of the individual if:</w:t>
      </w:r>
    </w:p>
    <w:p w:rsidR="00C15783" w:rsidRPr="00325215" w:rsidRDefault="00C15783" w:rsidP="00C15783">
      <w:pPr>
        <w:pStyle w:val="paragraphsub"/>
      </w:pPr>
      <w:r w:rsidRPr="00325215">
        <w:tab/>
        <w:t>(i)</w:t>
      </w:r>
      <w:r w:rsidRPr="00325215">
        <w:tab/>
        <w:t>the child is the natural child, adopted child or relationship child of the individual; or</w:t>
      </w:r>
    </w:p>
    <w:p w:rsidR="00C15783" w:rsidRPr="00325215" w:rsidRDefault="00C15783" w:rsidP="00C15783">
      <w:pPr>
        <w:pStyle w:val="paragraphsub"/>
      </w:pPr>
      <w:r w:rsidRPr="00325215">
        <w:tab/>
        <w:t>(ii)</w:t>
      </w:r>
      <w:r w:rsidRPr="00325215">
        <w:tab/>
        <w:t>the individual is legally responsible for the child.</w:t>
      </w:r>
    </w:p>
    <w:p w:rsidR="00C15783" w:rsidRPr="00325215" w:rsidRDefault="00C15783" w:rsidP="00C15783">
      <w:pPr>
        <w:pStyle w:val="ActHead5"/>
      </w:pPr>
      <w:bookmarkStart w:id="133" w:name="_Toc450827206"/>
      <w:r w:rsidRPr="00325215">
        <w:rPr>
          <w:rStyle w:val="CharSectno"/>
        </w:rPr>
        <w:t>57GD</w:t>
      </w:r>
      <w:r w:rsidRPr="00325215">
        <w:t xml:space="preserve">  Eligibility for single income family supplement of separated members of a couple for period before separation</w:t>
      </w:r>
      <w:bookmarkEnd w:id="133"/>
    </w:p>
    <w:p w:rsidR="00C15783" w:rsidRPr="00325215" w:rsidRDefault="00C15783" w:rsidP="00C15783">
      <w:pPr>
        <w:pStyle w:val="subsection"/>
      </w:pPr>
      <w:r w:rsidRPr="00325215">
        <w:tab/>
      </w:r>
      <w:r w:rsidRPr="00325215">
        <w:tab/>
        <w:t>If the Secretary is satisfied that:</w:t>
      </w:r>
    </w:p>
    <w:p w:rsidR="00C15783" w:rsidRPr="00325215" w:rsidRDefault="00C15783" w:rsidP="00C15783">
      <w:pPr>
        <w:pStyle w:val="paragraph"/>
      </w:pPr>
      <w:r w:rsidRPr="00325215">
        <w:tab/>
        <w:t>(a)</w:t>
      </w:r>
      <w:r w:rsidRPr="00325215">
        <w:tab/>
        <w:t>2 individuals are not members of the same couple (</w:t>
      </w:r>
      <w:r w:rsidRPr="00325215">
        <w:rPr>
          <w:b/>
          <w:i/>
        </w:rPr>
        <w:t>person A</w:t>
      </w:r>
      <w:r w:rsidRPr="00325215">
        <w:t xml:space="preserve"> and </w:t>
      </w:r>
      <w:r w:rsidRPr="00325215">
        <w:rPr>
          <w:b/>
          <w:i/>
        </w:rPr>
        <w:t>person B</w:t>
      </w:r>
      <w:r w:rsidRPr="00325215">
        <w:t>); and</w:t>
      </w:r>
    </w:p>
    <w:p w:rsidR="00C15783" w:rsidRPr="00325215" w:rsidRDefault="00C15783" w:rsidP="00C15783">
      <w:pPr>
        <w:pStyle w:val="paragraph"/>
      </w:pPr>
      <w:r w:rsidRPr="00325215">
        <w:tab/>
        <w:t>(b)</w:t>
      </w:r>
      <w:r w:rsidRPr="00325215">
        <w:tab/>
        <w:t>during a period in the past when person A and person B were members of the same couple, they had a qualifying child or children; and</w:t>
      </w:r>
    </w:p>
    <w:p w:rsidR="00C15783" w:rsidRPr="00325215" w:rsidRDefault="00C15783" w:rsidP="00C15783">
      <w:pPr>
        <w:pStyle w:val="paragraph"/>
      </w:pPr>
      <w:r w:rsidRPr="00325215">
        <w:tab/>
        <w:t>(c)</w:t>
      </w:r>
      <w:r w:rsidRPr="00325215">
        <w:tab/>
        <w:t>but for subsection</w:t>
      </w:r>
      <w:r w:rsidR="00325215">
        <w:t> </w:t>
      </w:r>
      <w:r w:rsidRPr="00325215">
        <w:t>57GA(1), person A and person B would both be eligible for single income family supplement for the qualifying child or children for that period;</w:t>
      </w:r>
    </w:p>
    <w:p w:rsidR="00C15783" w:rsidRPr="00325215" w:rsidRDefault="00C15783" w:rsidP="00C15783">
      <w:pPr>
        <w:pStyle w:val="subsection2"/>
        <w:keepNext/>
      </w:pPr>
      <w:r w:rsidRPr="00325215">
        <w:t>the Secretary may:</w:t>
      </w:r>
    </w:p>
    <w:p w:rsidR="00C15783" w:rsidRPr="00325215" w:rsidRDefault="00C15783" w:rsidP="00C15783">
      <w:pPr>
        <w:pStyle w:val="paragraph"/>
      </w:pPr>
      <w:r w:rsidRPr="00325215">
        <w:tab/>
        <w:t>(d)</w:t>
      </w:r>
      <w:r w:rsidRPr="00325215">
        <w:tab/>
        <w:t>determine that person A and person B are both eligible for single income family supplement for the child or children for that period; and</w:t>
      </w:r>
    </w:p>
    <w:p w:rsidR="00C15783" w:rsidRPr="00325215" w:rsidRDefault="00C15783" w:rsidP="00C15783">
      <w:pPr>
        <w:pStyle w:val="paragraph"/>
      </w:pPr>
      <w:r w:rsidRPr="00325215">
        <w:tab/>
        <w:t>(e)</w:t>
      </w:r>
      <w:r w:rsidRPr="00325215">
        <w:tab/>
        <w:t>determine person A’s and person B’s percentage of the single income family supplement for the child or children for that period.</w:t>
      </w:r>
    </w:p>
    <w:p w:rsidR="00C15783" w:rsidRPr="00325215" w:rsidRDefault="00C15783" w:rsidP="00C15783">
      <w:pPr>
        <w:pStyle w:val="ActHead4"/>
      </w:pPr>
      <w:bookmarkStart w:id="134" w:name="_Toc450827207"/>
      <w:r w:rsidRPr="00325215">
        <w:rPr>
          <w:rStyle w:val="CharSubdNo"/>
        </w:rPr>
        <w:lastRenderedPageBreak/>
        <w:t>Subdivision B</w:t>
      </w:r>
      <w:r w:rsidRPr="00325215">
        <w:t>—</w:t>
      </w:r>
      <w:r w:rsidRPr="00325215">
        <w:rPr>
          <w:rStyle w:val="CharSubdText"/>
        </w:rPr>
        <w:t>Eligibility of individuals for single income family supplement where death occurs</w:t>
      </w:r>
      <w:bookmarkEnd w:id="134"/>
    </w:p>
    <w:p w:rsidR="00C15783" w:rsidRPr="00325215" w:rsidRDefault="00C15783" w:rsidP="00C15783">
      <w:pPr>
        <w:pStyle w:val="ActHead5"/>
      </w:pPr>
      <w:bookmarkStart w:id="135" w:name="_Toc450827208"/>
      <w:r w:rsidRPr="00325215">
        <w:rPr>
          <w:rStyle w:val="CharSectno"/>
        </w:rPr>
        <w:t>57GE</w:t>
      </w:r>
      <w:r w:rsidRPr="00325215">
        <w:t xml:space="preserve">  Continued eligibility for single income family supplement if a qualifying child dies</w:t>
      </w:r>
      <w:bookmarkEnd w:id="135"/>
    </w:p>
    <w:p w:rsidR="00C15783" w:rsidRPr="00325215" w:rsidRDefault="00C15783" w:rsidP="00C15783">
      <w:pPr>
        <w:pStyle w:val="subsection"/>
      </w:pPr>
      <w:r w:rsidRPr="00325215">
        <w:tab/>
        <w:t>(1)</w:t>
      </w:r>
      <w:r w:rsidRPr="00325215">
        <w:tab/>
        <w:t>This section applies if:</w:t>
      </w:r>
    </w:p>
    <w:p w:rsidR="00C15783" w:rsidRPr="00325215" w:rsidRDefault="00C15783" w:rsidP="00C15783">
      <w:pPr>
        <w:pStyle w:val="paragraph"/>
      </w:pPr>
      <w:r w:rsidRPr="00325215">
        <w:tab/>
        <w:t>(a)</w:t>
      </w:r>
      <w:r w:rsidRPr="00325215">
        <w:tab/>
        <w:t>an individual is eligible for single income family supplement (except under section</w:t>
      </w:r>
      <w:r w:rsidR="00325215">
        <w:t> </w:t>
      </w:r>
      <w:r w:rsidRPr="00325215">
        <w:t>57GG) in respect of one qualifying child; and</w:t>
      </w:r>
    </w:p>
    <w:p w:rsidR="00C15783" w:rsidRPr="00325215" w:rsidRDefault="00C15783" w:rsidP="00C15783">
      <w:pPr>
        <w:pStyle w:val="paragraph"/>
      </w:pPr>
      <w:r w:rsidRPr="00325215">
        <w:tab/>
        <w:t>(b)</w:t>
      </w:r>
      <w:r w:rsidRPr="00325215">
        <w:tab/>
        <w:t>that child dies.</w:t>
      </w:r>
    </w:p>
    <w:p w:rsidR="00C15783" w:rsidRPr="00325215" w:rsidRDefault="00C15783" w:rsidP="00C15783">
      <w:pPr>
        <w:pStyle w:val="SubsectionHead"/>
      </w:pPr>
      <w:r w:rsidRPr="00325215">
        <w:t>Individual remains eligible for single income family supplement for 14 weeks after the death of the child</w:t>
      </w:r>
    </w:p>
    <w:p w:rsidR="00C15783" w:rsidRPr="00325215" w:rsidRDefault="00C15783" w:rsidP="00C15783">
      <w:pPr>
        <w:pStyle w:val="subsection"/>
      </w:pPr>
      <w:r w:rsidRPr="00325215">
        <w:tab/>
        <w:t>(2)</w:t>
      </w:r>
      <w:r w:rsidRPr="00325215">
        <w:tab/>
        <w:t>The individual is eligible for single income family supplement, at a rate worked out under Division</w:t>
      </w:r>
      <w:r w:rsidR="00325215">
        <w:t> </w:t>
      </w:r>
      <w:r w:rsidRPr="00325215">
        <w:t>4B of Part</w:t>
      </w:r>
      <w:r w:rsidR="00325215">
        <w:t> </w:t>
      </w:r>
      <w:r w:rsidRPr="00325215">
        <w:t xml:space="preserve">4, for each day in the period of 14 weeks beginning on the day the child died. This subsection has effect subject to </w:t>
      </w:r>
      <w:r w:rsidR="00325215">
        <w:t>subsection (</w:t>
      </w:r>
      <w:r w:rsidRPr="00325215">
        <w:t>3) of this section and to section</w:t>
      </w:r>
      <w:r w:rsidR="00325215">
        <w:t> </w:t>
      </w:r>
      <w:r w:rsidRPr="00325215">
        <w:t>57GF.</w:t>
      </w:r>
    </w:p>
    <w:p w:rsidR="00C15783" w:rsidRPr="00325215" w:rsidRDefault="00C15783" w:rsidP="00C15783">
      <w:pPr>
        <w:pStyle w:val="SubsectionHead"/>
      </w:pPr>
      <w:r w:rsidRPr="00325215">
        <w:t>14 weeks reduced in certain circumstances</w:t>
      </w:r>
    </w:p>
    <w:p w:rsidR="00C15783" w:rsidRPr="00325215" w:rsidRDefault="00C15783" w:rsidP="00C15783">
      <w:pPr>
        <w:pStyle w:val="subsection"/>
      </w:pPr>
      <w:r w:rsidRPr="00325215">
        <w:tab/>
        <w:t>(3)</w:t>
      </w:r>
      <w:r w:rsidRPr="00325215">
        <w:tab/>
        <w:t xml:space="preserve">The period for which the individual is eligible for single income family supplement under </w:t>
      </w:r>
      <w:r w:rsidR="00325215">
        <w:t>subsection (</w:t>
      </w:r>
      <w:r w:rsidRPr="00325215">
        <w:t>2) does not include:</w:t>
      </w:r>
    </w:p>
    <w:p w:rsidR="00E86DBD" w:rsidRPr="00325215" w:rsidRDefault="00E86DBD" w:rsidP="00E86DBD">
      <w:pPr>
        <w:pStyle w:val="paragraph"/>
      </w:pPr>
      <w:r w:rsidRPr="00325215">
        <w:tab/>
        <w:t>(a)</w:t>
      </w:r>
      <w:r w:rsidRPr="00325215">
        <w:tab/>
        <w:t xml:space="preserve">if the child had turned </w:t>
      </w:r>
      <w:r w:rsidR="00C14EBF" w:rsidRPr="00325215">
        <w:t>16</w:t>
      </w:r>
      <w:r w:rsidRPr="00325215">
        <w:t xml:space="preserve"> when the child died—any day on which the Secretary is satisfied the child would not have been a senior secondary school child if the child had not died; or</w:t>
      </w:r>
    </w:p>
    <w:p w:rsidR="00175EE5" w:rsidRPr="00325215" w:rsidRDefault="00175EE5" w:rsidP="00175EE5">
      <w:pPr>
        <w:pStyle w:val="paragraph"/>
      </w:pPr>
      <w:r w:rsidRPr="00325215">
        <w:tab/>
        <w:t>(b)</w:t>
      </w:r>
      <w:r w:rsidRPr="00325215">
        <w:tab/>
        <w:t>if the child had not turned 16 when the child died—any day on which the child would have been aged 16, and on which the Secretary is satisfied the child would not have been a senior secondary school child, if the child had not died.</w:t>
      </w:r>
    </w:p>
    <w:p w:rsidR="00C15783" w:rsidRPr="00325215" w:rsidRDefault="00C15783" w:rsidP="00277451">
      <w:pPr>
        <w:pStyle w:val="ActHead5"/>
      </w:pPr>
      <w:bookmarkStart w:id="136" w:name="_Toc450827209"/>
      <w:r w:rsidRPr="00325215">
        <w:rPr>
          <w:rStyle w:val="CharSectno"/>
        </w:rPr>
        <w:lastRenderedPageBreak/>
        <w:t>57GF</w:t>
      </w:r>
      <w:r w:rsidRPr="00325215">
        <w:t xml:space="preserve">  Eligibility for a single amount of single income family supplement if a qualifying child dies</w:t>
      </w:r>
      <w:bookmarkEnd w:id="136"/>
    </w:p>
    <w:p w:rsidR="00C15783" w:rsidRPr="00325215" w:rsidRDefault="00C15783" w:rsidP="00277451">
      <w:pPr>
        <w:pStyle w:val="subsection"/>
        <w:keepNext/>
        <w:keepLines/>
      </w:pPr>
      <w:r w:rsidRPr="00325215">
        <w:tab/>
      </w:r>
      <w:r w:rsidRPr="00325215">
        <w:tab/>
        <w:t>If, apart from this section, the period for which an individual is eligible for single income family supplement under subsection</w:t>
      </w:r>
      <w:r w:rsidR="00325215">
        <w:t> </w:t>
      </w:r>
      <w:r w:rsidRPr="00325215">
        <w:t>57GE(2) extends over 2 income years:</w:t>
      </w:r>
    </w:p>
    <w:p w:rsidR="00C15783" w:rsidRPr="00325215" w:rsidRDefault="00C15783" w:rsidP="00277451">
      <w:pPr>
        <w:pStyle w:val="paragraph"/>
        <w:keepNext/>
        <w:keepLines/>
      </w:pPr>
      <w:r w:rsidRPr="00325215">
        <w:tab/>
        <w:t>(a)</w:t>
      </w:r>
      <w:r w:rsidRPr="00325215">
        <w:tab/>
        <w:t>the individual is eligible for a single amount of single income family supplement for the period falling in the second of those income years worked out under Division</w:t>
      </w:r>
      <w:r w:rsidR="00325215">
        <w:t> </w:t>
      </w:r>
      <w:r w:rsidRPr="00325215">
        <w:t>4B of Part</w:t>
      </w:r>
      <w:r w:rsidR="00325215">
        <w:t> </w:t>
      </w:r>
      <w:r w:rsidRPr="00325215">
        <w:t>4 on the assumption that:</w:t>
      </w:r>
    </w:p>
    <w:p w:rsidR="00C15783" w:rsidRPr="00325215" w:rsidRDefault="00C15783" w:rsidP="00C15783">
      <w:pPr>
        <w:pStyle w:val="paragraphsub"/>
      </w:pPr>
      <w:r w:rsidRPr="00325215">
        <w:tab/>
        <w:t>(i)</w:t>
      </w:r>
      <w:r w:rsidRPr="00325215">
        <w:tab/>
        <w:t>the individual’s taxable income for the period falling in the second of those income years is the same as the individual’s taxable income for the first of those income years; and</w:t>
      </w:r>
    </w:p>
    <w:p w:rsidR="00C15783" w:rsidRPr="00325215" w:rsidRDefault="00C15783" w:rsidP="00C15783">
      <w:pPr>
        <w:pStyle w:val="paragraphsub"/>
      </w:pPr>
      <w:r w:rsidRPr="00325215">
        <w:tab/>
        <w:t>(ii)</w:t>
      </w:r>
      <w:r w:rsidRPr="00325215">
        <w:tab/>
        <w:t>the individual’s partner’s taxable income for the period falling in the second of those income years is the same as the individual’s partner’s taxable income for the first of those income years; and</w:t>
      </w:r>
    </w:p>
    <w:p w:rsidR="00C15783" w:rsidRPr="00325215" w:rsidRDefault="00C15783" w:rsidP="00C15783">
      <w:pPr>
        <w:pStyle w:val="paragraph"/>
      </w:pPr>
      <w:r w:rsidRPr="00325215">
        <w:tab/>
        <w:t>(b)</w:t>
      </w:r>
      <w:r w:rsidRPr="00325215">
        <w:tab/>
        <w:t>the period for which the individual is eligible for single income family supplement under subsection</w:t>
      </w:r>
      <w:r w:rsidR="00325215">
        <w:t> </w:t>
      </w:r>
      <w:r w:rsidRPr="00325215">
        <w:t>57GE(2) does not include the period falling in the second of those income years.</w:t>
      </w:r>
    </w:p>
    <w:p w:rsidR="00C15783" w:rsidRPr="00325215" w:rsidRDefault="00C15783" w:rsidP="00C15783">
      <w:pPr>
        <w:pStyle w:val="ActHead5"/>
      </w:pPr>
      <w:bookmarkStart w:id="137" w:name="_Toc450827210"/>
      <w:r w:rsidRPr="00325215">
        <w:rPr>
          <w:rStyle w:val="CharSectno"/>
        </w:rPr>
        <w:t>57GG</w:t>
      </w:r>
      <w:r w:rsidRPr="00325215">
        <w:t xml:space="preserve">  Eligibility for single income family supplement if an eligible individual dies</w:t>
      </w:r>
      <w:bookmarkEnd w:id="137"/>
    </w:p>
    <w:p w:rsidR="00C15783" w:rsidRPr="00325215" w:rsidRDefault="00C15783" w:rsidP="00C15783">
      <w:pPr>
        <w:pStyle w:val="SubsectionHead"/>
      </w:pPr>
      <w:r w:rsidRPr="00325215">
        <w:t>Eligibility other than because of the death of a qualifying child</w:t>
      </w:r>
    </w:p>
    <w:p w:rsidR="00C15783" w:rsidRPr="00325215" w:rsidRDefault="00C15783" w:rsidP="00C15783">
      <w:pPr>
        <w:pStyle w:val="subsection"/>
      </w:pPr>
      <w:r w:rsidRPr="00325215">
        <w:tab/>
        <w:t>(1)</w:t>
      </w:r>
      <w:r w:rsidRPr="00325215">
        <w:tab/>
        <w:t>If:</w:t>
      </w:r>
    </w:p>
    <w:p w:rsidR="00C15783" w:rsidRPr="00325215" w:rsidRDefault="00C15783" w:rsidP="00C15783">
      <w:pPr>
        <w:pStyle w:val="paragraph"/>
      </w:pPr>
      <w:r w:rsidRPr="00325215">
        <w:tab/>
        <w:t>(a)</w:t>
      </w:r>
      <w:r w:rsidRPr="00325215">
        <w:tab/>
        <w:t xml:space="preserve">an individual is eligible for an amount (the </w:t>
      </w:r>
      <w:r w:rsidRPr="00325215">
        <w:rPr>
          <w:b/>
          <w:i/>
        </w:rPr>
        <w:t>subject amount</w:t>
      </w:r>
      <w:r w:rsidRPr="00325215">
        <w:t>) of single income family supplement (except because of section</w:t>
      </w:r>
      <w:r w:rsidR="00325215">
        <w:t> </w:t>
      </w:r>
      <w:r w:rsidRPr="00325215">
        <w:t>57GE or 57GF applying in relation to the death of a qualifying child); and</w:t>
      </w:r>
    </w:p>
    <w:p w:rsidR="00C15783" w:rsidRPr="00325215" w:rsidRDefault="00C15783" w:rsidP="00C15783">
      <w:pPr>
        <w:pStyle w:val="paragraph"/>
      </w:pPr>
      <w:r w:rsidRPr="00325215">
        <w:tab/>
        <w:t>(b)</w:t>
      </w:r>
      <w:r w:rsidRPr="00325215">
        <w:tab/>
        <w:t>the individual dies; and</w:t>
      </w:r>
    </w:p>
    <w:p w:rsidR="00C15783" w:rsidRPr="00325215" w:rsidRDefault="00C15783" w:rsidP="00C15783">
      <w:pPr>
        <w:pStyle w:val="paragraph"/>
      </w:pPr>
      <w:r w:rsidRPr="00325215">
        <w:tab/>
        <w:t>(c)</w:t>
      </w:r>
      <w:r w:rsidRPr="00325215">
        <w:tab/>
        <w:t>before the individual died, the subject amount had not been paid to the individual (whether or not a claim under Part</w:t>
      </w:r>
      <w:r w:rsidR="00325215">
        <w:t> </w:t>
      </w:r>
      <w:r w:rsidRPr="00325215">
        <w:t xml:space="preserve">3 of </w:t>
      </w:r>
      <w:r w:rsidRPr="00325215">
        <w:lastRenderedPageBreak/>
        <w:t>the Family Assistance Administration Act had been made); and</w:t>
      </w:r>
    </w:p>
    <w:p w:rsidR="00C15783" w:rsidRPr="00325215" w:rsidRDefault="00C15783" w:rsidP="00C15783">
      <w:pPr>
        <w:pStyle w:val="paragraph"/>
      </w:pPr>
      <w:r w:rsidRPr="00325215">
        <w:tab/>
        <w:t>(d)</w:t>
      </w:r>
      <w:r w:rsidRPr="00325215">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325215" w:rsidRDefault="00C15783" w:rsidP="00C15783">
      <w:pPr>
        <w:pStyle w:val="paragraph"/>
      </w:pPr>
      <w:r w:rsidRPr="00325215">
        <w:tab/>
        <w:t>(e)</w:t>
      </w:r>
      <w:r w:rsidRPr="00325215">
        <w:tab/>
        <w:t>the Secretary considers that the other individual ought to be eligible for that much of the subject amount;</w:t>
      </w:r>
    </w:p>
    <w:p w:rsidR="00C15783" w:rsidRPr="00325215" w:rsidRDefault="00C15783" w:rsidP="00C15783">
      <w:pPr>
        <w:pStyle w:val="subsection2"/>
      </w:pPr>
      <w:r w:rsidRPr="00325215">
        <w:t>the other individual is eligible for that much of the subject amount and no</w:t>
      </w:r>
      <w:r w:rsidR="00325215">
        <w:noBreakHyphen/>
      </w:r>
      <w:r w:rsidRPr="00325215">
        <w:t>one else is, or can become, eligible for or entitled to be paid any of the subject amount.</w:t>
      </w:r>
    </w:p>
    <w:p w:rsidR="00C15783" w:rsidRPr="00325215" w:rsidRDefault="00C15783" w:rsidP="00C15783">
      <w:pPr>
        <w:pStyle w:val="SubsectionHead"/>
      </w:pPr>
      <w:r w:rsidRPr="00325215">
        <w:t>Eligibility because of the death of a qualifying child</w:t>
      </w:r>
    </w:p>
    <w:p w:rsidR="00C15783" w:rsidRPr="00325215" w:rsidRDefault="00C15783" w:rsidP="00C15783">
      <w:pPr>
        <w:pStyle w:val="subsection"/>
      </w:pPr>
      <w:r w:rsidRPr="00325215">
        <w:tab/>
        <w:t>(2)</w:t>
      </w:r>
      <w:r w:rsidRPr="00325215">
        <w:tab/>
        <w:t>If:</w:t>
      </w:r>
    </w:p>
    <w:p w:rsidR="00C15783" w:rsidRPr="00325215" w:rsidRDefault="00C15783" w:rsidP="00C15783">
      <w:pPr>
        <w:pStyle w:val="paragraph"/>
      </w:pPr>
      <w:r w:rsidRPr="00325215">
        <w:tab/>
        <w:t>(a)</w:t>
      </w:r>
      <w:r w:rsidRPr="00325215">
        <w:tab/>
        <w:t>an individual dies; and</w:t>
      </w:r>
    </w:p>
    <w:p w:rsidR="00C15783" w:rsidRPr="00325215" w:rsidRDefault="00C15783" w:rsidP="00C15783">
      <w:pPr>
        <w:pStyle w:val="paragraph"/>
      </w:pPr>
      <w:r w:rsidRPr="00325215">
        <w:tab/>
        <w:t>(b)</w:t>
      </w:r>
      <w:r w:rsidRPr="00325215">
        <w:tab/>
        <w:t>either:</w:t>
      </w:r>
    </w:p>
    <w:p w:rsidR="00C15783" w:rsidRPr="00325215" w:rsidRDefault="00C15783" w:rsidP="00C15783">
      <w:pPr>
        <w:pStyle w:val="paragraphsub"/>
      </w:pPr>
      <w:r w:rsidRPr="00325215">
        <w:tab/>
        <w:t>(i)</w:t>
      </w:r>
      <w:r w:rsidRPr="00325215">
        <w:tab/>
        <w:t xml:space="preserve">before the individual’s death, the individual was eligible for an amount (the </w:t>
      </w:r>
      <w:r w:rsidRPr="00325215">
        <w:rPr>
          <w:b/>
          <w:i/>
        </w:rPr>
        <w:t>subject amount</w:t>
      </w:r>
      <w:r w:rsidRPr="00325215">
        <w:t>) of single income family supplement under section</w:t>
      </w:r>
      <w:r w:rsidR="00325215">
        <w:t> </w:t>
      </w:r>
      <w:r w:rsidRPr="00325215">
        <w:t>57GE or 57GF in relation to the death of a qualifying child, and the subject amount had not been paid to the individual (whether or not a claim under Part</w:t>
      </w:r>
      <w:r w:rsidR="00325215">
        <w:t> </w:t>
      </w:r>
      <w:r w:rsidRPr="00325215">
        <w:t>3 of the Family Assistance Administration Act had been made); or</w:t>
      </w:r>
    </w:p>
    <w:p w:rsidR="00C15783" w:rsidRPr="00325215" w:rsidRDefault="00C15783" w:rsidP="00C15783">
      <w:pPr>
        <w:pStyle w:val="paragraphsub"/>
      </w:pPr>
      <w:r w:rsidRPr="00325215">
        <w:tab/>
        <w:t>(ii)</w:t>
      </w:r>
      <w:r w:rsidRPr="00325215">
        <w:tab/>
        <w:t>the individual died at the same time as the qualifying child, and would have been so eligible for the subject amount if the individual had not died; and</w:t>
      </w:r>
    </w:p>
    <w:p w:rsidR="00C15783" w:rsidRPr="00325215" w:rsidRDefault="00C15783" w:rsidP="00C15783">
      <w:pPr>
        <w:pStyle w:val="paragraph"/>
      </w:pPr>
      <w:r w:rsidRPr="00325215">
        <w:tab/>
        <w:t>(c)</w:t>
      </w:r>
      <w:r w:rsidRPr="00325215">
        <w:tab/>
        <w:t xml:space="preserve">another individual makes a claim under that Part for payment of single income family supplement because of the death of a person, stating that he or she wishes to become eligible for </w:t>
      </w:r>
      <w:r w:rsidRPr="00325215">
        <w:rPr>
          <w:snapToGrid w:val="0"/>
          <w:lang w:eastAsia="en-US"/>
        </w:rPr>
        <w:t>so much of the subject amount as does not relate to any period before the beginning of the income year preceding the income year in which the individual died</w:t>
      </w:r>
      <w:r w:rsidRPr="00325215">
        <w:t>; and</w:t>
      </w:r>
    </w:p>
    <w:p w:rsidR="00C15783" w:rsidRPr="00325215" w:rsidRDefault="00C15783" w:rsidP="00C15783">
      <w:pPr>
        <w:pStyle w:val="paragraph"/>
      </w:pPr>
      <w:r w:rsidRPr="00325215">
        <w:tab/>
        <w:t>(d)</w:t>
      </w:r>
      <w:r w:rsidRPr="00325215">
        <w:tab/>
        <w:t xml:space="preserve">the Secretary considers that the other individual ought to be eligible for </w:t>
      </w:r>
      <w:r w:rsidRPr="00325215">
        <w:rPr>
          <w:snapToGrid w:val="0"/>
          <w:lang w:eastAsia="en-US"/>
        </w:rPr>
        <w:t>that much of the subject amount</w:t>
      </w:r>
      <w:r w:rsidRPr="00325215">
        <w:t>;</w:t>
      </w:r>
    </w:p>
    <w:p w:rsidR="00C15783" w:rsidRPr="00325215" w:rsidRDefault="00C15783" w:rsidP="00C15783">
      <w:pPr>
        <w:pStyle w:val="subsection2"/>
      </w:pPr>
      <w:r w:rsidRPr="00325215">
        <w:lastRenderedPageBreak/>
        <w:t xml:space="preserve">the other individual is eligible for </w:t>
      </w:r>
      <w:r w:rsidRPr="00325215">
        <w:rPr>
          <w:snapToGrid w:val="0"/>
          <w:lang w:eastAsia="en-US"/>
        </w:rPr>
        <w:t>that much of the subject amount and no</w:t>
      </w:r>
      <w:r w:rsidR="00325215">
        <w:rPr>
          <w:snapToGrid w:val="0"/>
          <w:lang w:eastAsia="en-US"/>
        </w:rPr>
        <w:noBreakHyphen/>
      </w:r>
      <w:r w:rsidRPr="00325215">
        <w:rPr>
          <w:snapToGrid w:val="0"/>
          <w:lang w:eastAsia="en-US"/>
        </w:rPr>
        <w:t>one else is, or can become, eligible for or entitled to be paid any of the subject amount</w:t>
      </w:r>
      <w:r w:rsidRPr="00325215">
        <w:t>.</w:t>
      </w:r>
    </w:p>
    <w:p w:rsidR="00F91BDB" w:rsidRPr="00325215" w:rsidRDefault="00F91BDB" w:rsidP="00B47DEC">
      <w:pPr>
        <w:pStyle w:val="ActHead3"/>
        <w:pageBreakBefore/>
      </w:pPr>
      <w:bookmarkStart w:id="138" w:name="_Toc450827211"/>
      <w:r w:rsidRPr="00325215">
        <w:rPr>
          <w:rStyle w:val="CharDivNo"/>
        </w:rPr>
        <w:lastRenderedPageBreak/>
        <w:t>Division</w:t>
      </w:r>
      <w:r w:rsidR="00325215" w:rsidRPr="00325215">
        <w:rPr>
          <w:rStyle w:val="CharDivNo"/>
        </w:rPr>
        <w:t> </w:t>
      </w:r>
      <w:r w:rsidRPr="00325215">
        <w:rPr>
          <w:rStyle w:val="CharDivNo"/>
        </w:rPr>
        <w:t>7</w:t>
      </w:r>
      <w:r w:rsidRPr="00325215">
        <w:t>—</w:t>
      </w:r>
      <w:r w:rsidRPr="00325215">
        <w:rPr>
          <w:rStyle w:val="CharDivText"/>
        </w:rPr>
        <w:t>Loss of family assistance for individuals on security grounds</w:t>
      </w:r>
      <w:bookmarkEnd w:id="138"/>
    </w:p>
    <w:p w:rsidR="00F91BDB" w:rsidRPr="00325215" w:rsidRDefault="00F91BDB" w:rsidP="00F91BDB">
      <w:pPr>
        <w:pStyle w:val="ActHead5"/>
      </w:pPr>
      <w:bookmarkStart w:id="139" w:name="_Toc450827212"/>
      <w:r w:rsidRPr="00325215">
        <w:rPr>
          <w:rStyle w:val="CharSectno"/>
        </w:rPr>
        <w:t>57GH</w:t>
      </w:r>
      <w:r w:rsidRPr="00325215">
        <w:t xml:space="preserve">  Simplified outline of this Division</w:t>
      </w:r>
      <w:bookmarkEnd w:id="139"/>
    </w:p>
    <w:p w:rsidR="00F91BDB" w:rsidRPr="00325215" w:rsidRDefault="00F91BDB" w:rsidP="00F91BDB">
      <w:pPr>
        <w:pStyle w:val="SOText"/>
      </w:pPr>
      <w:r w:rsidRPr="00325215">
        <w:t>Individuals who might prejudice the security of Australia or a foreign country may lose family assistance.</w:t>
      </w:r>
    </w:p>
    <w:p w:rsidR="00F91BDB" w:rsidRPr="00325215" w:rsidRDefault="00F91BDB" w:rsidP="00F91BDB">
      <w:pPr>
        <w:pStyle w:val="ActHead5"/>
      </w:pPr>
      <w:bookmarkStart w:id="140" w:name="_Toc450827213"/>
      <w:r w:rsidRPr="00325215">
        <w:rPr>
          <w:rStyle w:val="CharSectno"/>
        </w:rPr>
        <w:t>57GI</w:t>
      </w:r>
      <w:r w:rsidRPr="00325215">
        <w:t xml:space="preserve">  Loss of family assistance for individuals on security grounds</w:t>
      </w:r>
      <w:bookmarkEnd w:id="140"/>
    </w:p>
    <w:p w:rsidR="00F91BDB" w:rsidRPr="00325215" w:rsidRDefault="00F91BDB" w:rsidP="00F91BDB">
      <w:pPr>
        <w:pStyle w:val="SubsectionHead"/>
      </w:pPr>
      <w:r w:rsidRPr="00325215">
        <w:t>Security notice for recipient of family assistance</w:t>
      </w:r>
    </w:p>
    <w:p w:rsidR="00F91BDB" w:rsidRPr="00325215" w:rsidRDefault="00F91BDB" w:rsidP="00F91BDB">
      <w:pPr>
        <w:pStyle w:val="subsection"/>
      </w:pPr>
      <w:r w:rsidRPr="00325215">
        <w:tab/>
        <w:t>(1)</w:t>
      </w:r>
      <w:r w:rsidRPr="00325215">
        <w:tab/>
        <w:t>If a security notice is given to the Minister in relation to an individual, then while the notice is in force:</w:t>
      </w:r>
    </w:p>
    <w:p w:rsidR="00F91BDB" w:rsidRPr="00325215" w:rsidRDefault="00F91BDB" w:rsidP="00F91BDB">
      <w:pPr>
        <w:pStyle w:val="paragraph"/>
      </w:pPr>
      <w:r w:rsidRPr="00325215">
        <w:tab/>
        <w:t>(a)</w:t>
      </w:r>
      <w:r w:rsidRPr="00325215">
        <w:tab/>
        <w:t>no family assistance is to be paid to the individual; and</w:t>
      </w:r>
    </w:p>
    <w:p w:rsidR="00F91BDB" w:rsidRPr="00325215" w:rsidRDefault="00F91BDB" w:rsidP="00F91BDB">
      <w:pPr>
        <w:pStyle w:val="paragraph"/>
      </w:pPr>
      <w:r w:rsidRPr="00325215">
        <w:tab/>
        <w:t>(b)</w:t>
      </w:r>
      <w:r w:rsidRPr="00325215">
        <w:tab/>
        <w:t>the individual is not eligible for family assistance.</w:t>
      </w:r>
    </w:p>
    <w:p w:rsidR="00F91BDB" w:rsidRPr="00325215" w:rsidRDefault="00F91BDB" w:rsidP="00F91BDB">
      <w:pPr>
        <w:pStyle w:val="notetext"/>
      </w:pPr>
      <w:r w:rsidRPr="00325215">
        <w:t>Note 1:</w:t>
      </w:r>
      <w:r w:rsidRPr="00325215">
        <w:tab/>
        <w:t>A security notice is a notice under section</w:t>
      </w:r>
      <w:r w:rsidR="00325215">
        <w:t> </w:t>
      </w:r>
      <w:r w:rsidRPr="00325215">
        <w:t>57GJ.</w:t>
      </w:r>
    </w:p>
    <w:p w:rsidR="00F91BDB" w:rsidRPr="00325215" w:rsidRDefault="00F91BDB" w:rsidP="00F91BDB">
      <w:pPr>
        <w:pStyle w:val="notetext"/>
      </w:pPr>
      <w:r w:rsidRPr="00325215">
        <w:t>Note 2:</w:t>
      </w:r>
      <w:r w:rsidRPr="00325215">
        <w:tab/>
        <w:t>This Division does not apply in relation to child care benefit or child care rebate: see section</w:t>
      </w:r>
      <w:r w:rsidR="00325215">
        <w:t> </w:t>
      </w:r>
      <w:r w:rsidRPr="00325215">
        <w:t>57GQ.</w:t>
      </w:r>
    </w:p>
    <w:p w:rsidR="00F91BDB" w:rsidRPr="00325215" w:rsidRDefault="00F91BDB" w:rsidP="00F91BDB">
      <w:pPr>
        <w:pStyle w:val="subsection"/>
      </w:pPr>
      <w:r w:rsidRPr="00325215">
        <w:tab/>
        <w:t>(2)</w:t>
      </w:r>
      <w:r w:rsidRPr="00325215">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325215" w:rsidRDefault="00F91BDB" w:rsidP="00F91BDB">
      <w:pPr>
        <w:pStyle w:val="subsection"/>
      </w:pPr>
      <w:r w:rsidRPr="00325215">
        <w:tab/>
        <w:t>(3)</w:t>
      </w:r>
      <w:r w:rsidRPr="00325215">
        <w:tab/>
        <w:t>If a security notice given to the Minister in relation to an individual ceases to be in force, then the individual is not eligible for family assistance for any day while the notice was in force.</w:t>
      </w:r>
    </w:p>
    <w:p w:rsidR="00F91BDB" w:rsidRPr="00325215" w:rsidRDefault="00F91BDB" w:rsidP="00F91BDB">
      <w:pPr>
        <w:pStyle w:val="subsection"/>
      </w:pPr>
      <w:r w:rsidRPr="00325215">
        <w:tab/>
        <w:t>(4)</w:t>
      </w:r>
      <w:r w:rsidRPr="00325215">
        <w:tab/>
        <w:t>However, if:</w:t>
      </w:r>
    </w:p>
    <w:p w:rsidR="00F91BDB" w:rsidRPr="00325215" w:rsidRDefault="00F91BDB" w:rsidP="00F91BDB">
      <w:pPr>
        <w:pStyle w:val="paragraph"/>
      </w:pPr>
      <w:r w:rsidRPr="00325215">
        <w:tab/>
        <w:t>(a)</w:t>
      </w:r>
      <w:r w:rsidRPr="00325215">
        <w:tab/>
        <w:t>a security notice given to the Minister in relation to an individual recommends that payments of family assistance of the individual be paid to a payment nominee of the individual under Part</w:t>
      </w:r>
      <w:r w:rsidR="00325215">
        <w:t> </w:t>
      </w:r>
      <w:r w:rsidRPr="00325215">
        <w:t>8B of the Family Assistance Administration Act; and</w:t>
      </w:r>
    </w:p>
    <w:p w:rsidR="00F91BDB" w:rsidRPr="00325215" w:rsidRDefault="00F91BDB" w:rsidP="00F91BDB">
      <w:pPr>
        <w:pStyle w:val="paragraph"/>
      </w:pPr>
      <w:r w:rsidRPr="00325215">
        <w:lastRenderedPageBreak/>
        <w:tab/>
        <w:t>(b)</w:t>
      </w:r>
      <w:r w:rsidRPr="00325215">
        <w:tab/>
        <w:t xml:space="preserve">apart from </w:t>
      </w:r>
      <w:r w:rsidR="00325215">
        <w:t>subsections (</w:t>
      </w:r>
      <w:r w:rsidRPr="00325215">
        <w:t>1) to (3), the individual would be eligible for the whole or a part of that family assistance;</w:t>
      </w:r>
    </w:p>
    <w:p w:rsidR="00F91BDB" w:rsidRPr="00325215" w:rsidRDefault="00F91BDB" w:rsidP="00F91BDB">
      <w:pPr>
        <w:pStyle w:val="subsection2"/>
      </w:pPr>
      <w:r w:rsidRPr="00325215">
        <w:t>then that whole or part may be paid to a payment nominee of the individual under that Part.</w:t>
      </w:r>
    </w:p>
    <w:p w:rsidR="00F91BDB" w:rsidRPr="00325215" w:rsidRDefault="00F91BDB" w:rsidP="00F91BDB">
      <w:pPr>
        <w:pStyle w:val="subsection"/>
      </w:pPr>
      <w:r w:rsidRPr="00325215">
        <w:tab/>
        <w:t>(5)</w:t>
      </w:r>
      <w:r w:rsidRPr="00325215">
        <w:tab/>
        <w:t xml:space="preserve">For the purposes of </w:t>
      </w:r>
      <w:r w:rsidR="00325215">
        <w:t>subsection (</w:t>
      </w:r>
      <w:r w:rsidRPr="00325215">
        <w:t>4), paragraph</w:t>
      </w:r>
      <w:r w:rsidR="00325215">
        <w:t> </w:t>
      </w:r>
      <w:r w:rsidRPr="00325215">
        <w:t>219TD(2)(b) of the Family Assistance Administration Act does not apply.</w:t>
      </w:r>
    </w:p>
    <w:p w:rsidR="00F91BDB" w:rsidRPr="00325215" w:rsidRDefault="00F91BDB" w:rsidP="00F91BDB">
      <w:pPr>
        <w:pStyle w:val="subsection"/>
      </w:pPr>
      <w:r w:rsidRPr="00325215">
        <w:tab/>
        <w:t>(6)</w:t>
      </w:r>
      <w:r w:rsidRPr="00325215">
        <w:tab/>
        <w:t xml:space="preserve">For the purposes of </w:t>
      </w:r>
      <w:r w:rsidR="00325215">
        <w:t>subsection (</w:t>
      </w:r>
      <w:r w:rsidRPr="00325215">
        <w:t>4), section</w:t>
      </w:r>
      <w:r w:rsidR="00325215">
        <w:t> </w:t>
      </w:r>
      <w:r w:rsidRPr="00325215">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325215" w:rsidRDefault="00F91BDB" w:rsidP="00F91BDB">
      <w:pPr>
        <w:pStyle w:val="SubsectionHead"/>
      </w:pPr>
      <w:r w:rsidRPr="00325215">
        <w:t>Security notice for individual in respect of whom family assistance payable</w:t>
      </w:r>
    </w:p>
    <w:p w:rsidR="00F91BDB" w:rsidRPr="00325215" w:rsidRDefault="00F91BDB" w:rsidP="00F91BDB">
      <w:pPr>
        <w:pStyle w:val="subsection"/>
      </w:pPr>
      <w:r w:rsidRPr="00325215">
        <w:tab/>
        <w:t>(7)</w:t>
      </w:r>
      <w:r w:rsidRPr="00325215">
        <w:tab/>
        <w:t>If:</w:t>
      </w:r>
    </w:p>
    <w:p w:rsidR="00F91BDB" w:rsidRPr="00325215" w:rsidRDefault="00F91BDB" w:rsidP="00F91BDB">
      <w:pPr>
        <w:pStyle w:val="paragraph"/>
      </w:pPr>
      <w:r w:rsidRPr="00325215">
        <w:tab/>
        <w:t>(a)</w:t>
      </w:r>
      <w:r w:rsidRPr="00325215">
        <w:tab/>
        <w:t>a security notice is given to the Minister in relation to an individual; and</w:t>
      </w:r>
    </w:p>
    <w:p w:rsidR="00F91BDB" w:rsidRPr="00325215" w:rsidRDefault="00F91BDB" w:rsidP="00F91BDB">
      <w:pPr>
        <w:pStyle w:val="paragraph"/>
      </w:pPr>
      <w:r w:rsidRPr="00325215">
        <w:tab/>
        <w:t>(b)</w:t>
      </w:r>
      <w:r w:rsidRPr="00325215">
        <w:tab/>
        <w:t>the individual is aged 19 or less on the day the notice is given;</w:t>
      </w:r>
    </w:p>
    <w:p w:rsidR="00F91BDB" w:rsidRPr="00325215" w:rsidRDefault="00F91BDB" w:rsidP="00F91BDB">
      <w:pPr>
        <w:pStyle w:val="subsection2"/>
      </w:pPr>
      <w:r w:rsidRPr="00325215">
        <w:t>then, for any day while the notice is or was in force, the individual cannot be an FTB child of another individual, cannot be a regular care child of another individual and cannot be a client of an approved care organisation.</w:t>
      </w:r>
    </w:p>
    <w:p w:rsidR="00F91BDB" w:rsidRPr="00325215" w:rsidRDefault="00F91BDB" w:rsidP="00F91BDB">
      <w:pPr>
        <w:pStyle w:val="SubsectionHead"/>
      </w:pPr>
      <w:r w:rsidRPr="00325215">
        <w:t>Relationship with other provisions</w:t>
      </w:r>
    </w:p>
    <w:p w:rsidR="00F91BDB" w:rsidRPr="00325215" w:rsidRDefault="00F91BDB" w:rsidP="00F91BDB">
      <w:pPr>
        <w:pStyle w:val="subsection"/>
      </w:pPr>
      <w:r w:rsidRPr="00325215">
        <w:tab/>
        <w:t>(8)</w:t>
      </w:r>
      <w:r w:rsidRPr="00325215">
        <w:tab/>
      </w:r>
      <w:r w:rsidR="00325215">
        <w:t>Subsections (</w:t>
      </w:r>
      <w:r w:rsidRPr="00325215">
        <w:t>1) to (7) have effect despite any other provision of the family assistance law.</w:t>
      </w:r>
    </w:p>
    <w:p w:rsidR="00F91BDB" w:rsidRPr="00325215" w:rsidRDefault="00F91BDB" w:rsidP="00F91BDB">
      <w:pPr>
        <w:pStyle w:val="SubsectionHead"/>
      </w:pPr>
      <w:r w:rsidRPr="00325215">
        <w:t>Notification to individual</w:t>
      </w:r>
    </w:p>
    <w:p w:rsidR="00F91BDB" w:rsidRPr="00325215" w:rsidRDefault="00F91BDB" w:rsidP="00F91BDB">
      <w:pPr>
        <w:pStyle w:val="subsection"/>
      </w:pPr>
      <w:r w:rsidRPr="00325215">
        <w:tab/>
        <w:t>(9)</w:t>
      </w:r>
      <w:r w:rsidRPr="00325215">
        <w:tab/>
        <w:t xml:space="preserve">If a determination in relation to an individual ceases to be in force because of </w:t>
      </w:r>
      <w:r w:rsidR="00325215">
        <w:t>subsection (</w:t>
      </w:r>
      <w:r w:rsidRPr="00325215">
        <w:t>2), the Secretary must cause reasonable steps to be taken to notify the individual of the cessation.</w:t>
      </w:r>
    </w:p>
    <w:p w:rsidR="00F91BDB" w:rsidRPr="00325215" w:rsidRDefault="00F91BDB" w:rsidP="00F91BDB">
      <w:pPr>
        <w:pStyle w:val="ActHead5"/>
      </w:pPr>
      <w:bookmarkStart w:id="141" w:name="_Toc450827214"/>
      <w:r w:rsidRPr="00325215">
        <w:rPr>
          <w:rStyle w:val="CharSectno"/>
        </w:rPr>
        <w:lastRenderedPageBreak/>
        <w:t>57GJ</w:t>
      </w:r>
      <w:r w:rsidRPr="00325215">
        <w:t xml:space="preserve">  Security notice from Attorney</w:t>
      </w:r>
      <w:r w:rsidR="00325215">
        <w:noBreakHyphen/>
      </w:r>
      <w:r w:rsidRPr="00325215">
        <w:t>General</w:t>
      </w:r>
      <w:bookmarkEnd w:id="141"/>
    </w:p>
    <w:p w:rsidR="00F91BDB" w:rsidRPr="00325215" w:rsidRDefault="00F91BDB" w:rsidP="00F91BDB">
      <w:pPr>
        <w:pStyle w:val="subsection"/>
      </w:pPr>
      <w:r w:rsidRPr="00325215">
        <w:tab/>
        <w:t>(1)</w:t>
      </w:r>
      <w:r w:rsidRPr="00325215">
        <w:tab/>
        <w:t>The Attorney</w:t>
      </w:r>
      <w:r w:rsidR="00325215">
        <w:noBreakHyphen/>
      </w:r>
      <w:r w:rsidRPr="00325215">
        <w:t>General may give the Minister a written notice requiring that this Division apply in relation to a specified individual if:</w:t>
      </w:r>
    </w:p>
    <w:p w:rsidR="00F91BDB" w:rsidRPr="00325215" w:rsidRDefault="00F91BDB" w:rsidP="00F91BDB">
      <w:pPr>
        <w:pStyle w:val="paragraph"/>
      </w:pPr>
      <w:r w:rsidRPr="00325215">
        <w:tab/>
        <w:t>(a)</w:t>
      </w:r>
      <w:r w:rsidRPr="00325215">
        <w:tab/>
        <w:t>the Foreign Affairs Minister gives the Attorney</w:t>
      </w:r>
      <w:r w:rsidR="00325215">
        <w:noBreakHyphen/>
      </w:r>
      <w:r w:rsidRPr="00325215">
        <w:t>General a notice under section</w:t>
      </w:r>
      <w:r w:rsidR="00325215">
        <w:t> </w:t>
      </w:r>
      <w:r w:rsidRPr="00325215">
        <w:t>57GK in relation to the individual; or</w:t>
      </w:r>
    </w:p>
    <w:p w:rsidR="00F91BDB" w:rsidRPr="00325215" w:rsidRDefault="00F91BDB" w:rsidP="00F91BDB">
      <w:pPr>
        <w:pStyle w:val="paragraph"/>
      </w:pPr>
      <w:r w:rsidRPr="00325215">
        <w:tab/>
        <w:t>(b)</w:t>
      </w:r>
      <w:r w:rsidRPr="00325215">
        <w:tab/>
        <w:t>the Immigration Minister gives the Attorney</w:t>
      </w:r>
      <w:r w:rsidR="00325215">
        <w:noBreakHyphen/>
      </w:r>
      <w:r w:rsidRPr="00325215">
        <w:t>General a notice under section</w:t>
      </w:r>
      <w:r w:rsidR="00325215">
        <w:t> </w:t>
      </w:r>
      <w:r w:rsidRPr="00325215">
        <w:t>57GL in relation to the individual.</w:t>
      </w:r>
    </w:p>
    <w:p w:rsidR="00F91BDB" w:rsidRPr="00325215" w:rsidRDefault="00F91BDB" w:rsidP="00F91BDB">
      <w:pPr>
        <w:pStyle w:val="subsection"/>
      </w:pPr>
      <w:r w:rsidRPr="00325215">
        <w:tab/>
        <w:t>(2)</w:t>
      </w:r>
      <w:r w:rsidRPr="00325215">
        <w:tab/>
        <w:t>A notice under this section may recommend that payments of family assistance of the individual, to the extent set out in the notice, be paid to a payment nominee of the individual under Part</w:t>
      </w:r>
      <w:r w:rsidR="00325215">
        <w:t> </w:t>
      </w:r>
      <w:r w:rsidRPr="00325215">
        <w:t>8B of the Family Assistance Administration Act.</w:t>
      </w:r>
    </w:p>
    <w:p w:rsidR="00F91BDB" w:rsidRPr="00325215" w:rsidRDefault="00F91BDB" w:rsidP="00F91BDB">
      <w:pPr>
        <w:pStyle w:val="subsection"/>
      </w:pPr>
      <w:r w:rsidRPr="00325215">
        <w:tab/>
        <w:t>(3)</w:t>
      </w:r>
      <w:r w:rsidRPr="00325215">
        <w:tab/>
        <w:t>Before giving a notice under this section, the Attorney</w:t>
      </w:r>
      <w:r w:rsidR="00325215">
        <w:noBreakHyphen/>
      </w:r>
      <w:r w:rsidRPr="00325215">
        <w:t>General must have regard to the following:</w:t>
      </w:r>
    </w:p>
    <w:p w:rsidR="00F91BDB" w:rsidRPr="00325215" w:rsidRDefault="00F91BDB" w:rsidP="00F91BDB">
      <w:pPr>
        <w:pStyle w:val="paragraph"/>
      </w:pPr>
      <w:r w:rsidRPr="00325215">
        <w:tab/>
        <w:t>(a)</w:t>
      </w:r>
      <w:r w:rsidRPr="00325215">
        <w:tab/>
        <w:t>the extent (if any) that any payments of family assistance of the individual are being, or may be, used for a purpose that might prejudice the security of Australia or a foreign country, if the Attorney</w:t>
      </w:r>
      <w:r w:rsidR="00325215">
        <w:noBreakHyphen/>
      </w:r>
      <w:r w:rsidRPr="00325215">
        <w:t>General is aware of that extent;</w:t>
      </w:r>
    </w:p>
    <w:p w:rsidR="00F91BDB" w:rsidRPr="00325215" w:rsidRDefault="00F91BDB" w:rsidP="00F91BDB">
      <w:pPr>
        <w:pStyle w:val="paragraph"/>
      </w:pPr>
      <w:r w:rsidRPr="00325215">
        <w:tab/>
        <w:t>(b)</w:t>
      </w:r>
      <w:r w:rsidRPr="00325215">
        <w:tab/>
        <w:t>the likely effect of the operation of section</w:t>
      </w:r>
      <w:r w:rsidR="00325215">
        <w:t> </w:t>
      </w:r>
      <w:r w:rsidRPr="00325215">
        <w:t>57GI on the individual’s dependants, if the Attorney</w:t>
      </w:r>
      <w:r w:rsidR="00325215">
        <w:noBreakHyphen/>
      </w:r>
      <w:r w:rsidRPr="00325215">
        <w:t>General is aware of those dependants.</w:t>
      </w:r>
    </w:p>
    <w:p w:rsidR="00F91BDB" w:rsidRPr="00325215" w:rsidRDefault="00F91BDB" w:rsidP="00F91BDB">
      <w:pPr>
        <w:pStyle w:val="subsection"/>
      </w:pPr>
      <w:r w:rsidRPr="00325215">
        <w:tab/>
        <w:t>(4)</w:t>
      </w:r>
      <w:r w:rsidRPr="00325215">
        <w:tab/>
        <w:t>The Attorney</w:t>
      </w:r>
      <w:r w:rsidR="00325215">
        <w:noBreakHyphen/>
      </w:r>
      <w:r w:rsidRPr="00325215">
        <w:t>General’s Secretary must:</w:t>
      </w:r>
    </w:p>
    <w:p w:rsidR="00F91BDB" w:rsidRPr="00325215" w:rsidRDefault="00F91BDB" w:rsidP="00F91BDB">
      <w:pPr>
        <w:pStyle w:val="paragraph"/>
      </w:pPr>
      <w:r w:rsidRPr="00325215">
        <w:tab/>
        <w:t>(a)</w:t>
      </w:r>
      <w:r w:rsidRPr="00325215">
        <w:tab/>
        <w:t xml:space="preserve">seek the advice of the Human Services Secretary in relation to </w:t>
      </w:r>
      <w:r w:rsidR="00325215">
        <w:t>paragraph (</w:t>
      </w:r>
      <w:r w:rsidRPr="00325215">
        <w:t>3)(b); and</w:t>
      </w:r>
    </w:p>
    <w:p w:rsidR="00F91BDB" w:rsidRPr="00325215" w:rsidRDefault="00F91BDB" w:rsidP="00F91BDB">
      <w:pPr>
        <w:pStyle w:val="paragraph"/>
      </w:pPr>
      <w:r w:rsidRPr="00325215">
        <w:tab/>
        <w:t>(b)</w:t>
      </w:r>
      <w:r w:rsidRPr="00325215">
        <w:tab/>
        <w:t>inform the Attorney</w:t>
      </w:r>
      <w:r w:rsidR="00325215">
        <w:noBreakHyphen/>
      </w:r>
      <w:r w:rsidRPr="00325215">
        <w:t>General of that advice.</w:t>
      </w:r>
    </w:p>
    <w:p w:rsidR="00F91BDB" w:rsidRPr="00325215" w:rsidRDefault="00F91BDB" w:rsidP="00F91BDB">
      <w:pPr>
        <w:pStyle w:val="subsection"/>
      </w:pPr>
      <w:r w:rsidRPr="00325215">
        <w:tab/>
        <w:t>(5)</w:t>
      </w:r>
      <w:r w:rsidRPr="00325215">
        <w:tab/>
      </w:r>
      <w:r w:rsidR="00325215">
        <w:t>Subsection (</w:t>
      </w:r>
      <w:r w:rsidRPr="00325215">
        <w:t>3) does not limit the matters to which regard may be had.</w:t>
      </w:r>
    </w:p>
    <w:p w:rsidR="00F91BDB" w:rsidRPr="00325215" w:rsidRDefault="00F91BDB" w:rsidP="00F91BDB">
      <w:pPr>
        <w:pStyle w:val="ActHead5"/>
      </w:pPr>
      <w:bookmarkStart w:id="142" w:name="_Toc450827215"/>
      <w:r w:rsidRPr="00325215">
        <w:rPr>
          <w:rStyle w:val="CharSectno"/>
        </w:rPr>
        <w:t>57GK</w:t>
      </w:r>
      <w:r w:rsidRPr="00325215">
        <w:t xml:space="preserve">  Notice from Foreign Affairs Minister</w:t>
      </w:r>
      <w:bookmarkEnd w:id="142"/>
    </w:p>
    <w:p w:rsidR="00F91BDB" w:rsidRPr="00325215" w:rsidRDefault="00F91BDB" w:rsidP="00F91BDB">
      <w:pPr>
        <w:pStyle w:val="subsection"/>
      </w:pPr>
      <w:r w:rsidRPr="00325215">
        <w:tab/>
      </w:r>
      <w:r w:rsidRPr="00325215">
        <w:tab/>
        <w:t>If:</w:t>
      </w:r>
    </w:p>
    <w:p w:rsidR="00F91BDB" w:rsidRPr="00325215" w:rsidRDefault="00F91BDB" w:rsidP="00F91BDB">
      <w:pPr>
        <w:pStyle w:val="paragraph"/>
      </w:pPr>
      <w:r w:rsidRPr="00325215">
        <w:tab/>
        <w:t>(a)</w:t>
      </w:r>
      <w:r w:rsidRPr="00325215">
        <w:tab/>
        <w:t>either:</w:t>
      </w:r>
    </w:p>
    <w:p w:rsidR="00F91BDB" w:rsidRPr="00325215" w:rsidRDefault="00F91BDB" w:rsidP="00F91BDB">
      <w:pPr>
        <w:pStyle w:val="paragraphsub"/>
      </w:pPr>
      <w:r w:rsidRPr="00325215">
        <w:lastRenderedPageBreak/>
        <w:tab/>
        <w:t>(i)</w:t>
      </w:r>
      <w:r w:rsidRPr="00325215">
        <w:tab/>
        <w:t>under subsection</w:t>
      </w:r>
      <w:r w:rsidR="00325215">
        <w:t> </w:t>
      </w:r>
      <w:r w:rsidRPr="00325215">
        <w:t xml:space="preserve">14(2) of the </w:t>
      </w:r>
      <w:r w:rsidRPr="00325215">
        <w:rPr>
          <w:i/>
        </w:rPr>
        <w:t>Australian Passports Act 2005</w:t>
      </w:r>
      <w:r w:rsidRPr="00325215">
        <w:t xml:space="preserve">, the Foreign Affairs Minister refuses to issue an individual an </w:t>
      </w:r>
      <w:r w:rsidR="005367DA" w:rsidRPr="00325215">
        <w:t>Australian travel document</w:t>
      </w:r>
      <w:r w:rsidRPr="00325215">
        <w:t>; or</w:t>
      </w:r>
    </w:p>
    <w:p w:rsidR="00F91BDB" w:rsidRPr="00325215" w:rsidRDefault="00F91BDB" w:rsidP="00F91BDB">
      <w:pPr>
        <w:pStyle w:val="paragraphsub"/>
      </w:pPr>
      <w:r w:rsidRPr="00325215">
        <w:tab/>
        <w:t>(ii)</w:t>
      </w:r>
      <w:r w:rsidRPr="00325215">
        <w:tab/>
        <w:t>under section</w:t>
      </w:r>
      <w:r w:rsidR="00325215">
        <w:t> </w:t>
      </w:r>
      <w:r w:rsidRPr="00325215">
        <w:t xml:space="preserve">22 of that Act, the Foreign Affairs Minister cancels an individual’s </w:t>
      </w:r>
      <w:r w:rsidR="00CA635B" w:rsidRPr="00325215">
        <w:t>Australian travel document</w:t>
      </w:r>
      <w:r w:rsidRPr="00325215">
        <w:t>; and</w:t>
      </w:r>
    </w:p>
    <w:p w:rsidR="00F91BDB" w:rsidRPr="00325215" w:rsidRDefault="00F91BDB" w:rsidP="00F91BDB">
      <w:pPr>
        <w:pStyle w:val="paragraph"/>
      </w:pPr>
      <w:r w:rsidRPr="00325215">
        <w:tab/>
        <w:t>(b)</w:t>
      </w:r>
      <w:r w:rsidRPr="00325215">
        <w:tab/>
        <w:t>the refusal or cancellation was because of a refusal/cancellation request made in relation to the individual under subsection</w:t>
      </w:r>
      <w:r w:rsidR="00325215">
        <w:t> </w:t>
      </w:r>
      <w:r w:rsidRPr="00325215">
        <w:t>14(1) of that Act; and</w:t>
      </w:r>
    </w:p>
    <w:p w:rsidR="00F91BDB" w:rsidRPr="00325215" w:rsidRDefault="00F91BDB" w:rsidP="00F91BDB">
      <w:pPr>
        <w:pStyle w:val="paragraph"/>
      </w:pPr>
      <w:r w:rsidRPr="00325215">
        <w:tab/>
        <w:t>(c)</w:t>
      </w:r>
      <w:r w:rsidRPr="00325215">
        <w:tab/>
        <w:t>the request was made on the basis of the circumstance mentioned in subparagraph</w:t>
      </w:r>
      <w:r w:rsidR="00325215">
        <w:t> </w:t>
      </w:r>
      <w:r w:rsidRPr="00325215">
        <w:t>14(1)(a)(i) of that Act;</w:t>
      </w:r>
    </w:p>
    <w:p w:rsidR="00F91BDB" w:rsidRPr="00325215" w:rsidRDefault="00F91BDB" w:rsidP="00F91BDB">
      <w:pPr>
        <w:pStyle w:val="subsection2"/>
      </w:pPr>
      <w:r w:rsidRPr="00325215">
        <w:t>the Foreign Affairs Minister may give the Attorney</w:t>
      </w:r>
      <w:r w:rsidR="00325215">
        <w:noBreakHyphen/>
      </w:r>
      <w:r w:rsidRPr="00325215">
        <w:t>General a written notice setting out those matters.</w:t>
      </w:r>
    </w:p>
    <w:p w:rsidR="00F91BDB" w:rsidRPr="00325215" w:rsidRDefault="00F91BDB" w:rsidP="00F91BDB">
      <w:pPr>
        <w:pStyle w:val="ActHead5"/>
      </w:pPr>
      <w:bookmarkStart w:id="143" w:name="_Toc450827216"/>
      <w:r w:rsidRPr="00325215">
        <w:rPr>
          <w:rStyle w:val="CharSectno"/>
        </w:rPr>
        <w:t>57GL</w:t>
      </w:r>
      <w:r w:rsidRPr="00325215">
        <w:t xml:space="preserve">  Notice from Immigration Minister</w:t>
      </w:r>
      <w:bookmarkEnd w:id="143"/>
    </w:p>
    <w:p w:rsidR="00F91BDB" w:rsidRPr="00325215" w:rsidRDefault="00F91BDB" w:rsidP="00F91BDB">
      <w:pPr>
        <w:pStyle w:val="subsection"/>
      </w:pPr>
      <w:r w:rsidRPr="00325215">
        <w:tab/>
      </w:r>
      <w:r w:rsidRPr="00325215">
        <w:tab/>
        <w:t>If:</w:t>
      </w:r>
    </w:p>
    <w:p w:rsidR="00F91BDB" w:rsidRPr="00325215" w:rsidRDefault="00F91BDB" w:rsidP="00F91BDB">
      <w:pPr>
        <w:pStyle w:val="paragraph"/>
      </w:pPr>
      <w:r w:rsidRPr="00325215">
        <w:tab/>
        <w:t>(a)</w:t>
      </w:r>
      <w:r w:rsidRPr="00325215">
        <w:tab/>
        <w:t>the Immigration Minister cancels an individual’s visa under section</w:t>
      </w:r>
      <w:r w:rsidR="00325215">
        <w:t> </w:t>
      </w:r>
      <w:r w:rsidRPr="00325215">
        <w:t xml:space="preserve">116 or 128 of the </w:t>
      </w:r>
      <w:r w:rsidRPr="00325215">
        <w:rPr>
          <w:i/>
        </w:rPr>
        <w:t>Migration Act 1958</w:t>
      </w:r>
      <w:r w:rsidRPr="00325215">
        <w:t xml:space="preserve"> because of an assessment by the Australian Security Intelligence Organisation that the individual is directly or indirectly a risk to security (within the meaning of section</w:t>
      </w:r>
      <w:r w:rsidR="00325215">
        <w:t> </w:t>
      </w:r>
      <w:r w:rsidRPr="00325215">
        <w:t xml:space="preserve">4 of the </w:t>
      </w:r>
      <w:r w:rsidRPr="00325215">
        <w:rPr>
          <w:i/>
        </w:rPr>
        <w:t>Australian Security Intelligence Organisation Act 1979</w:t>
      </w:r>
      <w:r w:rsidRPr="00325215">
        <w:t>); or</w:t>
      </w:r>
    </w:p>
    <w:p w:rsidR="00F91BDB" w:rsidRPr="00325215" w:rsidRDefault="00F91BDB" w:rsidP="00F91BDB">
      <w:pPr>
        <w:pStyle w:val="paragraph"/>
      </w:pPr>
      <w:r w:rsidRPr="00325215">
        <w:tab/>
        <w:t>(b)</w:t>
      </w:r>
      <w:r w:rsidRPr="00325215">
        <w:tab/>
        <w:t>the Immigration Minister cancels an individual’s visa under section</w:t>
      </w:r>
      <w:r w:rsidR="00325215">
        <w:t> </w:t>
      </w:r>
      <w:r w:rsidRPr="00325215">
        <w:t xml:space="preserve">134B of the </w:t>
      </w:r>
      <w:r w:rsidRPr="00325215">
        <w:rPr>
          <w:i/>
        </w:rPr>
        <w:t>Migration Act 1958</w:t>
      </w:r>
      <w:r w:rsidRPr="00325215">
        <w:t xml:space="preserve"> (emergency cancellation on security grounds) and decides not to revoke that cancellation under subsection</w:t>
      </w:r>
      <w:r w:rsidR="00325215">
        <w:t> </w:t>
      </w:r>
      <w:r w:rsidRPr="00325215">
        <w:t>134C(3) of that Act; or</w:t>
      </w:r>
    </w:p>
    <w:p w:rsidR="00F91BDB" w:rsidRPr="00325215" w:rsidRDefault="00F91BDB" w:rsidP="00F91BDB">
      <w:pPr>
        <w:pStyle w:val="paragraph"/>
      </w:pPr>
      <w:r w:rsidRPr="00325215">
        <w:tab/>
        <w:t>(c)</w:t>
      </w:r>
      <w:r w:rsidRPr="00325215">
        <w:tab/>
        <w:t>the Immigration Minister cancels an individual’s visa under section</w:t>
      </w:r>
      <w:r w:rsidR="00325215">
        <w:t> </w:t>
      </w:r>
      <w:r w:rsidRPr="00325215">
        <w:t xml:space="preserve">501 of the </w:t>
      </w:r>
      <w:r w:rsidRPr="00325215">
        <w:rPr>
          <w:i/>
        </w:rPr>
        <w:t>Migration Act 1958</w:t>
      </w:r>
      <w:r w:rsidRPr="00325215">
        <w:t xml:space="preserve"> and there is an assessment by the Australian Security Intelligence Organisation that the individual is directly or indirectly a risk to security (within the meaning of section</w:t>
      </w:r>
      <w:r w:rsidR="00325215">
        <w:t> </w:t>
      </w:r>
      <w:r w:rsidRPr="00325215">
        <w:t xml:space="preserve">4 of the </w:t>
      </w:r>
      <w:r w:rsidRPr="00325215">
        <w:rPr>
          <w:i/>
        </w:rPr>
        <w:t>Australian Security Intelligence Organisation Act 1979</w:t>
      </w:r>
      <w:r w:rsidRPr="00325215">
        <w:t>);</w:t>
      </w:r>
    </w:p>
    <w:p w:rsidR="00F91BDB" w:rsidRPr="00325215" w:rsidRDefault="00F91BDB" w:rsidP="00F91BDB">
      <w:pPr>
        <w:pStyle w:val="subsection2"/>
      </w:pPr>
      <w:r w:rsidRPr="00325215">
        <w:t>the Immigration Minister may give the Attorney</w:t>
      </w:r>
      <w:r w:rsidR="00325215">
        <w:noBreakHyphen/>
      </w:r>
      <w:r w:rsidRPr="00325215">
        <w:t>General a written notice setting out those matters.</w:t>
      </w:r>
    </w:p>
    <w:p w:rsidR="00F91BDB" w:rsidRPr="00325215" w:rsidRDefault="00F91BDB" w:rsidP="00F91BDB">
      <w:pPr>
        <w:pStyle w:val="ActHead5"/>
      </w:pPr>
      <w:bookmarkStart w:id="144" w:name="_Toc450827217"/>
      <w:r w:rsidRPr="00325215">
        <w:rPr>
          <w:rStyle w:val="CharSectno"/>
        </w:rPr>
        <w:lastRenderedPageBreak/>
        <w:t>57GM</w:t>
      </w:r>
      <w:r w:rsidRPr="00325215">
        <w:t xml:space="preserve">  Copy of security notice to be given to Secretaries</w:t>
      </w:r>
      <w:bookmarkEnd w:id="144"/>
    </w:p>
    <w:p w:rsidR="00F91BDB" w:rsidRPr="00325215" w:rsidRDefault="00F91BDB" w:rsidP="00F91BDB">
      <w:pPr>
        <w:pStyle w:val="subsection"/>
      </w:pPr>
      <w:r w:rsidRPr="00325215">
        <w:tab/>
      </w:r>
      <w:r w:rsidRPr="00325215">
        <w:tab/>
        <w:t>The Minister must give a copy of a security notice to:</w:t>
      </w:r>
    </w:p>
    <w:p w:rsidR="00F91BDB" w:rsidRPr="00325215" w:rsidRDefault="00F91BDB" w:rsidP="00F91BDB">
      <w:pPr>
        <w:pStyle w:val="paragraph"/>
      </w:pPr>
      <w:r w:rsidRPr="00325215">
        <w:tab/>
        <w:t>(a)</w:t>
      </w:r>
      <w:r w:rsidRPr="00325215">
        <w:tab/>
        <w:t>the Secretary of the Department; and</w:t>
      </w:r>
    </w:p>
    <w:p w:rsidR="00F91BDB" w:rsidRPr="00325215" w:rsidRDefault="00F91BDB" w:rsidP="00F91BDB">
      <w:pPr>
        <w:pStyle w:val="paragraph"/>
      </w:pPr>
      <w:r w:rsidRPr="00325215">
        <w:tab/>
        <w:t>(b)</w:t>
      </w:r>
      <w:r w:rsidRPr="00325215">
        <w:tab/>
        <w:t>the Secretary of the Human Services Department.</w:t>
      </w:r>
    </w:p>
    <w:p w:rsidR="00F91BDB" w:rsidRPr="00325215" w:rsidRDefault="00F91BDB" w:rsidP="00F91BDB">
      <w:pPr>
        <w:pStyle w:val="ActHead5"/>
      </w:pPr>
      <w:bookmarkStart w:id="145" w:name="_Toc450827218"/>
      <w:r w:rsidRPr="00325215">
        <w:rPr>
          <w:rStyle w:val="CharSectno"/>
        </w:rPr>
        <w:t>57GN</w:t>
      </w:r>
      <w:r w:rsidRPr="00325215">
        <w:t xml:space="preserve">  Period security notice is in force</w:t>
      </w:r>
      <w:bookmarkEnd w:id="145"/>
    </w:p>
    <w:p w:rsidR="00F91BDB" w:rsidRPr="00325215" w:rsidRDefault="00F91BDB" w:rsidP="00F91BDB">
      <w:pPr>
        <w:pStyle w:val="subsection"/>
      </w:pPr>
      <w:r w:rsidRPr="00325215">
        <w:tab/>
      </w:r>
      <w:r w:rsidRPr="00325215">
        <w:tab/>
        <w:t>A security notice comes into force on the day it is given to the Minister, and remains in force until it is revoked.</w:t>
      </w:r>
    </w:p>
    <w:p w:rsidR="00F91BDB" w:rsidRPr="00325215" w:rsidRDefault="00F91BDB" w:rsidP="00F91BDB">
      <w:pPr>
        <w:pStyle w:val="ActHead5"/>
      </w:pPr>
      <w:bookmarkStart w:id="146" w:name="_Toc450827219"/>
      <w:r w:rsidRPr="00325215">
        <w:rPr>
          <w:rStyle w:val="CharSectno"/>
        </w:rPr>
        <w:t>57GNA</w:t>
      </w:r>
      <w:r w:rsidRPr="00325215">
        <w:t xml:space="preserve">  Annual review of security notice</w:t>
      </w:r>
      <w:bookmarkEnd w:id="146"/>
    </w:p>
    <w:p w:rsidR="00F91BDB" w:rsidRPr="00325215" w:rsidRDefault="00F91BDB" w:rsidP="00F91BDB">
      <w:pPr>
        <w:pStyle w:val="subsection"/>
      </w:pPr>
      <w:r w:rsidRPr="00325215">
        <w:tab/>
      </w:r>
      <w:r w:rsidRPr="00325215">
        <w:tab/>
        <w:t>Before the end of the following periods, the Attorney</w:t>
      </w:r>
      <w:r w:rsidR="00325215">
        <w:noBreakHyphen/>
      </w:r>
      <w:r w:rsidRPr="00325215">
        <w:t>General must consider whether to revoke a security notice (if it has not already been revoked):</w:t>
      </w:r>
    </w:p>
    <w:p w:rsidR="00F91BDB" w:rsidRPr="00325215" w:rsidRDefault="00F91BDB" w:rsidP="00F91BDB">
      <w:pPr>
        <w:pStyle w:val="paragraph"/>
      </w:pPr>
      <w:r w:rsidRPr="00325215">
        <w:tab/>
        <w:t>(a)</w:t>
      </w:r>
      <w:r w:rsidRPr="00325215">
        <w:tab/>
        <w:t>12 months after it came into force;</w:t>
      </w:r>
    </w:p>
    <w:p w:rsidR="00F91BDB" w:rsidRPr="00325215" w:rsidRDefault="00F91BDB" w:rsidP="00F91BDB">
      <w:pPr>
        <w:pStyle w:val="paragraph"/>
      </w:pPr>
      <w:r w:rsidRPr="00325215">
        <w:tab/>
        <w:t>(b)</w:t>
      </w:r>
      <w:r w:rsidRPr="00325215">
        <w:tab/>
        <w:t>12 months after the Attorney</w:t>
      </w:r>
      <w:r w:rsidR="00325215">
        <w:noBreakHyphen/>
      </w:r>
      <w:r w:rsidRPr="00325215">
        <w:t>General last considered whether to revoke it.</w:t>
      </w:r>
    </w:p>
    <w:p w:rsidR="00F91BDB" w:rsidRPr="00325215" w:rsidRDefault="00F91BDB" w:rsidP="00F91BDB">
      <w:pPr>
        <w:pStyle w:val="ActHead5"/>
      </w:pPr>
      <w:bookmarkStart w:id="147" w:name="_Toc450827220"/>
      <w:r w:rsidRPr="00325215">
        <w:rPr>
          <w:rStyle w:val="CharSectno"/>
        </w:rPr>
        <w:t>57GO</w:t>
      </w:r>
      <w:r w:rsidRPr="00325215">
        <w:t xml:space="preserve">  Revoking a security notice</w:t>
      </w:r>
      <w:bookmarkEnd w:id="147"/>
    </w:p>
    <w:p w:rsidR="00F91BDB" w:rsidRPr="00325215" w:rsidRDefault="00F91BDB" w:rsidP="00F91BDB">
      <w:pPr>
        <w:pStyle w:val="subsection"/>
      </w:pPr>
      <w:r w:rsidRPr="00325215">
        <w:tab/>
        <w:t>(1)</w:t>
      </w:r>
      <w:r w:rsidRPr="00325215">
        <w:tab/>
        <w:t>The Attorney</w:t>
      </w:r>
      <w:r w:rsidR="00325215">
        <w:noBreakHyphen/>
      </w:r>
      <w:r w:rsidRPr="00325215">
        <w:t>General may, by written notice given to the Minister, revoke a security notice.</w:t>
      </w:r>
    </w:p>
    <w:p w:rsidR="00F91BDB" w:rsidRPr="00325215" w:rsidRDefault="00F91BDB" w:rsidP="00F91BDB">
      <w:pPr>
        <w:pStyle w:val="subsection"/>
      </w:pPr>
      <w:r w:rsidRPr="00325215">
        <w:tab/>
        <w:t>(2)</w:t>
      </w:r>
      <w:r w:rsidRPr="00325215">
        <w:tab/>
        <w:t>The revocation takes effect on the day it is made.</w:t>
      </w:r>
    </w:p>
    <w:p w:rsidR="00F91BDB" w:rsidRPr="00325215" w:rsidRDefault="00F91BDB" w:rsidP="00F91BDB">
      <w:pPr>
        <w:pStyle w:val="subsection"/>
      </w:pPr>
      <w:r w:rsidRPr="00325215">
        <w:tab/>
        <w:t>(3)</w:t>
      </w:r>
      <w:r w:rsidRPr="00325215">
        <w:tab/>
        <w:t xml:space="preserve">The Minister must give a copy of a notice under </w:t>
      </w:r>
      <w:r w:rsidR="00325215">
        <w:t>subsection (</w:t>
      </w:r>
      <w:r w:rsidRPr="00325215">
        <w:t>1) to:</w:t>
      </w:r>
    </w:p>
    <w:p w:rsidR="00F91BDB" w:rsidRPr="00325215" w:rsidRDefault="00F91BDB" w:rsidP="00F91BDB">
      <w:pPr>
        <w:pStyle w:val="paragraph"/>
      </w:pPr>
      <w:r w:rsidRPr="00325215">
        <w:tab/>
        <w:t>(a)</w:t>
      </w:r>
      <w:r w:rsidRPr="00325215">
        <w:tab/>
        <w:t>the Secretary of the Department; and</w:t>
      </w:r>
    </w:p>
    <w:p w:rsidR="00F91BDB" w:rsidRPr="00325215" w:rsidRDefault="00F91BDB" w:rsidP="00F91BDB">
      <w:pPr>
        <w:pStyle w:val="paragraph"/>
      </w:pPr>
      <w:r w:rsidRPr="00325215">
        <w:tab/>
        <w:t>(b)</w:t>
      </w:r>
      <w:r w:rsidRPr="00325215">
        <w:tab/>
        <w:t>the Secretary of the Human Services Department.</w:t>
      </w:r>
    </w:p>
    <w:p w:rsidR="00F91BDB" w:rsidRPr="00325215" w:rsidRDefault="00F91BDB" w:rsidP="00F91BDB">
      <w:pPr>
        <w:pStyle w:val="subsection"/>
      </w:pPr>
      <w:r w:rsidRPr="00325215">
        <w:tab/>
        <w:t>(4)</w:t>
      </w:r>
      <w:r w:rsidRPr="00325215">
        <w:tab/>
        <w:t>If:</w:t>
      </w:r>
    </w:p>
    <w:p w:rsidR="00F91BDB" w:rsidRPr="00325215" w:rsidRDefault="00F91BDB" w:rsidP="00F91BDB">
      <w:pPr>
        <w:pStyle w:val="paragraph"/>
      </w:pPr>
      <w:r w:rsidRPr="00325215">
        <w:tab/>
        <w:t>(a)</w:t>
      </w:r>
      <w:r w:rsidRPr="00325215">
        <w:tab/>
        <w:t>a determination in relation to an individual ceases to be in force because of subsection</w:t>
      </w:r>
      <w:r w:rsidR="00325215">
        <w:t> </w:t>
      </w:r>
      <w:r w:rsidRPr="00325215">
        <w:t>57GI(2); and</w:t>
      </w:r>
    </w:p>
    <w:p w:rsidR="00F91BDB" w:rsidRPr="00325215" w:rsidRDefault="00F91BDB" w:rsidP="00F91BDB">
      <w:pPr>
        <w:pStyle w:val="paragraph"/>
      </w:pPr>
      <w:r w:rsidRPr="00325215">
        <w:tab/>
        <w:t>(b)</w:t>
      </w:r>
      <w:r w:rsidRPr="00325215">
        <w:tab/>
        <w:t>the Attorney</w:t>
      </w:r>
      <w:r w:rsidR="00325215">
        <w:noBreakHyphen/>
      </w:r>
      <w:r w:rsidRPr="00325215">
        <w:t>General revokes the security notice concerned;</w:t>
      </w:r>
    </w:p>
    <w:p w:rsidR="00F91BDB" w:rsidRPr="00325215" w:rsidRDefault="00F91BDB" w:rsidP="00F91BDB">
      <w:pPr>
        <w:pStyle w:val="subsection2"/>
      </w:pPr>
      <w:r w:rsidRPr="00325215">
        <w:t>the Secretary of the Department must cause reasonable steps to be taken to notify the individual of the revocation.</w:t>
      </w:r>
    </w:p>
    <w:p w:rsidR="00F91BDB" w:rsidRPr="00325215" w:rsidRDefault="00F91BDB" w:rsidP="00F91BDB">
      <w:pPr>
        <w:pStyle w:val="ActHead5"/>
      </w:pPr>
      <w:bookmarkStart w:id="148" w:name="_Toc450827221"/>
      <w:r w:rsidRPr="00325215">
        <w:rPr>
          <w:rStyle w:val="CharSectno"/>
        </w:rPr>
        <w:lastRenderedPageBreak/>
        <w:t>57GP</w:t>
      </w:r>
      <w:r w:rsidRPr="00325215">
        <w:t xml:space="preserve">  Notices may contain personal information</w:t>
      </w:r>
      <w:bookmarkEnd w:id="148"/>
    </w:p>
    <w:p w:rsidR="00F91BDB" w:rsidRPr="00325215" w:rsidRDefault="00F91BDB" w:rsidP="00F91BDB">
      <w:pPr>
        <w:pStyle w:val="subsection"/>
      </w:pPr>
      <w:r w:rsidRPr="00325215">
        <w:tab/>
      </w:r>
      <w:r w:rsidRPr="00325215">
        <w:tab/>
        <w:t>A notice under this Division in relation to an individual may contain personal information about the individual.</w:t>
      </w:r>
    </w:p>
    <w:p w:rsidR="00F91BDB" w:rsidRPr="00325215" w:rsidRDefault="00F91BDB" w:rsidP="00F91BDB">
      <w:pPr>
        <w:pStyle w:val="ActHead5"/>
      </w:pPr>
      <w:bookmarkStart w:id="149" w:name="_Toc450827222"/>
      <w:r w:rsidRPr="00325215">
        <w:rPr>
          <w:rStyle w:val="CharSectno"/>
        </w:rPr>
        <w:t>57GQ</w:t>
      </w:r>
      <w:r w:rsidRPr="00325215">
        <w:t xml:space="preserve">  This Division does not apply to child care benefit or child care rebate</w:t>
      </w:r>
      <w:bookmarkEnd w:id="149"/>
    </w:p>
    <w:p w:rsidR="00F91BDB" w:rsidRPr="00325215" w:rsidRDefault="00F91BDB" w:rsidP="00F91BDB">
      <w:pPr>
        <w:pStyle w:val="subsection"/>
      </w:pPr>
      <w:r w:rsidRPr="00325215">
        <w:tab/>
      </w:r>
      <w:r w:rsidRPr="00325215">
        <w:tab/>
        <w:t>This Division does not apply in relation to child care benefit or child care rebate.</w:t>
      </w:r>
    </w:p>
    <w:p w:rsidR="00F91BDB" w:rsidRPr="00325215" w:rsidRDefault="00F91BDB" w:rsidP="00F91BDB">
      <w:pPr>
        <w:pStyle w:val="ActHead5"/>
      </w:pPr>
      <w:bookmarkStart w:id="150" w:name="_Toc450827223"/>
      <w:r w:rsidRPr="00325215">
        <w:rPr>
          <w:rStyle w:val="CharSectno"/>
        </w:rPr>
        <w:t>57GR</w:t>
      </w:r>
      <w:r w:rsidRPr="00325215">
        <w:t xml:space="preserve">  Certain decisions not decisions of officers</w:t>
      </w:r>
      <w:bookmarkEnd w:id="150"/>
    </w:p>
    <w:p w:rsidR="00F91BDB" w:rsidRPr="00325215" w:rsidRDefault="00F91BDB" w:rsidP="00F91BDB">
      <w:pPr>
        <w:pStyle w:val="subsection"/>
      </w:pPr>
      <w:r w:rsidRPr="00325215">
        <w:tab/>
      </w:r>
      <w:r w:rsidRPr="00325215">
        <w:tab/>
        <w:t>For the purposes of Part</w:t>
      </w:r>
      <w:r w:rsidR="00325215">
        <w:t> </w:t>
      </w:r>
      <w:r w:rsidRPr="00325215">
        <w:t>5 of the Family Assistance Administration Act, the following decisions are taken not to be decisions of an officer under the family assistance law:</w:t>
      </w:r>
    </w:p>
    <w:p w:rsidR="00F91BDB" w:rsidRPr="00325215" w:rsidRDefault="00F91BDB" w:rsidP="00F91BDB">
      <w:pPr>
        <w:pStyle w:val="paragraph"/>
      </w:pPr>
      <w:r w:rsidRPr="00325215">
        <w:tab/>
        <w:t>(a)</w:t>
      </w:r>
      <w:r w:rsidRPr="00325215">
        <w:tab/>
        <w:t>any decision under this Division;</w:t>
      </w:r>
    </w:p>
    <w:p w:rsidR="00F91BDB" w:rsidRPr="00325215" w:rsidRDefault="00F91BDB" w:rsidP="00F91BDB">
      <w:pPr>
        <w:pStyle w:val="paragraph"/>
      </w:pPr>
      <w:r w:rsidRPr="00325215">
        <w:tab/>
        <w:t>(b)</w:t>
      </w:r>
      <w:r w:rsidRPr="00325215">
        <w:tab/>
        <w:t>any decision under Part</w:t>
      </w:r>
      <w:r w:rsidR="00325215">
        <w:t> </w:t>
      </w:r>
      <w:r w:rsidRPr="00325215">
        <w:t>8B of that Act to pay, or not to pay, an amount of family assistance as mentioned in subsection</w:t>
      </w:r>
      <w:r w:rsidR="00325215">
        <w:t> </w:t>
      </w:r>
      <w:r w:rsidRPr="00325215">
        <w:t>57GI(4) of this Act;</w:t>
      </w:r>
    </w:p>
    <w:p w:rsidR="00F91BDB" w:rsidRPr="00325215" w:rsidRDefault="00F91BDB" w:rsidP="00F91BDB">
      <w:pPr>
        <w:pStyle w:val="paragraph"/>
      </w:pPr>
      <w:r w:rsidRPr="00325215">
        <w:tab/>
        <w:t>(c)</w:t>
      </w:r>
      <w:r w:rsidRPr="00325215">
        <w:tab/>
        <w:t>any decision under Part</w:t>
      </w:r>
      <w:r w:rsidR="00325215">
        <w:t> </w:t>
      </w:r>
      <w:r w:rsidRPr="00325215">
        <w:t xml:space="preserve">8B of that Act that is related to a decision mentioned in </w:t>
      </w:r>
      <w:r w:rsidR="00325215">
        <w:t>paragraph (</w:t>
      </w:r>
      <w:r w:rsidRPr="00325215">
        <w:t>b).</w:t>
      </w:r>
    </w:p>
    <w:p w:rsidR="00F91BDB" w:rsidRPr="00325215" w:rsidRDefault="00F91BDB" w:rsidP="00F91BDB">
      <w:pPr>
        <w:pStyle w:val="ActHead5"/>
      </w:pPr>
      <w:bookmarkStart w:id="151" w:name="_Toc450827224"/>
      <w:r w:rsidRPr="00325215">
        <w:rPr>
          <w:rStyle w:val="CharSectno"/>
        </w:rPr>
        <w:t>57GS</w:t>
      </w:r>
      <w:r w:rsidRPr="00325215">
        <w:t xml:space="preserve">  Instruments not legislative instruments</w:t>
      </w:r>
      <w:bookmarkEnd w:id="151"/>
    </w:p>
    <w:p w:rsidR="00F91BDB" w:rsidRPr="00325215" w:rsidRDefault="00F91BDB" w:rsidP="00F91BDB">
      <w:pPr>
        <w:pStyle w:val="subsection"/>
      </w:pPr>
      <w:r w:rsidRPr="00325215">
        <w:tab/>
      </w:r>
      <w:r w:rsidRPr="00325215">
        <w:tab/>
        <w:t>The following are not legislative instruments:</w:t>
      </w:r>
    </w:p>
    <w:p w:rsidR="00F91BDB" w:rsidRPr="00325215" w:rsidRDefault="00F91BDB" w:rsidP="00F91BDB">
      <w:pPr>
        <w:pStyle w:val="paragraph"/>
      </w:pPr>
      <w:r w:rsidRPr="00325215">
        <w:tab/>
        <w:t>(a)</w:t>
      </w:r>
      <w:r w:rsidRPr="00325215">
        <w:tab/>
        <w:t>a notice under this Division;</w:t>
      </w:r>
    </w:p>
    <w:p w:rsidR="00F91BDB" w:rsidRPr="00325215" w:rsidRDefault="00F91BDB" w:rsidP="00F91BDB">
      <w:pPr>
        <w:pStyle w:val="paragraph"/>
      </w:pPr>
      <w:r w:rsidRPr="00325215">
        <w:tab/>
        <w:t>(b)</w:t>
      </w:r>
      <w:r w:rsidRPr="00325215">
        <w:tab/>
        <w:t>a direction under subsection</w:t>
      </w:r>
      <w:r w:rsidR="00325215">
        <w:t> </w:t>
      </w:r>
      <w:r w:rsidRPr="00325215">
        <w:t>57GI(6).</w:t>
      </w:r>
    </w:p>
    <w:p w:rsidR="00632062" w:rsidRPr="00325215" w:rsidRDefault="00632062" w:rsidP="003D7FE2">
      <w:pPr>
        <w:pStyle w:val="ActHead2"/>
        <w:pageBreakBefore/>
      </w:pPr>
      <w:bookmarkStart w:id="152" w:name="_Toc450827225"/>
      <w:r w:rsidRPr="00325215">
        <w:rPr>
          <w:rStyle w:val="CharPartNo"/>
        </w:rPr>
        <w:lastRenderedPageBreak/>
        <w:t>Part</w:t>
      </w:r>
      <w:r w:rsidR="00325215" w:rsidRPr="00325215">
        <w:rPr>
          <w:rStyle w:val="CharPartNo"/>
        </w:rPr>
        <w:t> </w:t>
      </w:r>
      <w:r w:rsidRPr="00325215">
        <w:rPr>
          <w:rStyle w:val="CharPartNo"/>
        </w:rPr>
        <w:t>4</w:t>
      </w:r>
      <w:r w:rsidRPr="00325215">
        <w:t>—</w:t>
      </w:r>
      <w:r w:rsidRPr="00325215">
        <w:rPr>
          <w:rStyle w:val="CharPartText"/>
        </w:rPr>
        <w:t>Rate of family assistance</w:t>
      </w:r>
      <w:bookmarkEnd w:id="152"/>
    </w:p>
    <w:p w:rsidR="00632062" w:rsidRPr="00325215" w:rsidRDefault="00632062" w:rsidP="0022492B">
      <w:pPr>
        <w:pStyle w:val="ActHead3"/>
      </w:pPr>
      <w:bookmarkStart w:id="153" w:name="_Toc450827226"/>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Family tax benefit</w:t>
      </w:r>
      <w:bookmarkEnd w:id="153"/>
    </w:p>
    <w:p w:rsidR="00632062" w:rsidRPr="00325215" w:rsidRDefault="00632062" w:rsidP="0022492B">
      <w:pPr>
        <w:pStyle w:val="ActHead5"/>
      </w:pPr>
      <w:bookmarkStart w:id="154" w:name="_Toc450827227"/>
      <w:r w:rsidRPr="00325215">
        <w:rPr>
          <w:rStyle w:val="CharSectno"/>
        </w:rPr>
        <w:t>58</w:t>
      </w:r>
      <w:r w:rsidRPr="00325215">
        <w:t xml:space="preserve">  Rate of family tax benefit</w:t>
      </w:r>
      <w:bookmarkEnd w:id="154"/>
    </w:p>
    <w:p w:rsidR="00632062" w:rsidRPr="00325215" w:rsidRDefault="00632062">
      <w:pPr>
        <w:pStyle w:val="SubsectionHead"/>
      </w:pPr>
      <w:r w:rsidRPr="00325215">
        <w:t>Annual rate of family tax benefit for individuals</w:t>
      </w:r>
    </w:p>
    <w:p w:rsidR="00632062" w:rsidRPr="00325215" w:rsidRDefault="00632062">
      <w:pPr>
        <w:pStyle w:val="subsection"/>
      </w:pPr>
      <w:r w:rsidRPr="00325215">
        <w:tab/>
        <w:t>(1)</w:t>
      </w:r>
      <w:r w:rsidRPr="00325215">
        <w:tab/>
        <w:t>Subject to sections</w:t>
      </w:r>
      <w:r w:rsidR="00325215">
        <w:t> </w:t>
      </w:r>
      <w:r w:rsidRPr="00325215">
        <w:t>60 to 63, an individual’s annual rate of family tax benefit is to be calculated in accordance with the Rate Calculator in Schedule</w:t>
      </w:r>
      <w:r w:rsidR="00325215">
        <w:t> </w:t>
      </w:r>
      <w:r w:rsidRPr="00325215">
        <w:t>1.</w:t>
      </w:r>
    </w:p>
    <w:p w:rsidR="004D3B50" w:rsidRPr="00325215" w:rsidRDefault="004D3B50" w:rsidP="004D3B50">
      <w:pPr>
        <w:pStyle w:val="SubsectionHead"/>
      </w:pPr>
      <w:r w:rsidRPr="00325215">
        <w:t>Annual rate of family tax benefit to approved care organisation</w:t>
      </w:r>
    </w:p>
    <w:p w:rsidR="004D3B50" w:rsidRPr="00325215" w:rsidRDefault="004D3B50" w:rsidP="004D3B50">
      <w:pPr>
        <w:pStyle w:val="subsection"/>
      </w:pPr>
      <w:r w:rsidRPr="00325215">
        <w:tab/>
        <w:t>(2)</w:t>
      </w:r>
      <w:r w:rsidRPr="00325215">
        <w:tab/>
        <w:t>An approved care organisation’s annual rate of family tax benefit for an individual is the sum of:</w:t>
      </w:r>
    </w:p>
    <w:p w:rsidR="004D3B50" w:rsidRPr="00325215" w:rsidRDefault="004D3B50" w:rsidP="004D3B50">
      <w:pPr>
        <w:pStyle w:val="paragraph"/>
      </w:pPr>
      <w:r w:rsidRPr="00325215">
        <w:tab/>
        <w:t>(a)</w:t>
      </w:r>
      <w:r w:rsidRPr="00325215">
        <w:tab/>
        <w:t xml:space="preserve">the organisation’s standard rate under </w:t>
      </w:r>
      <w:r w:rsidR="00325215">
        <w:t>subsection (</w:t>
      </w:r>
      <w:r w:rsidRPr="00325215">
        <w:t>2A); and</w:t>
      </w:r>
    </w:p>
    <w:p w:rsidR="004D3B50" w:rsidRPr="00325215" w:rsidRDefault="004D3B50" w:rsidP="004D3B50">
      <w:pPr>
        <w:pStyle w:val="paragraph"/>
      </w:pPr>
      <w:r w:rsidRPr="00325215">
        <w:tab/>
        <w:t>(b)</w:t>
      </w:r>
      <w:r w:rsidRPr="00325215">
        <w:tab/>
        <w:t xml:space="preserve">the organisation’s </w:t>
      </w:r>
      <w:r w:rsidR="00E2755F" w:rsidRPr="00325215">
        <w:t>energy supplement</w:t>
      </w:r>
      <w:r w:rsidRPr="00325215">
        <w:t xml:space="preserve"> under </w:t>
      </w:r>
      <w:r w:rsidR="00325215">
        <w:t>subsection (</w:t>
      </w:r>
      <w:r w:rsidRPr="00325215">
        <w:t>2B).</w:t>
      </w:r>
    </w:p>
    <w:p w:rsidR="004D3B50" w:rsidRPr="00325215" w:rsidRDefault="004D3B50" w:rsidP="004D3B50">
      <w:pPr>
        <w:pStyle w:val="subsection"/>
      </w:pPr>
      <w:r w:rsidRPr="00325215">
        <w:tab/>
        <w:t>(2A)</w:t>
      </w:r>
      <w:r w:rsidRPr="00325215">
        <w:tab/>
        <w:t>An approved care organisation’s standard rate for an individual is $1,372.40.</w:t>
      </w:r>
    </w:p>
    <w:p w:rsidR="00E2755F" w:rsidRPr="00325215" w:rsidRDefault="00E2755F" w:rsidP="00E2755F">
      <w:pPr>
        <w:pStyle w:val="subsection"/>
      </w:pPr>
      <w:r w:rsidRPr="00325215">
        <w:tab/>
        <w:t>(2B)</w:t>
      </w:r>
      <w:r w:rsidRPr="00325215">
        <w:tab/>
        <w:t>An approved care organisation’s energy supplement for an individual is $25.55.</w:t>
      </w:r>
    </w:p>
    <w:p w:rsidR="00632062" w:rsidRPr="00325215" w:rsidRDefault="00632062">
      <w:pPr>
        <w:pStyle w:val="SubsectionHead"/>
      </w:pPr>
      <w:r w:rsidRPr="00325215">
        <w:t>Daily rate of family tax benefit</w:t>
      </w:r>
    </w:p>
    <w:p w:rsidR="00632062" w:rsidRPr="00325215" w:rsidRDefault="00632062">
      <w:pPr>
        <w:pStyle w:val="subsection"/>
      </w:pPr>
      <w:r w:rsidRPr="00325215">
        <w:tab/>
        <w:t>(3)</w:t>
      </w:r>
      <w:r w:rsidRPr="00325215">
        <w:tab/>
        <w:t>The daily rate of family tax benefit is the annual rate divided by 365 and rounded to the nearest cent (rounding 0.5 cents upwards). If the daily rate before rounding is above nil and below half a cent, round up to 1 cent.</w:t>
      </w:r>
    </w:p>
    <w:p w:rsidR="004C561E" w:rsidRPr="00325215" w:rsidRDefault="004C561E" w:rsidP="004C561E">
      <w:pPr>
        <w:pStyle w:val="ActHead5"/>
      </w:pPr>
      <w:bookmarkStart w:id="155" w:name="_Toc450827228"/>
      <w:r w:rsidRPr="00325215">
        <w:rPr>
          <w:rStyle w:val="CharSectno"/>
        </w:rPr>
        <w:t>58AA</w:t>
      </w:r>
      <w:r w:rsidRPr="00325215">
        <w:t xml:space="preserve">  Newborn upfront payment of family tax benefit if newborn supplement added into Part A rate</w:t>
      </w:r>
      <w:bookmarkEnd w:id="155"/>
    </w:p>
    <w:p w:rsidR="004C561E" w:rsidRPr="00325215" w:rsidRDefault="004C561E" w:rsidP="004C561E">
      <w:pPr>
        <w:pStyle w:val="subsection"/>
      </w:pPr>
      <w:r w:rsidRPr="00325215">
        <w:tab/>
        <w:t>(1)</w:t>
      </w:r>
      <w:r w:rsidRPr="00325215">
        <w:tab/>
        <w:t>If, under Division</w:t>
      </w:r>
      <w:r w:rsidR="00325215">
        <w:t> </w:t>
      </w:r>
      <w:r w:rsidRPr="00325215">
        <w:t>1A of Part</w:t>
      </w:r>
      <w:r w:rsidR="00325215">
        <w:t> </w:t>
      </w:r>
      <w:r w:rsidRPr="00325215">
        <w:t>5 of Schedule</w:t>
      </w:r>
      <w:r w:rsidR="00325215">
        <w:t> </w:t>
      </w:r>
      <w:r w:rsidRPr="00325215">
        <w:t xml:space="preserve">1, an amount of newborn supplement is added in relation to an individual and an </w:t>
      </w:r>
      <w:r w:rsidRPr="00325215">
        <w:lastRenderedPageBreak/>
        <w:t>FTB child of the individual, then the individual is entitled to be paid, as an amount of family tax benefit, $500 in respect of the FTB child.</w:t>
      </w:r>
    </w:p>
    <w:p w:rsidR="004C561E" w:rsidRPr="00325215" w:rsidRDefault="004C561E" w:rsidP="004C561E">
      <w:pPr>
        <w:pStyle w:val="notetext"/>
      </w:pPr>
      <w:r w:rsidRPr="00325215">
        <w:t>Note:</w:t>
      </w:r>
      <w:r w:rsidRPr="00325215">
        <w:tab/>
        <w:t>The amount is to be paid as a single lump sum: see section</w:t>
      </w:r>
      <w:r w:rsidR="00325215">
        <w:t> </w:t>
      </w:r>
      <w:r w:rsidRPr="00325215">
        <w:t>24A of the Family Assistance Administration Act.</w:t>
      </w:r>
    </w:p>
    <w:p w:rsidR="004463B6" w:rsidRPr="00325215" w:rsidRDefault="004463B6" w:rsidP="004463B6">
      <w:pPr>
        <w:pStyle w:val="subsection"/>
      </w:pPr>
      <w:r w:rsidRPr="00325215">
        <w:tab/>
        <w:t>(1A)</w:t>
      </w:r>
      <w:r w:rsidRPr="00325215">
        <w:tab/>
        <w:t>If:</w:t>
      </w:r>
    </w:p>
    <w:p w:rsidR="004463B6" w:rsidRPr="00325215" w:rsidRDefault="004463B6" w:rsidP="004463B6">
      <w:pPr>
        <w:pStyle w:val="paragraph"/>
      </w:pPr>
      <w:r w:rsidRPr="00325215">
        <w:tab/>
        <w:t>(a)</w:t>
      </w:r>
      <w:r w:rsidRPr="00325215">
        <w:tab/>
        <w:t>under Division</w:t>
      </w:r>
      <w:r w:rsidR="00325215">
        <w:t> </w:t>
      </w:r>
      <w:r w:rsidRPr="00325215">
        <w:t>1A of Part</w:t>
      </w:r>
      <w:r w:rsidR="00325215">
        <w:t> </w:t>
      </w:r>
      <w:r w:rsidRPr="00325215">
        <w:t>5 of Schedule</w:t>
      </w:r>
      <w:r w:rsidR="00325215">
        <w:t> </w:t>
      </w:r>
      <w:r w:rsidRPr="00325215">
        <w:t>1 an amount of newborn supplement is added for a day in relation to both members of a couple and an FTB child of both members of the couple; and</w:t>
      </w:r>
    </w:p>
    <w:p w:rsidR="004463B6" w:rsidRPr="00325215" w:rsidRDefault="004463B6" w:rsidP="004463B6">
      <w:pPr>
        <w:pStyle w:val="paragraph"/>
      </w:pPr>
      <w:r w:rsidRPr="00325215">
        <w:tab/>
        <w:t>(b)</w:t>
      </w:r>
      <w:r w:rsidRPr="00325215">
        <w:tab/>
        <w:t>in relation to that day, a determination under section</w:t>
      </w:r>
      <w:r w:rsidR="00325215">
        <w:t> </w:t>
      </w:r>
      <w:r w:rsidRPr="00325215">
        <w:t>28 or 29 is in force in relation to both members of the couple and that child; and</w:t>
      </w:r>
    </w:p>
    <w:p w:rsidR="004463B6" w:rsidRPr="00325215" w:rsidRDefault="004463B6" w:rsidP="004463B6">
      <w:pPr>
        <w:pStyle w:val="paragraph"/>
      </w:pPr>
      <w:r w:rsidRPr="00325215">
        <w:tab/>
        <w:t>(c)</w:t>
      </w:r>
      <w:r w:rsidRPr="00325215">
        <w:tab/>
        <w:t>that day is the first day on which an amount of newborn supplement is added in relation to that child;</w:t>
      </w:r>
    </w:p>
    <w:p w:rsidR="004463B6" w:rsidRPr="00325215" w:rsidRDefault="004463B6" w:rsidP="004463B6">
      <w:pPr>
        <w:pStyle w:val="subsection2"/>
      </w:pPr>
      <w:r w:rsidRPr="00325215">
        <w:t xml:space="preserve">then, despite </w:t>
      </w:r>
      <w:r w:rsidR="00325215">
        <w:t>subsection (</w:t>
      </w:r>
      <w:r w:rsidRPr="00325215">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325215" w:rsidRDefault="004463B6" w:rsidP="004463B6">
      <w:pPr>
        <w:pStyle w:val="notetext"/>
      </w:pPr>
      <w:r w:rsidRPr="00325215">
        <w:t>Note:</w:t>
      </w:r>
      <w:r w:rsidRPr="00325215">
        <w:tab/>
        <w:t>The amount is to be paid as a single lump sum: see section</w:t>
      </w:r>
      <w:r w:rsidR="00325215">
        <w:t> </w:t>
      </w:r>
      <w:r w:rsidRPr="00325215">
        <w:t>24A of the Family Assistance Administration Act.</w:t>
      </w:r>
    </w:p>
    <w:p w:rsidR="004C561E" w:rsidRPr="00325215" w:rsidRDefault="004C561E" w:rsidP="004C561E">
      <w:pPr>
        <w:pStyle w:val="SubsectionHead"/>
      </w:pPr>
      <w:r w:rsidRPr="00325215">
        <w:t>Exceptions</w:t>
      </w:r>
    </w:p>
    <w:p w:rsidR="004C561E" w:rsidRPr="00325215" w:rsidRDefault="004C561E" w:rsidP="004C561E">
      <w:pPr>
        <w:pStyle w:val="subsection"/>
      </w:pPr>
      <w:r w:rsidRPr="00325215">
        <w:tab/>
        <w:t>(2)</w:t>
      </w:r>
      <w:r w:rsidRPr="00325215">
        <w:tab/>
      </w:r>
      <w:r w:rsidR="004463B6" w:rsidRPr="00325215">
        <w:t xml:space="preserve">Subject to </w:t>
      </w:r>
      <w:r w:rsidR="00325215">
        <w:t>subsection (</w:t>
      </w:r>
      <w:r w:rsidR="004463B6" w:rsidRPr="00325215">
        <w:t xml:space="preserve">1A), </w:t>
      </w:r>
      <w:r w:rsidR="00325215">
        <w:t>subsection (</w:t>
      </w:r>
      <w:r w:rsidR="004463B6" w:rsidRPr="00325215">
        <w:t>1)</w:t>
      </w:r>
      <w:r w:rsidRPr="00325215">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325215" w:rsidRDefault="004C561E" w:rsidP="004C561E">
      <w:pPr>
        <w:pStyle w:val="subsection"/>
      </w:pPr>
      <w:r w:rsidRPr="00325215">
        <w:tab/>
        <w:t>(3)</w:t>
      </w:r>
      <w:r w:rsidRPr="00325215">
        <w:tab/>
      </w:r>
      <w:r w:rsidR="00325215">
        <w:t>Subsection (</w:t>
      </w:r>
      <w:r w:rsidRPr="00325215">
        <w:t>1) does not apply in relation to an individual and an FTB child of the individual in the circumstances prescribed in a legislative instrument under subclause</w:t>
      </w:r>
      <w:r w:rsidR="00325215">
        <w:t> </w:t>
      </w:r>
      <w:r w:rsidRPr="00325215">
        <w:t>35A(12) of Schedule</w:t>
      </w:r>
      <w:r w:rsidR="00325215">
        <w:t> </w:t>
      </w:r>
      <w:r w:rsidRPr="00325215">
        <w:t>1.</w:t>
      </w:r>
    </w:p>
    <w:p w:rsidR="004C561E" w:rsidRPr="00325215" w:rsidRDefault="004C561E" w:rsidP="004C561E">
      <w:pPr>
        <w:pStyle w:val="SubsectionHead"/>
      </w:pPr>
      <w:r w:rsidRPr="00325215">
        <w:lastRenderedPageBreak/>
        <w:t>One amount only in respect of FTB child</w:t>
      </w:r>
    </w:p>
    <w:p w:rsidR="004C561E" w:rsidRPr="00325215" w:rsidRDefault="004C561E" w:rsidP="004C561E">
      <w:pPr>
        <w:pStyle w:val="subsection"/>
      </w:pPr>
      <w:r w:rsidRPr="00325215">
        <w:tab/>
        <w:t>(4)</w:t>
      </w:r>
      <w:r w:rsidRPr="00325215">
        <w:tab/>
        <w:t>An individual cannot receive more than one amount under this section in respect of an FTB child of the individual.</w:t>
      </w:r>
    </w:p>
    <w:p w:rsidR="004463B6" w:rsidRPr="00325215" w:rsidRDefault="004463B6" w:rsidP="004463B6">
      <w:pPr>
        <w:pStyle w:val="SubsectionHead"/>
      </w:pPr>
      <w:r w:rsidRPr="00325215">
        <w:t>Interpretation</w:t>
      </w:r>
    </w:p>
    <w:p w:rsidR="004463B6" w:rsidRPr="00325215" w:rsidRDefault="004463B6" w:rsidP="004463B6">
      <w:pPr>
        <w:pStyle w:val="subsection"/>
      </w:pPr>
      <w:r w:rsidRPr="00325215">
        <w:tab/>
        <w:t>(5)</w:t>
      </w:r>
      <w:r w:rsidRPr="00325215">
        <w:tab/>
        <w:t>This section is subject to sections</w:t>
      </w:r>
      <w:r w:rsidR="00325215">
        <w:t> </w:t>
      </w:r>
      <w:r w:rsidRPr="00325215">
        <w:t>28AA and 32AEA of the Family Assistance Administration Act.</w:t>
      </w:r>
    </w:p>
    <w:p w:rsidR="00554E31" w:rsidRPr="00325215" w:rsidRDefault="00554E31" w:rsidP="00554E31">
      <w:pPr>
        <w:pStyle w:val="ActHead5"/>
      </w:pPr>
      <w:bookmarkStart w:id="156" w:name="_Toc450827229"/>
      <w:r w:rsidRPr="00325215">
        <w:rPr>
          <w:rStyle w:val="CharSectno"/>
        </w:rPr>
        <w:t>58A</w:t>
      </w:r>
      <w:r w:rsidRPr="00325215">
        <w:t xml:space="preserve">  Election to receive energy supplements quarterly</w:t>
      </w:r>
      <w:bookmarkEnd w:id="156"/>
    </w:p>
    <w:p w:rsidR="00AB092C" w:rsidRPr="00325215" w:rsidRDefault="00AB092C" w:rsidP="00AB092C">
      <w:pPr>
        <w:pStyle w:val="subsection"/>
      </w:pPr>
      <w:r w:rsidRPr="00325215">
        <w:tab/>
        <w:t>(1)</w:t>
      </w:r>
      <w:r w:rsidRPr="00325215">
        <w:tab/>
        <w:t>If a determination under section</w:t>
      </w:r>
      <w:r w:rsidR="00325215">
        <w:t> </w:t>
      </w:r>
      <w:r w:rsidRPr="00325215">
        <w:t>16 of the Family Assistance Administration Act is in force in a quarter under which an individual is entitled to be paid family tax benefit by instalment, the individual may, in a manner or way approved by the Secretary, make an election to have Division</w:t>
      </w:r>
      <w:r w:rsidR="00325215">
        <w:t> </w:t>
      </w:r>
      <w:r w:rsidRPr="00325215">
        <w:t>2B of Part</w:t>
      </w:r>
      <w:r w:rsidR="00325215">
        <w:t> </w:t>
      </w:r>
      <w:r w:rsidRPr="00325215">
        <w:t>4 of Schedule</w:t>
      </w:r>
      <w:r w:rsidR="00325215">
        <w:t> </w:t>
      </w:r>
      <w:r w:rsidRPr="00325215">
        <w:t>1 to this Act and Division</w:t>
      </w:r>
      <w:r w:rsidR="00325215">
        <w:t> </w:t>
      </w:r>
      <w:r w:rsidRPr="00325215">
        <w:t>2AA of Part</w:t>
      </w:r>
      <w:r w:rsidR="00325215">
        <w:t> </w:t>
      </w:r>
      <w:r w:rsidRPr="00325215">
        <w:t>5 of that Schedule disregarded.</w:t>
      </w:r>
    </w:p>
    <w:p w:rsidR="00AB092C" w:rsidRPr="00325215" w:rsidRDefault="00AB092C" w:rsidP="00AB092C">
      <w:pPr>
        <w:pStyle w:val="notetext"/>
      </w:pPr>
      <w:r w:rsidRPr="00325215">
        <w:t>Note 1:</w:t>
      </w:r>
      <w:r w:rsidRPr="00325215">
        <w:tab/>
        <w:t xml:space="preserve">Those Divisions deal with </w:t>
      </w:r>
      <w:r w:rsidR="00F560D4" w:rsidRPr="00325215">
        <w:t>energy supplement</w:t>
      </w:r>
      <w:r w:rsidRPr="00325215">
        <w:t xml:space="preserve"> (Part A) and </w:t>
      </w:r>
      <w:r w:rsidR="00F560D4" w:rsidRPr="00325215">
        <w:t>energy supplement</w:t>
      </w:r>
      <w:r w:rsidRPr="00325215">
        <w:t xml:space="preserve"> (Part B).</w:t>
      </w:r>
    </w:p>
    <w:p w:rsidR="00AB092C" w:rsidRPr="00325215" w:rsidRDefault="00AB092C" w:rsidP="00AB092C">
      <w:pPr>
        <w:pStyle w:val="notetext"/>
      </w:pPr>
      <w:r w:rsidRPr="00325215">
        <w:t>Note 2:</w:t>
      </w:r>
      <w:r w:rsidRPr="00325215">
        <w:tab/>
        <w:t>If those Divisions are disregarded, they will be taken into account when the determination is reviewed under section</w:t>
      </w:r>
      <w:r w:rsidR="00325215">
        <w:t> </w:t>
      </w:r>
      <w:r w:rsidRPr="00325215">
        <w:t>105 of the Family Assistance Administration Act—see section</w:t>
      </w:r>
      <w:r w:rsidR="00325215">
        <w:t> </w:t>
      </w:r>
      <w:r w:rsidRPr="00325215">
        <w:t>105B of that Act.</w:t>
      </w:r>
    </w:p>
    <w:p w:rsidR="00AB092C" w:rsidRPr="00325215" w:rsidRDefault="00AB092C" w:rsidP="00AB092C">
      <w:pPr>
        <w:pStyle w:val="subsection"/>
      </w:pPr>
      <w:r w:rsidRPr="00325215">
        <w:tab/>
        <w:t>(2)</w:t>
      </w:r>
      <w:r w:rsidRPr="00325215">
        <w:tab/>
        <w:t>An election comes into force as soon as practicable after it is made.</w:t>
      </w:r>
    </w:p>
    <w:p w:rsidR="00AB092C" w:rsidRPr="00325215" w:rsidRDefault="00AB092C" w:rsidP="00AB092C">
      <w:pPr>
        <w:pStyle w:val="subsection"/>
      </w:pPr>
      <w:r w:rsidRPr="00325215">
        <w:tab/>
        <w:t>(3)</w:t>
      </w:r>
      <w:r w:rsidRPr="00325215">
        <w:tab/>
        <w:t>An election ceases to be in force if the individual ceases to be entitled to be paid family tax benefit under the determination.</w:t>
      </w:r>
    </w:p>
    <w:p w:rsidR="00BA4601" w:rsidRPr="00325215" w:rsidRDefault="00BA4601" w:rsidP="00BA4601">
      <w:pPr>
        <w:pStyle w:val="subsection"/>
      </w:pPr>
      <w:r w:rsidRPr="00325215">
        <w:tab/>
        <w:t>(3A)</w:t>
      </w:r>
      <w:r w:rsidRPr="00325215">
        <w:tab/>
        <w:t>An election ceases to be in force if subsection</w:t>
      </w:r>
      <w:r w:rsidR="00325215">
        <w:t> </w:t>
      </w:r>
      <w:r w:rsidRPr="00325215">
        <w:t>32(1) applies in relation to the individual. The election ceases to be in force on the request day (see subsection</w:t>
      </w:r>
      <w:r w:rsidR="00325215">
        <w:t> </w:t>
      </w:r>
      <w:r w:rsidRPr="00325215">
        <w:t>32(1)).</w:t>
      </w:r>
    </w:p>
    <w:p w:rsidR="00BA4601" w:rsidRPr="00325215" w:rsidRDefault="00BA4601" w:rsidP="00BA4601">
      <w:pPr>
        <w:pStyle w:val="subsection"/>
      </w:pPr>
      <w:r w:rsidRPr="00325215">
        <w:tab/>
        <w:t>(3B)</w:t>
      </w:r>
      <w:r w:rsidRPr="00325215">
        <w:tab/>
        <w:t xml:space="preserve">If an election ceases to be in force under </w:t>
      </w:r>
      <w:r w:rsidR="00325215">
        <w:t>subsection (</w:t>
      </w:r>
      <w:r w:rsidRPr="00325215">
        <w:t xml:space="preserve">3A), the individual cannot make another election under </w:t>
      </w:r>
      <w:r w:rsidR="00325215">
        <w:t>subsection (</w:t>
      </w:r>
      <w:r w:rsidRPr="00325215">
        <w:t>1) until after the end of the lump sum period referred to in step 1 of the method statement in subsection</w:t>
      </w:r>
      <w:r w:rsidR="00325215">
        <w:t> </w:t>
      </w:r>
      <w:r w:rsidRPr="00325215">
        <w:t>65(1).</w:t>
      </w:r>
    </w:p>
    <w:p w:rsidR="00AB092C" w:rsidRPr="00325215" w:rsidRDefault="00AB092C" w:rsidP="00AB092C">
      <w:pPr>
        <w:pStyle w:val="SubsectionHead"/>
      </w:pPr>
      <w:r w:rsidRPr="00325215">
        <w:lastRenderedPageBreak/>
        <w:t>Revoking an election</w:t>
      </w:r>
    </w:p>
    <w:p w:rsidR="00AB092C" w:rsidRPr="00325215" w:rsidRDefault="00AB092C" w:rsidP="00AB092C">
      <w:pPr>
        <w:pStyle w:val="subsection"/>
      </w:pPr>
      <w:r w:rsidRPr="00325215">
        <w:tab/>
        <w:t>(4)</w:t>
      </w:r>
      <w:r w:rsidRPr="00325215">
        <w:tab/>
        <w:t>The individual may, in a manner or way approved by the Secretary, revoke an election. A revocation takes effect as soon as practicable after it is made.</w:t>
      </w:r>
    </w:p>
    <w:p w:rsidR="00AB092C" w:rsidRPr="00325215" w:rsidRDefault="00AB092C" w:rsidP="00AB092C">
      <w:pPr>
        <w:pStyle w:val="SubsectionHead"/>
      </w:pPr>
      <w:r w:rsidRPr="00325215">
        <w:t>Definition</w:t>
      </w:r>
    </w:p>
    <w:p w:rsidR="00AB092C" w:rsidRPr="00325215" w:rsidRDefault="00AB092C" w:rsidP="00AB092C">
      <w:pPr>
        <w:pStyle w:val="subsection"/>
      </w:pPr>
      <w:r w:rsidRPr="00325215">
        <w:tab/>
        <w:t>(5)</w:t>
      </w:r>
      <w:r w:rsidRPr="00325215">
        <w:tab/>
        <w:t>In this section:</w:t>
      </w:r>
    </w:p>
    <w:p w:rsidR="00AB092C" w:rsidRPr="00325215" w:rsidRDefault="00AB092C" w:rsidP="00AB092C">
      <w:pPr>
        <w:pStyle w:val="Definition"/>
      </w:pPr>
      <w:r w:rsidRPr="00325215">
        <w:rPr>
          <w:b/>
          <w:i/>
        </w:rPr>
        <w:t>quarter</w:t>
      </w:r>
      <w:r w:rsidRPr="00325215">
        <w:t xml:space="preserve"> means a period of 3 months beginning on 1</w:t>
      </w:r>
      <w:r w:rsidR="00325215">
        <w:t> </w:t>
      </w:r>
      <w:r w:rsidRPr="00325215">
        <w:t>July, 1</w:t>
      </w:r>
      <w:r w:rsidR="00325215">
        <w:t> </w:t>
      </w:r>
      <w:r w:rsidRPr="00325215">
        <w:t>October, 1</w:t>
      </w:r>
      <w:r w:rsidR="00325215">
        <w:t> </w:t>
      </w:r>
      <w:r w:rsidRPr="00325215">
        <w:t>January or 1</w:t>
      </w:r>
      <w:r w:rsidR="00325215">
        <w:t> </w:t>
      </w:r>
      <w:r w:rsidRPr="00325215">
        <w:t>April.</w:t>
      </w:r>
    </w:p>
    <w:p w:rsidR="0006021B" w:rsidRPr="00325215" w:rsidRDefault="0006021B" w:rsidP="0006021B">
      <w:pPr>
        <w:pStyle w:val="ActHead5"/>
      </w:pPr>
      <w:bookmarkStart w:id="157" w:name="_Toc450827230"/>
      <w:r w:rsidRPr="00325215">
        <w:rPr>
          <w:rStyle w:val="CharSectno"/>
        </w:rPr>
        <w:t>59</w:t>
      </w:r>
      <w:r w:rsidRPr="00325215">
        <w:t xml:space="preserve">  Shared care percentages where individual is FTB child of more than one person who are not members of the same couple</w:t>
      </w:r>
      <w:bookmarkEnd w:id="157"/>
    </w:p>
    <w:p w:rsidR="00975ECA" w:rsidRPr="00325215" w:rsidRDefault="00975ECA" w:rsidP="00975ECA">
      <w:pPr>
        <w:pStyle w:val="subsection"/>
      </w:pPr>
      <w:r w:rsidRPr="00325215">
        <w:tab/>
        <w:t>(1)</w:t>
      </w:r>
      <w:r w:rsidRPr="00325215">
        <w:tab/>
        <w:t>An individual has a shared care percentage under this section for an FTB child of the individual if:</w:t>
      </w:r>
    </w:p>
    <w:p w:rsidR="00BD2540" w:rsidRPr="00325215" w:rsidRDefault="00BD2540" w:rsidP="00BD2540">
      <w:pPr>
        <w:pStyle w:val="paragraph"/>
      </w:pPr>
      <w:r w:rsidRPr="00325215">
        <w:tab/>
        <w:t>(a)</w:t>
      </w:r>
      <w:r w:rsidRPr="00325215">
        <w:tab/>
        <w:t>the Secretary has determined the individual’s percentage of care for the child during a care period; and</w:t>
      </w:r>
    </w:p>
    <w:p w:rsidR="00975ECA" w:rsidRPr="00325215" w:rsidRDefault="00975ECA" w:rsidP="00975ECA">
      <w:pPr>
        <w:pStyle w:val="paragraph"/>
      </w:pPr>
      <w:r w:rsidRPr="00325215">
        <w:tab/>
        <w:t>(b)</w:t>
      </w:r>
      <w:r w:rsidRPr="00325215">
        <w:tab/>
        <w:t>that percentage is at least 35% and not more than 65%.</w:t>
      </w:r>
    </w:p>
    <w:p w:rsidR="00A83C8E" w:rsidRPr="00325215" w:rsidRDefault="00A83C8E" w:rsidP="00A83C8E">
      <w:pPr>
        <w:pStyle w:val="notetext"/>
      </w:pPr>
      <w:r w:rsidRPr="00325215">
        <w:t>Note:</w:t>
      </w:r>
      <w:r w:rsidRPr="00325215">
        <w:tab/>
        <w:t>Paragraph 27(2)(b) deals with the percentage of care in a blended family case.</w:t>
      </w:r>
    </w:p>
    <w:p w:rsidR="0006021B" w:rsidRPr="00325215" w:rsidRDefault="0006021B" w:rsidP="0006021B">
      <w:pPr>
        <w:pStyle w:val="subsection"/>
      </w:pPr>
      <w:r w:rsidRPr="00325215">
        <w:tab/>
        <w:t>(2)</w:t>
      </w:r>
      <w:r w:rsidRPr="00325215">
        <w:tab/>
        <w:t xml:space="preserve">The individual’s </w:t>
      </w:r>
      <w:r w:rsidRPr="00325215">
        <w:rPr>
          <w:b/>
          <w:i/>
        </w:rPr>
        <w:t xml:space="preserve">shared care percentage </w:t>
      </w:r>
      <w:r w:rsidRPr="00325215">
        <w:t>for the FTB child is the relevant percentage specified in column 2 of the table.</w:t>
      </w:r>
    </w:p>
    <w:p w:rsidR="0006021B" w:rsidRPr="00325215"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325215" w:rsidTr="00486B15">
        <w:trPr>
          <w:tblHeader/>
        </w:trPr>
        <w:tc>
          <w:tcPr>
            <w:tcW w:w="7086" w:type="dxa"/>
            <w:gridSpan w:val="3"/>
            <w:tcBorders>
              <w:top w:val="single" w:sz="12" w:space="0" w:color="auto"/>
              <w:bottom w:val="single" w:sz="6" w:space="0" w:color="auto"/>
            </w:tcBorders>
            <w:shd w:val="clear" w:color="auto" w:fill="auto"/>
          </w:tcPr>
          <w:p w:rsidR="0006021B" w:rsidRPr="00325215" w:rsidRDefault="0006021B" w:rsidP="00486B15">
            <w:pPr>
              <w:pStyle w:val="TableHeading"/>
            </w:pPr>
            <w:r w:rsidRPr="00325215">
              <w:t>Shared care percentages</w:t>
            </w:r>
          </w:p>
        </w:tc>
      </w:tr>
      <w:tr w:rsidR="0006021B" w:rsidRPr="00325215" w:rsidTr="00486B15">
        <w:trPr>
          <w:tblHeader/>
        </w:trPr>
        <w:tc>
          <w:tcPr>
            <w:tcW w:w="714" w:type="dxa"/>
            <w:tcBorders>
              <w:top w:val="single" w:sz="6" w:space="0" w:color="auto"/>
              <w:bottom w:val="single" w:sz="12" w:space="0" w:color="auto"/>
            </w:tcBorders>
            <w:shd w:val="clear" w:color="auto" w:fill="auto"/>
          </w:tcPr>
          <w:p w:rsidR="0006021B" w:rsidRPr="00325215" w:rsidRDefault="0006021B" w:rsidP="0006021B">
            <w:pPr>
              <w:pStyle w:val="Tabletext"/>
              <w:keepNext/>
              <w:rPr>
                <w:b/>
              </w:rPr>
            </w:pPr>
            <w:r w:rsidRPr="00325215">
              <w:rPr>
                <w:b/>
              </w:rPr>
              <w:t>Item</w:t>
            </w:r>
          </w:p>
        </w:tc>
        <w:tc>
          <w:tcPr>
            <w:tcW w:w="3241" w:type="dxa"/>
            <w:tcBorders>
              <w:top w:val="single" w:sz="6" w:space="0" w:color="auto"/>
              <w:bottom w:val="single" w:sz="12" w:space="0" w:color="auto"/>
            </w:tcBorders>
            <w:shd w:val="clear" w:color="auto" w:fill="auto"/>
          </w:tcPr>
          <w:p w:rsidR="0006021B" w:rsidRPr="00325215" w:rsidRDefault="0006021B" w:rsidP="0006021B">
            <w:pPr>
              <w:pStyle w:val="Tabletext"/>
              <w:keepNext/>
              <w:rPr>
                <w:b/>
              </w:rPr>
            </w:pPr>
            <w:r w:rsidRPr="00325215">
              <w:rPr>
                <w:b/>
              </w:rPr>
              <w:t>Column 1</w:t>
            </w:r>
          </w:p>
          <w:p w:rsidR="0006021B" w:rsidRPr="00325215" w:rsidRDefault="0006021B" w:rsidP="0006021B">
            <w:pPr>
              <w:pStyle w:val="Tabletext"/>
              <w:keepNext/>
              <w:rPr>
                <w:b/>
              </w:rPr>
            </w:pPr>
            <w:r w:rsidRPr="00325215">
              <w:rPr>
                <w:b/>
              </w:rPr>
              <w:t xml:space="preserve">Individual’s percentage </w:t>
            </w:r>
            <w:r w:rsidR="00A83C8E" w:rsidRPr="00325215">
              <w:rPr>
                <w:b/>
              </w:rPr>
              <w:t>of care</w:t>
            </w:r>
          </w:p>
        </w:tc>
        <w:tc>
          <w:tcPr>
            <w:tcW w:w="3131" w:type="dxa"/>
            <w:tcBorders>
              <w:top w:val="single" w:sz="6" w:space="0" w:color="auto"/>
              <w:bottom w:val="single" w:sz="12" w:space="0" w:color="auto"/>
            </w:tcBorders>
            <w:shd w:val="clear" w:color="auto" w:fill="auto"/>
          </w:tcPr>
          <w:p w:rsidR="0006021B" w:rsidRPr="00325215" w:rsidRDefault="0006021B" w:rsidP="0006021B">
            <w:pPr>
              <w:pStyle w:val="Tabletext"/>
              <w:keepNext/>
              <w:rPr>
                <w:b/>
              </w:rPr>
            </w:pPr>
            <w:r w:rsidRPr="00325215">
              <w:rPr>
                <w:b/>
              </w:rPr>
              <w:t>Column 2</w:t>
            </w:r>
          </w:p>
          <w:p w:rsidR="0006021B" w:rsidRPr="00325215" w:rsidRDefault="0006021B" w:rsidP="0006021B">
            <w:pPr>
              <w:pStyle w:val="Tabletext"/>
              <w:keepNext/>
              <w:rPr>
                <w:b/>
              </w:rPr>
            </w:pPr>
            <w:r w:rsidRPr="00325215">
              <w:rPr>
                <w:b/>
              </w:rPr>
              <w:t>Shared care percentage</w:t>
            </w:r>
          </w:p>
        </w:tc>
      </w:tr>
      <w:tr w:rsidR="0006021B" w:rsidRPr="00325215" w:rsidTr="00E45F5E">
        <w:trPr>
          <w:cantSplit/>
        </w:trPr>
        <w:tc>
          <w:tcPr>
            <w:tcW w:w="714" w:type="dxa"/>
            <w:tcBorders>
              <w:top w:val="single" w:sz="12" w:space="0" w:color="auto"/>
            </w:tcBorders>
            <w:shd w:val="clear" w:color="auto" w:fill="auto"/>
          </w:tcPr>
          <w:p w:rsidR="0006021B" w:rsidRPr="00325215" w:rsidRDefault="0006021B" w:rsidP="0006021B">
            <w:pPr>
              <w:pStyle w:val="Tabletext"/>
            </w:pPr>
            <w:r w:rsidRPr="00325215">
              <w:t>1</w:t>
            </w:r>
          </w:p>
        </w:tc>
        <w:tc>
          <w:tcPr>
            <w:tcW w:w="3241" w:type="dxa"/>
            <w:tcBorders>
              <w:top w:val="single" w:sz="12" w:space="0" w:color="auto"/>
            </w:tcBorders>
            <w:shd w:val="clear" w:color="auto" w:fill="auto"/>
          </w:tcPr>
          <w:p w:rsidR="0006021B" w:rsidRPr="00325215" w:rsidRDefault="0006021B" w:rsidP="0006021B">
            <w:pPr>
              <w:pStyle w:val="Tabletext"/>
            </w:pPr>
            <w:r w:rsidRPr="00325215">
              <w:t>35% to less than 48%</w:t>
            </w:r>
          </w:p>
        </w:tc>
        <w:tc>
          <w:tcPr>
            <w:tcW w:w="3131" w:type="dxa"/>
            <w:tcBorders>
              <w:top w:val="single" w:sz="12" w:space="0" w:color="auto"/>
            </w:tcBorders>
            <w:shd w:val="clear" w:color="auto" w:fill="auto"/>
          </w:tcPr>
          <w:p w:rsidR="0006021B" w:rsidRPr="00325215" w:rsidRDefault="0006021B" w:rsidP="0006021B">
            <w:pPr>
              <w:pStyle w:val="Tabletext"/>
            </w:pPr>
            <w:r w:rsidRPr="00325215">
              <w:t>25% plus 2% for each percentage point over 35%</w:t>
            </w:r>
          </w:p>
        </w:tc>
      </w:tr>
      <w:tr w:rsidR="0006021B" w:rsidRPr="00325215" w:rsidTr="00486B15">
        <w:tc>
          <w:tcPr>
            <w:tcW w:w="714" w:type="dxa"/>
            <w:tcBorders>
              <w:bottom w:val="single" w:sz="4" w:space="0" w:color="auto"/>
            </w:tcBorders>
            <w:shd w:val="clear" w:color="auto" w:fill="auto"/>
          </w:tcPr>
          <w:p w:rsidR="0006021B" w:rsidRPr="00325215" w:rsidRDefault="0006021B" w:rsidP="0006021B">
            <w:pPr>
              <w:pStyle w:val="Tabletext"/>
            </w:pPr>
            <w:r w:rsidRPr="00325215">
              <w:t>2</w:t>
            </w:r>
          </w:p>
        </w:tc>
        <w:tc>
          <w:tcPr>
            <w:tcW w:w="3241" w:type="dxa"/>
            <w:tcBorders>
              <w:bottom w:val="single" w:sz="4" w:space="0" w:color="auto"/>
            </w:tcBorders>
            <w:shd w:val="clear" w:color="auto" w:fill="auto"/>
          </w:tcPr>
          <w:p w:rsidR="0006021B" w:rsidRPr="00325215" w:rsidRDefault="0006021B" w:rsidP="0006021B">
            <w:pPr>
              <w:pStyle w:val="Tabletext"/>
            </w:pPr>
            <w:r w:rsidRPr="00325215">
              <w:t>48% to 52%</w:t>
            </w:r>
          </w:p>
        </w:tc>
        <w:tc>
          <w:tcPr>
            <w:tcW w:w="3131" w:type="dxa"/>
            <w:tcBorders>
              <w:bottom w:val="single" w:sz="4" w:space="0" w:color="auto"/>
            </w:tcBorders>
            <w:shd w:val="clear" w:color="auto" w:fill="auto"/>
          </w:tcPr>
          <w:p w:rsidR="0006021B" w:rsidRPr="00325215" w:rsidRDefault="0006021B" w:rsidP="0006021B">
            <w:pPr>
              <w:pStyle w:val="Tabletext"/>
            </w:pPr>
            <w:r w:rsidRPr="00325215">
              <w:t>50%</w:t>
            </w:r>
          </w:p>
        </w:tc>
      </w:tr>
      <w:tr w:rsidR="0006021B" w:rsidRPr="00325215" w:rsidTr="00486B15">
        <w:tc>
          <w:tcPr>
            <w:tcW w:w="714" w:type="dxa"/>
            <w:tcBorders>
              <w:bottom w:val="single" w:sz="12" w:space="0" w:color="auto"/>
            </w:tcBorders>
            <w:shd w:val="clear" w:color="auto" w:fill="auto"/>
          </w:tcPr>
          <w:p w:rsidR="0006021B" w:rsidRPr="00325215" w:rsidRDefault="0006021B" w:rsidP="0006021B">
            <w:pPr>
              <w:pStyle w:val="Tabletext"/>
            </w:pPr>
            <w:r w:rsidRPr="00325215">
              <w:t>3</w:t>
            </w:r>
          </w:p>
        </w:tc>
        <w:tc>
          <w:tcPr>
            <w:tcW w:w="3241" w:type="dxa"/>
            <w:tcBorders>
              <w:bottom w:val="single" w:sz="12" w:space="0" w:color="auto"/>
            </w:tcBorders>
            <w:shd w:val="clear" w:color="auto" w:fill="auto"/>
          </w:tcPr>
          <w:p w:rsidR="0006021B" w:rsidRPr="00325215" w:rsidRDefault="0006021B" w:rsidP="0006021B">
            <w:pPr>
              <w:pStyle w:val="Tabletext"/>
            </w:pPr>
            <w:r w:rsidRPr="00325215">
              <w:t>more than 52% to 65%</w:t>
            </w:r>
          </w:p>
        </w:tc>
        <w:tc>
          <w:tcPr>
            <w:tcW w:w="3131" w:type="dxa"/>
            <w:tcBorders>
              <w:bottom w:val="single" w:sz="12" w:space="0" w:color="auto"/>
            </w:tcBorders>
            <w:shd w:val="clear" w:color="auto" w:fill="auto"/>
          </w:tcPr>
          <w:p w:rsidR="0006021B" w:rsidRPr="00325215" w:rsidRDefault="0006021B" w:rsidP="0006021B">
            <w:pPr>
              <w:pStyle w:val="Tabletext"/>
            </w:pPr>
            <w:r w:rsidRPr="00325215">
              <w:t>51% plus 2% for each percentage point over 53%</w:t>
            </w:r>
          </w:p>
        </w:tc>
      </w:tr>
    </w:tbl>
    <w:p w:rsidR="0006021B" w:rsidRPr="00325215" w:rsidRDefault="0006021B" w:rsidP="0006021B">
      <w:pPr>
        <w:pStyle w:val="subsection"/>
      </w:pPr>
      <w:r w:rsidRPr="00325215">
        <w:lastRenderedPageBreak/>
        <w:tab/>
        <w:t>(3)</w:t>
      </w:r>
      <w:r w:rsidRPr="00325215">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325215">
        <w:t>subsection (</w:t>
      </w:r>
      <w:r w:rsidRPr="00325215">
        <w:t xml:space="preserve">2), the individual’s </w:t>
      </w:r>
      <w:r w:rsidRPr="00325215">
        <w:rPr>
          <w:b/>
          <w:i/>
        </w:rPr>
        <w:t xml:space="preserve">shared care percentage </w:t>
      </w:r>
      <w:r w:rsidRPr="00325215">
        <w:t>for the child is the percentage so determined for that individual.</w:t>
      </w:r>
    </w:p>
    <w:p w:rsidR="0006021B" w:rsidRPr="00325215" w:rsidRDefault="0006021B" w:rsidP="0006021B">
      <w:pPr>
        <w:pStyle w:val="ActHead5"/>
      </w:pPr>
      <w:bookmarkStart w:id="158" w:name="_Toc450827231"/>
      <w:r w:rsidRPr="00325215">
        <w:rPr>
          <w:rStyle w:val="CharSectno"/>
        </w:rPr>
        <w:t>59A</w:t>
      </w:r>
      <w:r w:rsidRPr="00325215">
        <w:t xml:space="preserve">  Multiple birth allowance where individual is FTB child of more than one person who are not members of the same couple</w:t>
      </w:r>
      <w:bookmarkEnd w:id="158"/>
    </w:p>
    <w:p w:rsidR="0006021B" w:rsidRPr="00325215" w:rsidRDefault="0006021B" w:rsidP="0006021B">
      <w:pPr>
        <w:pStyle w:val="subsection"/>
      </w:pPr>
      <w:r w:rsidRPr="00325215">
        <w:tab/>
        <w:t>(1)</w:t>
      </w:r>
      <w:r w:rsidRPr="00325215">
        <w:tab/>
        <w:t>If the Secretary is satisfied that:</w:t>
      </w:r>
    </w:p>
    <w:p w:rsidR="0006021B" w:rsidRPr="00325215" w:rsidRDefault="0006021B" w:rsidP="0006021B">
      <w:pPr>
        <w:pStyle w:val="paragraph"/>
      </w:pPr>
      <w:r w:rsidRPr="00325215">
        <w:tab/>
        <w:t>(a)</w:t>
      </w:r>
      <w:r w:rsidRPr="00325215">
        <w:tab/>
        <w:t>an individual is an FTB child of an individual (</w:t>
      </w:r>
      <w:r w:rsidRPr="00325215">
        <w:rPr>
          <w:b/>
          <w:i/>
        </w:rPr>
        <w:t>person A</w:t>
      </w:r>
      <w:r w:rsidRPr="00325215">
        <w:t>); and</w:t>
      </w:r>
    </w:p>
    <w:p w:rsidR="0006021B" w:rsidRPr="00325215" w:rsidRDefault="0006021B" w:rsidP="0006021B">
      <w:pPr>
        <w:pStyle w:val="paragraph"/>
      </w:pPr>
      <w:r w:rsidRPr="00325215">
        <w:tab/>
        <w:t>(b)</w:t>
      </w:r>
      <w:r w:rsidRPr="00325215">
        <w:tab/>
        <w:t>the FTB child is also an FTB child of one or more other individuals who are not person A’s partner; and</w:t>
      </w:r>
    </w:p>
    <w:p w:rsidR="0006021B" w:rsidRPr="00325215" w:rsidRDefault="0006021B" w:rsidP="0006021B">
      <w:pPr>
        <w:pStyle w:val="paragraph"/>
      </w:pPr>
      <w:r w:rsidRPr="00325215">
        <w:tab/>
        <w:t>(c)</w:t>
      </w:r>
      <w:r w:rsidRPr="00325215">
        <w:tab/>
        <w:t>the FTB child is one of 3 or more FTB children who were born during the same multiple birth;</w:t>
      </w:r>
    </w:p>
    <w:p w:rsidR="0006021B" w:rsidRPr="00325215" w:rsidRDefault="0006021B" w:rsidP="0006021B">
      <w:pPr>
        <w:pStyle w:val="subsection2"/>
      </w:pPr>
      <w:r w:rsidRPr="00325215">
        <w:t>the Secretary may determine the manner in which multiple birth allowance under Division</w:t>
      </w:r>
      <w:r w:rsidR="00325215">
        <w:t> </w:t>
      </w:r>
      <w:r w:rsidRPr="00325215">
        <w:t>2 of Part</w:t>
      </w:r>
      <w:r w:rsidR="00325215">
        <w:t> </w:t>
      </w:r>
      <w:r w:rsidRPr="00325215">
        <w:t>5 of Schedule</w:t>
      </w:r>
      <w:r w:rsidR="00325215">
        <w:t> </w:t>
      </w:r>
      <w:r w:rsidRPr="00325215">
        <w:t>1 is to be dealt with.</w:t>
      </w:r>
    </w:p>
    <w:p w:rsidR="0006021B" w:rsidRPr="00325215" w:rsidRDefault="0006021B" w:rsidP="0006021B">
      <w:pPr>
        <w:pStyle w:val="subsection"/>
      </w:pPr>
      <w:r w:rsidRPr="00325215">
        <w:tab/>
        <w:t>(2)</w:t>
      </w:r>
      <w:r w:rsidRPr="00325215">
        <w:tab/>
        <w:t xml:space="preserve">Without limiting </w:t>
      </w:r>
      <w:r w:rsidR="00325215">
        <w:t>subsection (</w:t>
      </w:r>
      <w:r w:rsidRPr="00325215">
        <w:t>1), the Secretary may specify that the whole of the multiple birth allowance is to be paid to one of the individuals involved.</w:t>
      </w:r>
    </w:p>
    <w:p w:rsidR="00632062" w:rsidRPr="00325215" w:rsidRDefault="00632062" w:rsidP="0022492B">
      <w:pPr>
        <w:pStyle w:val="ActHead5"/>
      </w:pPr>
      <w:bookmarkStart w:id="159" w:name="_Toc450827232"/>
      <w:r w:rsidRPr="00325215">
        <w:rPr>
          <w:rStyle w:val="CharSectno"/>
        </w:rPr>
        <w:t>60</w:t>
      </w:r>
      <w:r w:rsidRPr="00325215">
        <w:t xml:space="preserve">  Sharing family tax benefit between members of a couple in a blended family</w:t>
      </w:r>
      <w:bookmarkEnd w:id="159"/>
    </w:p>
    <w:p w:rsidR="00632062" w:rsidRPr="00325215" w:rsidRDefault="00632062">
      <w:pPr>
        <w:pStyle w:val="subsection"/>
      </w:pPr>
      <w:r w:rsidRPr="00325215">
        <w:tab/>
      </w:r>
      <w:r w:rsidRPr="00325215">
        <w:tab/>
        <w:t>If the Secretary determines under section</w:t>
      </w:r>
      <w:r w:rsidR="00325215">
        <w:t> </w:t>
      </w:r>
      <w:r w:rsidRPr="00325215">
        <w:t xml:space="preserve">28 an individual’s percentage (the </w:t>
      </w:r>
      <w:r w:rsidRPr="00325215">
        <w:rPr>
          <w:b/>
          <w:i/>
        </w:rPr>
        <w:t>specified percentage</w:t>
      </w:r>
      <w:r w:rsidRPr="00325215">
        <w:t>) of the family tax benefit for FTB children of the individual, the individual’s annual rate of family tax benefit is the specified percentage of the rate that would otherwise apply.</w:t>
      </w:r>
    </w:p>
    <w:p w:rsidR="00632062" w:rsidRPr="00325215" w:rsidRDefault="00632062" w:rsidP="0022492B">
      <w:pPr>
        <w:pStyle w:val="ActHead5"/>
      </w:pPr>
      <w:bookmarkStart w:id="160" w:name="_Toc450827233"/>
      <w:r w:rsidRPr="00325215">
        <w:rPr>
          <w:rStyle w:val="CharSectno"/>
        </w:rPr>
        <w:lastRenderedPageBreak/>
        <w:t>61</w:t>
      </w:r>
      <w:r w:rsidRPr="00325215">
        <w:t xml:space="preserve">  Sharing family tax benefit between separated members of a couple for period before separation</w:t>
      </w:r>
      <w:bookmarkEnd w:id="160"/>
    </w:p>
    <w:p w:rsidR="00632062" w:rsidRPr="00325215" w:rsidRDefault="00632062">
      <w:pPr>
        <w:pStyle w:val="subsection"/>
      </w:pPr>
      <w:r w:rsidRPr="00325215">
        <w:tab/>
      </w:r>
      <w:r w:rsidRPr="00325215">
        <w:tab/>
        <w:t>If the Secretary determines under section</w:t>
      </w:r>
      <w:r w:rsidR="00325215">
        <w:t> </w:t>
      </w:r>
      <w:r w:rsidRPr="00325215">
        <w:t xml:space="preserve">29 an individual’s percentage (the </w:t>
      </w:r>
      <w:r w:rsidRPr="00325215">
        <w:rPr>
          <w:b/>
          <w:i/>
        </w:rPr>
        <w:t>specified percentage</w:t>
      </w:r>
      <w:r w:rsidRPr="00325215">
        <w:t>) of the family tax benefit for an FTB child or children of the individual for a period, the individual’s annual rate of family tax benefit for that period is the specified percentage of the rate that would otherwise apply for the period.</w:t>
      </w:r>
    </w:p>
    <w:p w:rsidR="00B95D5C" w:rsidRPr="00325215" w:rsidRDefault="00B95D5C" w:rsidP="00B95D5C">
      <w:pPr>
        <w:pStyle w:val="ActHead5"/>
      </w:pPr>
      <w:bookmarkStart w:id="161" w:name="_Toc450827234"/>
      <w:r w:rsidRPr="00325215">
        <w:rPr>
          <w:rStyle w:val="CharSectno"/>
        </w:rPr>
        <w:t>61A</w:t>
      </w:r>
      <w:r w:rsidRPr="00325215">
        <w:t xml:space="preserve">  FTB Part A supplement to be disregarded unless health check requirement satisfied</w:t>
      </w:r>
      <w:bookmarkEnd w:id="161"/>
    </w:p>
    <w:p w:rsidR="006A5CCD" w:rsidRPr="00325215" w:rsidRDefault="006A5CCD" w:rsidP="006A5CCD">
      <w:pPr>
        <w:pStyle w:val="SubsectionHead"/>
      </w:pPr>
      <w:r w:rsidRPr="00325215">
        <w:t>Parents of FTB children</w:t>
      </w:r>
    </w:p>
    <w:p w:rsidR="006A5CCD" w:rsidRPr="00325215" w:rsidRDefault="006A5CCD" w:rsidP="006A5CCD">
      <w:pPr>
        <w:pStyle w:val="subsection"/>
      </w:pPr>
      <w:r w:rsidRPr="00325215">
        <w:tab/>
        <w:t>(1)</w:t>
      </w:r>
      <w:r w:rsidRPr="00325215">
        <w:tab/>
        <w:t>The Secretary must disregard clause</w:t>
      </w:r>
      <w:r w:rsidR="00325215">
        <w:t> </w:t>
      </w:r>
      <w:r w:rsidRPr="00325215">
        <w:t>38A of Schedule</w:t>
      </w:r>
      <w:r w:rsidR="00325215">
        <w:t> </w:t>
      </w:r>
      <w:r w:rsidRPr="00325215">
        <w:t xml:space="preserve">1 in relation to an individual, an FTB child of the individual and a particular day or days (each of which is an </w:t>
      </w:r>
      <w:r w:rsidRPr="00325215">
        <w:rPr>
          <w:b/>
          <w:i/>
        </w:rPr>
        <w:t>applicable day</w:t>
      </w:r>
      <w:r w:rsidRPr="00325215">
        <w:t>) in an income year if:</w:t>
      </w:r>
    </w:p>
    <w:p w:rsidR="006A5CCD" w:rsidRPr="00325215" w:rsidRDefault="006A5CCD" w:rsidP="006A5CCD">
      <w:pPr>
        <w:pStyle w:val="paragraph"/>
      </w:pPr>
      <w:r w:rsidRPr="00325215">
        <w:tab/>
        <w:t>(a)</w:t>
      </w:r>
      <w:r w:rsidRPr="00325215">
        <w:tab/>
        <w:t>the FTB child turned 4 in the income year; and</w:t>
      </w:r>
    </w:p>
    <w:p w:rsidR="006A5CCD" w:rsidRPr="00325215" w:rsidRDefault="006A5CCD" w:rsidP="006A5CCD">
      <w:pPr>
        <w:pStyle w:val="paragraph"/>
      </w:pPr>
      <w:r w:rsidRPr="00325215">
        <w:tab/>
        <w:t>(b)</w:t>
      </w:r>
      <w:r w:rsidRPr="00325215">
        <w:tab/>
        <w:t>on the applicable day:</w:t>
      </w:r>
    </w:p>
    <w:p w:rsidR="006A5CCD" w:rsidRPr="00325215" w:rsidRDefault="006A5CCD" w:rsidP="006A5CCD">
      <w:pPr>
        <w:pStyle w:val="paragraphsub"/>
      </w:pPr>
      <w:r w:rsidRPr="00325215">
        <w:tab/>
        <w:t>(i)</w:t>
      </w:r>
      <w:r w:rsidRPr="00325215">
        <w:tab/>
        <w:t>the child is an FTB child of the individual; and</w:t>
      </w:r>
    </w:p>
    <w:p w:rsidR="006A5CCD" w:rsidRPr="00325215" w:rsidRDefault="006A5CCD" w:rsidP="006A5CCD">
      <w:pPr>
        <w:pStyle w:val="paragraphsub"/>
      </w:pPr>
      <w:r w:rsidRPr="00325215">
        <w:tab/>
        <w:t>(ii)</w:t>
      </w:r>
      <w:r w:rsidRPr="00325215">
        <w:tab/>
        <w:t>the individual, or the individual’s partner, is receiving a social security pension, a social security benefit, a service pension or income support supplement; and</w:t>
      </w:r>
    </w:p>
    <w:p w:rsidR="006A5CCD" w:rsidRPr="00325215" w:rsidRDefault="006A5CCD" w:rsidP="006A5CCD">
      <w:pPr>
        <w:pStyle w:val="paragraph"/>
      </w:pPr>
      <w:r w:rsidRPr="00325215">
        <w:tab/>
        <w:t>(c)</w:t>
      </w:r>
      <w:r w:rsidRPr="00325215">
        <w:tab/>
        <w:t>the individual, or the individual’s partner, is a parent of the child on the last day of the income year.</w:t>
      </w:r>
    </w:p>
    <w:p w:rsidR="006A5CCD" w:rsidRPr="00325215" w:rsidRDefault="006A5CCD" w:rsidP="006A5CCD">
      <w:pPr>
        <w:pStyle w:val="SubsectionHead"/>
      </w:pPr>
      <w:r w:rsidRPr="00325215">
        <w:t>Other FTB recipients</w:t>
      </w:r>
    </w:p>
    <w:p w:rsidR="006A5CCD" w:rsidRPr="00325215" w:rsidRDefault="006A5CCD" w:rsidP="006A5CCD">
      <w:pPr>
        <w:pStyle w:val="subsection"/>
      </w:pPr>
      <w:r w:rsidRPr="00325215">
        <w:tab/>
        <w:t>(2)</w:t>
      </w:r>
      <w:r w:rsidRPr="00325215">
        <w:tab/>
        <w:t>The Secretary must disregard clause</w:t>
      </w:r>
      <w:r w:rsidR="00325215">
        <w:t> </w:t>
      </w:r>
      <w:r w:rsidRPr="00325215">
        <w:t>38A of Schedule</w:t>
      </w:r>
      <w:r w:rsidR="00325215">
        <w:t> </w:t>
      </w:r>
      <w:r w:rsidRPr="00325215">
        <w:t xml:space="preserve">1 in relation to an individual, an FTB child of the individual and a particular day or days (each of which is an </w:t>
      </w:r>
      <w:r w:rsidRPr="00325215">
        <w:rPr>
          <w:b/>
          <w:i/>
        </w:rPr>
        <w:t>applicable day</w:t>
      </w:r>
      <w:r w:rsidRPr="00325215">
        <w:t>) in an income year if:</w:t>
      </w:r>
    </w:p>
    <w:p w:rsidR="006A5CCD" w:rsidRPr="00325215" w:rsidRDefault="006A5CCD" w:rsidP="006A5CCD">
      <w:pPr>
        <w:pStyle w:val="paragraph"/>
      </w:pPr>
      <w:r w:rsidRPr="00325215">
        <w:tab/>
        <w:t>(a)</w:t>
      </w:r>
      <w:r w:rsidRPr="00325215">
        <w:tab/>
        <w:t>the FTB child turned 4 in the income year; and</w:t>
      </w:r>
    </w:p>
    <w:p w:rsidR="006A5CCD" w:rsidRPr="00325215" w:rsidRDefault="006A5CCD" w:rsidP="006A5CCD">
      <w:pPr>
        <w:pStyle w:val="paragraph"/>
      </w:pPr>
      <w:r w:rsidRPr="00325215">
        <w:tab/>
        <w:t>(b)</w:t>
      </w:r>
      <w:r w:rsidRPr="00325215">
        <w:tab/>
        <w:t>on the applicable day:</w:t>
      </w:r>
    </w:p>
    <w:p w:rsidR="006A5CCD" w:rsidRPr="00325215" w:rsidRDefault="006A5CCD" w:rsidP="006A5CCD">
      <w:pPr>
        <w:pStyle w:val="paragraphsub"/>
      </w:pPr>
      <w:r w:rsidRPr="00325215">
        <w:tab/>
        <w:t>(i)</w:t>
      </w:r>
      <w:r w:rsidRPr="00325215">
        <w:tab/>
        <w:t>the child is an FTB child of the individual; and</w:t>
      </w:r>
    </w:p>
    <w:p w:rsidR="006A5CCD" w:rsidRPr="00325215" w:rsidRDefault="006A5CCD" w:rsidP="006A5CCD">
      <w:pPr>
        <w:pStyle w:val="paragraphsub"/>
      </w:pPr>
      <w:r w:rsidRPr="00325215">
        <w:lastRenderedPageBreak/>
        <w:tab/>
        <w:t>(ii)</w:t>
      </w:r>
      <w:r w:rsidRPr="00325215">
        <w:tab/>
        <w:t>the individual, or the individual’s partner, is receiving a social security pension, a social security benefit, a service pension or income support supplement; and</w:t>
      </w:r>
    </w:p>
    <w:p w:rsidR="006A5CCD" w:rsidRPr="00325215" w:rsidRDefault="006A5CCD" w:rsidP="006A5CCD">
      <w:pPr>
        <w:pStyle w:val="paragraph"/>
      </w:pPr>
      <w:r w:rsidRPr="00325215">
        <w:tab/>
        <w:t>(c)</w:t>
      </w:r>
      <w:r w:rsidRPr="00325215">
        <w:tab/>
        <w:t>the child is an FTB child of the individual on at least 182 days in the income year, including the last day of the income year; and</w:t>
      </w:r>
    </w:p>
    <w:p w:rsidR="006A5CCD" w:rsidRPr="00325215" w:rsidRDefault="006A5CCD" w:rsidP="006A5CCD">
      <w:pPr>
        <w:pStyle w:val="paragraph"/>
      </w:pPr>
      <w:r w:rsidRPr="00325215">
        <w:tab/>
        <w:t>(d)</w:t>
      </w:r>
      <w:r w:rsidRPr="00325215">
        <w:tab/>
        <w:t>neither the individual, nor the individual’s partner, is a parent of the child on the last day of the income year.</w:t>
      </w:r>
    </w:p>
    <w:p w:rsidR="006A5CCD" w:rsidRPr="00325215" w:rsidRDefault="006A5CCD" w:rsidP="006A5CCD">
      <w:pPr>
        <w:pStyle w:val="SubsectionHead"/>
      </w:pPr>
      <w:r w:rsidRPr="00325215">
        <w:t>Exception—health checks</w:t>
      </w:r>
    </w:p>
    <w:p w:rsidR="006A5CCD" w:rsidRPr="00325215" w:rsidRDefault="006A5CCD" w:rsidP="006A5CCD">
      <w:pPr>
        <w:pStyle w:val="subsection"/>
      </w:pPr>
      <w:r w:rsidRPr="00325215">
        <w:tab/>
        <w:t>(2A)</w:t>
      </w:r>
      <w:r w:rsidRPr="00325215">
        <w:tab/>
        <w:t>However, the Secretary must not disregard clause</w:t>
      </w:r>
      <w:r w:rsidR="00325215">
        <w:t> </w:t>
      </w:r>
      <w:r w:rsidRPr="00325215">
        <w:t>38A of Schedule</w:t>
      </w:r>
      <w:r w:rsidR="00325215">
        <w:t> </w:t>
      </w:r>
      <w:r w:rsidRPr="00325215">
        <w:t xml:space="preserve">1 as mentioned in </w:t>
      </w:r>
      <w:r w:rsidR="00325215">
        <w:t>subsection (</w:t>
      </w:r>
      <w:r w:rsidRPr="00325215">
        <w:t>1) or (2) if:</w:t>
      </w:r>
    </w:p>
    <w:p w:rsidR="006A5CCD" w:rsidRPr="00325215" w:rsidRDefault="006A5CCD" w:rsidP="006A5CCD">
      <w:pPr>
        <w:pStyle w:val="paragraph"/>
      </w:pPr>
      <w:r w:rsidRPr="00325215">
        <w:tab/>
        <w:t>(a)</w:t>
      </w:r>
      <w:r w:rsidRPr="00325215">
        <w:tab/>
        <w:t xml:space="preserve">at any time before the end of the </w:t>
      </w:r>
      <w:r w:rsidR="00A31AEE" w:rsidRPr="00325215">
        <w:t>first income year after the income year in which the FTB child turned 4 or of such further period (if any) as the Secretary allows</w:t>
      </w:r>
      <w:r w:rsidRPr="00325215">
        <w:t>, the Secretary becomes aware of information suggesting that one of the following subparagraphs applies:</w:t>
      </w:r>
    </w:p>
    <w:p w:rsidR="006A5CCD" w:rsidRPr="00325215" w:rsidRDefault="006A5CCD" w:rsidP="006A5CCD">
      <w:pPr>
        <w:pStyle w:val="paragraphsub"/>
      </w:pPr>
      <w:r w:rsidRPr="00325215">
        <w:tab/>
        <w:t>(i)</w:t>
      </w:r>
      <w:r w:rsidRPr="00325215">
        <w:tab/>
        <w:t xml:space="preserve">the FTB child meets the health check requirement (see </w:t>
      </w:r>
      <w:r w:rsidR="00325215">
        <w:t>subsection (</w:t>
      </w:r>
      <w:r w:rsidRPr="00325215">
        <w:t>4));</w:t>
      </w:r>
    </w:p>
    <w:p w:rsidR="006A5CCD" w:rsidRPr="00325215" w:rsidRDefault="006A5CCD" w:rsidP="006A5CCD">
      <w:pPr>
        <w:pStyle w:val="paragraphsub"/>
      </w:pPr>
      <w:r w:rsidRPr="00325215">
        <w:tab/>
        <w:t>(ii)</w:t>
      </w:r>
      <w:r w:rsidRPr="00325215">
        <w:tab/>
        <w:t xml:space="preserve">the FTB child is in a class exempted from the health check requirement by a determination under </w:t>
      </w:r>
      <w:r w:rsidR="00325215">
        <w:t>subsection (</w:t>
      </w:r>
      <w:r w:rsidRPr="00325215">
        <w:t>6);</w:t>
      </w:r>
    </w:p>
    <w:p w:rsidR="006A5CCD" w:rsidRPr="00325215" w:rsidRDefault="006A5CCD" w:rsidP="006A5CCD">
      <w:pPr>
        <w:pStyle w:val="paragraphsub"/>
      </w:pPr>
      <w:r w:rsidRPr="00325215">
        <w:tab/>
        <w:t>(iii)</w:t>
      </w:r>
      <w:r w:rsidRPr="00325215">
        <w:tab/>
        <w:t xml:space="preserve">the FTB child is in a class that is taken to meet the health check requirement by a determination under </w:t>
      </w:r>
      <w:r w:rsidR="00325215">
        <w:t>subsection (</w:t>
      </w:r>
      <w:r w:rsidRPr="00325215">
        <w:t>7);</w:t>
      </w:r>
    </w:p>
    <w:p w:rsidR="006A5CCD" w:rsidRPr="00325215" w:rsidRDefault="006A5CCD" w:rsidP="006A5CCD">
      <w:pPr>
        <w:pStyle w:val="paragraphsub"/>
      </w:pPr>
      <w:r w:rsidRPr="00325215">
        <w:tab/>
        <w:t>(iv)</w:t>
      </w:r>
      <w:r w:rsidRPr="00325215">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325215" w:rsidRDefault="006A5CCD" w:rsidP="006A5CCD">
      <w:pPr>
        <w:pStyle w:val="paragraph"/>
      </w:pPr>
      <w:r w:rsidRPr="00325215">
        <w:tab/>
        <w:t>(b)</w:t>
      </w:r>
      <w:r w:rsidRPr="00325215">
        <w:tab/>
        <w:t xml:space="preserve">at any time, the Secretary is satisfied that one of those subparagraphs applied before the end of that </w:t>
      </w:r>
      <w:r w:rsidR="00413C73" w:rsidRPr="00325215">
        <w:t>first income year or of the further period (if any)</w:t>
      </w:r>
      <w:r w:rsidRPr="00325215">
        <w:t>.</w:t>
      </w:r>
    </w:p>
    <w:p w:rsidR="00335DF9" w:rsidRPr="00325215" w:rsidRDefault="00335DF9" w:rsidP="00335DF9">
      <w:pPr>
        <w:pStyle w:val="subsection"/>
      </w:pPr>
      <w:r w:rsidRPr="00325215">
        <w:tab/>
        <w:t>(2AA)</w:t>
      </w:r>
      <w:r w:rsidRPr="00325215">
        <w:tab/>
        <w:t xml:space="preserve">For the purposes of </w:t>
      </w:r>
      <w:r w:rsidR="00325215">
        <w:t>paragraph (</w:t>
      </w:r>
      <w:r w:rsidRPr="00325215">
        <w:t>2A)(a):</w:t>
      </w:r>
    </w:p>
    <w:p w:rsidR="00335DF9" w:rsidRPr="00325215" w:rsidRDefault="00335DF9" w:rsidP="00335DF9">
      <w:pPr>
        <w:pStyle w:val="paragraph"/>
      </w:pPr>
      <w:r w:rsidRPr="00325215">
        <w:tab/>
        <w:t>(a)</w:t>
      </w:r>
      <w:r w:rsidRPr="00325215">
        <w:tab/>
        <w:t>the Secretary must not allow a further period unless:</w:t>
      </w:r>
    </w:p>
    <w:p w:rsidR="00335DF9" w:rsidRPr="00325215" w:rsidRDefault="00335DF9" w:rsidP="00335DF9">
      <w:pPr>
        <w:pStyle w:val="paragraphsub"/>
      </w:pPr>
      <w:r w:rsidRPr="00325215">
        <w:lastRenderedPageBreak/>
        <w:tab/>
        <w:t>(i)</w:t>
      </w:r>
      <w:r w:rsidRPr="00325215">
        <w:tab/>
        <w:t>the Secretary is satisfied that there are special circumstances; and</w:t>
      </w:r>
    </w:p>
    <w:p w:rsidR="00335DF9" w:rsidRPr="00325215" w:rsidRDefault="00335DF9" w:rsidP="00335DF9">
      <w:pPr>
        <w:pStyle w:val="paragraphsub"/>
      </w:pPr>
      <w:r w:rsidRPr="00325215">
        <w:tab/>
        <w:t>(ii)</w:t>
      </w:r>
      <w:r w:rsidRPr="00325215">
        <w:tab/>
        <w:t>a further period in respect of the individual’s claim for payment of family tax benefit in respect of the FTB child was allowed under paragraph</w:t>
      </w:r>
      <w:r w:rsidR="00325215">
        <w:t> </w:t>
      </w:r>
      <w:r w:rsidRPr="00325215">
        <w:t>10(2)(b) of the Family Assistance Administration Act; and</w:t>
      </w:r>
    </w:p>
    <w:p w:rsidR="00335DF9" w:rsidRPr="00325215" w:rsidRDefault="00335DF9" w:rsidP="00335DF9">
      <w:pPr>
        <w:pStyle w:val="paragraphsub"/>
      </w:pPr>
      <w:r w:rsidRPr="00325215">
        <w:tab/>
        <w:t>(iii)</w:t>
      </w:r>
      <w:r w:rsidRPr="00325215">
        <w:tab/>
        <w:t>that claim is for a past period falling within the income year in which the FTB child turned 4; and</w:t>
      </w:r>
    </w:p>
    <w:p w:rsidR="00335DF9" w:rsidRPr="00325215" w:rsidRDefault="00335DF9" w:rsidP="00335DF9">
      <w:pPr>
        <w:pStyle w:val="paragraph"/>
      </w:pPr>
      <w:r w:rsidRPr="00325215">
        <w:tab/>
        <w:t>(b)</w:t>
      </w:r>
      <w:r w:rsidRPr="00325215">
        <w:tab/>
        <w:t>any further period allowed by the Secretary must end no later than the end of the second income year after the income year in which the FTB child turned 4.</w:t>
      </w:r>
    </w:p>
    <w:p w:rsidR="00335DF9" w:rsidRPr="00325215" w:rsidRDefault="00335DF9" w:rsidP="00335DF9">
      <w:pPr>
        <w:pStyle w:val="SubsectionHead"/>
      </w:pPr>
      <w:r w:rsidRPr="00325215">
        <w:t>Death of the FTB child</w:t>
      </w:r>
    </w:p>
    <w:p w:rsidR="00335DF9" w:rsidRPr="00325215" w:rsidRDefault="00335DF9" w:rsidP="00335DF9">
      <w:pPr>
        <w:pStyle w:val="subsection"/>
      </w:pPr>
      <w:r w:rsidRPr="00325215">
        <w:tab/>
        <w:t>(3)</w:t>
      </w:r>
      <w:r w:rsidRPr="00325215">
        <w:tab/>
      </w:r>
      <w:r w:rsidR="00325215">
        <w:t>Subsections (</w:t>
      </w:r>
      <w:r w:rsidRPr="00325215">
        <w:t>1), (2) and (2A) do not apply if the FTB child dies before the end of:</w:t>
      </w:r>
    </w:p>
    <w:p w:rsidR="00335DF9" w:rsidRPr="00325215" w:rsidRDefault="00335DF9" w:rsidP="00335DF9">
      <w:pPr>
        <w:pStyle w:val="paragraph"/>
      </w:pPr>
      <w:r w:rsidRPr="00325215">
        <w:tab/>
        <w:t>(a)</w:t>
      </w:r>
      <w:r w:rsidRPr="00325215">
        <w:tab/>
        <w:t>the first income year after the income year in which the FTB child turned 4; or</w:t>
      </w:r>
    </w:p>
    <w:p w:rsidR="00335DF9" w:rsidRPr="00325215" w:rsidRDefault="00335DF9" w:rsidP="00335DF9">
      <w:pPr>
        <w:pStyle w:val="paragraph"/>
      </w:pPr>
      <w:r w:rsidRPr="00325215">
        <w:tab/>
        <w:t>(b)</w:t>
      </w:r>
      <w:r w:rsidRPr="00325215">
        <w:tab/>
        <w:t xml:space="preserve">the further period (if any) allowed by the Secretary under </w:t>
      </w:r>
      <w:r w:rsidR="00325215">
        <w:t>paragraph (</w:t>
      </w:r>
      <w:r w:rsidRPr="00325215">
        <w:t>2A)(a).</w:t>
      </w:r>
    </w:p>
    <w:p w:rsidR="00B95D5C" w:rsidRPr="00325215" w:rsidRDefault="00B95D5C" w:rsidP="00B95D5C">
      <w:pPr>
        <w:pStyle w:val="SubsectionHead"/>
      </w:pPr>
      <w:r w:rsidRPr="00325215">
        <w:t>Health check requirement</w:t>
      </w:r>
    </w:p>
    <w:p w:rsidR="00B95D5C" w:rsidRPr="00325215" w:rsidRDefault="00B95D5C" w:rsidP="00B95D5C">
      <w:pPr>
        <w:pStyle w:val="subsection"/>
      </w:pPr>
      <w:r w:rsidRPr="00325215">
        <w:tab/>
        <w:t>(4)</w:t>
      </w:r>
      <w:r w:rsidRPr="00325215">
        <w:tab/>
        <w:t xml:space="preserve">For the purposes of this section, the </w:t>
      </w:r>
      <w:r w:rsidRPr="00325215">
        <w:rPr>
          <w:b/>
          <w:i/>
        </w:rPr>
        <w:t>health check requirement</w:t>
      </w:r>
      <w:r w:rsidRPr="00325215">
        <w:t xml:space="preserve"> for a child is that the child must meet the requirements specified in an instrument under </w:t>
      </w:r>
      <w:r w:rsidR="00325215">
        <w:t>subsection (</w:t>
      </w:r>
      <w:r w:rsidRPr="00325215">
        <w:t>5).</w:t>
      </w:r>
    </w:p>
    <w:p w:rsidR="00B95D5C" w:rsidRPr="00325215" w:rsidRDefault="00B95D5C" w:rsidP="00B95D5C">
      <w:pPr>
        <w:pStyle w:val="subsection"/>
      </w:pPr>
      <w:r w:rsidRPr="00325215">
        <w:tab/>
        <w:t>(5)</w:t>
      </w:r>
      <w:r w:rsidRPr="00325215">
        <w:tab/>
        <w:t xml:space="preserve">The Minister may, by legislative instrument, specify requirements relating to the health of children for the purposes of </w:t>
      </w:r>
      <w:r w:rsidR="00325215">
        <w:t>subsection (</w:t>
      </w:r>
      <w:r w:rsidRPr="00325215">
        <w:t>4).</w:t>
      </w:r>
    </w:p>
    <w:p w:rsidR="00B95D5C" w:rsidRPr="00325215" w:rsidRDefault="00B95D5C" w:rsidP="00B95D5C">
      <w:pPr>
        <w:pStyle w:val="SubsectionHead"/>
      </w:pPr>
      <w:r w:rsidRPr="00325215">
        <w:t>Exempt class of children</w:t>
      </w:r>
    </w:p>
    <w:p w:rsidR="00B95D5C" w:rsidRPr="00325215" w:rsidRDefault="00B95D5C" w:rsidP="00B95D5C">
      <w:pPr>
        <w:pStyle w:val="subsection"/>
      </w:pPr>
      <w:r w:rsidRPr="00325215">
        <w:tab/>
        <w:t>(6)</w:t>
      </w:r>
      <w:r w:rsidRPr="00325215">
        <w:tab/>
        <w:t>The Minister may, by legislative instrument, determine that children included in a specified class are exempt from the health check requirement.</w:t>
      </w:r>
    </w:p>
    <w:p w:rsidR="00B95D5C" w:rsidRPr="00325215" w:rsidRDefault="00B95D5C" w:rsidP="00B95D5C">
      <w:pPr>
        <w:pStyle w:val="SubsectionHead"/>
      </w:pPr>
      <w:r w:rsidRPr="00325215">
        <w:lastRenderedPageBreak/>
        <w:t>Children taken to meet health check requirement</w:t>
      </w:r>
    </w:p>
    <w:p w:rsidR="00B95D5C" w:rsidRPr="00325215" w:rsidRDefault="00B95D5C" w:rsidP="00B95D5C">
      <w:pPr>
        <w:pStyle w:val="subsection"/>
      </w:pPr>
      <w:r w:rsidRPr="00325215">
        <w:tab/>
        <w:t>(7)</w:t>
      </w:r>
      <w:r w:rsidRPr="00325215">
        <w:tab/>
        <w:t>The Minister may, by legislative instrument, determine that children included in a specified class are taken to meet the health check requirement.</w:t>
      </w:r>
    </w:p>
    <w:p w:rsidR="00B95D5C" w:rsidRPr="00325215" w:rsidRDefault="00B95D5C" w:rsidP="00FD6793">
      <w:pPr>
        <w:pStyle w:val="SubsectionHead"/>
        <w:keepNext w:val="0"/>
      </w:pPr>
      <w:r w:rsidRPr="00325215">
        <w:t>Relationship with section</w:t>
      </w:r>
      <w:r w:rsidR="00325215">
        <w:t> </w:t>
      </w:r>
      <w:r w:rsidRPr="00325215">
        <w:t>32A of the Family Assistance Administration Act</w:t>
      </w:r>
    </w:p>
    <w:p w:rsidR="00B95D5C" w:rsidRPr="00325215" w:rsidRDefault="00B95D5C" w:rsidP="00FD6793">
      <w:pPr>
        <w:pStyle w:val="subsection"/>
      </w:pPr>
      <w:r w:rsidRPr="00325215">
        <w:tab/>
        <w:t>(8)</w:t>
      </w:r>
      <w:r w:rsidRPr="00325215">
        <w:tab/>
        <w:t>This section does not limit section</w:t>
      </w:r>
      <w:r w:rsidR="00325215">
        <w:t> </w:t>
      </w:r>
      <w:r w:rsidRPr="00325215">
        <w:t>32A of the Family Assistance Administration Act (about disregarding the FTB Part A supplement until the reconciliation conditions are satisfied).</w:t>
      </w:r>
    </w:p>
    <w:p w:rsidR="00B95D5C" w:rsidRPr="00325215" w:rsidRDefault="00B95D5C" w:rsidP="00FD6793">
      <w:pPr>
        <w:pStyle w:val="SubsectionHead"/>
      </w:pPr>
      <w:r w:rsidRPr="00325215">
        <w:t>Definition of parent</w:t>
      </w:r>
    </w:p>
    <w:p w:rsidR="00B95D5C" w:rsidRPr="00325215" w:rsidRDefault="00B95D5C" w:rsidP="00FD6793">
      <w:pPr>
        <w:pStyle w:val="subsection"/>
        <w:keepNext/>
      </w:pPr>
      <w:r w:rsidRPr="00325215">
        <w:tab/>
        <w:t>(9)</w:t>
      </w:r>
      <w:r w:rsidRPr="00325215">
        <w:tab/>
        <w:t>In this section:</w:t>
      </w:r>
    </w:p>
    <w:p w:rsidR="00B95D5C" w:rsidRPr="00325215" w:rsidRDefault="00B95D5C" w:rsidP="00B95D5C">
      <w:pPr>
        <w:pStyle w:val="Definition"/>
      </w:pPr>
      <w:r w:rsidRPr="00325215">
        <w:rPr>
          <w:b/>
          <w:i/>
        </w:rPr>
        <w:t>parent</w:t>
      </w:r>
      <w:r w:rsidRPr="00325215">
        <w:t xml:space="preserve"> includes an adoptive parent and a relationship parent.</w:t>
      </w:r>
    </w:p>
    <w:p w:rsidR="00EB36F8" w:rsidRPr="00325215" w:rsidRDefault="00EB36F8" w:rsidP="00EB36F8">
      <w:pPr>
        <w:pStyle w:val="ActHead5"/>
      </w:pPr>
      <w:bookmarkStart w:id="162" w:name="_Toc450827235"/>
      <w:r w:rsidRPr="00325215">
        <w:rPr>
          <w:rStyle w:val="CharSectno"/>
        </w:rPr>
        <w:t>61B</w:t>
      </w:r>
      <w:r w:rsidRPr="00325215">
        <w:t xml:space="preserve">  FTB Part A supplement to be disregarded unless immunisation requirements satisfied</w:t>
      </w:r>
      <w:bookmarkEnd w:id="162"/>
    </w:p>
    <w:p w:rsidR="00EB36F8" w:rsidRPr="00325215" w:rsidRDefault="00EB36F8" w:rsidP="00EB36F8">
      <w:pPr>
        <w:pStyle w:val="SubsectionHead"/>
      </w:pPr>
      <w:r w:rsidRPr="00325215">
        <w:t>Parents of FTB children</w:t>
      </w:r>
    </w:p>
    <w:p w:rsidR="00EB36F8" w:rsidRPr="00325215" w:rsidRDefault="00EB36F8" w:rsidP="00EB36F8">
      <w:pPr>
        <w:pStyle w:val="subsection"/>
      </w:pPr>
      <w:r w:rsidRPr="00325215">
        <w:tab/>
        <w:t>(1)</w:t>
      </w:r>
      <w:r w:rsidRPr="00325215">
        <w:tab/>
        <w:t>The Secretary must disregard clause</w:t>
      </w:r>
      <w:r w:rsidR="00325215">
        <w:t> </w:t>
      </w:r>
      <w:r w:rsidRPr="00325215">
        <w:t>38A of Schedule</w:t>
      </w:r>
      <w:r w:rsidR="00325215">
        <w:t> </w:t>
      </w:r>
      <w:r w:rsidRPr="00325215">
        <w:t xml:space="preserve">1 in relation to an individual, an FTB child of the individual and a particular day or days (each of which is an </w:t>
      </w:r>
      <w:r w:rsidRPr="00325215">
        <w:rPr>
          <w:b/>
          <w:i/>
        </w:rPr>
        <w:t>applicable day</w:t>
      </w:r>
      <w:r w:rsidRPr="00325215">
        <w:t>) in an income year</w:t>
      </w:r>
      <w:r w:rsidR="00AB028D" w:rsidRPr="00325215">
        <w:t xml:space="preserve"> (the </w:t>
      </w:r>
      <w:r w:rsidR="00AB028D" w:rsidRPr="00325215">
        <w:rPr>
          <w:b/>
          <w:i/>
        </w:rPr>
        <w:t>current income year</w:t>
      </w:r>
      <w:r w:rsidR="00AB028D" w:rsidRPr="00325215">
        <w:t>)</w:t>
      </w:r>
      <w:r w:rsidRPr="00325215">
        <w:t xml:space="preserve"> if:</w:t>
      </w:r>
    </w:p>
    <w:p w:rsidR="00AB028D" w:rsidRPr="00325215" w:rsidRDefault="00AB028D" w:rsidP="00AB028D">
      <w:pPr>
        <w:pStyle w:val="paragraph"/>
      </w:pPr>
      <w:r w:rsidRPr="00325215">
        <w:tab/>
        <w:t>(a)</w:t>
      </w:r>
      <w:r w:rsidRPr="00325215">
        <w:tab/>
        <w:t>the income year is:</w:t>
      </w:r>
    </w:p>
    <w:p w:rsidR="00AB028D" w:rsidRPr="00325215" w:rsidRDefault="00AB028D" w:rsidP="00AB028D">
      <w:pPr>
        <w:pStyle w:val="paragraphsub"/>
      </w:pPr>
      <w:r w:rsidRPr="00325215">
        <w:tab/>
        <w:t>(i)</w:t>
      </w:r>
      <w:r w:rsidRPr="00325215">
        <w:tab/>
        <w:t>the income year in which the FTB child turned 1; or</w:t>
      </w:r>
    </w:p>
    <w:p w:rsidR="00AB028D" w:rsidRPr="00325215" w:rsidRDefault="00AB028D" w:rsidP="00AB028D">
      <w:pPr>
        <w:pStyle w:val="paragraphsub"/>
      </w:pPr>
      <w:r w:rsidRPr="00325215">
        <w:tab/>
        <w:t>(ii)</w:t>
      </w:r>
      <w:r w:rsidRPr="00325215">
        <w:tab/>
        <w:t>any later income year; and</w:t>
      </w:r>
    </w:p>
    <w:p w:rsidR="00EB36F8" w:rsidRPr="00325215" w:rsidRDefault="00EB36F8" w:rsidP="00EB36F8">
      <w:pPr>
        <w:pStyle w:val="paragraph"/>
      </w:pPr>
      <w:r w:rsidRPr="00325215">
        <w:tab/>
        <w:t>(b)</w:t>
      </w:r>
      <w:r w:rsidRPr="00325215">
        <w:tab/>
        <w:t>on the applicable day, the child is an FTB child of the individual; and</w:t>
      </w:r>
    </w:p>
    <w:p w:rsidR="00EB36F8" w:rsidRPr="00325215" w:rsidRDefault="00EB36F8" w:rsidP="00EB36F8">
      <w:pPr>
        <w:pStyle w:val="paragraph"/>
      </w:pPr>
      <w:r w:rsidRPr="00325215">
        <w:tab/>
        <w:t>(c)</w:t>
      </w:r>
      <w:r w:rsidRPr="00325215">
        <w:tab/>
        <w:t>the individual, or the individual’s partner, is a parent of the child on the last day of the income year.</w:t>
      </w:r>
    </w:p>
    <w:p w:rsidR="00EB36F8" w:rsidRPr="00325215" w:rsidRDefault="00EB36F8" w:rsidP="00EB36F8">
      <w:pPr>
        <w:pStyle w:val="SubsectionHead"/>
      </w:pPr>
      <w:r w:rsidRPr="00325215">
        <w:lastRenderedPageBreak/>
        <w:t>Other FTB recipients</w:t>
      </w:r>
    </w:p>
    <w:p w:rsidR="00EB36F8" w:rsidRPr="00325215" w:rsidRDefault="00EB36F8" w:rsidP="00EB36F8">
      <w:pPr>
        <w:pStyle w:val="subsection"/>
      </w:pPr>
      <w:r w:rsidRPr="00325215">
        <w:tab/>
        <w:t>(2)</w:t>
      </w:r>
      <w:r w:rsidRPr="00325215">
        <w:tab/>
        <w:t>The Secretary must disregard clause</w:t>
      </w:r>
      <w:r w:rsidR="00325215">
        <w:t> </w:t>
      </w:r>
      <w:r w:rsidRPr="00325215">
        <w:t>38A of Schedule</w:t>
      </w:r>
      <w:r w:rsidR="00325215">
        <w:t> </w:t>
      </w:r>
      <w:r w:rsidRPr="00325215">
        <w:t xml:space="preserve">1 in relation to an individual, an FTB child of the individual and a particular day or days (each of which is an </w:t>
      </w:r>
      <w:r w:rsidRPr="00325215">
        <w:rPr>
          <w:b/>
          <w:i/>
        </w:rPr>
        <w:t>applicable day</w:t>
      </w:r>
      <w:r w:rsidRPr="00325215">
        <w:t>) in an income year</w:t>
      </w:r>
      <w:r w:rsidR="00AB028D" w:rsidRPr="00325215">
        <w:t xml:space="preserve"> (the </w:t>
      </w:r>
      <w:r w:rsidR="00AB028D" w:rsidRPr="00325215">
        <w:rPr>
          <w:b/>
          <w:i/>
        </w:rPr>
        <w:t>current income year</w:t>
      </w:r>
      <w:r w:rsidR="00AB028D" w:rsidRPr="00325215">
        <w:t>)</w:t>
      </w:r>
      <w:r w:rsidRPr="00325215">
        <w:t xml:space="preserve"> if:</w:t>
      </w:r>
    </w:p>
    <w:p w:rsidR="00AB028D" w:rsidRPr="00325215" w:rsidRDefault="00AB028D" w:rsidP="00AB028D">
      <w:pPr>
        <w:pStyle w:val="paragraph"/>
      </w:pPr>
      <w:r w:rsidRPr="00325215">
        <w:tab/>
        <w:t>(a)</w:t>
      </w:r>
      <w:r w:rsidRPr="00325215">
        <w:tab/>
        <w:t>the income year is:</w:t>
      </w:r>
    </w:p>
    <w:p w:rsidR="00AB028D" w:rsidRPr="00325215" w:rsidRDefault="00AB028D" w:rsidP="00AB028D">
      <w:pPr>
        <w:pStyle w:val="paragraphsub"/>
      </w:pPr>
      <w:r w:rsidRPr="00325215">
        <w:tab/>
        <w:t>(i)</w:t>
      </w:r>
      <w:r w:rsidRPr="00325215">
        <w:tab/>
        <w:t>the income year in which the FTB child turned 1; or</w:t>
      </w:r>
    </w:p>
    <w:p w:rsidR="00AB028D" w:rsidRPr="00325215" w:rsidRDefault="00AB028D" w:rsidP="00AB028D">
      <w:pPr>
        <w:pStyle w:val="paragraphsub"/>
      </w:pPr>
      <w:r w:rsidRPr="00325215">
        <w:tab/>
        <w:t>(ii)</w:t>
      </w:r>
      <w:r w:rsidRPr="00325215">
        <w:tab/>
        <w:t>any later income year; and</w:t>
      </w:r>
    </w:p>
    <w:p w:rsidR="00EB36F8" w:rsidRPr="00325215" w:rsidRDefault="00EB36F8" w:rsidP="00EB36F8">
      <w:pPr>
        <w:pStyle w:val="paragraph"/>
      </w:pPr>
      <w:r w:rsidRPr="00325215">
        <w:tab/>
        <w:t>(b)</w:t>
      </w:r>
      <w:r w:rsidRPr="00325215">
        <w:tab/>
        <w:t>on the applicable day, the child is an FTB child of the individual; and</w:t>
      </w:r>
    </w:p>
    <w:p w:rsidR="00EB36F8" w:rsidRPr="00325215" w:rsidRDefault="00EB36F8" w:rsidP="00EB36F8">
      <w:pPr>
        <w:pStyle w:val="paragraph"/>
      </w:pPr>
      <w:r w:rsidRPr="00325215">
        <w:tab/>
        <w:t>(c)</w:t>
      </w:r>
      <w:r w:rsidRPr="00325215">
        <w:tab/>
        <w:t>the child is an FTB child of the individual on at least 182 days in the income year, including the last day of the income year; and</w:t>
      </w:r>
    </w:p>
    <w:p w:rsidR="00EB36F8" w:rsidRPr="00325215" w:rsidRDefault="00EB36F8" w:rsidP="00EB36F8">
      <w:pPr>
        <w:pStyle w:val="paragraph"/>
      </w:pPr>
      <w:r w:rsidRPr="00325215">
        <w:tab/>
        <w:t>(d)</w:t>
      </w:r>
      <w:r w:rsidRPr="00325215">
        <w:tab/>
        <w:t>neither the individual, nor the individual’s partner, is a parent of the child on the last day of the income year.</w:t>
      </w:r>
    </w:p>
    <w:p w:rsidR="00EB36F8" w:rsidRPr="00325215" w:rsidRDefault="00EB36F8" w:rsidP="00EB36F8">
      <w:pPr>
        <w:pStyle w:val="SubsectionHead"/>
      </w:pPr>
      <w:r w:rsidRPr="00325215">
        <w:t>Exception—immunisation requirements</w:t>
      </w:r>
    </w:p>
    <w:p w:rsidR="00EB36F8" w:rsidRPr="00325215" w:rsidRDefault="00EB36F8" w:rsidP="00EB36F8">
      <w:pPr>
        <w:pStyle w:val="subsection"/>
      </w:pPr>
      <w:r w:rsidRPr="00325215">
        <w:tab/>
        <w:t>(3)</w:t>
      </w:r>
      <w:r w:rsidRPr="00325215">
        <w:tab/>
        <w:t>However, the Secretary must not disregard clause</w:t>
      </w:r>
      <w:r w:rsidR="00325215">
        <w:t> </w:t>
      </w:r>
      <w:r w:rsidRPr="00325215">
        <w:t>38A of Schedule</w:t>
      </w:r>
      <w:r w:rsidR="00325215">
        <w:t> </w:t>
      </w:r>
      <w:r w:rsidRPr="00325215">
        <w:t xml:space="preserve">1 as mentioned in </w:t>
      </w:r>
      <w:r w:rsidR="00325215">
        <w:t>subsection (</w:t>
      </w:r>
      <w:r w:rsidRPr="00325215">
        <w:t>1) or (2) if:</w:t>
      </w:r>
    </w:p>
    <w:p w:rsidR="00EB36F8" w:rsidRPr="00325215" w:rsidRDefault="00EB36F8" w:rsidP="00EB36F8">
      <w:pPr>
        <w:pStyle w:val="paragraph"/>
      </w:pPr>
      <w:r w:rsidRPr="00325215">
        <w:tab/>
        <w:t>(a)</w:t>
      </w:r>
      <w:r w:rsidRPr="00325215">
        <w:tab/>
        <w:t xml:space="preserve">at any time before the end of the </w:t>
      </w:r>
      <w:r w:rsidR="00335DF9" w:rsidRPr="00325215">
        <w:t xml:space="preserve">first income year after the </w:t>
      </w:r>
      <w:r w:rsidR="00B72F14" w:rsidRPr="00325215">
        <w:t>current income year</w:t>
      </w:r>
      <w:r w:rsidR="00335DF9" w:rsidRPr="00325215">
        <w:t xml:space="preserve"> or of such further period (if any) as the Secretary allows</w:t>
      </w:r>
      <w:r w:rsidRPr="00325215">
        <w:t>, the Secretary becomes aware of information suggesting that the child meets the immunisation requirements set out in section</w:t>
      </w:r>
      <w:r w:rsidR="00325215">
        <w:t> </w:t>
      </w:r>
      <w:r w:rsidRPr="00325215">
        <w:t>6; and</w:t>
      </w:r>
    </w:p>
    <w:p w:rsidR="00EB36F8" w:rsidRPr="00325215" w:rsidRDefault="00EB36F8" w:rsidP="00EB36F8">
      <w:pPr>
        <w:pStyle w:val="paragraph"/>
      </w:pPr>
      <w:r w:rsidRPr="00325215">
        <w:tab/>
        <w:t>(b)</w:t>
      </w:r>
      <w:r w:rsidRPr="00325215">
        <w:tab/>
        <w:t>at any time, the Secretary is satisfied that the child met the immunisation requirements set out in section</w:t>
      </w:r>
      <w:r w:rsidR="00325215">
        <w:t> </w:t>
      </w:r>
      <w:r w:rsidRPr="00325215">
        <w:t xml:space="preserve">6 before the end of that </w:t>
      </w:r>
      <w:r w:rsidR="00335DF9" w:rsidRPr="00325215">
        <w:t>first income year or of the further period (if any)</w:t>
      </w:r>
      <w:r w:rsidRPr="00325215">
        <w:t>.</w:t>
      </w:r>
    </w:p>
    <w:p w:rsidR="00F31E2F" w:rsidRPr="00325215" w:rsidRDefault="00F31E2F" w:rsidP="00F31E2F">
      <w:pPr>
        <w:pStyle w:val="subsection"/>
      </w:pPr>
      <w:r w:rsidRPr="00325215">
        <w:tab/>
        <w:t>(3A)</w:t>
      </w:r>
      <w:r w:rsidRPr="00325215">
        <w:tab/>
        <w:t xml:space="preserve">For the purposes of </w:t>
      </w:r>
      <w:r w:rsidR="00325215">
        <w:t>paragraph (</w:t>
      </w:r>
      <w:r w:rsidRPr="00325215">
        <w:t>3)(a):</w:t>
      </w:r>
    </w:p>
    <w:p w:rsidR="00F31E2F" w:rsidRPr="00325215" w:rsidRDefault="00F31E2F" w:rsidP="00F31E2F">
      <w:pPr>
        <w:pStyle w:val="paragraph"/>
      </w:pPr>
      <w:r w:rsidRPr="00325215">
        <w:tab/>
        <w:t>(a)</w:t>
      </w:r>
      <w:r w:rsidRPr="00325215">
        <w:tab/>
        <w:t>the Secretary must not allow a further period unless:</w:t>
      </w:r>
    </w:p>
    <w:p w:rsidR="00F31E2F" w:rsidRPr="00325215" w:rsidRDefault="00F31E2F" w:rsidP="00F31E2F">
      <w:pPr>
        <w:pStyle w:val="paragraphsub"/>
      </w:pPr>
      <w:r w:rsidRPr="00325215">
        <w:tab/>
        <w:t>(i)</w:t>
      </w:r>
      <w:r w:rsidRPr="00325215">
        <w:tab/>
        <w:t>the Secretary is satisfied that there are special circumstances; and</w:t>
      </w:r>
    </w:p>
    <w:p w:rsidR="00F31E2F" w:rsidRPr="00325215" w:rsidRDefault="00F31E2F" w:rsidP="00F31E2F">
      <w:pPr>
        <w:pStyle w:val="paragraphsub"/>
      </w:pPr>
      <w:r w:rsidRPr="00325215">
        <w:tab/>
        <w:t>(ii)</w:t>
      </w:r>
      <w:r w:rsidRPr="00325215">
        <w:tab/>
        <w:t xml:space="preserve">a further period in respect of the individual’s claim for payment of family tax benefit in respect of the FTB </w:t>
      </w:r>
      <w:r w:rsidRPr="00325215">
        <w:lastRenderedPageBreak/>
        <w:t>child was allowed under paragraph</w:t>
      </w:r>
      <w:r w:rsidR="00325215">
        <w:t> </w:t>
      </w:r>
      <w:r w:rsidRPr="00325215">
        <w:t>10(2)(b) of the Family Assistance Administration Act; and</w:t>
      </w:r>
    </w:p>
    <w:p w:rsidR="00F31E2F" w:rsidRPr="00325215" w:rsidRDefault="00F31E2F" w:rsidP="00F31E2F">
      <w:pPr>
        <w:pStyle w:val="paragraphsub"/>
      </w:pPr>
      <w:r w:rsidRPr="00325215">
        <w:tab/>
        <w:t>(iii)</w:t>
      </w:r>
      <w:r w:rsidRPr="00325215">
        <w:tab/>
        <w:t xml:space="preserve">that claim is for a past period falling within the </w:t>
      </w:r>
      <w:r w:rsidR="00B72F14" w:rsidRPr="00325215">
        <w:t>current income year</w:t>
      </w:r>
      <w:r w:rsidRPr="00325215">
        <w:t>; and</w:t>
      </w:r>
    </w:p>
    <w:p w:rsidR="00F31E2F" w:rsidRPr="00325215" w:rsidRDefault="00F31E2F" w:rsidP="00F31E2F">
      <w:pPr>
        <w:pStyle w:val="paragraph"/>
      </w:pPr>
      <w:r w:rsidRPr="00325215">
        <w:tab/>
        <w:t>(b)</w:t>
      </w:r>
      <w:r w:rsidRPr="00325215">
        <w:tab/>
        <w:t xml:space="preserve">any further period allowed by the Secretary must end no later than the end of the second income year after the </w:t>
      </w:r>
      <w:r w:rsidR="00B72F14" w:rsidRPr="00325215">
        <w:t>current income year</w:t>
      </w:r>
      <w:r w:rsidRPr="00325215">
        <w:t>.</w:t>
      </w:r>
    </w:p>
    <w:p w:rsidR="00274093" w:rsidRPr="00325215" w:rsidRDefault="00274093" w:rsidP="00274093">
      <w:pPr>
        <w:pStyle w:val="SubsectionHead"/>
      </w:pPr>
      <w:r w:rsidRPr="00325215">
        <w:t>Death of the FTB child or eligible individual</w:t>
      </w:r>
    </w:p>
    <w:p w:rsidR="00274093" w:rsidRPr="00325215" w:rsidRDefault="00274093" w:rsidP="00274093">
      <w:pPr>
        <w:pStyle w:val="subsection"/>
      </w:pPr>
      <w:r w:rsidRPr="00325215">
        <w:tab/>
        <w:t>(4)</w:t>
      </w:r>
      <w:r w:rsidRPr="00325215">
        <w:tab/>
      </w:r>
      <w:r w:rsidR="00325215">
        <w:t>Subsections (</w:t>
      </w:r>
      <w:r w:rsidRPr="00325215">
        <w:t xml:space="preserve">1), (2) and (3) do not apply if the FTB child, or the individual mentioned in </w:t>
      </w:r>
      <w:r w:rsidR="00325215">
        <w:t>subsection (</w:t>
      </w:r>
      <w:r w:rsidRPr="00325215">
        <w:t>1) or (2), dies before the end of:</w:t>
      </w:r>
    </w:p>
    <w:p w:rsidR="00274093" w:rsidRPr="00325215" w:rsidRDefault="00274093" w:rsidP="00274093">
      <w:pPr>
        <w:pStyle w:val="paragraph"/>
      </w:pPr>
      <w:r w:rsidRPr="00325215">
        <w:tab/>
        <w:t>(a)</w:t>
      </w:r>
      <w:r w:rsidRPr="00325215">
        <w:tab/>
        <w:t xml:space="preserve">the first income year after the </w:t>
      </w:r>
      <w:r w:rsidR="00B72F14" w:rsidRPr="00325215">
        <w:t>current income year</w:t>
      </w:r>
      <w:r w:rsidRPr="00325215">
        <w:t>; or</w:t>
      </w:r>
    </w:p>
    <w:p w:rsidR="00274093" w:rsidRPr="00325215" w:rsidRDefault="00274093" w:rsidP="00274093">
      <w:pPr>
        <w:pStyle w:val="paragraph"/>
      </w:pPr>
      <w:r w:rsidRPr="00325215">
        <w:tab/>
        <w:t>(b)</w:t>
      </w:r>
      <w:r w:rsidRPr="00325215">
        <w:tab/>
        <w:t xml:space="preserve">the further period (if any) allowed by the Secretary under </w:t>
      </w:r>
      <w:r w:rsidR="00325215">
        <w:t>paragraph (</w:t>
      </w:r>
      <w:r w:rsidRPr="00325215">
        <w:t>3)(a).</w:t>
      </w:r>
    </w:p>
    <w:p w:rsidR="00EB36F8" w:rsidRPr="00325215" w:rsidRDefault="00EB36F8" w:rsidP="00EB36F8">
      <w:pPr>
        <w:pStyle w:val="SubsectionHead"/>
        <w:keepNext w:val="0"/>
        <w:keepLines w:val="0"/>
      </w:pPr>
      <w:r w:rsidRPr="00325215">
        <w:t>Relationship with section</w:t>
      </w:r>
      <w:r w:rsidR="00325215">
        <w:t> </w:t>
      </w:r>
      <w:r w:rsidRPr="00325215">
        <w:t>32A of the Family Assistance Administration Act</w:t>
      </w:r>
    </w:p>
    <w:p w:rsidR="00EB36F8" w:rsidRPr="00325215" w:rsidRDefault="00EB36F8" w:rsidP="00EB36F8">
      <w:pPr>
        <w:pStyle w:val="subsection"/>
      </w:pPr>
      <w:r w:rsidRPr="00325215">
        <w:tab/>
        <w:t>(5)</w:t>
      </w:r>
      <w:r w:rsidRPr="00325215">
        <w:tab/>
        <w:t>This section does not limit section</w:t>
      </w:r>
      <w:r w:rsidR="00325215">
        <w:t> </w:t>
      </w:r>
      <w:r w:rsidRPr="00325215">
        <w:t>32A of the Family Assistance Administration Act (about disregarding the FTB Part A supplement until the reconciliation conditions are satisfied).</w:t>
      </w:r>
    </w:p>
    <w:p w:rsidR="00EB36F8" w:rsidRPr="00325215" w:rsidRDefault="00EB36F8" w:rsidP="00EB36F8">
      <w:pPr>
        <w:pStyle w:val="SubsectionHead"/>
      </w:pPr>
      <w:r w:rsidRPr="00325215">
        <w:t>Definition of parent</w:t>
      </w:r>
    </w:p>
    <w:p w:rsidR="00EB36F8" w:rsidRPr="00325215" w:rsidRDefault="00EB36F8" w:rsidP="00EB36F8">
      <w:pPr>
        <w:pStyle w:val="subsection"/>
      </w:pPr>
      <w:r w:rsidRPr="00325215">
        <w:tab/>
        <w:t>(6)</w:t>
      </w:r>
      <w:r w:rsidRPr="00325215">
        <w:tab/>
        <w:t>In this section:</w:t>
      </w:r>
    </w:p>
    <w:p w:rsidR="00EB36F8" w:rsidRPr="00325215" w:rsidRDefault="00EB36F8" w:rsidP="00EB36F8">
      <w:pPr>
        <w:pStyle w:val="Definition"/>
      </w:pPr>
      <w:r w:rsidRPr="00325215">
        <w:rPr>
          <w:b/>
          <w:i/>
        </w:rPr>
        <w:t>parent</w:t>
      </w:r>
      <w:r w:rsidRPr="00325215">
        <w:t xml:space="preserve"> includes an adoptive parent and a relationship parent.</w:t>
      </w:r>
    </w:p>
    <w:p w:rsidR="00632062" w:rsidRPr="00325215" w:rsidRDefault="00632062" w:rsidP="0022492B">
      <w:pPr>
        <w:pStyle w:val="ActHead5"/>
      </w:pPr>
      <w:bookmarkStart w:id="163" w:name="_Toc450827236"/>
      <w:r w:rsidRPr="00325215">
        <w:rPr>
          <w:rStyle w:val="CharSectno"/>
        </w:rPr>
        <w:t>62</w:t>
      </w:r>
      <w:r w:rsidRPr="00325215">
        <w:t xml:space="preserve">  Effect on individual’s rate of the individual’s absence from Australia</w:t>
      </w:r>
      <w:bookmarkEnd w:id="163"/>
    </w:p>
    <w:p w:rsidR="00632062" w:rsidRPr="00325215" w:rsidRDefault="00632062">
      <w:pPr>
        <w:pStyle w:val="SubsectionHead"/>
      </w:pPr>
      <w:r w:rsidRPr="00325215">
        <w:t>Absence from Australia of recipient</w:t>
      </w:r>
    </w:p>
    <w:p w:rsidR="00632062" w:rsidRPr="00325215" w:rsidRDefault="00632062">
      <w:pPr>
        <w:pStyle w:val="subsection"/>
      </w:pPr>
      <w:r w:rsidRPr="00325215">
        <w:tab/>
        <w:t>(1)</w:t>
      </w:r>
      <w:r w:rsidRPr="00325215">
        <w:tab/>
      </w:r>
      <w:r w:rsidR="00325215">
        <w:t>Subsection (</w:t>
      </w:r>
      <w:r w:rsidRPr="00325215">
        <w:t>4) modifies the operation of Schedule</w:t>
      </w:r>
      <w:r w:rsidR="00325215">
        <w:t> </w:t>
      </w:r>
      <w:r w:rsidRPr="00325215">
        <w:t>1 in working out an individual’s rate of family tax benefit for a period during which the individual is an absent overseas recipient.</w:t>
      </w:r>
    </w:p>
    <w:p w:rsidR="00632062" w:rsidRPr="00325215" w:rsidRDefault="00632062">
      <w:pPr>
        <w:pStyle w:val="subsection"/>
        <w:keepNext/>
      </w:pPr>
      <w:r w:rsidRPr="00325215">
        <w:lastRenderedPageBreak/>
        <w:tab/>
        <w:t>(2)</w:t>
      </w:r>
      <w:r w:rsidRPr="00325215">
        <w:tab/>
        <w:t xml:space="preserve">If an individual leaves Australia, the individual is an </w:t>
      </w:r>
      <w:r w:rsidRPr="00325215">
        <w:rPr>
          <w:b/>
          <w:i/>
        </w:rPr>
        <w:t xml:space="preserve">absent overseas recipient </w:t>
      </w:r>
      <w:r w:rsidRPr="00325215">
        <w:t>for any period that occurs:</w:t>
      </w:r>
    </w:p>
    <w:p w:rsidR="00632062" w:rsidRPr="00325215" w:rsidRDefault="00632062">
      <w:pPr>
        <w:pStyle w:val="paragraph"/>
      </w:pPr>
      <w:r w:rsidRPr="00325215">
        <w:tab/>
        <w:t>(a)</w:t>
      </w:r>
      <w:r w:rsidRPr="00325215">
        <w:tab/>
        <w:t>during that absence from Australia; and</w:t>
      </w:r>
    </w:p>
    <w:p w:rsidR="00632062" w:rsidRPr="00325215" w:rsidRDefault="00632062">
      <w:pPr>
        <w:pStyle w:val="paragraph"/>
      </w:pPr>
      <w:r w:rsidRPr="00325215">
        <w:tab/>
        <w:t>(b)</w:t>
      </w:r>
      <w:r w:rsidRPr="00325215">
        <w:tab/>
        <w:t xml:space="preserve">after the end of the period of </w:t>
      </w:r>
      <w:r w:rsidR="00AD736A" w:rsidRPr="00325215">
        <w:t>6 weeks</w:t>
      </w:r>
      <w:r w:rsidRPr="00325215">
        <w:t xml:space="preserve"> beginning on the first day of that absence.</w:t>
      </w:r>
    </w:p>
    <w:p w:rsidR="00632062" w:rsidRPr="00325215" w:rsidRDefault="00632062">
      <w:pPr>
        <w:pStyle w:val="subsection"/>
      </w:pPr>
      <w:r w:rsidRPr="00325215">
        <w:tab/>
        <w:t>(3)</w:t>
      </w:r>
      <w:r w:rsidRPr="00325215">
        <w:tab/>
        <w:t>If:</w:t>
      </w:r>
    </w:p>
    <w:p w:rsidR="00632062" w:rsidRPr="00325215" w:rsidRDefault="00632062">
      <w:pPr>
        <w:pStyle w:val="paragraph"/>
      </w:pPr>
      <w:r w:rsidRPr="00325215">
        <w:tab/>
        <w:t>(a)</w:t>
      </w:r>
      <w:r w:rsidRPr="00325215">
        <w:tab/>
        <w:t>an individual is eligible for family tax benefit while the individual is absent from Australia; and</w:t>
      </w:r>
    </w:p>
    <w:p w:rsidR="00632062" w:rsidRPr="00325215" w:rsidRDefault="00632062">
      <w:pPr>
        <w:pStyle w:val="paragraph"/>
      </w:pPr>
      <w:r w:rsidRPr="00325215">
        <w:tab/>
        <w:t>(b)</w:t>
      </w:r>
      <w:r w:rsidRPr="00325215">
        <w:tab/>
        <w:t xml:space="preserve">the individual then becomes an absent overseas recipient because of the application of </w:t>
      </w:r>
      <w:r w:rsidR="00325215">
        <w:t>subsection (</w:t>
      </w:r>
      <w:r w:rsidRPr="00325215">
        <w:t>2) or a previous application of this subsection; and</w:t>
      </w:r>
    </w:p>
    <w:p w:rsidR="00632062" w:rsidRPr="00325215" w:rsidRDefault="00632062">
      <w:pPr>
        <w:pStyle w:val="paragraph"/>
      </w:pPr>
      <w:r w:rsidRPr="00325215">
        <w:tab/>
        <w:t>(c)</w:t>
      </w:r>
      <w:r w:rsidRPr="00325215">
        <w:tab/>
        <w:t>the individual returns to Australia; and</w:t>
      </w:r>
    </w:p>
    <w:p w:rsidR="00632062" w:rsidRPr="00325215" w:rsidRDefault="00632062">
      <w:pPr>
        <w:pStyle w:val="paragraph"/>
      </w:pPr>
      <w:r w:rsidRPr="00325215">
        <w:tab/>
        <w:t>(d)</w:t>
      </w:r>
      <w:r w:rsidRPr="00325215">
        <w:tab/>
        <w:t xml:space="preserve">the individual leaves Australia again less than </w:t>
      </w:r>
      <w:r w:rsidR="00554308" w:rsidRPr="00325215">
        <w:t>6 weeks</w:t>
      </w:r>
      <w:r w:rsidRPr="00325215">
        <w:t xml:space="preserve"> after returning to Australia;</w:t>
      </w:r>
    </w:p>
    <w:p w:rsidR="00632062" w:rsidRPr="00325215" w:rsidRDefault="00632062">
      <w:pPr>
        <w:pStyle w:val="subsection2"/>
      </w:pPr>
      <w:r w:rsidRPr="00325215">
        <w:t xml:space="preserve">the individual is an </w:t>
      </w:r>
      <w:r w:rsidRPr="00325215">
        <w:rPr>
          <w:b/>
          <w:i/>
        </w:rPr>
        <w:t>absent overseas recipient</w:t>
      </w:r>
      <w:r w:rsidRPr="00325215">
        <w:t xml:space="preserve"> for any period that occurs during the absence from Australia referred to in </w:t>
      </w:r>
      <w:r w:rsidR="00325215">
        <w:t>paragraph (</w:t>
      </w:r>
      <w:r w:rsidRPr="00325215">
        <w:t>d).</w:t>
      </w:r>
    </w:p>
    <w:p w:rsidR="00632062" w:rsidRPr="00325215" w:rsidRDefault="00632062">
      <w:pPr>
        <w:pStyle w:val="subsection"/>
      </w:pPr>
      <w:r w:rsidRPr="00325215">
        <w:tab/>
        <w:t>(4)</w:t>
      </w:r>
      <w:r w:rsidRPr="00325215">
        <w:tab/>
        <w:t>For the purposes of working out an individual’s rate of family tax benefit for a period during which the individual is an absent overseas recipient, Schedule</w:t>
      </w:r>
      <w:r w:rsidR="00325215">
        <w:t> </w:t>
      </w:r>
      <w:r w:rsidRPr="00325215">
        <w:t>1 applies with the modifications set out in the following table:</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325215" w:rsidTr="00486B15">
        <w:trPr>
          <w:tblHeader/>
        </w:trPr>
        <w:tc>
          <w:tcPr>
            <w:tcW w:w="5977"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Modifications for absent overseas recipient</w:t>
            </w:r>
          </w:p>
        </w:tc>
      </w:tr>
      <w:tr w:rsidR="00632062" w:rsidRPr="00325215" w:rsidTr="00486B15">
        <w:trPr>
          <w:tblHeader/>
        </w:trPr>
        <w:tc>
          <w:tcPr>
            <w:tcW w:w="709"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Provision of Schedule</w:t>
            </w:r>
            <w:r w:rsidR="00325215">
              <w:rPr>
                <w:b/>
              </w:rPr>
              <w:t> </w:t>
            </w:r>
            <w:r w:rsidRPr="00325215">
              <w:rPr>
                <w:b/>
              </w:rPr>
              <w:t>1</w:t>
            </w:r>
          </w:p>
        </w:tc>
        <w:tc>
          <w:tcPr>
            <w:tcW w:w="2858"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Modification</w:t>
            </w:r>
          </w:p>
        </w:tc>
      </w:tr>
      <w:tr w:rsidR="00632062" w:rsidRPr="00325215" w:rsidTr="00486B15">
        <w:tc>
          <w:tcPr>
            <w:tcW w:w="709" w:type="dxa"/>
            <w:tcBorders>
              <w:top w:val="single" w:sz="12" w:space="0" w:color="auto"/>
            </w:tcBorders>
            <w:shd w:val="clear" w:color="auto" w:fill="auto"/>
          </w:tcPr>
          <w:p w:rsidR="00632062" w:rsidRPr="00325215" w:rsidRDefault="00632062" w:rsidP="004346AE">
            <w:pPr>
              <w:pStyle w:val="Tabletext"/>
            </w:pPr>
            <w:r w:rsidRPr="00325215">
              <w:t>1</w:t>
            </w:r>
          </w:p>
        </w:tc>
        <w:tc>
          <w:tcPr>
            <w:tcW w:w="2410" w:type="dxa"/>
            <w:tcBorders>
              <w:top w:val="single" w:sz="12" w:space="0" w:color="auto"/>
            </w:tcBorders>
            <w:shd w:val="clear" w:color="auto" w:fill="auto"/>
          </w:tcPr>
          <w:p w:rsidR="00632062" w:rsidRPr="00325215" w:rsidRDefault="00632062" w:rsidP="004346AE">
            <w:pPr>
              <w:pStyle w:val="Tabletext"/>
            </w:pPr>
            <w:r w:rsidRPr="00325215">
              <w:t>Clause</w:t>
            </w:r>
            <w:r w:rsidR="00325215">
              <w:t> </w:t>
            </w:r>
            <w:r w:rsidRPr="00325215">
              <w:t>7</w:t>
            </w:r>
          </w:p>
        </w:tc>
        <w:tc>
          <w:tcPr>
            <w:tcW w:w="2858" w:type="dxa"/>
            <w:tcBorders>
              <w:top w:val="single" w:sz="12" w:space="0" w:color="auto"/>
            </w:tcBorders>
            <w:shd w:val="clear" w:color="auto" w:fill="auto"/>
          </w:tcPr>
          <w:p w:rsidR="00632062" w:rsidRPr="00325215" w:rsidRDefault="00632062" w:rsidP="004346AE">
            <w:pPr>
              <w:pStyle w:val="Tabletext"/>
            </w:pPr>
            <w:r w:rsidRPr="00325215">
              <w:t>the individual’s standard rate is the rate that would be the individual’s standard rate if the individual’s Part A rate were being worked out using Part</w:t>
            </w:r>
            <w:r w:rsidR="00325215">
              <w:t> </w:t>
            </w:r>
            <w:r w:rsidRPr="00325215">
              <w:t>3 of the Schedule (see clause</w:t>
            </w:r>
            <w:r w:rsidR="00325215">
              <w:t> </w:t>
            </w:r>
            <w:r w:rsidRPr="00325215">
              <w:t>26)</w:t>
            </w:r>
          </w:p>
        </w:tc>
      </w:tr>
      <w:tr w:rsidR="00632062" w:rsidRPr="00325215" w:rsidTr="00486B15">
        <w:tc>
          <w:tcPr>
            <w:tcW w:w="709" w:type="dxa"/>
            <w:tcBorders>
              <w:bottom w:val="single" w:sz="4" w:space="0" w:color="auto"/>
            </w:tcBorders>
            <w:shd w:val="clear" w:color="auto" w:fill="auto"/>
          </w:tcPr>
          <w:p w:rsidR="00632062" w:rsidRPr="00325215" w:rsidRDefault="00632062" w:rsidP="004346AE">
            <w:pPr>
              <w:pStyle w:val="Tabletext"/>
            </w:pPr>
            <w:r w:rsidRPr="00325215">
              <w:t>2</w:t>
            </w:r>
          </w:p>
        </w:tc>
        <w:tc>
          <w:tcPr>
            <w:tcW w:w="2410" w:type="dxa"/>
            <w:tcBorders>
              <w:bottom w:val="single" w:sz="4" w:space="0" w:color="auto"/>
            </w:tcBorders>
            <w:shd w:val="clear" w:color="auto" w:fill="auto"/>
          </w:tcPr>
          <w:p w:rsidR="00632062" w:rsidRPr="00325215" w:rsidRDefault="00632062" w:rsidP="004346AE">
            <w:pPr>
              <w:pStyle w:val="Tabletext"/>
            </w:pPr>
            <w:r w:rsidRPr="00325215">
              <w:t>Clause</w:t>
            </w:r>
            <w:r w:rsidR="00325215">
              <w:t> </w:t>
            </w:r>
            <w:r w:rsidRPr="00325215">
              <w:t>3</w:t>
            </w:r>
          </w:p>
        </w:tc>
        <w:tc>
          <w:tcPr>
            <w:tcW w:w="2858" w:type="dxa"/>
            <w:tcBorders>
              <w:bottom w:val="single" w:sz="4" w:space="0" w:color="auto"/>
            </w:tcBorders>
            <w:shd w:val="clear" w:color="auto" w:fill="auto"/>
          </w:tcPr>
          <w:p w:rsidR="00632062" w:rsidRPr="00325215" w:rsidRDefault="00632062" w:rsidP="004346AE">
            <w:pPr>
              <w:pStyle w:val="Tabletext"/>
            </w:pPr>
            <w:r w:rsidRPr="00325215">
              <w:t>no amount is to be added by way of rent assistance</w:t>
            </w:r>
          </w:p>
        </w:tc>
      </w:tr>
      <w:tr w:rsidR="00632062" w:rsidRPr="00325215" w:rsidTr="00486B15">
        <w:tc>
          <w:tcPr>
            <w:tcW w:w="709" w:type="dxa"/>
            <w:tcBorders>
              <w:bottom w:val="single" w:sz="12" w:space="0" w:color="auto"/>
            </w:tcBorders>
            <w:shd w:val="clear" w:color="auto" w:fill="auto"/>
          </w:tcPr>
          <w:p w:rsidR="00632062" w:rsidRPr="00325215" w:rsidRDefault="00632062" w:rsidP="004346AE">
            <w:pPr>
              <w:pStyle w:val="Tabletext"/>
            </w:pPr>
            <w:r w:rsidRPr="00325215">
              <w:t>3</w:t>
            </w:r>
          </w:p>
        </w:tc>
        <w:tc>
          <w:tcPr>
            <w:tcW w:w="2410" w:type="dxa"/>
            <w:tcBorders>
              <w:bottom w:val="single" w:sz="12" w:space="0" w:color="auto"/>
            </w:tcBorders>
            <w:shd w:val="clear" w:color="auto" w:fill="auto"/>
          </w:tcPr>
          <w:p w:rsidR="00632062" w:rsidRPr="00325215" w:rsidRDefault="00632062" w:rsidP="004346AE">
            <w:pPr>
              <w:pStyle w:val="Tabletext"/>
            </w:pPr>
            <w:r w:rsidRPr="00325215">
              <w:t>Part</w:t>
            </w:r>
            <w:r w:rsidR="00325215">
              <w:t> </w:t>
            </w:r>
            <w:r w:rsidRPr="00325215">
              <w:t>4</w:t>
            </w:r>
          </w:p>
        </w:tc>
        <w:tc>
          <w:tcPr>
            <w:tcW w:w="2858" w:type="dxa"/>
            <w:tcBorders>
              <w:bottom w:val="single" w:sz="12" w:space="0" w:color="auto"/>
            </w:tcBorders>
            <w:shd w:val="clear" w:color="auto" w:fill="auto"/>
          </w:tcPr>
          <w:p w:rsidR="00632062" w:rsidRPr="00325215" w:rsidRDefault="00632062" w:rsidP="004346AE">
            <w:pPr>
              <w:pStyle w:val="Tabletext"/>
            </w:pPr>
            <w:r w:rsidRPr="00325215">
              <w:t>the individual’s Part B rate is nil</w:t>
            </w:r>
          </w:p>
        </w:tc>
      </w:tr>
    </w:tbl>
    <w:p w:rsidR="00354EFD" w:rsidRPr="00325215" w:rsidRDefault="00354EFD" w:rsidP="00354EFD">
      <w:pPr>
        <w:pStyle w:val="subsection"/>
      </w:pPr>
      <w:r w:rsidRPr="00325215">
        <w:lastRenderedPageBreak/>
        <w:tab/>
        <w:t>(5)</w:t>
      </w:r>
      <w:r w:rsidRPr="00325215">
        <w:tab/>
        <w:t>For the purposes of working out an individual’s rate of family tax benefit, if the individual is an absent overseas recipient on a day (disregarding section</w:t>
      </w:r>
      <w:r w:rsidR="00325215">
        <w:t> </w:t>
      </w:r>
      <w:r w:rsidRPr="00325215">
        <w:t>63A), then the following provisions do not apply in relation to that day:</w:t>
      </w:r>
    </w:p>
    <w:p w:rsidR="00354EFD" w:rsidRPr="00325215" w:rsidRDefault="00354EFD" w:rsidP="00354EFD">
      <w:pPr>
        <w:pStyle w:val="paragraph"/>
      </w:pPr>
      <w:r w:rsidRPr="00325215">
        <w:tab/>
        <w:t>(a)</w:t>
      </w:r>
      <w:r w:rsidRPr="00325215">
        <w:tab/>
      </w:r>
      <w:r w:rsidR="00325215">
        <w:t>paragraph (</w:t>
      </w:r>
      <w:r w:rsidRPr="00325215">
        <w:t>cb) of step 1 of the method statement in clause</w:t>
      </w:r>
      <w:r w:rsidR="00325215">
        <w:t> </w:t>
      </w:r>
      <w:r w:rsidRPr="00325215">
        <w:t>3 of Schedule</w:t>
      </w:r>
      <w:r w:rsidR="00325215">
        <w:t> </w:t>
      </w:r>
      <w:r w:rsidRPr="00325215">
        <w:t>1;</w:t>
      </w:r>
    </w:p>
    <w:p w:rsidR="00354EFD" w:rsidRPr="00325215" w:rsidRDefault="00354EFD" w:rsidP="00354EFD">
      <w:pPr>
        <w:pStyle w:val="paragraph"/>
      </w:pPr>
      <w:r w:rsidRPr="00325215">
        <w:tab/>
        <w:t>(b)</w:t>
      </w:r>
      <w:r w:rsidRPr="00325215">
        <w:tab/>
      </w:r>
      <w:r w:rsidR="00325215">
        <w:t>paragraph (</w:t>
      </w:r>
      <w:r w:rsidRPr="00325215">
        <w:t>e) of step 1 of the method statement in clause</w:t>
      </w:r>
      <w:r w:rsidR="00325215">
        <w:t> </w:t>
      </w:r>
      <w:r w:rsidRPr="00325215">
        <w:t>25 of Schedule</w:t>
      </w:r>
      <w:r w:rsidR="00325215">
        <w:t> </w:t>
      </w:r>
      <w:r w:rsidRPr="00325215">
        <w:t>1;</w:t>
      </w:r>
    </w:p>
    <w:p w:rsidR="00354EFD" w:rsidRPr="00325215" w:rsidRDefault="00354EFD" w:rsidP="00354EFD">
      <w:pPr>
        <w:pStyle w:val="paragraph"/>
      </w:pPr>
      <w:r w:rsidRPr="00325215">
        <w:tab/>
        <w:t>(c)</w:t>
      </w:r>
      <w:r w:rsidRPr="00325215">
        <w:tab/>
        <w:t>paragraph</w:t>
      </w:r>
      <w:r w:rsidR="00325215">
        <w:t> </w:t>
      </w:r>
      <w:r w:rsidRPr="00325215">
        <w:t>29(1)(c) of Schedule</w:t>
      </w:r>
      <w:r w:rsidR="00325215">
        <w:t> </w:t>
      </w:r>
      <w:r w:rsidRPr="00325215">
        <w:t>1;</w:t>
      </w:r>
    </w:p>
    <w:p w:rsidR="00354EFD" w:rsidRPr="00325215" w:rsidRDefault="00354EFD" w:rsidP="00354EFD">
      <w:pPr>
        <w:pStyle w:val="paragraph"/>
      </w:pPr>
      <w:r w:rsidRPr="00325215">
        <w:tab/>
        <w:t>(d)</w:t>
      </w:r>
      <w:r w:rsidRPr="00325215">
        <w:tab/>
      </w:r>
      <w:r w:rsidR="00325215">
        <w:t>paragraph (</w:t>
      </w:r>
      <w:r w:rsidRPr="00325215">
        <w:t>c) of step 1 of the method statement in subclause</w:t>
      </w:r>
      <w:r w:rsidR="00325215">
        <w:t> </w:t>
      </w:r>
      <w:r w:rsidRPr="00325215">
        <w:t>29(2) of Schedule</w:t>
      </w:r>
      <w:r w:rsidR="00325215">
        <w:t> </w:t>
      </w:r>
      <w:r w:rsidRPr="00325215">
        <w:t>1;</w:t>
      </w:r>
    </w:p>
    <w:p w:rsidR="00354EFD" w:rsidRPr="00325215" w:rsidRDefault="00354EFD" w:rsidP="00354EFD">
      <w:pPr>
        <w:pStyle w:val="paragraph"/>
      </w:pPr>
      <w:r w:rsidRPr="00325215">
        <w:tab/>
        <w:t>(e)</w:t>
      </w:r>
      <w:r w:rsidRPr="00325215">
        <w:tab/>
        <w:t>paragraph</w:t>
      </w:r>
      <w:r w:rsidR="00325215">
        <w:t> </w:t>
      </w:r>
      <w:r w:rsidRPr="00325215">
        <w:t>29A(2)(c) of Schedule</w:t>
      </w:r>
      <w:r w:rsidR="00325215">
        <w:t> </w:t>
      </w:r>
      <w:r w:rsidRPr="00325215">
        <w:t>1.</w:t>
      </w:r>
    </w:p>
    <w:p w:rsidR="00632062" w:rsidRPr="00325215" w:rsidRDefault="00632062" w:rsidP="0022492B">
      <w:pPr>
        <w:pStyle w:val="ActHead5"/>
      </w:pPr>
      <w:bookmarkStart w:id="164" w:name="_Toc450827237"/>
      <w:r w:rsidRPr="00325215">
        <w:rPr>
          <w:rStyle w:val="CharSectno"/>
        </w:rPr>
        <w:t>63</w:t>
      </w:r>
      <w:r w:rsidRPr="00325215">
        <w:t xml:space="preserve">  Effect on family tax benefit rate of FTB child’s absence from Australia</w:t>
      </w:r>
      <w:bookmarkEnd w:id="164"/>
    </w:p>
    <w:p w:rsidR="00632062" w:rsidRPr="00325215" w:rsidRDefault="00632062">
      <w:pPr>
        <w:pStyle w:val="SubsectionHead"/>
      </w:pPr>
      <w:r w:rsidRPr="00325215">
        <w:t>Absence from Australia of FTB child</w:t>
      </w:r>
    </w:p>
    <w:p w:rsidR="00632062" w:rsidRPr="00325215" w:rsidRDefault="00632062">
      <w:pPr>
        <w:pStyle w:val="subsection"/>
      </w:pPr>
      <w:r w:rsidRPr="00325215">
        <w:tab/>
        <w:t>(1)</w:t>
      </w:r>
      <w:r w:rsidRPr="00325215">
        <w:tab/>
      </w:r>
      <w:r w:rsidR="00325215">
        <w:t>Subsection (</w:t>
      </w:r>
      <w:r w:rsidRPr="00325215">
        <w:t>4) modifies the operation of Schedule</w:t>
      </w:r>
      <w:r w:rsidR="00325215">
        <w:t> </w:t>
      </w:r>
      <w:r w:rsidRPr="00325215">
        <w:t>1 in working out an individual’s rate of family tax benefit for a period during which:</w:t>
      </w:r>
    </w:p>
    <w:p w:rsidR="00632062" w:rsidRPr="00325215" w:rsidRDefault="00632062">
      <w:pPr>
        <w:pStyle w:val="paragraph"/>
      </w:pPr>
      <w:r w:rsidRPr="00325215">
        <w:tab/>
        <w:t>(a)</w:t>
      </w:r>
      <w:r w:rsidRPr="00325215">
        <w:tab/>
        <w:t>an FTB child of the individual is an absent overseas FTB child; and</w:t>
      </w:r>
    </w:p>
    <w:p w:rsidR="00632062" w:rsidRPr="00325215" w:rsidRDefault="00632062">
      <w:pPr>
        <w:pStyle w:val="paragraph"/>
      </w:pPr>
      <w:r w:rsidRPr="00325215">
        <w:tab/>
        <w:t>(b)</w:t>
      </w:r>
      <w:r w:rsidRPr="00325215">
        <w:tab/>
        <w:t>the individual is not an absent overseas recipient.</w:t>
      </w:r>
    </w:p>
    <w:p w:rsidR="00170CBE" w:rsidRPr="00325215" w:rsidRDefault="00170CBE" w:rsidP="00170CBE">
      <w:pPr>
        <w:pStyle w:val="subsection"/>
      </w:pPr>
      <w:r w:rsidRPr="00325215">
        <w:tab/>
        <w:t>(2)</w:t>
      </w:r>
      <w:r w:rsidRPr="00325215">
        <w:tab/>
        <w:t>If:</w:t>
      </w:r>
    </w:p>
    <w:p w:rsidR="00170CBE" w:rsidRPr="00325215" w:rsidRDefault="00170CBE" w:rsidP="00170CBE">
      <w:pPr>
        <w:pStyle w:val="paragraph"/>
      </w:pPr>
      <w:r w:rsidRPr="00325215">
        <w:tab/>
        <w:t>(a)</w:t>
      </w:r>
      <w:r w:rsidRPr="00325215">
        <w:tab/>
        <w:t>one of the following applies:</w:t>
      </w:r>
    </w:p>
    <w:p w:rsidR="00170CBE" w:rsidRPr="00325215" w:rsidRDefault="00170CBE" w:rsidP="00170CBE">
      <w:pPr>
        <w:pStyle w:val="paragraphsub"/>
      </w:pPr>
      <w:r w:rsidRPr="00325215">
        <w:tab/>
        <w:t>(i)</w:t>
      </w:r>
      <w:r w:rsidRPr="00325215">
        <w:tab/>
        <w:t>an FTB child leaves Australia;</w:t>
      </w:r>
    </w:p>
    <w:p w:rsidR="00170CBE" w:rsidRPr="00325215" w:rsidRDefault="00170CBE" w:rsidP="00170CBE">
      <w:pPr>
        <w:pStyle w:val="paragraphsub"/>
      </w:pPr>
      <w:r w:rsidRPr="00325215">
        <w:tab/>
        <w:t>(ii)</w:t>
      </w:r>
      <w:r w:rsidRPr="00325215">
        <w:tab/>
        <w:t>a child born outside Australia is an FTB child at birth;</w:t>
      </w:r>
    </w:p>
    <w:p w:rsidR="00170CBE" w:rsidRPr="00325215" w:rsidRDefault="00170CBE" w:rsidP="00170CBE">
      <w:pPr>
        <w:pStyle w:val="paragraphsub"/>
      </w:pPr>
      <w:r w:rsidRPr="00325215">
        <w:tab/>
        <w:t>(iii)</w:t>
      </w:r>
      <w:r w:rsidRPr="00325215">
        <w:tab/>
        <w:t>a regular care child leaves Australia;</w:t>
      </w:r>
    </w:p>
    <w:p w:rsidR="00170CBE" w:rsidRPr="00325215" w:rsidRDefault="00170CBE" w:rsidP="00170CBE">
      <w:pPr>
        <w:pStyle w:val="paragraphsub"/>
      </w:pPr>
      <w:r w:rsidRPr="00325215">
        <w:tab/>
        <w:t>(iv)</w:t>
      </w:r>
      <w:r w:rsidRPr="00325215">
        <w:tab/>
        <w:t>a child born outside Australia is a regular care child at birth; and</w:t>
      </w:r>
    </w:p>
    <w:p w:rsidR="00170CBE" w:rsidRPr="00325215" w:rsidRDefault="00170CBE" w:rsidP="00170CBE">
      <w:pPr>
        <w:pStyle w:val="paragraph"/>
      </w:pPr>
      <w:r w:rsidRPr="00325215">
        <w:tab/>
        <w:t>(b)</w:t>
      </w:r>
      <w:r w:rsidRPr="00325215">
        <w:tab/>
        <w:t xml:space="preserve">the child continues to be absent from Australia for more than </w:t>
      </w:r>
      <w:r w:rsidR="000B1487" w:rsidRPr="00325215">
        <w:t>6 weeks</w:t>
      </w:r>
      <w:r w:rsidRPr="00325215">
        <w:t>; and</w:t>
      </w:r>
    </w:p>
    <w:p w:rsidR="00170CBE" w:rsidRPr="00325215" w:rsidRDefault="00170CBE" w:rsidP="00170CBE">
      <w:pPr>
        <w:pStyle w:val="paragraph"/>
      </w:pPr>
      <w:r w:rsidRPr="00325215">
        <w:tab/>
        <w:t>(c)</w:t>
      </w:r>
      <w:r w:rsidRPr="00325215">
        <w:tab/>
        <w:t xml:space="preserve">at the end of the period of </w:t>
      </w:r>
      <w:r w:rsidR="000B1487" w:rsidRPr="00325215">
        <w:t>6 weeks</w:t>
      </w:r>
      <w:r w:rsidRPr="00325215">
        <w:t xml:space="preserve"> beginning on the first day of the child’s absence from Australia the child is an FTB child;</w:t>
      </w:r>
    </w:p>
    <w:p w:rsidR="00170CBE" w:rsidRPr="00325215" w:rsidRDefault="00170CBE" w:rsidP="00170CBE">
      <w:pPr>
        <w:pStyle w:val="subsection2"/>
      </w:pPr>
      <w:r w:rsidRPr="00325215">
        <w:lastRenderedPageBreak/>
        <w:t xml:space="preserve">the child is an </w:t>
      </w:r>
      <w:r w:rsidRPr="00325215">
        <w:rPr>
          <w:b/>
          <w:i/>
        </w:rPr>
        <w:t xml:space="preserve">absent overseas FTB child </w:t>
      </w:r>
      <w:r w:rsidRPr="00325215">
        <w:t>for any period that occurs:</w:t>
      </w:r>
    </w:p>
    <w:p w:rsidR="00170CBE" w:rsidRPr="00325215" w:rsidRDefault="00170CBE" w:rsidP="00170CBE">
      <w:pPr>
        <w:pStyle w:val="paragraph"/>
      </w:pPr>
      <w:r w:rsidRPr="00325215">
        <w:tab/>
        <w:t>(d)</w:t>
      </w:r>
      <w:r w:rsidRPr="00325215">
        <w:tab/>
        <w:t>during that absence from Australia; and</w:t>
      </w:r>
    </w:p>
    <w:p w:rsidR="00170CBE" w:rsidRPr="00325215" w:rsidRDefault="00170CBE" w:rsidP="00170CBE">
      <w:pPr>
        <w:pStyle w:val="paragraph"/>
      </w:pPr>
      <w:r w:rsidRPr="00325215">
        <w:tab/>
        <w:t>(e)</w:t>
      </w:r>
      <w:r w:rsidRPr="00325215">
        <w:tab/>
        <w:t xml:space="preserve">after the end of the period mentioned in </w:t>
      </w:r>
      <w:r w:rsidR="00325215">
        <w:t>paragraph (</w:t>
      </w:r>
      <w:r w:rsidRPr="00325215">
        <w:t>c); and</w:t>
      </w:r>
    </w:p>
    <w:p w:rsidR="00170CBE" w:rsidRPr="00325215" w:rsidRDefault="00170CBE" w:rsidP="00170CBE">
      <w:pPr>
        <w:pStyle w:val="paragraph"/>
      </w:pPr>
      <w:r w:rsidRPr="00325215">
        <w:tab/>
        <w:t>(f)</w:t>
      </w:r>
      <w:r w:rsidRPr="00325215">
        <w:tab/>
        <w:t>during which the child continues to be an FTB child.</w:t>
      </w:r>
    </w:p>
    <w:p w:rsidR="00170CBE" w:rsidRPr="00325215" w:rsidRDefault="00170CBE" w:rsidP="00170CBE">
      <w:pPr>
        <w:pStyle w:val="subsection"/>
      </w:pPr>
      <w:r w:rsidRPr="00325215">
        <w:tab/>
        <w:t>(3)</w:t>
      </w:r>
      <w:r w:rsidRPr="00325215">
        <w:tab/>
        <w:t>If:</w:t>
      </w:r>
    </w:p>
    <w:p w:rsidR="00170CBE" w:rsidRPr="00325215" w:rsidRDefault="00170CBE" w:rsidP="00170CBE">
      <w:pPr>
        <w:pStyle w:val="paragraph"/>
      </w:pPr>
      <w:r w:rsidRPr="00325215">
        <w:tab/>
        <w:t>(a)</w:t>
      </w:r>
      <w:r w:rsidRPr="00325215">
        <w:tab/>
        <w:t>a regular care child is an absent overseas regular care child because of the application of subsection</w:t>
      </w:r>
      <w:r w:rsidR="00325215">
        <w:t> </w:t>
      </w:r>
      <w:r w:rsidRPr="00325215">
        <w:t>63AA(1), (2) or (3); and</w:t>
      </w:r>
    </w:p>
    <w:p w:rsidR="00170CBE" w:rsidRPr="00325215" w:rsidRDefault="00170CBE" w:rsidP="00170CBE">
      <w:pPr>
        <w:pStyle w:val="paragraph"/>
      </w:pPr>
      <w:r w:rsidRPr="00325215">
        <w:tab/>
        <w:t>(b)</w:t>
      </w:r>
      <w:r w:rsidRPr="00325215">
        <w:tab/>
        <w:t>during the period that the child is absent from Australia, the child becomes an FTB child of an individual;</w:t>
      </w:r>
    </w:p>
    <w:p w:rsidR="00170CBE" w:rsidRPr="00325215" w:rsidRDefault="00170CBE" w:rsidP="00170CBE">
      <w:pPr>
        <w:pStyle w:val="subsection2"/>
      </w:pPr>
      <w:r w:rsidRPr="00325215">
        <w:t xml:space="preserve">the child is an </w:t>
      </w:r>
      <w:r w:rsidRPr="00325215">
        <w:rPr>
          <w:b/>
          <w:i/>
        </w:rPr>
        <w:t xml:space="preserve">absent overseas FTB child </w:t>
      </w:r>
      <w:r w:rsidRPr="00325215">
        <w:t>for any period that occurs:</w:t>
      </w:r>
    </w:p>
    <w:p w:rsidR="00170CBE" w:rsidRPr="00325215" w:rsidRDefault="00170CBE" w:rsidP="00170CBE">
      <w:pPr>
        <w:pStyle w:val="paragraph"/>
      </w:pPr>
      <w:r w:rsidRPr="00325215">
        <w:tab/>
        <w:t>(c)</w:t>
      </w:r>
      <w:r w:rsidRPr="00325215">
        <w:tab/>
        <w:t xml:space="preserve">during the absence from Australia referred to in </w:t>
      </w:r>
      <w:r w:rsidR="00325215">
        <w:t>paragraph (</w:t>
      </w:r>
      <w:r w:rsidRPr="00325215">
        <w:t>b) after the child becomes an FTB child; and</w:t>
      </w:r>
    </w:p>
    <w:p w:rsidR="00170CBE" w:rsidRPr="00325215" w:rsidRDefault="00170CBE" w:rsidP="00170CBE">
      <w:pPr>
        <w:pStyle w:val="paragraph"/>
      </w:pPr>
      <w:r w:rsidRPr="00325215">
        <w:tab/>
        <w:t>(d)</w:t>
      </w:r>
      <w:r w:rsidRPr="00325215">
        <w:tab/>
        <w:t>during which the child continues to be an FTB child.</w:t>
      </w:r>
    </w:p>
    <w:p w:rsidR="00170CBE" w:rsidRPr="00325215" w:rsidRDefault="00170CBE" w:rsidP="00170CBE">
      <w:pPr>
        <w:pStyle w:val="subsection"/>
      </w:pPr>
      <w:r w:rsidRPr="00325215">
        <w:tab/>
        <w:t>(3A)</w:t>
      </w:r>
      <w:r w:rsidRPr="00325215">
        <w:tab/>
        <w:t>If:</w:t>
      </w:r>
    </w:p>
    <w:p w:rsidR="00170CBE" w:rsidRPr="00325215" w:rsidRDefault="00170CBE" w:rsidP="00170CBE">
      <w:pPr>
        <w:pStyle w:val="paragraph"/>
      </w:pPr>
      <w:r w:rsidRPr="00325215">
        <w:tab/>
        <w:t>(a)</w:t>
      </w:r>
      <w:r w:rsidRPr="00325215">
        <w:tab/>
        <w:t>either:</w:t>
      </w:r>
    </w:p>
    <w:p w:rsidR="00170CBE" w:rsidRPr="00325215" w:rsidRDefault="00170CBE" w:rsidP="00170CBE">
      <w:pPr>
        <w:pStyle w:val="paragraphsub"/>
      </w:pPr>
      <w:r w:rsidRPr="00325215">
        <w:tab/>
        <w:t>(i)</w:t>
      </w:r>
      <w:r w:rsidRPr="00325215">
        <w:tab/>
        <w:t xml:space="preserve">an FTB child is an absent overseas FTB child because of the application of </w:t>
      </w:r>
      <w:r w:rsidR="00325215">
        <w:t>subsection (</w:t>
      </w:r>
      <w:r w:rsidRPr="00325215">
        <w:t>2) or (3) or a previous application of this subsection; or</w:t>
      </w:r>
    </w:p>
    <w:p w:rsidR="00170CBE" w:rsidRPr="00325215" w:rsidRDefault="00170CBE" w:rsidP="00170CBE">
      <w:pPr>
        <w:pStyle w:val="paragraphsub"/>
      </w:pPr>
      <w:r w:rsidRPr="00325215">
        <w:tab/>
        <w:t>(ii)</w:t>
      </w:r>
      <w:r w:rsidRPr="00325215">
        <w:tab/>
        <w:t>a regular care child is an absent overseas regular care child because of the application of subsection</w:t>
      </w:r>
      <w:r w:rsidR="00325215">
        <w:t> </w:t>
      </w:r>
      <w:r w:rsidRPr="00325215">
        <w:t>63AA(1), (2) or (3); and</w:t>
      </w:r>
    </w:p>
    <w:p w:rsidR="00170CBE" w:rsidRPr="00325215" w:rsidRDefault="00170CBE" w:rsidP="00170CBE">
      <w:pPr>
        <w:pStyle w:val="paragraph"/>
      </w:pPr>
      <w:r w:rsidRPr="00325215">
        <w:tab/>
        <w:t>(b)</w:t>
      </w:r>
      <w:r w:rsidRPr="00325215">
        <w:tab/>
        <w:t>the child comes to Australia; and</w:t>
      </w:r>
    </w:p>
    <w:p w:rsidR="00170CBE" w:rsidRPr="00325215" w:rsidRDefault="00170CBE" w:rsidP="00170CBE">
      <w:pPr>
        <w:pStyle w:val="paragraph"/>
      </w:pPr>
      <w:r w:rsidRPr="00325215">
        <w:tab/>
        <w:t>(c)</w:t>
      </w:r>
      <w:r w:rsidRPr="00325215">
        <w:tab/>
        <w:t xml:space="preserve">the child leaves Australia less than </w:t>
      </w:r>
      <w:r w:rsidR="00074B5D" w:rsidRPr="00325215">
        <w:t>6 weeks</w:t>
      </w:r>
      <w:r w:rsidRPr="00325215">
        <w:t xml:space="preserve"> after coming to Australia; and</w:t>
      </w:r>
    </w:p>
    <w:p w:rsidR="00170CBE" w:rsidRPr="00325215" w:rsidRDefault="00170CBE" w:rsidP="00170CBE">
      <w:pPr>
        <w:pStyle w:val="paragraph"/>
      </w:pPr>
      <w:r w:rsidRPr="00325215">
        <w:tab/>
        <w:t>(d)</w:t>
      </w:r>
      <w:r w:rsidRPr="00325215">
        <w:tab/>
        <w:t>at the time the child leaves Australia, the child is an FTB child;</w:t>
      </w:r>
    </w:p>
    <w:p w:rsidR="00170CBE" w:rsidRPr="00325215" w:rsidRDefault="00170CBE" w:rsidP="00170CBE">
      <w:pPr>
        <w:pStyle w:val="subsection2"/>
      </w:pPr>
      <w:r w:rsidRPr="00325215">
        <w:t xml:space="preserve">the child is an </w:t>
      </w:r>
      <w:r w:rsidRPr="00325215">
        <w:rPr>
          <w:b/>
          <w:i/>
        </w:rPr>
        <w:t xml:space="preserve">absent overseas FTB child </w:t>
      </w:r>
      <w:r w:rsidRPr="00325215">
        <w:t>for any period that occurs:</w:t>
      </w:r>
    </w:p>
    <w:p w:rsidR="00170CBE" w:rsidRPr="00325215" w:rsidRDefault="00170CBE" w:rsidP="00170CBE">
      <w:pPr>
        <w:pStyle w:val="paragraph"/>
      </w:pPr>
      <w:r w:rsidRPr="00325215">
        <w:tab/>
        <w:t>(e)</w:t>
      </w:r>
      <w:r w:rsidRPr="00325215">
        <w:tab/>
        <w:t xml:space="preserve">during the absence from Australia referred to in </w:t>
      </w:r>
      <w:r w:rsidR="00325215">
        <w:t>paragraph (</w:t>
      </w:r>
      <w:r w:rsidRPr="00325215">
        <w:t>c); and</w:t>
      </w:r>
    </w:p>
    <w:p w:rsidR="00170CBE" w:rsidRPr="00325215" w:rsidRDefault="00170CBE" w:rsidP="00170CBE">
      <w:pPr>
        <w:pStyle w:val="paragraph"/>
      </w:pPr>
      <w:r w:rsidRPr="00325215">
        <w:tab/>
        <w:t>(f)</w:t>
      </w:r>
      <w:r w:rsidRPr="00325215">
        <w:tab/>
        <w:t>during which the child continues to be an FTB child.</w:t>
      </w:r>
    </w:p>
    <w:p w:rsidR="00632062" w:rsidRPr="00325215" w:rsidRDefault="00632062">
      <w:pPr>
        <w:pStyle w:val="subsection"/>
      </w:pPr>
      <w:r w:rsidRPr="00325215">
        <w:lastRenderedPageBreak/>
        <w:tab/>
        <w:t>(4)</w:t>
      </w:r>
      <w:r w:rsidRPr="00325215">
        <w:tab/>
        <w:t>For the purposes of working out an individual’s rate of family tax benefit for a period during which:</w:t>
      </w:r>
    </w:p>
    <w:p w:rsidR="00632062" w:rsidRPr="00325215" w:rsidRDefault="00632062">
      <w:pPr>
        <w:pStyle w:val="paragraph"/>
      </w:pPr>
      <w:r w:rsidRPr="00325215">
        <w:tab/>
        <w:t>(a)</w:t>
      </w:r>
      <w:r w:rsidRPr="00325215">
        <w:tab/>
        <w:t>an FTB child of the individual is an absent overseas FTB child; and</w:t>
      </w:r>
    </w:p>
    <w:p w:rsidR="00632062" w:rsidRPr="00325215" w:rsidRDefault="00632062">
      <w:pPr>
        <w:pStyle w:val="paragraph"/>
      </w:pPr>
      <w:r w:rsidRPr="00325215">
        <w:tab/>
        <w:t>(b)</w:t>
      </w:r>
      <w:r w:rsidRPr="00325215">
        <w:tab/>
        <w:t>the individual is not an absent overseas recipient;</w:t>
      </w:r>
    </w:p>
    <w:p w:rsidR="00632062" w:rsidRPr="00325215" w:rsidRDefault="00632062">
      <w:pPr>
        <w:pStyle w:val="subsection2"/>
      </w:pPr>
      <w:r w:rsidRPr="00325215">
        <w:t>Schedule</w:t>
      </w:r>
      <w:r w:rsidR="00325215">
        <w:t> </w:t>
      </w:r>
      <w:r w:rsidRPr="00325215">
        <w:t>1 applies with the modifications set out in the following table:</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325215" w:rsidTr="00486B15">
        <w:trPr>
          <w:tblHeader/>
        </w:trPr>
        <w:tc>
          <w:tcPr>
            <w:tcW w:w="5977"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Modifications for absent overseas FTB child</w:t>
            </w:r>
          </w:p>
        </w:tc>
      </w:tr>
      <w:tr w:rsidR="00632062" w:rsidRPr="00325215" w:rsidTr="00486B15">
        <w:trPr>
          <w:tblHeader/>
        </w:trPr>
        <w:tc>
          <w:tcPr>
            <w:tcW w:w="709"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Provision of Schedule</w:t>
            </w:r>
            <w:r w:rsidR="00325215">
              <w:rPr>
                <w:b/>
              </w:rPr>
              <w:t> </w:t>
            </w:r>
            <w:r w:rsidRPr="00325215">
              <w:rPr>
                <w:b/>
              </w:rPr>
              <w:t>1</w:t>
            </w:r>
          </w:p>
        </w:tc>
        <w:tc>
          <w:tcPr>
            <w:tcW w:w="2858"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Modification</w:t>
            </w:r>
          </w:p>
        </w:tc>
      </w:tr>
      <w:tr w:rsidR="00632062" w:rsidRPr="00325215" w:rsidTr="00486B15">
        <w:tc>
          <w:tcPr>
            <w:tcW w:w="709" w:type="dxa"/>
            <w:tcBorders>
              <w:top w:val="single" w:sz="12" w:space="0" w:color="auto"/>
              <w:bottom w:val="single" w:sz="4" w:space="0" w:color="auto"/>
            </w:tcBorders>
            <w:shd w:val="clear" w:color="auto" w:fill="auto"/>
          </w:tcPr>
          <w:p w:rsidR="00632062" w:rsidRPr="00325215" w:rsidRDefault="00632062" w:rsidP="004346AE">
            <w:pPr>
              <w:pStyle w:val="Tabletext"/>
            </w:pPr>
            <w:r w:rsidRPr="00325215">
              <w:t>1</w:t>
            </w:r>
          </w:p>
        </w:tc>
        <w:tc>
          <w:tcPr>
            <w:tcW w:w="2410" w:type="dxa"/>
            <w:tcBorders>
              <w:top w:val="single" w:sz="12" w:space="0" w:color="auto"/>
              <w:bottom w:val="single" w:sz="4" w:space="0" w:color="auto"/>
            </w:tcBorders>
            <w:shd w:val="clear" w:color="auto" w:fill="auto"/>
          </w:tcPr>
          <w:p w:rsidR="00632062" w:rsidRPr="00325215" w:rsidRDefault="00632062" w:rsidP="004346AE">
            <w:pPr>
              <w:pStyle w:val="Tabletext"/>
            </w:pPr>
            <w:r w:rsidRPr="00325215">
              <w:t>clause</w:t>
            </w:r>
            <w:r w:rsidR="00325215">
              <w:t> </w:t>
            </w:r>
            <w:r w:rsidRPr="00325215">
              <w:t>7</w:t>
            </w:r>
          </w:p>
        </w:tc>
        <w:tc>
          <w:tcPr>
            <w:tcW w:w="2858" w:type="dxa"/>
            <w:tcBorders>
              <w:top w:val="single" w:sz="12" w:space="0" w:color="auto"/>
              <w:bottom w:val="single" w:sz="4" w:space="0" w:color="auto"/>
            </w:tcBorders>
            <w:shd w:val="clear" w:color="auto" w:fill="auto"/>
          </w:tcPr>
          <w:p w:rsidR="00632062" w:rsidRPr="00325215" w:rsidRDefault="00632062" w:rsidP="004346AE">
            <w:pPr>
              <w:pStyle w:val="Tabletext"/>
            </w:pPr>
            <w:r w:rsidRPr="00325215">
              <w:t>FTB child rate for the child is the base FTB child rate</w:t>
            </w:r>
          </w:p>
        </w:tc>
      </w:tr>
      <w:tr w:rsidR="00632062" w:rsidRPr="00325215" w:rsidTr="00486B15">
        <w:tc>
          <w:tcPr>
            <w:tcW w:w="709" w:type="dxa"/>
            <w:tcBorders>
              <w:bottom w:val="single" w:sz="12" w:space="0" w:color="auto"/>
            </w:tcBorders>
            <w:shd w:val="clear" w:color="auto" w:fill="auto"/>
          </w:tcPr>
          <w:p w:rsidR="00632062" w:rsidRPr="00325215" w:rsidRDefault="00632062" w:rsidP="004346AE">
            <w:pPr>
              <w:pStyle w:val="Tabletext"/>
            </w:pPr>
            <w:r w:rsidRPr="00325215">
              <w:t>2</w:t>
            </w:r>
          </w:p>
        </w:tc>
        <w:tc>
          <w:tcPr>
            <w:tcW w:w="2410" w:type="dxa"/>
            <w:tcBorders>
              <w:bottom w:val="single" w:sz="12" w:space="0" w:color="auto"/>
            </w:tcBorders>
            <w:shd w:val="clear" w:color="auto" w:fill="auto"/>
          </w:tcPr>
          <w:p w:rsidR="00632062" w:rsidRPr="00325215" w:rsidRDefault="00792C68" w:rsidP="004346AE">
            <w:pPr>
              <w:pStyle w:val="Tabletext"/>
            </w:pPr>
            <w:r w:rsidRPr="00325215">
              <w:t>clauses</w:t>
            </w:r>
            <w:r w:rsidR="00325215">
              <w:t> </w:t>
            </w:r>
            <w:r w:rsidRPr="00325215">
              <w:t>30 and 31A</w:t>
            </w:r>
          </w:p>
        </w:tc>
        <w:tc>
          <w:tcPr>
            <w:tcW w:w="2858" w:type="dxa"/>
            <w:tcBorders>
              <w:bottom w:val="single" w:sz="12" w:space="0" w:color="auto"/>
            </w:tcBorders>
            <w:shd w:val="clear" w:color="auto" w:fill="auto"/>
          </w:tcPr>
          <w:p w:rsidR="00632062" w:rsidRPr="00325215" w:rsidRDefault="00632062" w:rsidP="004346AE">
            <w:pPr>
              <w:pStyle w:val="Tabletext"/>
            </w:pPr>
            <w:r w:rsidRPr="00325215">
              <w:t>disregard the child</w:t>
            </w:r>
          </w:p>
        </w:tc>
      </w:tr>
    </w:tbl>
    <w:p w:rsidR="00A1507E" w:rsidRPr="00325215" w:rsidRDefault="00A1507E" w:rsidP="00A1507E">
      <w:pPr>
        <w:pStyle w:val="subsection"/>
      </w:pPr>
      <w:r w:rsidRPr="00325215">
        <w:tab/>
        <w:t>(5)</w:t>
      </w:r>
      <w:r w:rsidRPr="00325215">
        <w:tab/>
        <w:t>For the purposes of working out an individual’s rate of family tax benefit, if an FTB child of the individual is an absent overseas FTB child on a day (disregarding section</w:t>
      </w:r>
      <w:r w:rsidR="00325215">
        <w:t> </w:t>
      </w:r>
      <w:r w:rsidRPr="00325215">
        <w:t>63A), then disregard that child in working out the amount applicable in relation to that day under the following provisions:</w:t>
      </w:r>
    </w:p>
    <w:p w:rsidR="00A1507E" w:rsidRPr="00325215" w:rsidRDefault="00A1507E" w:rsidP="00A1507E">
      <w:pPr>
        <w:pStyle w:val="paragraph"/>
      </w:pPr>
      <w:r w:rsidRPr="00325215">
        <w:tab/>
        <w:t>(a)</w:t>
      </w:r>
      <w:r w:rsidRPr="00325215">
        <w:tab/>
      </w:r>
      <w:r w:rsidR="00325215">
        <w:t>paragraph (</w:t>
      </w:r>
      <w:r w:rsidRPr="00325215">
        <w:t>cb) of step 1 of the method statement in clause</w:t>
      </w:r>
      <w:r w:rsidR="00325215">
        <w:t> </w:t>
      </w:r>
      <w:r w:rsidRPr="00325215">
        <w:t>3 of Schedule</w:t>
      </w:r>
      <w:r w:rsidR="00325215">
        <w:t> </w:t>
      </w:r>
      <w:r w:rsidRPr="00325215">
        <w:t>1;</w:t>
      </w:r>
    </w:p>
    <w:p w:rsidR="00A1507E" w:rsidRPr="00325215" w:rsidRDefault="00A1507E" w:rsidP="00A1507E">
      <w:pPr>
        <w:pStyle w:val="paragraph"/>
      </w:pPr>
      <w:r w:rsidRPr="00325215">
        <w:tab/>
        <w:t>(b)</w:t>
      </w:r>
      <w:r w:rsidRPr="00325215">
        <w:tab/>
      </w:r>
      <w:r w:rsidR="00325215">
        <w:t>paragraph (</w:t>
      </w:r>
      <w:r w:rsidRPr="00325215">
        <w:t>e) of step 1 of the method statement in clause</w:t>
      </w:r>
      <w:r w:rsidR="00325215">
        <w:t> </w:t>
      </w:r>
      <w:r w:rsidRPr="00325215">
        <w:t>25 of Schedule</w:t>
      </w:r>
      <w:r w:rsidR="00325215">
        <w:t> </w:t>
      </w:r>
      <w:r w:rsidRPr="00325215">
        <w:t>1;</w:t>
      </w:r>
    </w:p>
    <w:p w:rsidR="00A1507E" w:rsidRPr="00325215" w:rsidRDefault="00A1507E" w:rsidP="00A1507E">
      <w:pPr>
        <w:pStyle w:val="paragraph"/>
      </w:pPr>
      <w:r w:rsidRPr="00325215">
        <w:tab/>
        <w:t>(c)</w:t>
      </w:r>
      <w:r w:rsidRPr="00325215">
        <w:tab/>
        <w:t>paragraph</w:t>
      </w:r>
      <w:r w:rsidR="00325215">
        <w:t> </w:t>
      </w:r>
      <w:r w:rsidRPr="00325215">
        <w:t>29(1)(c) of Schedule</w:t>
      </w:r>
      <w:r w:rsidR="00325215">
        <w:t> </w:t>
      </w:r>
      <w:r w:rsidRPr="00325215">
        <w:t>1;</w:t>
      </w:r>
    </w:p>
    <w:p w:rsidR="00A1507E" w:rsidRPr="00325215" w:rsidRDefault="00A1507E" w:rsidP="00A1507E">
      <w:pPr>
        <w:pStyle w:val="paragraph"/>
      </w:pPr>
      <w:r w:rsidRPr="00325215">
        <w:tab/>
        <w:t>(d)</w:t>
      </w:r>
      <w:r w:rsidRPr="00325215">
        <w:tab/>
      </w:r>
      <w:r w:rsidR="00325215">
        <w:t>paragraph (</w:t>
      </w:r>
      <w:r w:rsidRPr="00325215">
        <w:t>c) of step 1 of the method statement in subclause</w:t>
      </w:r>
      <w:r w:rsidR="00325215">
        <w:t> </w:t>
      </w:r>
      <w:r w:rsidRPr="00325215">
        <w:t>29(2) of Schedule</w:t>
      </w:r>
      <w:r w:rsidR="00325215">
        <w:t> </w:t>
      </w:r>
      <w:r w:rsidRPr="00325215">
        <w:t>1;</w:t>
      </w:r>
    </w:p>
    <w:p w:rsidR="00A1507E" w:rsidRPr="00325215" w:rsidRDefault="00A1507E" w:rsidP="00A1507E">
      <w:pPr>
        <w:pStyle w:val="paragraph"/>
      </w:pPr>
      <w:r w:rsidRPr="00325215">
        <w:tab/>
        <w:t>(e)</w:t>
      </w:r>
      <w:r w:rsidRPr="00325215">
        <w:tab/>
        <w:t>paragraph</w:t>
      </w:r>
      <w:r w:rsidR="00325215">
        <w:t> </w:t>
      </w:r>
      <w:r w:rsidRPr="00325215">
        <w:t>29A(2)(c) of Schedule</w:t>
      </w:r>
      <w:r w:rsidR="00325215">
        <w:t> </w:t>
      </w:r>
      <w:r w:rsidRPr="00325215">
        <w:t>1.</w:t>
      </w:r>
    </w:p>
    <w:p w:rsidR="003830DD" w:rsidRPr="00325215" w:rsidRDefault="003830DD" w:rsidP="003830DD">
      <w:pPr>
        <w:pStyle w:val="ActHead5"/>
      </w:pPr>
      <w:bookmarkStart w:id="165" w:name="_Toc450827238"/>
      <w:r w:rsidRPr="00325215">
        <w:rPr>
          <w:rStyle w:val="CharSectno"/>
        </w:rPr>
        <w:t>63AA</w:t>
      </w:r>
      <w:r w:rsidRPr="00325215">
        <w:t xml:space="preserve">  Regular care child’s absence from Australia—meaning of </w:t>
      </w:r>
      <w:r w:rsidRPr="00325215">
        <w:rPr>
          <w:i/>
        </w:rPr>
        <w:t>absent overseas regular care child</w:t>
      </w:r>
      <w:bookmarkEnd w:id="165"/>
    </w:p>
    <w:p w:rsidR="003830DD" w:rsidRPr="00325215" w:rsidRDefault="003830DD" w:rsidP="003830DD">
      <w:pPr>
        <w:pStyle w:val="subsection"/>
      </w:pPr>
      <w:r w:rsidRPr="00325215">
        <w:tab/>
        <w:t>(1)</w:t>
      </w:r>
      <w:r w:rsidRPr="00325215">
        <w:tab/>
        <w:t>If:</w:t>
      </w:r>
    </w:p>
    <w:p w:rsidR="003830DD" w:rsidRPr="00325215" w:rsidRDefault="003830DD" w:rsidP="003830DD">
      <w:pPr>
        <w:pStyle w:val="paragraph"/>
      </w:pPr>
      <w:r w:rsidRPr="00325215">
        <w:tab/>
        <w:t>(a)</w:t>
      </w:r>
      <w:r w:rsidRPr="00325215">
        <w:tab/>
        <w:t>one of the following applies:</w:t>
      </w:r>
    </w:p>
    <w:p w:rsidR="003830DD" w:rsidRPr="00325215" w:rsidRDefault="003830DD" w:rsidP="003830DD">
      <w:pPr>
        <w:pStyle w:val="paragraphsub"/>
      </w:pPr>
      <w:r w:rsidRPr="00325215">
        <w:tab/>
        <w:t>(i)</w:t>
      </w:r>
      <w:r w:rsidRPr="00325215">
        <w:tab/>
        <w:t>a regular care child leaves Australia;</w:t>
      </w:r>
    </w:p>
    <w:p w:rsidR="003830DD" w:rsidRPr="00325215" w:rsidRDefault="003830DD" w:rsidP="003830DD">
      <w:pPr>
        <w:pStyle w:val="paragraphsub"/>
      </w:pPr>
      <w:r w:rsidRPr="00325215">
        <w:lastRenderedPageBreak/>
        <w:tab/>
        <w:t>(ii)</w:t>
      </w:r>
      <w:r w:rsidRPr="00325215">
        <w:tab/>
        <w:t>a child born outside Australia is a regular care child at birth;</w:t>
      </w:r>
    </w:p>
    <w:p w:rsidR="003830DD" w:rsidRPr="00325215" w:rsidRDefault="003830DD" w:rsidP="003830DD">
      <w:pPr>
        <w:pStyle w:val="paragraphsub"/>
      </w:pPr>
      <w:r w:rsidRPr="00325215">
        <w:tab/>
        <w:t>(iii)</w:t>
      </w:r>
      <w:r w:rsidRPr="00325215">
        <w:tab/>
        <w:t>an FTB child leaves Australia;</w:t>
      </w:r>
    </w:p>
    <w:p w:rsidR="003830DD" w:rsidRPr="00325215" w:rsidRDefault="003830DD" w:rsidP="003830DD">
      <w:pPr>
        <w:pStyle w:val="paragraphsub"/>
      </w:pPr>
      <w:r w:rsidRPr="00325215">
        <w:tab/>
        <w:t>(iv)</w:t>
      </w:r>
      <w:r w:rsidRPr="00325215">
        <w:tab/>
        <w:t>a child born outside Australia is an FTB child at birth; and</w:t>
      </w:r>
    </w:p>
    <w:p w:rsidR="003830DD" w:rsidRPr="00325215" w:rsidRDefault="003830DD" w:rsidP="003830DD">
      <w:pPr>
        <w:pStyle w:val="paragraph"/>
      </w:pPr>
      <w:r w:rsidRPr="00325215">
        <w:tab/>
        <w:t>(b)</w:t>
      </w:r>
      <w:r w:rsidRPr="00325215">
        <w:tab/>
        <w:t xml:space="preserve">the child continues to be absent from Australia for more than </w:t>
      </w:r>
      <w:r w:rsidR="00074B5D" w:rsidRPr="00325215">
        <w:t>6 weeks</w:t>
      </w:r>
      <w:r w:rsidRPr="00325215">
        <w:t>; and</w:t>
      </w:r>
    </w:p>
    <w:p w:rsidR="003830DD" w:rsidRPr="00325215" w:rsidRDefault="003830DD" w:rsidP="003830DD">
      <w:pPr>
        <w:pStyle w:val="paragraph"/>
      </w:pPr>
      <w:r w:rsidRPr="00325215">
        <w:tab/>
        <w:t>(c)</w:t>
      </w:r>
      <w:r w:rsidRPr="00325215">
        <w:tab/>
        <w:t xml:space="preserve">at the end of the period of </w:t>
      </w:r>
      <w:r w:rsidR="00074B5D" w:rsidRPr="00325215">
        <w:t>6 weeks</w:t>
      </w:r>
      <w:r w:rsidRPr="00325215">
        <w:t xml:space="preserve"> beginning on the first day of the child’s absence from Australia the child is a regular care child;</w:t>
      </w:r>
    </w:p>
    <w:p w:rsidR="003830DD" w:rsidRPr="00325215" w:rsidRDefault="003830DD" w:rsidP="003830DD">
      <w:pPr>
        <w:pStyle w:val="subsection2"/>
      </w:pPr>
      <w:r w:rsidRPr="00325215">
        <w:t xml:space="preserve">the child is an </w:t>
      </w:r>
      <w:r w:rsidRPr="00325215">
        <w:rPr>
          <w:b/>
          <w:i/>
        </w:rPr>
        <w:t xml:space="preserve">absent overseas regular care child </w:t>
      </w:r>
      <w:r w:rsidRPr="00325215">
        <w:t>for any period that occurs:</w:t>
      </w:r>
    </w:p>
    <w:p w:rsidR="003830DD" w:rsidRPr="00325215" w:rsidRDefault="003830DD" w:rsidP="003830DD">
      <w:pPr>
        <w:pStyle w:val="paragraph"/>
      </w:pPr>
      <w:r w:rsidRPr="00325215">
        <w:tab/>
        <w:t>(d)</w:t>
      </w:r>
      <w:r w:rsidRPr="00325215">
        <w:tab/>
        <w:t>during that absence from Australia; and</w:t>
      </w:r>
    </w:p>
    <w:p w:rsidR="003830DD" w:rsidRPr="00325215" w:rsidRDefault="003830DD" w:rsidP="003830DD">
      <w:pPr>
        <w:pStyle w:val="paragraph"/>
      </w:pPr>
      <w:r w:rsidRPr="00325215">
        <w:tab/>
        <w:t>(e)</w:t>
      </w:r>
      <w:r w:rsidRPr="00325215">
        <w:tab/>
        <w:t xml:space="preserve">after the end of the period mentioned in </w:t>
      </w:r>
      <w:r w:rsidR="00325215">
        <w:t>paragraph (</w:t>
      </w:r>
      <w:r w:rsidRPr="00325215">
        <w:t>c); and</w:t>
      </w:r>
    </w:p>
    <w:p w:rsidR="003830DD" w:rsidRPr="00325215" w:rsidRDefault="003830DD" w:rsidP="003830DD">
      <w:pPr>
        <w:pStyle w:val="paragraph"/>
      </w:pPr>
      <w:r w:rsidRPr="00325215">
        <w:tab/>
        <w:t>(f)</w:t>
      </w:r>
      <w:r w:rsidRPr="00325215">
        <w:tab/>
        <w:t>during which the child continues to be a regular care child.</w:t>
      </w:r>
    </w:p>
    <w:p w:rsidR="003830DD" w:rsidRPr="00325215" w:rsidRDefault="003830DD" w:rsidP="003830DD">
      <w:pPr>
        <w:pStyle w:val="notetext"/>
      </w:pPr>
      <w:r w:rsidRPr="00325215">
        <w:t>Note:</w:t>
      </w:r>
      <w:r w:rsidRPr="00325215">
        <w:tab/>
        <w:t>Generally, an absent overseas regular care child cannot be a rent assistance child (see clause</w:t>
      </w:r>
      <w:r w:rsidR="00325215">
        <w:t> </w:t>
      </w:r>
      <w:r w:rsidRPr="00325215">
        <w:t>38B of Schedule</w:t>
      </w:r>
      <w:r w:rsidR="00325215">
        <w:t> </w:t>
      </w:r>
      <w:r w:rsidRPr="00325215">
        <w:t>1).</w:t>
      </w:r>
    </w:p>
    <w:p w:rsidR="003830DD" w:rsidRPr="00325215" w:rsidRDefault="003830DD" w:rsidP="00B80F05">
      <w:pPr>
        <w:pStyle w:val="subsection"/>
        <w:keepNext/>
      </w:pPr>
      <w:r w:rsidRPr="00325215">
        <w:tab/>
        <w:t>(2)</w:t>
      </w:r>
      <w:r w:rsidRPr="00325215">
        <w:tab/>
        <w:t>If:</w:t>
      </w:r>
    </w:p>
    <w:p w:rsidR="003830DD" w:rsidRPr="00325215" w:rsidRDefault="003830DD" w:rsidP="003830DD">
      <w:pPr>
        <w:pStyle w:val="paragraph"/>
      </w:pPr>
      <w:r w:rsidRPr="00325215">
        <w:tab/>
        <w:t>(a)</w:t>
      </w:r>
      <w:r w:rsidRPr="00325215">
        <w:tab/>
        <w:t>an FTB child is an absent overseas FTB child because of the application of subsection</w:t>
      </w:r>
      <w:r w:rsidR="00325215">
        <w:t> </w:t>
      </w:r>
      <w:r w:rsidRPr="00325215">
        <w:t>63(2), (3) or (3A); and</w:t>
      </w:r>
    </w:p>
    <w:p w:rsidR="003830DD" w:rsidRPr="00325215" w:rsidRDefault="003830DD" w:rsidP="003830DD">
      <w:pPr>
        <w:pStyle w:val="paragraph"/>
      </w:pPr>
      <w:r w:rsidRPr="00325215">
        <w:tab/>
        <w:t>(b)</w:t>
      </w:r>
      <w:r w:rsidRPr="00325215">
        <w:tab/>
        <w:t>during the period that the child is absent from Australia, the child becomes a regular care child of an individual;</w:t>
      </w:r>
    </w:p>
    <w:p w:rsidR="003830DD" w:rsidRPr="00325215" w:rsidRDefault="003830DD" w:rsidP="003830DD">
      <w:pPr>
        <w:pStyle w:val="subsection2"/>
      </w:pPr>
      <w:r w:rsidRPr="00325215">
        <w:t xml:space="preserve">the child is an </w:t>
      </w:r>
      <w:r w:rsidRPr="00325215">
        <w:rPr>
          <w:b/>
          <w:i/>
        </w:rPr>
        <w:t xml:space="preserve">absent overseas regular care child </w:t>
      </w:r>
      <w:r w:rsidRPr="00325215">
        <w:t>for any period that occurs:</w:t>
      </w:r>
    </w:p>
    <w:p w:rsidR="003830DD" w:rsidRPr="00325215" w:rsidRDefault="003830DD" w:rsidP="003830DD">
      <w:pPr>
        <w:pStyle w:val="paragraph"/>
      </w:pPr>
      <w:r w:rsidRPr="00325215">
        <w:tab/>
        <w:t>(c)</w:t>
      </w:r>
      <w:r w:rsidRPr="00325215">
        <w:tab/>
        <w:t xml:space="preserve">during the absence from Australia referred to in </w:t>
      </w:r>
      <w:r w:rsidR="00325215">
        <w:t>paragraph (</w:t>
      </w:r>
      <w:r w:rsidRPr="00325215">
        <w:t>b) after the child becomes a regular care child; and</w:t>
      </w:r>
    </w:p>
    <w:p w:rsidR="003830DD" w:rsidRPr="00325215" w:rsidRDefault="003830DD" w:rsidP="003830DD">
      <w:pPr>
        <w:pStyle w:val="paragraph"/>
      </w:pPr>
      <w:r w:rsidRPr="00325215">
        <w:tab/>
        <w:t>(d)</w:t>
      </w:r>
      <w:r w:rsidRPr="00325215">
        <w:tab/>
        <w:t>during which the child continues to be a regular care child.</w:t>
      </w:r>
    </w:p>
    <w:p w:rsidR="003830DD" w:rsidRPr="00325215" w:rsidRDefault="003830DD" w:rsidP="003830DD">
      <w:pPr>
        <w:pStyle w:val="subsection"/>
      </w:pPr>
      <w:r w:rsidRPr="00325215">
        <w:tab/>
        <w:t>(3)</w:t>
      </w:r>
      <w:r w:rsidRPr="00325215">
        <w:tab/>
        <w:t>If:</w:t>
      </w:r>
    </w:p>
    <w:p w:rsidR="003830DD" w:rsidRPr="00325215" w:rsidRDefault="003830DD" w:rsidP="003830DD">
      <w:pPr>
        <w:pStyle w:val="paragraph"/>
      </w:pPr>
      <w:r w:rsidRPr="00325215">
        <w:tab/>
        <w:t>(a)</w:t>
      </w:r>
      <w:r w:rsidRPr="00325215">
        <w:tab/>
        <w:t>either:</w:t>
      </w:r>
    </w:p>
    <w:p w:rsidR="003830DD" w:rsidRPr="00325215" w:rsidRDefault="003830DD" w:rsidP="003830DD">
      <w:pPr>
        <w:pStyle w:val="paragraphsub"/>
      </w:pPr>
      <w:r w:rsidRPr="00325215">
        <w:tab/>
        <w:t>(i)</w:t>
      </w:r>
      <w:r w:rsidRPr="00325215">
        <w:tab/>
        <w:t xml:space="preserve">a regular care child is an absent overseas regular care child because of the application of </w:t>
      </w:r>
      <w:r w:rsidR="00325215">
        <w:t>subsection (</w:t>
      </w:r>
      <w:r w:rsidRPr="00325215">
        <w:t>1) or (2) or a previous application of this subsection; or</w:t>
      </w:r>
    </w:p>
    <w:p w:rsidR="003830DD" w:rsidRPr="00325215" w:rsidRDefault="003830DD" w:rsidP="003830DD">
      <w:pPr>
        <w:pStyle w:val="paragraphsub"/>
      </w:pPr>
      <w:r w:rsidRPr="00325215">
        <w:tab/>
        <w:t>(ii)</w:t>
      </w:r>
      <w:r w:rsidRPr="00325215">
        <w:tab/>
        <w:t>an FTB child is an absent overseas FTB child because of the application of subsection</w:t>
      </w:r>
      <w:r w:rsidR="00325215">
        <w:t> </w:t>
      </w:r>
      <w:r w:rsidRPr="00325215">
        <w:t>63(2), (3) or (3A); and</w:t>
      </w:r>
    </w:p>
    <w:p w:rsidR="003830DD" w:rsidRPr="00325215" w:rsidRDefault="003830DD" w:rsidP="003830DD">
      <w:pPr>
        <w:pStyle w:val="paragraph"/>
      </w:pPr>
      <w:r w:rsidRPr="00325215">
        <w:lastRenderedPageBreak/>
        <w:tab/>
        <w:t>(b)</w:t>
      </w:r>
      <w:r w:rsidRPr="00325215">
        <w:tab/>
        <w:t>the child comes to Australia; and</w:t>
      </w:r>
    </w:p>
    <w:p w:rsidR="003830DD" w:rsidRPr="00325215" w:rsidRDefault="003830DD" w:rsidP="003830DD">
      <w:pPr>
        <w:pStyle w:val="paragraph"/>
      </w:pPr>
      <w:r w:rsidRPr="00325215">
        <w:tab/>
        <w:t>(c)</w:t>
      </w:r>
      <w:r w:rsidRPr="00325215">
        <w:tab/>
        <w:t xml:space="preserve">the child leaves Australia less than </w:t>
      </w:r>
      <w:r w:rsidR="00D91E8E" w:rsidRPr="00325215">
        <w:t>6 weeks</w:t>
      </w:r>
      <w:r w:rsidRPr="00325215">
        <w:t xml:space="preserve"> after coming to Australia; and</w:t>
      </w:r>
    </w:p>
    <w:p w:rsidR="003830DD" w:rsidRPr="00325215" w:rsidRDefault="003830DD" w:rsidP="003830DD">
      <w:pPr>
        <w:pStyle w:val="paragraph"/>
      </w:pPr>
      <w:r w:rsidRPr="00325215">
        <w:tab/>
        <w:t>(d)</w:t>
      </w:r>
      <w:r w:rsidRPr="00325215">
        <w:tab/>
        <w:t>at the time the child leaves Australia, the child is a regular care child;</w:t>
      </w:r>
    </w:p>
    <w:p w:rsidR="003830DD" w:rsidRPr="00325215" w:rsidRDefault="003830DD" w:rsidP="003830DD">
      <w:pPr>
        <w:pStyle w:val="subsection2"/>
      </w:pPr>
      <w:r w:rsidRPr="00325215">
        <w:t xml:space="preserve">the child is an </w:t>
      </w:r>
      <w:r w:rsidRPr="00325215">
        <w:rPr>
          <w:b/>
          <w:i/>
        </w:rPr>
        <w:t>absent overseas regular care child</w:t>
      </w:r>
      <w:r w:rsidRPr="00325215">
        <w:t xml:space="preserve"> for any period that occurs:</w:t>
      </w:r>
    </w:p>
    <w:p w:rsidR="003830DD" w:rsidRPr="00325215" w:rsidRDefault="003830DD" w:rsidP="003830DD">
      <w:pPr>
        <w:pStyle w:val="paragraph"/>
      </w:pPr>
      <w:r w:rsidRPr="00325215">
        <w:tab/>
        <w:t>(e)</w:t>
      </w:r>
      <w:r w:rsidRPr="00325215">
        <w:tab/>
        <w:t xml:space="preserve">during the absence from Australia referred to in </w:t>
      </w:r>
      <w:r w:rsidR="00325215">
        <w:t>paragraph (</w:t>
      </w:r>
      <w:r w:rsidRPr="00325215">
        <w:t>c); and</w:t>
      </w:r>
    </w:p>
    <w:p w:rsidR="003830DD" w:rsidRPr="00325215" w:rsidRDefault="003830DD" w:rsidP="003830DD">
      <w:pPr>
        <w:pStyle w:val="paragraph"/>
        <w:rPr>
          <w:b/>
          <w:bCs/>
        </w:rPr>
      </w:pPr>
      <w:r w:rsidRPr="00325215">
        <w:tab/>
        <w:t>(f)</w:t>
      </w:r>
      <w:r w:rsidRPr="00325215">
        <w:tab/>
        <w:t>during which the child continues to be a regular care child.</w:t>
      </w:r>
    </w:p>
    <w:p w:rsidR="007B6111" w:rsidRPr="00325215" w:rsidRDefault="007B6111" w:rsidP="007B6111">
      <w:pPr>
        <w:pStyle w:val="ActHead5"/>
      </w:pPr>
      <w:bookmarkStart w:id="166" w:name="_Toc450827239"/>
      <w:r w:rsidRPr="00325215">
        <w:rPr>
          <w:rStyle w:val="CharSectno"/>
        </w:rPr>
        <w:t>63A</w:t>
      </w:r>
      <w:r w:rsidRPr="00325215">
        <w:t xml:space="preserve">  Secretary may extend 6 week period of absence from Australia</w:t>
      </w:r>
      <w:bookmarkEnd w:id="166"/>
    </w:p>
    <w:p w:rsidR="00632062" w:rsidRPr="00325215" w:rsidRDefault="00632062">
      <w:pPr>
        <w:pStyle w:val="subsection"/>
      </w:pPr>
      <w:r w:rsidRPr="00325215">
        <w:tab/>
        <w:t>(1)</w:t>
      </w:r>
      <w:r w:rsidRPr="00325215">
        <w:tab/>
        <w:t xml:space="preserve">The Secretary may extend the </w:t>
      </w:r>
      <w:r w:rsidR="009E19AA" w:rsidRPr="00325215">
        <w:t>6 week</w:t>
      </w:r>
      <w:r w:rsidRPr="00325215">
        <w:t xml:space="preserve"> period (the </w:t>
      </w:r>
      <w:r w:rsidRPr="00325215">
        <w:rPr>
          <w:b/>
          <w:i/>
        </w:rPr>
        <w:t>initial period</w:t>
      </w:r>
      <w:r w:rsidRPr="00325215">
        <w:t>) referred to in subsection</w:t>
      </w:r>
      <w:r w:rsidR="00325215">
        <w:t> </w:t>
      </w:r>
      <w:r w:rsidR="00170CBE" w:rsidRPr="00325215">
        <w:t>62(2), 63(2) or 63AA(1) if the Secretary is satisfied that the individual mentioned in subsection</w:t>
      </w:r>
      <w:r w:rsidR="00325215">
        <w:t> </w:t>
      </w:r>
      <w:r w:rsidR="00170CBE" w:rsidRPr="00325215">
        <w:t>62(2), or the child mentioned in subsection</w:t>
      </w:r>
      <w:r w:rsidR="00325215">
        <w:t> </w:t>
      </w:r>
      <w:r w:rsidR="00170CBE" w:rsidRPr="00325215">
        <w:t>63(2) or 63AA(1),</w:t>
      </w:r>
      <w:r w:rsidRPr="00325215">
        <w:t xml:space="preserve"> (in each case, the </w:t>
      </w:r>
      <w:r w:rsidRPr="00325215">
        <w:rPr>
          <w:b/>
          <w:i/>
        </w:rPr>
        <w:t>person</w:t>
      </w:r>
      <w:r w:rsidRPr="00325215">
        <w:t>) is unable to return to Australia within that period because of any of the following events:</w:t>
      </w:r>
    </w:p>
    <w:p w:rsidR="00632062" w:rsidRPr="00325215" w:rsidRDefault="00632062">
      <w:pPr>
        <w:pStyle w:val="paragraph"/>
      </w:pPr>
      <w:r w:rsidRPr="00325215">
        <w:tab/>
        <w:t>(a)</w:t>
      </w:r>
      <w:r w:rsidRPr="00325215">
        <w:tab/>
        <w:t>a serious accident involving the person or a family member of the person;</w:t>
      </w:r>
    </w:p>
    <w:p w:rsidR="00632062" w:rsidRPr="00325215" w:rsidRDefault="00632062">
      <w:pPr>
        <w:pStyle w:val="paragraph"/>
      </w:pPr>
      <w:r w:rsidRPr="00325215">
        <w:tab/>
        <w:t>(b)</w:t>
      </w:r>
      <w:r w:rsidRPr="00325215">
        <w:tab/>
        <w:t>a serious illness of the person or a family member of the person;</w:t>
      </w:r>
    </w:p>
    <w:p w:rsidR="00632062" w:rsidRPr="00325215" w:rsidRDefault="00632062">
      <w:pPr>
        <w:pStyle w:val="paragraph"/>
      </w:pPr>
      <w:r w:rsidRPr="00325215">
        <w:tab/>
        <w:t>(c)</w:t>
      </w:r>
      <w:r w:rsidRPr="00325215">
        <w:tab/>
        <w:t>the hospitalisation of the person or a family member of the person;</w:t>
      </w:r>
    </w:p>
    <w:p w:rsidR="00632062" w:rsidRPr="00325215" w:rsidRDefault="00632062">
      <w:pPr>
        <w:pStyle w:val="paragraph"/>
      </w:pPr>
      <w:r w:rsidRPr="00325215">
        <w:tab/>
        <w:t>(d)</w:t>
      </w:r>
      <w:r w:rsidRPr="00325215">
        <w:tab/>
        <w:t>the death of a family member of the person;</w:t>
      </w:r>
    </w:p>
    <w:p w:rsidR="00632062" w:rsidRPr="00325215" w:rsidRDefault="00632062">
      <w:pPr>
        <w:pStyle w:val="paragraph"/>
      </w:pPr>
      <w:r w:rsidRPr="00325215">
        <w:tab/>
        <w:t>(e)</w:t>
      </w:r>
      <w:r w:rsidRPr="00325215">
        <w:tab/>
        <w:t>the person’s involvement in custody proceedings in the country in which the person is located;</w:t>
      </w:r>
    </w:p>
    <w:p w:rsidR="00632062" w:rsidRPr="00325215" w:rsidRDefault="00632062">
      <w:pPr>
        <w:pStyle w:val="paragraph"/>
      </w:pPr>
      <w:r w:rsidRPr="00325215">
        <w:tab/>
        <w:t>(f)</w:t>
      </w:r>
      <w:r w:rsidRPr="00325215">
        <w:tab/>
        <w:t>a legal requirement for the person to remain outside Australia in connection with criminal proceedings (other than criminal proceedings in respect of a crime alleged to have been committed by the person);</w:t>
      </w:r>
    </w:p>
    <w:p w:rsidR="00632062" w:rsidRPr="00325215" w:rsidRDefault="00632062">
      <w:pPr>
        <w:pStyle w:val="paragraph"/>
      </w:pPr>
      <w:r w:rsidRPr="00325215">
        <w:tab/>
        <w:t>(g)</w:t>
      </w:r>
      <w:r w:rsidRPr="00325215">
        <w:tab/>
        <w:t>robbery or serious crime committed against the person or a family member of the person;</w:t>
      </w:r>
    </w:p>
    <w:p w:rsidR="00632062" w:rsidRPr="00325215" w:rsidRDefault="00632062">
      <w:pPr>
        <w:pStyle w:val="paragraph"/>
      </w:pPr>
      <w:r w:rsidRPr="00325215">
        <w:tab/>
        <w:t>(h)</w:t>
      </w:r>
      <w:r w:rsidRPr="00325215">
        <w:tab/>
        <w:t>a natural disaster in the country in which the person is located;</w:t>
      </w:r>
    </w:p>
    <w:p w:rsidR="00632062" w:rsidRPr="00325215" w:rsidRDefault="00632062">
      <w:pPr>
        <w:pStyle w:val="paragraph"/>
      </w:pPr>
      <w:r w:rsidRPr="00325215">
        <w:lastRenderedPageBreak/>
        <w:tab/>
        <w:t>(i)</w:t>
      </w:r>
      <w:r w:rsidRPr="00325215">
        <w:tab/>
        <w:t>political or social unrest in the country in which the person is located;</w:t>
      </w:r>
    </w:p>
    <w:p w:rsidR="00632062" w:rsidRPr="00325215" w:rsidRDefault="00632062">
      <w:pPr>
        <w:pStyle w:val="paragraph"/>
      </w:pPr>
      <w:r w:rsidRPr="00325215">
        <w:tab/>
        <w:t>(j)</w:t>
      </w:r>
      <w:r w:rsidRPr="00325215">
        <w:tab/>
        <w:t>industrial action in the country in which the person is located;</w:t>
      </w:r>
    </w:p>
    <w:p w:rsidR="00632062" w:rsidRPr="00325215" w:rsidRDefault="00632062">
      <w:pPr>
        <w:pStyle w:val="paragraph"/>
      </w:pPr>
      <w:r w:rsidRPr="00325215">
        <w:tab/>
        <w:t>(k)</w:t>
      </w:r>
      <w:r w:rsidRPr="00325215">
        <w:tab/>
        <w:t>a war in the country in which the person is located.</w:t>
      </w:r>
    </w:p>
    <w:p w:rsidR="00632062" w:rsidRPr="00325215" w:rsidRDefault="00632062">
      <w:pPr>
        <w:pStyle w:val="subsection"/>
      </w:pPr>
      <w:r w:rsidRPr="00325215">
        <w:tab/>
        <w:t>(2)</w:t>
      </w:r>
      <w:r w:rsidRPr="00325215">
        <w:tab/>
        <w:t xml:space="preserve">The Secretary must not extend the initial period under </w:t>
      </w:r>
      <w:r w:rsidR="00325215">
        <w:t>subsection (</w:t>
      </w:r>
      <w:r w:rsidRPr="00325215">
        <w:t>1) unless:</w:t>
      </w:r>
    </w:p>
    <w:p w:rsidR="00632062" w:rsidRPr="00325215" w:rsidRDefault="00632062">
      <w:pPr>
        <w:pStyle w:val="paragraph"/>
      </w:pPr>
      <w:r w:rsidRPr="00325215">
        <w:tab/>
        <w:t>(a)</w:t>
      </w:r>
      <w:r w:rsidRPr="00325215">
        <w:tab/>
        <w:t>the event occurred or began during the initial period; and</w:t>
      </w:r>
    </w:p>
    <w:p w:rsidR="00632062" w:rsidRPr="00325215" w:rsidRDefault="00632062">
      <w:pPr>
        <w:pStyle w:val="paragraph"/>
      </w:pPr>
      <w:r w:rsidRPr="00325215">
        <w:tab/>
        <w:t>(b)</w:t>
      </w:r>
      <w:r w:rsidRPr="00325215">
        <w:tab/>
        <w:t>if the event is political or social unrest, industrial action or war—the person is not willingly involved in, or willingly participating in the event.</w:t>
      </w:r>
    </w:p>
    <w:p w:rsidR="00D25277" w:rsidRPr="00325215" w:rsidRDefault="00D25277" w:rsidP="00D25277">
      <w:pPr>
        <w:pStyle w:val="subsection"/>
      </w:pPr>
      <w:r w:rsidRPr="00325215">
        <w:tab/>
        <w:t>(3)</w:t>
      </w:r>
      <w:r w:rsidRPr="00325215">
        <w:tab/>
        <w:t xml:space="preserve">The Secretary may extend the </w:t>
      </w:r>
      <w:r w:rsidR="009E19AA" w:rsidRPr="00325215">
        <w:t>6 week</w:t>
      </w:r>
      <w:r w:rsidRPr="00325215">
        <w:t xml:space="preserve"> period referred to in subsection</w:t>
      </w:r>
      <w:r w:rsidR="00325215">
        <w:t> </w:t>
      </w:r>
      <w:r w:rsidRPr="00325215">
        <w:t>62(2)</w:t>
      </w:r>
      <w:r w:rsidR="00B7444B" w:rsidRPr="00325215">
        <w:t>, 63(2) or 63AA(1)</w:t>
      </w:r>
      <w:r w:rsidRPr="00325215">
        <w:t xml:space="preserve"> if the Secretary is satisfied that, under the Medical Treatment Overseas Program administered by the Minister who administers the </w:t>
      </w:r>
      <w:r w:rsidRPr="00325215">
        <w:rPr>
          <w:i/>
        </w:rPr>
        <w:t>National Health Act 1953</w:t>
      </w:r>
      <w:r w:rsidRPr="00325215">
        <w:t>, financial assistance is payable in respect of the absence from Australia of the individual mentioned in subsection</w:t>
      </w:r>
      <w:r w:rsidR="00325215">
        <w:t> </w:t>
      </w:r>
      <w:r w:rsidRPr="00325215">
        <w:t xml:space="preserve">62(2) or of </w:t>
      </w:r>
      <w:r w:rsidR="00B7444B" w:rsidRPr="00325215">
        <w:t>the child mentioned in subsection</w:t>
      </w:r>
      <w:r w:rsidR="00325215">
        <w:t> </w:t>
      </w:r>
      <w:r w:rsidR="00B7444B" w:rsidRPr="00325215">
        <w:t>63(2) or 63AA(1)</w:t>
      </w:r>
      <w:r w:rsidRPr="00325215">
        <w:t>.</w:t>
      </w:r>
    </w:p>
    <w:p w:rsidR="00E27276" w:rsidRPr="00325215" w:rsidRDefault="00E27276" w:rsidP="00E27276">
      <w:pPr>
        <w:pStyle w:val="subsection"/>
      </w:pPr>
      <w:r w:rsidRPr="00325215">
        <w:tab/>
        <w:t>(4)</w:t>
      </w:r>
      <w:r w:rsidRPr="00325215">
        <w:tab/>
        <w:t xml:space="preserve">The Secretary may extend the </w:t>
      </w:r>
      <w:r w:rsidR="009E19AA" w:rsidRPr="00325215">
        <w:t>6 week</w:t>
      </w:r>
      <w:r w:rsidRPr="00325215">
        <w:t xml:space="preserve"> period referred to in subsection</w:t>
      </w:r>
      <w:r w:rsidR="00325215">
        <w:t> </w:t>
      </w:r>
      <w:r w:rsidRPr="00325215">
        <w:t>62(2) if the Secretary is satisfied that the individual mentioned in that subsection is unable to return to Australia within that period because the individual is:</w:t>
      </w:r>
    </w:p>
    <w:p w:rsidR="00E27276" w:rsidRPr="00325215" w:rsidRDefault="00E27276" w:rsidP="00E27276">
      <w:pPr>
        <w:pStyle w:val="paragraph"/>
      </w:pPr>
      <w:r w:rsidRPr="00325215">
        <w:tab/>
        <w:t>(a)</w:t>
      </w:r>
      <w:r w:rsidRPr="00325215">
        <w:tab/>
        <w:t xml:space="preserve">deployed outside Australia as a member of the Defence Force, under conditions specified in a determination made under the </w:t>
      </w:r>
      <w:r w:rsidRPr="00325215">
        <w:rPr>
          <w:i/>
        </w:rPr>
        <w:t xml:space="preserve">Defence Act 1903 </w:t>
      </w:r>
      <w:r w:rsidRPr="00325215">
        <w:t>that relates to such deployment; or</w:t>
      </w:r>
    </w:p>
    <w:p w:rsidR="00E27276" w:rsidRPr="00325215" w:rsidRDefault="00E27276" w:rsidP="00E27276">
      <w:pPr>
        <w:pStyle w:val="paragraph"/>
      </w:pPr>
      <w:r w:rsidRPr="00325215">
        <w:tab/>
        <w:t>(b)</w:t>
      </w:r>
      <w:r w:rsidRPr="00325215">
        <w:tab/>
        <w:t>deployed outside Australia, for the purpose of capacity</w:t>
      </w:r>
      <w:r w:rsidR="00325215">
        <w:noBreakHyphen/>
      </w:r>
      <w:r w:rsidRPr="00325215">
        <w:t>building or peacekeeping functions, as:</w:t>
      </w:r>
    </w:p>
    <w:p w:rsidR="00E27276" w:rsidRPr="00325215" w:rsidRDefault="00E27276" w:rsidP="00E27276">
      <w:pPr>
        <w:pStyle w:val="paragraphsub"/>
      </w:pPr>
      <w:r w:rsidRPr="00325215">
        <w:tab/>
        <w:t>(i)</w:t>
      </w:r>
      <w:r w:rsidRPr="00325215">
        <w:tab/>
        <w:t>a member or a special member of the Australian Federal Police; or</w:t>
      </w:r>
    </w:p>
    <w:p w:rsidR="00E27276" w:rsidRPr="00325215" w:rsidRDefault="00E27276" w:rsidP="00E27276">
      <w:pPr>
        <w:pStyle w:val="paragraphsub"/>
      </w:pPr>
      <w:r w:rsidRPr="00325215">
        <w:tab/>
        <w:t>(ii)</w:t>
      </w:r>
      <w:r w:rsidRPr="00325215">
        <w:tab/>
        <w:t xml:space="preserve">a protective service officer within the meaning of the </w:t>
      </w:r>
      <w:r w:rsidRPr="00325215">
        <w:rPr>
          <w:i/>
        </w:rPr>
        <w:t>Australian Federal Police Act 1979</w:t>
      </w:r>
      <w:r w:rsidRPr="00325215">
        <w:t>.</w:t>
      </w:r>
    </w:p>
    <w:p w:rsidR="00632062" w:rsidRPr="00325215" w:rsidRDefault="00632062" w:rsidP="00B7444B">
      <w:pPr>
        <w:pStyle w:val="ActHead5"/>
      </w:pPr>
      <w:bookmarkStart w:id="167" w:name="_Toc450827240"/>
      <w:r w:rsidRPr="00325215">
        <w:rPr>
          <w:rStyle w:val="CharSectno"/>
        </w:rPr>
        <w:lastRenderedPageBreak/>
        <w:t>64</w:t>
      </w:r>
      <w:r w:rsidRPr="00325215">
        <w:t xml:space="preserve">  Calculation of rate of family tax benefit for death of FTB </w:t>
      </w:r>
      <w:r w:rsidR="00B7444B" w:rsidRPr="00325215">
        <w:t xml:space="preserve">or regular care </w:t>
      </w:r>
      <w:r w:rsidRPr="00325215">
        <w:t>child</w:t>
      </w:r>
      <w:bookmarkEnd w:id="167"/>
    </w:p>
    <w:p w:rsidR="00632062" w:rsidRPr="00325215" w:rsidRDefault="00632062">
      <w:pPr>
        <w:pStyle w:val="subsection"/>
      </w:pPr>
      <w:r w:rsidRPr="00325215">
        <w:tab/>
      </w:r>
      <w:r w:rsidRPr="00325215">
        <w:tab/>
        <w:t>The rate of family tax benefit for each day in the period to which subsection</w:t>
      </w:r>
      <w:r w:rsidR="00325215">
        <w:t> </w:t>
      </w:r>
      <w:r w:rsidRPr="00325215">
        <w:t>31(2) applies is worked out:</w:t>
      </w:r>
    </w:p>
    <w:p w:rsidR="00632062" w:rsidRPr="00325215" w:rsidRDefault="00632062">
      <w:pPr>
        <w:pStyle w:val="paragraph"/>
      </w:pPr>
      <w:r w:rsidRPr="00325215">
        <w:tab/>
        <w:t>(a)</w:t>
      </w:r>
      <w:r w:rsidRPr="00325215">
        <w:tab/>
        <w:t>by applying the Rate Calculator in Schedule</w:t>
      </w:r>
      <w:r w:rsidR="00325215">
        <w:t> </w:t>
      </w:r>
      <w:r w:rsidRPr="00325215">
        <w:t>1 on the assumption that the child who died did not die and is an FTB child</w:t>
      </w:r>
      <w:r w:rsidR="00B7444B" w:rsidRPr="00325215">
        <w:t>, or a regular care child, (as the case requires)</w:t>
      </w:r>
      <w:r w:rsidRPr="00325215">
        <w:t xml:space="preserve"> of the individual during that period; and</w:t>
      </w:r>
    </w:p>
    <w:p w:rsidR="00632062" w:rsidRPr="00325215" w:rsidRDefault="00632062">
      <w:pPr>
        <w:pStyle w:val="paragraph"/>
      </w:pPr>
      <w:r w:rsidRPr="00325215">
        <w:tab/>
        <w:t>(b)</w:t>
      </w:r>
      <w:r w:rsidRPr="00325215">
        <w:tab/>
        <w:t>by having regard to the actual circumstances during that period of any other child who is, from time to time, an FTB child</w:t>
      </w:r>
      <w:r w:rsidR="00415421" w:rsidRPr="00325215">
        <w:t>, or a regular care child,</w:t>
      </w:r>
      <w:r w:rsidRPr="00325215">
        <w:t xml:space="preserve"> of the individual.</w:t>
      </w:r>
    </w:p>
    <w:p w:rsidR="00632062" w:rsidRPr="00325215" w:rsidRDefault="00632062" w:rsidP="00415421">
      <w:pPr>
        <w:pStyle w:val="ActHead5"/>
      </w:pPr>
      <w:bookmarkStart w:id="168" w:name="_Toc450827241"/>
      <w:r w:rsidRPr="00325215">
        <w:rPr>
          <w:rStyle w:val="CharSectno"/>
        </w:rPr>
        <w:t>65</w:t>
      </w:r>
      <w:r w:rsidRPr="00325215">
        <w:t xml:space="preserve">  Calculation of single amount for death of FTB </w:t>
      </w:r>
      <w:r w:rsidR="00415421" w:rsidRPr="00325215">
        <w:t xml:space="preserve">or regular care </w:t>
      </w:r>
      <w:r w:rsidRPr="00325215">
        <w:t>child</w:t>
      </w:r>
      <w:bookmarkEnd w:id="168"/>
    </w:p>
    <w:p w:rsidR="00632062" w:rsidRPr="00325215" w:rsidRDefault="00632062">
      <w:pPr>
        <w:pStyle w:val="SubsectionHead"/>
      </w:pPr>
      <w:r w:rsidRPr="00325215">
        <w:t>Instalment case</w:t>
      </w:r>
    </w:p>
    <w:p w:rsidR="00632062" w:rsidRPr="00325215" w:rsidRDefault="00632062">
      <w:pPr>
        <w:pStyle w:val="subsection"/>
      </w:pPr>
      <w:r w:rsidRPr="00325215">
        <w:tab/>
        <w:t>(1)</w:t>
      </w:r>
      <w:r w:rsidRPr="00325215">
        <w:tab/>
        <w:t>The single amount of family tax benefit an individual is eligible for under subsection</w:t>
      </w:r>
      <w:r w:rsidR="00325215">
        <w:t> </w:t>
      </w:r>
      <w:r w:rsidRPr="00325215">
        <w:t>32(1) is worked out as follows:</w:t>
      </w:r>
    </w:p>
    <w:p w:rsidR="00632062" w:rsidRPr="00325215" w:rsidRDefault="00632062" w:rsidP="00DE67AC">
      <w:pPr>
        <w:pStyle w:val="BoxHeadItalic"/>
        <w:keepLines/>
      </w:pPr>
      <w:r w:rsidRPr="00325215">
        <w:t>Method statement</w:t>
      </w:r>
    </w:p>
    <w:p w:rsidR="00632062" w:rsidRPr="00325215" w:rsidRDefault="00632062" w:rsidP="00DE67AC">
      <w:pPr>
        <w:pStyle w:val="BoxStep"/>
        <w:keepLines/>
      </w:pPr>
      <w:r w:rsidRPr="00325215">
        <w:t>Step 1.</w:t>
      </w:r>
      <w:r w:rsidRPr="00325215">
        <w:tab/>
        <w:t>Work out the rate of family tax benefit for which the individual would be eligible under this Act (other than under section</w:t>
      </w:r>
      <w:r w:rsidR="00325215">
        <w:t> </w:t>
      </w:r>
      <w:r w:rsidRPr="00325215">
        <w:t xml:space="preserve">31) for the period (the </w:t>
      </w:r>
      <w:r w:rsidRPr="00325215">
        <w:rPr>
          <w:b/>
          <w:i/>
        </w:rPr>
        <w:t>lump sum period</w:t>
      </w:r>
      <w:r w:rsidRPr="00325215">
        <w:t>) beginning on the request day (see subsection</w:t>
      </w:r>
      <w:r w:rsidR="00325215">
        <w:t> </w:t>
      </w:r>
      <w:r w:rsidRPr="00325215">
        <w:t>32(1)) and ending at the end of the section</w:t>
      </w:r>
      <w:r w:rsidR="00325215">
        <w:t> </w:t>
      </w:r>
      <w:r w:rsidRPr="00325215">
        <w:t>31 accrual period (see subsection</w:t>
      </w:r>
      <w:r w:rsidR="00325215">
        <w:t> </w:t>
      </w:r>
      <w:r w:rsidRPr="00325215">
        <w:t>32(1)) by applying the Rate Calculator in Schedule</w:t>
      </w:r>
      <w:r w:rsidR="00325215">
        <w:t> </w:t>
      </w:r>
      <w:r w:rsidRPr="00325215">
        <w:t>1 on the following assumptions:</w:t>
      </w:r>
    </w:p>
    <w:p w:rsidR="00632062" w:rsidRPr="00325215" w:rsidRDefault="00632062" w:rsidP="00DE67AC">
      <w:pPr>
        <w:pStyle w:val="BoxPara"/>
        <w:keepLines/>
      </w:pPr>
      <w:r w:rsidRPr="00325215">
        <w:tab/>
        <w:t>(a)</w:t>
      </w:r>
      <w:r w:rsidRPr="00325215">
        <w:tab/>
        <w:t>that the child who died did not die and is an FTB child</w:t>
      </w:r>
      <w:r w:rsidR="00415421" w:rsidRPr="00325215">
        <w:t>, or a regular care child, (as the case requires)</w:t>
      </w:r>
      <w:r w:rsidRPr="00325215">
        <w:t xml:space="preserve"> of the individual for each day in the lump sum period;</w:t>
      </w:r>
    </w:p>
    <w:p w:rsidR="00632062" w:rsidRPr="00325215" w:rsidRDefault="00632062" w:rsidP="00DE67AC">
      <w:pPr>
        <w:pStyle w:val="BoxPara"/>
        <w:keepLines/>
      </w:pPr>
      <w:r w:rsidRPr="00325215">
        <w:lastRenderedPageBreak/>
        <w:tab/>
        <w:t>(b)</w:t>
      </w:r>
      <w:r w:rsidRPr="00325215">
        <w:tab/>
        <w:t xml:space="preserve">if on the request day the individual had any other children who were </w:t>
      </w:r>
      <w:r w:rsidR="00415421" w:rsidRPr="00325215">
        <w:t>FTB children or regular care children—that each of those children is an FTB child, or a regular care child, (as the case requires)</w:t>
      </w:r>
      <w:r w:rsidRPr="00325215">
        <w:t xml:space="preserve"> of the individual for each day in the lump sum period, other than an excluded day (see </w:t>
      </w:r>
      <w:r w:rsidR="00325215">
        <w:t>subsection (</w:t>
      </w:r>
      <w:r w:rsidRPr="00325215">
        <w:t>2)) in relation to the child;</w:t>
      </w:r>
    </w:p>
    <w:p w:rsidR="00632062" w:rsidRPr="00325215" w:rsidRDefault="00632062" w:rsidP="00E45F5E">
      <w:pPr>
        <w:pStyle w:val="BoxPara"/>
      </w:pPr>
      <w:r w:rsidRPr="00325215">
        <w:tab/>
        <w:t>(c)</w:t>
      </w:r>
      <w:r w:rsidRPr="00325215">
        <w:tab/>
        <w:t>if the lump sum period extends over 2 income years—that the individual’s adjusted taxable income for the lump sum period is the same as the individual’s adjusted taxable income for the first of those income years.</w:t>
      </w:r>
    </w:p>
    <w:p w:rsidR="00632062" w:rsidRPr="00325215" w:rsidRDefault="00632062" w:rsidP="00EE3A36">
      <w:pPr>
        <w:pStyle w:val="BoxStep"/>
        <w:keepNext/>
        <w:keepLines/>
      </w:pPr>
      <w:r w:rsidRPr="00325215">
        <w:t>Step 2.</w:t>
      </w:r>
      <w:r w:rsidRPr="00325215">
        <w:tab/>
        <w:t xml:space="preserve">If </w:t>
      </w:r>
      <w:r w:rsidR="00325215">
        <w:t>paragraph (</w:t>
      </w:r>
      <w:r w:rsidRPr="00325215">
        <w:t>b) of step 1 applies, work out the rate of family tax benefit for which the individual would be eligible under this Act (other than under section</w:t>
      </w:r>
      <w:r w:rsidR="00325215">
        <w:t> </w:t>
      </w:r>
      <w:r w:rsidRPr="00325215">
        <w:t>31) for the lump sum period by applying the Rate Calculator in Schedule</w:t>
      </w:r>
      <w:r w:rsidR="00325215">
        <w:t> </w:t>
      </w:r>
      <w:r w:rsidRPr="00325215">
        <w:t>1 on the following assumptions:</w:t>
      </w:r>
    </w:p>
    <w:p w:rsidR="00632062" w:rsidRPr="00325215" w:rsidRDefault="00632062" w:rsidP="00E45F5E">
      <w:pPr>
        <w:pStyle w:val="BoxPara"/>
        <w:keepNext/>
        <w:keepLines/>
      </w:pPr>
      <w:r w:rsidRPr="00325215">
        <w:tab/>
        <w:t>(a)</w:t>
      </w:r>
      <w:r w:rsidRPr="00325215">
        <w:tab/>
        <w:t>that each child mentioned in that paragraph is an FTB child</w:t>
      </w:r>
      <w:r w:rsidR="00FD3096" w:rsidRPr="00325215">
        <w:t>, or a regular care child, (as the case requires)</w:t>
      </w:r>
      <w:r w:rsidRPr="00325215">
        <w:t xml:space="preserve"> of the individual for each day in that period, other than an excluded day (see </w:t>
      </w:r>
      <w:r w:rsidR="00325215">
        <w:t>subsection (</w:t>
      </w:r>
      <w:r w:rsidRPr="00325215">
        <w:t>2)) in relation to the child;</w:t>
      </w:r>
    </w:p>
    <w:p w:rsidR="00632062" w:rsidRPr="00325215" w:rsidRDefault="00632062" w:rsidP="00AF57E2">
      <w:pPr>
        <w:pStyle w:val="BoxPara"/>
      </w:pPr>
      <w:r w:rsidRPr="00325215">
        <w:tab/>
        <w:t>(b)</w:t>
      </w:r>
      <w:r w:rsidRPr="00325215">
        <w:tab/>
        <w:t xml:space="preserve">if </w:t>
      </w:r>
      <w:r w:rsidR="00325215">
        <w:t>paragraph (</w:t>
      </w:r>
      <w:r w:rsidRPr="00325215">
        <w:t>c) of step 1 applies—the assumption in that paragraph.</w:t>
      </w:r>
    </w:p>
    <w:p w:rsidR="00632062" w:rsidRPr="00325215" w:rsidRDefault="00632062" w:rsidP="00AF57E2">
      <w:pPr>
        <w:pStyle w:val="BoxStep"/>
      </w:pPr>
      <w:r w:rsidRPr="00325215">
        <w:t>Step 3.</w:t>
      </w:r>
      <w:r w:rsidRPr="00325215">
        <w:tab/>
        <w:t>The single amount is the step 1 amount less the step 2 amount (if any).</w:t>
      </w:r>
    </w:p>
    <w:p w:rsidR="00632062" w:rsidRPr="00325215" w:rsidRDefault="00632062">
      <w:pPr>
        <w:pStyle w:val="subsection"/>
      </w:pPr>
      <w:r w:rsidRPr="00325215">
        <w:tab/>
        <w:t>(2)</w:t>
      </w:r>
      <w:r w:rsidRPr="00325215">
        <w:tab/>
        <w:t xml:space="preserve">For the purposes of the method statement in </w:t>
      </w:r>
      <w:r w:rsidR="00325215">
        <w:t>subsection (</w:t>
      </w:r>
      <w:r w:rsidRPr="00325215">
        <w:t xml:space="preserve">1), a day in the lump sum period is an </w:t>
      </w:r>
      <w:r w:rsidRPr="00325215">
        <w:rPr>
          <w:b/>
          <w:i/>
        </w:rPr>
        <w:t>excluded day</w:t>
      </w:r>
      <w:r w:rsidRPr="00325215">
        <w:t xml:space="preserve"> in relation to the child if:</w:t>
      </w:r>
    </w:p>
    <w:p w:rsidR="00526DD0" w:rsidRPr="00325215" w:rsidRDefault="00526DD0" w:rsidP="00526DD0">
      <w:pPr>
        <w:pStyle w:val="paragraph"/>
      </w:pPr>
      <w:r w:rsidRPr="00325215">
        <w:tab/>
        <w:t>(a)</w:t>
      </w:r>
      <w:r w:rsidRPr="00325215">
        <w:tab/>
        <w:t xml:space="preserve">where the child had turned </w:t>
      </w:r>
      <w:r w:rsidR="00E74DEC" w:rsidRPr="00325215">
        <w:t>16</w:t>
      </w:r>
      <w:r w:rsidRPr="00325215">
        <w:t xml:space="preserve"> when the child died—the Secretary is satisfied the child would not have been a senior </w:t>
      </w:r>
      <w:r w:rsidRPr="00325215">
        <w:lastRenderedPageBreak/>
        <w:t>secondary school child on that day if the child had not died; or</w:t>
      </w:r>
    </w:p>
    <w:p w:rsidR="00912A87" w:rsidRPr="00325215" w:rsidRDefault="00912A87" w:rsidP="00912A87">
      <w:pPr>
        <w:pStyle w:val="paragraph"/>
      </w:pPr>
      <w:r w:rsidRPr="00325215">
        <w:tab/>
        <w:t>(b)</w:t>
      </w:r>
      <w:r w:rsidRPr="00325215">
        <w:tab/>
        <w:t>where the child had not turned 16 when the child died—the child would have been aged 16, and the Secretary is satisfied the child would not have been a senior secondary school child, on that day if the child had not died.</w:t>
      </w:r>
    </w:p>
    <w:p w:rsidR="00632062" w:rsidRPr="00325215" w:rsidRDefault="00632062">
      <w:pPr>
        <w:pStyle w:val="SubsectionHead"/>
      </w:pPr>
      <w:r w:rsidRPr="00325215">
        <w:t>Other cases</w:t>
      </w:r>
    </w:p>
    <w:p w:rsidR="00632062" w:rsidRPr="00325215" w:rsidRDefault="00632062">
      <w:pPr>
        <w:pStyle w:val="subsection"/>
      </w:pPr>
      <w:r w:rsidRPr="00325215">
        <w:tab/>
        <w:t>(3)</w:t>
      </w:r>
      <w:r w:rsidRPr="00325215">
        <w:tab/>
        <w:t>The single amount of family tax benefit an individual is eligible for under subsection</w:t>
      </w:r>
      <w:r w:rsidR="00325215">
        <w:t> </w:t>
      </w:r>
      <w:r w:rsidRPr="00325215">
        <w:t>32(2) is worked out:</w:t>
      </w:r>
    </w:p>
    <w:p w:rsidR="00632062" w:rsidRPr="00325215" w:rsidRDefault="00632062">
      <w:pPr>
        <w:pStyle w:val="paragraph"/>
      </w:pPr>
      <w:r w:rsidRPr="00325215">
        <w:tab/>
        <w:t>(a)</w:t>
      </w:r>
      <w:r w:rsidRPr="00325215">
        <w:tab/>
        <w:t xml:space="preserve">by applying the method statement in </w:t>
      </w:r>
      <w:r w:rsidR="00325215">
        <w:t>subsection (</w:t>
      </w:r>
      <w:r w:rsidRPr="00325215">
        <w:t xml:space="preserve">1) of this section (disregarding </w:t>
      </w:r>
      <w:r w:rsidR="00325215">
        <w:t>paragraph (</w:t>
      </w:r>
      <w:r w:rsidRPr="00325215">
        <w:t xml:space="preserve">c) of step 1, and </w:t>
      </w:r>
      <w:r w:rsidR="00325215">
        <w:t>paragraph (</w:t>
      </w:r>
      <w:r w:rsidRPr="00325215">
        <w:t>b) of step 2, of the statement) as if a reference to the request day in that statement were a reference to the first day of the second of those income years (see subsection</w:t>
      </w:r>
      <w:r w:rsidR="00325215">
        <w:t> </w:t>
      </w:r>
      <w:r w:rsidRPr="00325215">
        <w:t>32(2)); and</w:t>
      </w:r>
    </w:p>
    <w:p w:rsidR="00632062" w:rsidRPr="00325215" w:rsidRDefault="00632062">
      <w:pPr>
        <w:pStyle w:val="paragraph"/>
      </w:pPr>
      <w:r w:rsidRPr="00325215">
        <w:tab/>
        <w:t>(b)</w:t>
      </w:r>
      <w:r w:rsidRPr="00325215">
        <w:tab/>
        <w:t>on the assumption that the individual’s adjusted taxable income for the period falling in the second of those income years is the same as the individual’s adjusted taxable income for the first of those income years.</w:t>
      </w:r>
    </w:p>
    <w:p w:rsidR="00B30810" w:rsidRPr="00325215" w:rsidRDefault="00B30810" w:rsidP="003D7FE2">
      <w:pPr>
        <w:pStyle w:val="ActHead3"/>
        <w:pageBreakBefore/>
      </w:pPr>
      <w:bookmarkStart w:id="169" w:name="_Toc450827242"/>
      <w:r w:rsidRPr="00325215">
        <w:rPr>
          <w:rStyle w:val="CharDivNo"/>
        </w:rPr>
        <w:lastRenderedPageBreak/>
        <w:t>Division</w:t>
      </w:r>
      <w:r w:rsidR="00325215" w:rsidRPr="00325215">
        <w:rPr>
          <w:rStyle w:val="CharDivNo"/>
        </w:rPr>
        <w:t> </w:t>
      </w:r>
      <w:r w:rsidRPr="00325215">
        <w:rPr>
          <w:rStyle w:val="CharDivNo"/>
        </w:rPr>
        <w:t>1A</w:t>
      </w:r>
      <w:r w:rsidRPr="00325215">
        <w:t>—</w:t>
      </w:r>
      <w:r w:rsidRPr="00325215">
        <w:rPr>
          <w:rStyle w:val="CharDivText"/>
        </w:rPr>
        <w:t>Schoolkids bonus</w:t>
      </w:r>
      <w:bookmarkEnd w:id="169"/>
    </w:p>
    <w:p w:rsidR="00B30810" w:rsidRPr="00325215" w:rsidRDefault="00B30810" w:rsidP="00B30810">
      <w:pPr>
        <w:pStyle w:val="ActHead5"/>
      </w:pPr>
      <w:bookmarkStart w:id="170" w:name="_Toc450827243"/>
      <w:r w:rsidRPr="00325215">
        <w:rPr>
          <w:rStyle w:val="CharSectno"/>
        </w:rPr>
        <w:t>65A</w:t>
      </w:r>
      <w:r w:rsidRPr="00325215">
        <w:t xml:space="preserve">  Primary school amount and secondary school amount</w:t>
      </w:r>
      <w:bookmarkEnd w:id="170"/>
    </w:p>
    <w:p w:rsidR="00B30810" w:rsidRPr="00325215" w:rsidRDefault="00B30810" w:rsidP="00B30810">
      <w:pPr>
        <w:pStyle w:val="subsection"/>
      </w:pPr>
      <w:r w:rsidRPr="00325215">
        <w:tab/>
        <w:t>(1)</w:t>
      </w:r>
      <w:r w:rsidRPr="00325215">
        <w:tab/>
        <w:t xml:space="preserve">For the purposes of this Act, the </w:t>
      </w:r>
      <w:r w:rsidRPr="00325215">
        <w:rPr>
          <w:b/>
          <w:i/>
        </w:rPr>
        <w:t>primary school amount</w:t>
      </w:r>
      <w:r w:rsidRPr="00325215">
        <w:t xml:space="preserve"> is $205.</w:t>
      </w:r>
    </w:p>
    <w:p w:rsidR="00B30810" w:rsidRPr="00325215" w:rsidRDefault="00B30810" w:rsidP="00B30810">
      <w:pPr>
        <w:pStyle w:val="subsection"/>
      </w:pPr>
      <w:r w:rsidRPr="00325215">
        <w:tab/>
        <w:t>(2)</w:t>
      </w:r>
      <w:r w:rsidRPr="00325215">
        <w:tab/>
        <w:t xml:space="preserve">For the purposes of this Act, the </w:t>
      </w:r>
      <w:r w:rsidRPr="00325215">
        <w:rPr>
          <w:b/>
          <w:i/>
        </w:rPr>
        <w:t>secondary school amount</w:t>
      </w:r>
      <w:r w:rsidRPr="00325215">
        <w:t xml:space="preserve"> is $410.</w:t>
      </w:r>
    </w:p>
    <w:p w:rsidR="00B30810" w:rsidRPr="00325215" w:rsidRDefault="00B30810" w:rsidP="00B30810">
      <w:pPr>
        <w:pStyle w:val="ActHead5"/>
      </w:pPr>
      <w:bookmarkStart w:id="171" w:name="_Toc450827244"/>
      <w:r w:rsidRPr="00325215">
        <w:rPr>
          <w:rStyle w:val="CharSectno"/>
        </w:rPr>
        <w:t>65B</w:t>
      </w:r>
      <w:r w:rsidRPr="00325215">
        <w:t xml:space="preserve">  Amount of schoolkids bonus—general rule for individuals eligible in relation to a child</w:t>
      </w:r>
      <w:bookmarkEnd w:id="171"/>
    </w:p>
    <w:p w:rsidR="00B30810" w:rsidRPr="00325215" w:rsidRDefault="00B30810" w:rsidP="00B30810">
      <w:pPr>
        <w:pStyle w:val="SubsectionHead"/>
      </w:pPr>
      <w:r w:rsidRPr="00325215">
        <w:t>Add together the amounts applicable under this section for each eligible child</w:t>
      </w:r>
    </w:p>
    <w:p w:rsidR="00B30810" w:rsidRPr="00325215" w:rsidRDefault="00B30810" w:rsidP="00B30810">
      <w:pPr>
        <w:pStyle w:val="subsection"/>
      </w:pPr>
      <w:r w:rsidRPr="00325215">
        <w:tab/>
        <w:t>(1)</w:t>
      </w:r>
      <w:r w:rsidRPr="00325215">
        <w:tab/>
        <w:t>If an individual is eligible under subsection</w:t>
      </w:r>
      <w:r w:rsidR="00325215">
        <w:t> </w:t>
      </w:r>
      <w:r w:rsidRPr="00325215">
        <w:t>35UA(1), (2), (3)</w:t>
      </w:r>
      <w:r w:rsidR="00480BF7" w:rsidRPr="00325215">
        <w:t>, (4) or (4A)</w:t>
      </w:r>
      <w:r w:rsidRPr="00325215">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325215">
        <w:t> </w:t>
      </w:r>
      <w:r w:rsidRPr="00325215">
        <w:t>35UD(1), (2), (3)</w:t>
      </w:r>
      <w:r w:rsidR="00480BF7" w:rsidRPr="00325215">
        <w:t>, (4) or (4A)</w:t>
      </w:r>
      <w:r w:rsidRPr="00325215">
        <w:t>, an eligible child in relation to the individual for the bonus test day.</w:t>
      </w:r>
    </w:p>
    <w:p w:rsidR="00B30810" w:rsidRPr="00325215" w:rsidRDefault="00B30810" w:rsidP="00B30810">
      <w:pPr>
        <w:pStyle w:val="notetext"/>
      </w:pPr>
      <w:r w:rsidRPr="00325215">
        <w:t>Note:</w:t>
      </w:r>
      <w:r w:rsidRPr="00325215">
        <w:tab/>
        <w:t>Section</w:t>
      </w:r>
      <w:r w:rsidR="00325215">
        <w:t> </w:t>
      </w:r>
      <w:r w:rsidRPr="00325215">
        <w:t>65C deals with individuals eligible under subsection</w:t>
      </w:r>
      <w:r w:rsidR="00325215">
        <w:t> </w:t>
      </w:r>
      <w:r w:rsidRPr="00325215">
        <w:t>35UA(5) (education allowance).</w:t>
      </w:r>
    </w:p>
    <w:p w:rsidR="00B30810" w:rsidRPr="00325215" w:rsidRDefault="00B30810" w:rsidP="00B30810">
      <w:pPr>
        <w:pStyle w:val="SubsectionHead"/>
      </w:pPr>
      <w:r w:rsidRPr="00325215">
        <w:t>General rule</w:t>
      </w:r>
    </w:p>
    <w:p w:rsidR="00B30810" w:rsidRPr="00325215" w:rsidRDefault="00B30810" w:rsidP="00B30810">
      <w:pPr>
        <w:pStyle w:val="subsection"/>
      </w:pPr>
      <w:r w:rsidRPr="00325215">
        <w:tab/>
        <w:t>(2)</w:t>
      </w:r>
      <w:r w:rsidRPr="00325215">
        <w:tab/>
        <w:t>Subject to this section, the amount applicable for the bonus test day for an eligible child is:</w:t>
      </w:r>
    </w:p>
    <w:p w:rsidR="00B30810" w:rsidRPr="00325215" w:rsidRDefault="00B30810" w:rsidP="00B30810">
      <w:pPr>
        <w:pStyle w:val="paragraph"/>
      </w:pPr>
      <w:r w:rsidRPr="00325215">
        <w:tab/>
        <w:t>(a)</w:t>
      </w:r>
      <w:r w:rsidRPr="00325215">
        <w:tab/>
        <w:t>if the eligible child was aged under 16 on the bonus test day:</w:t>
      </w:r>
    </w:p>
    <w:p w:rsidR="00B30810" w:rsidRPr="00325215" w:rsidRDefault="00B30810" w:rsidP="00B30810">
      <w:pPr>
        <w:pStyle w:val="paragraphsub"/>
      </w:pPr>
      <w:r w:rsidRPr="00325215">
        <w:tab/>
        <w:t>(i)</w:t>
      </w:r>
      <w:r w:rsidRPr="00325215">
        <w:tab/>
        <w:t>the primary school amount; or</w:t>
      </w:r>
    </w:p>
    <w:p w:rsidR="00B30810" w:rsidRPr="00325215" w:rsidRDefault="00B30810" w:rsidP="00B30810">
      <w:pPr>
        <w:pStyle w:val="paragraphsub"/>
      </w:pPr>
      <w:r w:rsidRPr="00325215">
        <w:tab/>
        <w:t>(ii)</w:t>
      </w:r>
      <w:r w:rsidRPr="00325215">
        <w:tab/>
        <w:t xml:space="preserve">if </w:t>
      </w:r>
      <w:r w:rsidR="00325215">
        <w:t>subsection (</w:t>
      </w:r>
      <w:r w:rsidRPr="00325215">
        <w:t>3)</w:t>
      </w:r>
      <w:r w:rsidR="002B2ADF" w:rsidRPr="00325215">
        <w:t>, (4), (4A) or (4B)</w:t>
      </w:r>
      <w:r w:rsidRPr="00325215">
        <w:t xml:space="preserve"> applies to the child for the bonus test day—the secondary school amount; and</w:t>
      </w:r>
    </w:p>
    <w:p w:rsidR="00B30810" w:rsidRPr="00325215" w:rsidRDefault="00B30810" w:rsidP="00B30810">
      <w:pPr>
        <w:pStyle w:val="paragraph"/>
      </w:pPr>
      <w:r w:rsidRPr="00325215">
        <w:tab/>
        <w:t>(b)</w:t>
      </w:r>
      <w:r w:rsidRPr="00325215">
        <w:tab/>
        <w:t>if the eligible child was aged 16 or over on the bonus test day—the secondary school amount.</w:t>
      </w:r>
    </w:p>
    <w:p w:rsidR="00B30810" w:rsidRPr="00325215" w:rsidRDefault="00B30810" w:rsidP="00B30810">
      <w:pPr>
        <w:pStyle w:val="notetext"/>
      </w:pPr>
      <w:r w:rsidRPr="00325215">
        <w:t>Note:</w:t>
      </w:r>
      <w:r w:rsidRPr="00325215">
        <w:tab/>
        <w:t>Special rules apply in relation to the bonus test day that is 1</w:t>
      </w:r>
      <w:r w:rsidR="00325215">
        <w:t> </w:t>
      </w:r>
      <w:r w:rsidRPr="00325215">
        <w:t>January 2013 (see Part</w:t>
      </w:r>
      <w:r w:rsidR="00325215">
        <w:t> </w:t>
      </w:r>
      <w:r w:rsidRPr="00325215">
        <w:t>2 of Schedule</w:t>
      </w:r>
      <w:r w:rsidR="00325215">
        <w:t> </w:t>
      </w:r>
      <w:r w:rsidRPr="00325215">
        <w:t>2 to the</w:t>
      </w:r>
      <w:r w:rsidRPr="00325215">
        <w:rPr>
          <w:i/>
        </w:rPr>
        <w:t xml:space="preserve"> Family Assistance and Other </w:t>
      </w:r>
      <w:r w:rsidRPr="00325215">
        <w:rPr>
          <w:i/>
        </w:rPr>
        <w:lastRenderedPageBreak/>
        <w:t>Legislation Amendment (Schoolkids Bonus Budget Measures) Act 2012</w:t>
      </w:r>
      <w:r w:rsidRPr="00325215">
        <w:t>).</w:t>
      </w:r>
    </w:p>
    <w:p w:rsidR="00B30810" w:rsidRPr="00325215" w:rsidRDefault="00B30810" w:rsidP="004A7BE7">
      <w:pPr>
        <w:pStyle w:val="subsection"/>
        <w:keepNext/>
      </w:pPr>
      <w:r w:rsidRPr="00325215">
        <w:tab/>
        <w:t>(3)</w:t>
      </w:r>
      <w:r w:rsidRPr="00325215">
        <w:tab/>
        <w:t>This subsection applies to an eligible child for the bonus test day if:</w:t>
      </w:r>
    </w:p>
    <w:p w:rsidR="00B30810" w:rsidRPr="00325215" w:rsidRDefault="00B30810" w:rsidP="00B30810">
      <w:pPr>
        <w:pStyle w:val="paragraph"/>
      </w:pPr>
      <w:r w:rsidRPr="00325215">
        <w:tab/>
        <w:t>(a)</w:t>
      </w:r>
      <w:r w:rsidRPr="00325215">
        <w:tab/>
        <w:t>an amount was applicable under this section in relation to the most recent bonus test day for the eligible child; and</w:t>
      </w:r>
    </w:p>
    <w:p w:rsidR="00B30810" w:rsidRPr="00325215" w:rsidRDefault="00B30810" w:rsidP="00B30810">
      <w:pPr>
        <w:pStyle w:val="paragraph"/>
      </w:pPr>
      <w:r w:rsidRPr="00325215">
        <w:tab/>
        <w:t>(b)</w:t>
      </w:r>
      <w:r w:rsidRPr="00325215">
        <w:tab/>
        <w:t>the amount was:</w:t>
      </w:r>
    </w:p>
    <w:p w:rsidR="00B30810" w:rsidRPr="00325215" w:rsidRDefault="00B30810" w:rsidP="00B30810">
      <w:pPr>
        <w:pStyle w:val="paragraphsub"/>
      </w:pPr>
      <w:r w:rsidRPr="00325215">
        <w:tab/>
        <w:t>(i)</w:t>
      </w:r>
      <w:r w:rsidRPr="00325215">
        <w:tab/>
        <w:t>the secondary school amount; or</w:t>
      </w:r>
    </w:p>
    <w:p w:rsidR="00B30810" w:rsidRPr="00325215" w:rsidRDefault="00B30810" w:rsidP="00B30810">
      <w:pPr>
        <w:pStyle w:val="paragraphsub"/>
      </w:pPr>
      <w:r w:rsidRPr="00325215">
        <w:tab/>
        <w:t>(ii)</w:t>
      </w:r>
      <w:r w:rsidRPr="00325215">
        <w:tab/>
        <w:t xml:space="preserve">an amount worked out under </w:t>
      </w:r>
      <w:r w:rsidR="00325215">
        <w:t>subsection (</w:t>
      </w:r>
      <w:r w:rsidRPr="00325215">
        <w:t>5) or (6) by calculating a percentage of the secondary school amount.</w:t>
      </w:r>
    </w:p>
    <w:p w:rsidR="00E64C7E" w:rsidRPr="00325215" w:rsidRDefault="00E64C7E" w:rsidP="00E64C7E">
      <w:pPr>
        <w:pStyle w:val="subsection"/>
      </w:pPr>
      <w:r w:rsidRPr="00325215">
        <w:tab/>
        <w:t>(4)</w:t>
      </w:r>
      <w:r w:rsidRPr="00325215">
        <w:tab/>
        <w:t>For an eligible child under subsection</w:t>
      </w:r>
      <w:r w:rsidR="00325215">
        <w:t> </w:t>
      </w:r>
      <w:r w:rsidRPr="00325215">
        <w:t xml:space="preserve">35UD(1), this subsection applies to the eligible child for the bonus test day if, at any time before the end of the </w:t>
      </w:r>
      <w:r w:rsidR="00003934" w:rsidRPr="00325215">
        <w:t>first income year after the income year in which the bonus test day occurs or of such further period (if any) as the Secretary allows</w:t>
      </w:r>
      <w:r w:rsidRPr="00325215">
        <w:t>:</w:t>
      </w:r>
    </w:p>
    <w:p w:rsidR="00E64C7E" w:rsidRPr="00325215" w:rsidRDefault="00E64C7E" w:rsidP="00E64C7E">
      <w:pPr>
        <w:pStyle w:val="paragraph"/>
      </w:pPr>
      <w:r w:rsidRPr="00325215">
        <w:tab/>
        <w:t>(a)</w:t>
      </w:r>
      <w:r w:rsidRPr="00325215">
        <w:tab/>
      </w:r>
      <w:r w:rsidR="00FC250F" w:rsidRPr="00325215">
        <w:t xml:space="preserve">the Secretary is notified, or otherwise becomes aware, that </w:t>
      </w:r>
      <w:r w:rsidRPr="00325215">
        <w:t>the eligible child:</w:t>
      </w:r>
    </w:p>
    <w:p w:rsidR="00E64C7E" w:rsidRPr="00325215" w:rsidRDefault="00E64C7E" w:rsidP="00E64C7E">
      <w:pPr>
        <w:pStyle w:val="paragraphsub"/>
      </w:pPr>
      <w:r w:rsidRPr="00325215">
        <w:tab/>
        <w:t>(i)</w:t>
      </w:r>
      <w:r w:rsidRPr="00325215">
        <w:tab/>
        <w:t>undertook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previous education period for the bonus test day; or</w:t>
      </w:r>
    </w:p>
    <w:p w:rsidR="00E64C7E" w:rsidRPr="00325215" w:rsidRDefault="00E64C7E" w:rsidP="00E64C7E">
      <w:pPr>
        <w:pStyle w:val="paragraphsub"/>
      </w:pPr>
      <w:r w:rsidRPr="00325215">
        <w:tab/>
        <w:t>(ii)</w:t>
      </w:r>
      <w:r w:rsidRPr="00325215">
        <w:tab/>
        <w:t>undertook, or will undertake,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current education period for the bonus test day; or</w:t>
      </w:r>
    </w:p>
    <w:p w:rsidR="00E64C7E" w:rsidRPr="00325215" w:rsidRDefault="00E64C7E" w:rsidP="00E64C7E">
      <w:pPr>
        <w:pStyle w:val="paragraph"/>
      </w:pPr>
      <w:r w:rsidRPr="00325215">
        <w:tab/>
        <w:t>(b)</w:t>
      </w:r>
      <w:r w:rsidRPr="00325215">
        <w:tab/>
      </w:r>
      <w:r w:rsidR="00FC250F" w:rsidRPr="00325215">
        <w:t xml:space="preserve">the Secretary is notified, or otherwise becomes aware, that </w:t>
      </w:r>
      <w:r w:rsidRPr="00325215">
        <w:t>the eligible child:</w:t>
      </w:r>
    </w:p>
    <w:p w:rsidR="00E64C7E" w:rsidRPr="00325215" w:rsidRDefault="00E64C7E" w:rsidP="00E64C7E">
      <w:pPr>
        <w:pStyle w:val="paragraphsub"/>
      </w:pPr>
      <w:r w:rsidRPr="00325215">
        <w:tab/>
        <w:t>(i)</w:t>
      </w:r>
      <w:r w:rsidRPr="00325215">
        <w:tab/>
        <w:t>undertook an eligible activity on at least one day during the previous education period for the bonus test day; or</w:t>
      </w:r>
    </w:p>
    <w:p w:rsidR="00FC250F" w:rsidRPr="00325215" w:rsidRDefault="00E64C7E" w:rsidP="00073F1D">
      <w:pPr>
        <w:pStyle w:val="paragraphsub"/>
      </w:pPr>
      <w:r w:rsidRPr="00325215">
        <w:tab/>
        <w:t>(ii)</w:t>
      </w:r>
      <w:r w:rsidRPr="00325215">
        <w:tab/>
        <w:t>undertook, or will undertake, an eligible activity on at least one day during the current education period for the bonus test day</w:t>
      </w:r>
      <w:r w:rsidR="00FC250F" w:rsidRPr="00325215">
        <w:t>; or</w:t>
      </w:r>
    </w:p>
    <w:p w:rsidR="00E64C7E" w:rsidRPr="00325215" w:rsidRDefault="00FC250F" w:rsidP="00073F1D">
      <w:pPr>
        <w:pStyle w:val="paragraph"/>
      </w:pPr>
      <w:r w:rsidRPr="00325215">
        <w:tab/>
        <w:t>(c)</w:t>
      </w:r>
      <w:r w:rsidRPr="00325215">
        <w:tab/>
        <w:t>if the eligible child has at any time undertaken full</w:t>
      </w:r>
      <w:r w:rsidR="00325215">
        <w:noBreakHyphen/>
      </w:r>
      <w:r w:rsidRPr="00325215">
        <w:t xml:space="preserve">time study in respect of a secondary course (within the meaning of </w:t>
      </w:r>
      <w:r w:rsidRPr="00325215">
        <w:lastRenderedPageBreak/>
        <w:t>subsection</w:t>
      </w:r>
      <w:r w:rsidR="00325215">
        <w:t> </w:t>
      </w:r>
      <w:r w:rsidRPr="00325215">
        <w:t xml:space="preserve">543A(2AB) of the </w:t>
      </w:r>
      <w:r w:rsidRPr="00325215">
        <w:rPr>
          <w:i/>
        </w:rPr>
        <w:t>Social Security Act 1991</w:t>
      </w:r>
      <w:r w:rsidRPr="00325215">
        <w:t>)—the Secretary is satisfied that there were special circumstances that justified the child not undertaking that study during the previous education period for the bonus test day.</w:t>
      </w:r>
    </w:p>
    <w:p w:rsidR="00E64C7E" w:rsidRPr="00325215" w:rsidRDefault="00E64C7E" w:rsidP="00E64C7E">
      <w:pPr>
        <w:pStyle w:val="notetext"/>
      </w:pPr>
      <w:r w:rsidRPr="00325215">
        <w:t>Note:</w:t>
      </w:r>
      <w:r w:rsidRPr="00325215">
        <w:tab/>
        <w:t xml:space="preserve">For </w:t>
      </w:r>
      <w:r w:rsidRPr="00325215">
        <w:rPr>
          <w:b/>
          <w:i/>
        </w:rPr>
        <w:t>eligible activity</w:t>
      </w:r>
      <w:r w:rsidRPr="00325215">
        <w:t xml:space="preserve">, see </w:t>
      </w:r>
      <w:r w:rsidR="00325215">
        <w:t>subsection (</w:t>
      </w:r>
      <w:r w:rsidRPr="00325215">
        <w:t>7).</w:t>
      </w:r>
    </w:p>
    <w:p w:rsidR="00C85DE3" w:rsidRPr="00325215" w:rsidRDefault="00C85DE3" w:rsidP="00C85DE3">
      <w:pPr>
        <w:pStyle w:val="subsection"/>
      </w:pPr>
      <w:r w:rsidRPr="00325215">
        <w:tab/>
        <w:t>(4AA)</w:t>
      </w:r>
      <w:r w:rsidRPr="00325215">
        <w:tab/>
        <w:t xml:space="preserve">For the purposes of </w:t>
      </w:r>
      <w:r w:rsidR="00325215">
        <w:t>subsection (</w:t>
      </w:r>
      <w:r w:rsidRPr="00325215">
        <w:t>4):</w:t>
      </w:r>
    </w:p>
    <w:p w:rsidR="00C85DE3" w:rsidRPr="00325215" w:rsidRDefault="00C85DE3" w:rsidP="00C85DE3">
      <w:pPr>
        <w:pStyle w:val="paragraph"/>
      </w:pPr>
      <w:r w:rsidRPr="00325215">
        <w:tab/>
        <w:t>(a)</w:t>
      </w:r>
      <w:r w:rsidRPr="00325215">
        <w:tab/>
        <w:t>the Secretary must not allow a further period unless:</w:t>
      </w:r>
    </w:p>
    <w:p w:rsidR="00C85DE3" w:rsidRPr="00325215" w:rsidRDefault="00C85DE3" w:rsidP="00C85DE3">
      <w:pPr>
        <w:pStyle w:val="paragraphsub"/>
      </w:pPr>
      <w:r w:rsidRPr="00325215">
        <w:tab/>
        <w:t>(i)</w:t>
      </w:r>
      <w:r w:rsidRPr="00325215">
        <w:tab/>
        <w:t>the Secretary is satisfied that there are special circumstances; and</w:t>
      </w:r>
    </w:p>
    <w:p w:rsidR="00C85DE3" w:rsidRPr="00325215" w:rsidRDefault="00C85DE3" w:rsidP="00C85DE3">
      <w:pPr>
        <w:pStyle w:val="paragraphsub"/>
      </w:pPr>
      <w:r w:rsidRPr="00325215">
        <w:tab/>
        <w:t>(ii)</w:t>
      </w:r>
      <w:r w:rsidRPr="00325215">
        <w:tab/>
        <w:t>a further period in respect of the individual’s claim for payment of family tax benefit in respect of the eligible child was allowed under paragraph</w:t>
      </w:r>
      <w:r w:rsidR="00325215">
        <w:t> </w:t>
      </w:r>
      <w:r w:rsidRPr="00325215">
        <w:t>10(2)(b) of the Family Assistance Administration Act; and</w:t>
      </w:r>
    </w:p>
    <w:p w:rsidR="00C85DE3" w:rsidRPr="00325215" w:rsidRDefault="00C85DE3" w:rsidP="00C85DE3">
      <w:pPr>
        <w:pStyle w:val="paragraphsub"/>
      </w:pPr>
      <w:r w:rsidRPr="00325215">
        <w:tab/>
        <w:t>(iii)</w:t>
      </w:r>
      <w:r w:rsidRPr="00325215">
        <w:tab/>
        <w:t>that claim is for a past period falling within the income year in which the bonus test day occurs; and</w:t>
      </w:r>
    </w:p>
    <w:p w:rsidR="00C85DE3" w:rsidRPr="00325215" w:rsidRDefault="00C85DE3" w:rsidP="00C85DE3">
      <w:pPr>
        <w:pStyle w:val="paragraph"/>
      </w:pPr>
      <w:r w:rsidRPr="00325215">
        <w:tab/>
        <w:t>(b)</w:t>
      </w:r>
      <w:r w:rsidRPr="00325215">
        <w:tab/>
        <w:t>any further period allowed by the Secretary must end no later than the end of the second income year after the income year in which the bonus test day occurs.</w:t>
      </w:r>
    </w:p>
    <w:p w:rsidR="00E64C7E" w:rsidRPr="00325215" w:rsidRDefault="00E64C7E" w:rsidP="00E64C7E">
      <w:pPr>
        <w:pStyle w:val="subsection"/>
      </w:pPr>
      <w:r w:rsidRPr="00325215">
        <w:tab/>
        <w:t>(4A)</w:t>
      </w:r>
      <w:r w:rsidRPr="00325215">
        <w:tab/>
        <w:t>For an eligible child under subsection</w:t>
      </w:r>
      <w:r w:rsidR="00325215">
        <w:t> </w:t>
      </w:r>
      <w:r w:rsidRPr="00325215">
        <w:t xml:space="preserve">35UD(2), this subsection applies to the eligible child for the bonus test day if, </w:t>
      </w:r>
      <w:r w:rsidR="003676D3" w:rsidRPr="00325215">
        <w:t>at any time before the end of the calendar year in which the bonus test day occurs</w:t>
      </w:r>
      <w:r w:rsidRPr="00325215">
        <w:t>, the Secretary is notified, or otherwise becomes aware, that:</w:t>
      </w:r>
    </w:p>
    <w:p w:rsidR="00E64C7E" w:rsidRPr="00325215" w:rsidRDefault="00E64C7E" w:rsidP="00E64C7E">
      <w:pPr>
        <w:pStyle w:val="paragraph"/>
      </w:pPr>
      <w:r w:rsidRPr="00325215">
        <w:tab/>
        <w:t>(a)</w:t>
      </w:r>
      <w:r w:rsidRPr="00325215">
        <w:tab/>
        <w:t>the eligible child:</w:t>
      </w:r>
    </w:p>
    <w:p w:rsidR="00E64C7E" w:rsidRPr="00325215" w:rsidRDefault="00E64C7E" w:rsidP="00E64C7E">
      <w:pPr>
        <w:pStyle w:val="paragraphsub"/>
      </w:pPr>
      <w:r w:rsidRPr="00325215">
        <w:tab/>
        <w:t>(i)</w:t>
      </w:r>
      <w:r w:rsidRPr="00325215">
        <w:tab/>
        <w:t>undertook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previous education period for the bonus test day; or</w:t>
      </w:r>
    </w:p>
    <w:p w:rsidR="00E64C7E" w:rsidRPr="00325215" w:rsidRDefault="00E64C7E" w:rsidP="00E64C7E">
      <w:pPr>
        <w:pStyle w:val="paragraphsub"/>
      </w:pPr>
      <w:r w:rsidRPr="00325215">
        <w:tab/>
        <w:t>(ii)</w:t>
      </w:r>
      <w:r w:rsidRPr="00325215">
        <w:tab/>
        <w:t>undertook, or will undertake,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current education period for the bonus test day; or</w:t>
      </w:r>
    </w:p>
    <w:p w:rsidR="00E64C7E" w:rsidRPr="00325215" w:rsidRDefault="00E64C7E" w:rsidP="00E64C7E">
      <w:pPr>
        <w:pStyle w:val="paragraph"/>
      </w:pPr>
      <w:r w:rsidRPr="00325215">
        <w:tab/>
        <w:t>(b)</w:t>
      </w:r>
      <w:r w:rsidRPr="00325215">
        <w:tab/>
        <w:t>the eligible child:</w:t>
      </w:r>
    </w:p>
    <w:p w:rsidR="00E64C7E" w:rsidRPr="00325215" w:rsidRDefault="00E64C7E" w:rsidP="00E64C7E">
      <w:pPr>
        <w:pStyle w:val="paragraphsub"/>
      </w:pPr>
      <w:r w:rsidRPr="00325215">
        <w:tab/>
        <w:t>(i)</w:t>
      </w:r>
      <w:r w:rsidRPr="00325215">
        <w:tab/>
        <w:t>undertook an eligible activity on at least one day during the previous education period for the bonus test day; or</w:t>
      </w:r>
    </w:p>
    <w:p w:rsidR="00E64C7E" w:rsidRPr="00325215" w:rsidRDefault="00E64C7E" w:rsidP="00E64C7E">
      <w:pPr>
        <w:pStyle w:val="paragraphsub"/>
      </w:pPr>
      <w:r w:rsidRPr="00325215">
        <w:lastRenderedPageBreak/>
        <w:tab/>
        <w:t>(ii)</w:t>
      </w:r>
      <w:r w:rsidRPr="00325215">
        <w:tab/>
        <w:t>undertook, or will undertake, an eligible activity on at least one day during the current education period for the bonus test day.</w:t>
      </w:r>
    </w:p>
    <w:p w:rsidR="00E64C7E" w:rsidRPr="00325215" w:rsidRDefault="00E64C7E" w:rsidP="00E64C7E">
      <w:pPr>
        <w:pStyle w:val="notetext"/>
      </w:pPr>
      <w:r w:rsidRPr="00325215">
        <w:t>Note:</w:t>
      </w:r>
      <w:r w:rsidRPr="00325215">
        <w:tab/>
        <w:t xml:space="preserve">For </w:t>
      </w:r>
      <w:r w:rsidRPr="00325215">
        <w:rPr>
          <w:b/>
          <w:i/>
        </w:rPr>
        <w:t>eligible activity</w:t>
      </w:r>
      <w:r w:rsidRPr="00325215">
        <w:t xml:space="preserve">, see </w:t>
      </w:r>
      <w:r w:rsidR="00325215">
        <w:t>subsection (</w:t>
      </w:r>
      <w:r w:rsidRPr="00325215">
        <w:t>7).</w:t>
      </w:r>
    </w:p>
    <w:p w:rsidR="00E64C7E" w:rsidRPr="00325215" w:rsidRDefault="00E64C7E" w:rsidP="00E64C7E">
      <w:pPr>
        <w:pStyle w:val="subsection"/>
      </w:pPr>
      <w:r w:rsidRPr="00325215">
        <w:tab/>
        <w:t>(4B)</w:t>
      </w:r>
      <w:r w:rsidRPr="00325215">
        <w:tab/>
        <w:t>For an eligible child under subsection</w:t>
      </w:r>
      <w:r w:rsidR="00325215">
        <w:t> </w:t>
      </w:r>
      <w:r w:rsidRPr="00325215">
        <w:t xml:space="preserve">35UD(4) or (4A), this subsection applies to the eligible child for the bonus test day if, </w:t>
      </w:r>
      <w:r w:rsidR="009C72CC" w:rsidRPr="00325215">
        <w:t>at any time before the end of the calendar year in which the bonus test day occurs</w:t>
      </w:r>
      <w:r w:rsidRPr="00325215">
        <w:t>, the Secretary is notified, or otherwise becomes aware, that:</w:t>
      </w:r>
    </w:p>
    <w:p w:rsidR="00E64C7E" w:rsidRPr="00325215" w:rsidRDefault="00E64C7E" w:rsidP="00E64C7E">
      <w:pPr>
        <w:pStyle w:val="paragraph"/>
      </w:pPr>
      <w:r w:rsidRPr="00325215">
        <w:tab/>
        <w:t>(a)</w:t>
      </w:r>
      <w:r w:rsidRPr="00325215">
        <w:tab/>
        <w:t>the eligible child:</w:t>
      </w:r>
    </w:p>
    <w:p w:rsidR="00E64C7E" w:rsidRPr="00325215" w:rsidRDefault="00E64C7E" w:rsidP="00E64C7E">
      <w:pPr>
        <w:pStyle w:val="paragraphsub"/>
      </w:pPr>
      <w:r w:rsidRPr="00325215">
        <w:tab/>
        <w:t>(i)</w:t>
      </w:r>
      <w:r w:rsidRPr="00325215">
        <w:tab/>
        <w:t>satisfied the secondary study test within the meaning of section</w:t>
      </w:r>
      <w:r w:rsidR="00325215">
        <w:t> </w:t>
      </w:r>
      <w:r w:rsidRPr="00325215">
        <w:t>35UI on at least one day during the previous education period for the bonus test day; or</w:t>
      </w:r>
    </w:p>
    <w:p w:rsidR="00E64C7E" w:rsidRPr="00325215" w:rsidRDefault="00E64C7E" w:rsidP="00E64C7E">
      <w:pPr>
        <w:pStyle w:val="paragraphsub"/>
      </w:pPr>
      <w:r w:rsidRPr="00325215">
        <w:tab/>
        <w:t>(ii)</w:t>
      </w:r>
      <w:r w:rsidRPr="00325215">
        <w:tab/>
        <w:t>satisfied, or will satisfy, the secondary study test within the meaning of section</w:t>
      </w:r>
      <w:r w:rsidR="00325215">
        <w:t> </w:t>
      </w:r>
      <w:r w:rsidRPr="00325215">
        <w:t>35UI on at least one day during the current education period for the bonus test day; or</w:t>
      </w:r>
    </w:p>
    <w:p w:rsidR="00E64C7E" w:rsidRPr="00325215" w:rsidRDefault="00E64C7E" w:rsidP="00E64C7E">
      <w:pPr>
        <w:pStyle w:val="paragraph"/>
      </w:pPr>
      <w:r w:rsidRPr="00325215">
        <w:tab/>
        <w:t>(b)</w:t>
      </w:r>
      <w:r w:rsidRPr="00325215">
        <w:tab/>
        <w:t>the eligible child:</w:t>
      </w:r>
    </w:p>
    <w:p w:rsidR="00E64C7E" w:rsidRPr="00325215" w:rsidRDefault="00E64C7E" w:rsidP="00E64C7E">
      <w:pPr>
        <w:pStyle w:val="paragraphsub"/>
      </w:pPr>
      <w:r w:rsidRPr="00325215">
        <w:tab/>
        <w:t>(i)</w:t>
      </w:r>
      <w:r w:rsidRPr="00325215">
        <w:tab/>
        <w:t>undertook an eligible activity on at least one day during the previous education period for the bonus test day; or</w:t>
      </w:r>
    </w:p>
    <w:p w:rsidR="00E64C7E" w:rsidRPr="00325215" w:rsidRDefault="00E64C7E" w:rsidP="00E64C7E">
      <w:pPr>
        <w:pStyle w:val="paragraphsub"/>
      </w:pPr>
      <w:r w:rsidRPr="00325215">
        <w:tab/>
        <w:t>(ii)</w:t>
      </w:r>
      <w:r w:rsidRPr="00325215">
        <w:tab/>
        <w:t>undertook, or will undertake, an eligible activity on at least one day during the current education period for the bonus test day.</w:t>
      </w:r>
    </w:p>
    <w:p w:rsidR="00E64C7E" w:rsidRPr="00325215" w:rsidRDefault="00E64C7E" w:rsidP="00E64C7E">
      <w:pPr>
        <w:pStyle w:val="notetext"/>
      </w:pPr>
      <w:r w:rsidRPr="00325215">
        <w:t>Note:</w:t>
      </w:r>
      <w:r w:rsidRPr="00325215">
        <w:tab/>
        <w:t xml:space="preserve">For </w:t>
      </w:r>
      <w:r w:rsidRPr="00325215">
        <w:rPr>
          <w:b/>
          <w:i/>
        </w:rPr>
        <w:t>eligible activity</w:t>
      </w:r>
      <w:r w:rsidRPr="00325215">
        <w:t xml:space="preserve">, see </w:t>
      </w:r>
      <w:r w:rsidR="00325215">
        <w:t>subsection (</w:t>
      </w:r>
      <w:r w:rsidRPr="00325215">
        <w:t>7).</w:t>
      </w:r>
    </w:p>
    <w:p w:rsidR="00B30810" w:rsidRPr="00325215" w:rsidRDefault="00B30810" w:rsidP="00B30810">
      <w:pPr>
        <w:pStyle w:val="SubsectionHead"/>
      </w:pPr>
      <w:r w:rsidRPr="00325215">
        <w:t>Reduced amount if rate of family tax benefit took account of an individual’s shared care percentage</w:t>
      </w:r>
    </w:p>
    <w:p w:rsidR="00B30810" w:rsidRPr="00325215" w:rsidRDefault="00B30810" w:rsidP="00B30810">
      <w:pPr>
        <w:pStyle w:val="subsection"/>
      </w:pPr>
      <w:r w:rsidRPr="00325215">
        <w:tab/>
        <w:t>(5)</w:t>
      </w:r>
      <w:r w:rsidRPr="00325215">
        <w:tab/>
        <w:t>If:</w:t>
      </w:r>
    </w:p>
    <w:p w:rsidR="00B30810" w:rsidRPr="00325215" w:rsidRDefault="00B30810" w:rsidP="00B30810">
      <w:pPr>
        <w:pStyle w:val="paragraph"/>
      </w:pPr>
      <w:r w:rsidRPr="00325215">
        <w:tab/>
        <w:t>(a)</w:t>
      </w:r>
      <w:r w:rsidRPr="00325215">
        <w:tab/>
        <w:t>the individual is eligible under subsection</w:t>
      </w:r>
      <w:r w:rsidR="00325215">
        <w:t> </w:t>
      </w:r>
      <w:r w:rsidRPr="00325215">
        <w:t>35UA(1) in relation to a bonus test day; and</w:t>
      </w:r>
    </w:p>
    <w:p w:rsidR="00B30810" w:rsidRPr="00325215" w:rsidRDefault="00B30810" w:rsidP="00B30810">
      <w:pPr>
        <w:pStyle w:val="paragraph"/>
      </w:pPr>
      <w:r w:rsidRPr="00325215">
        <w:tab/>
        <w:t>(b)</w:t>
      </w:r>
      <w:r w:rsidRPr="00325215">
        <w:tab/>
        <w:t>the rate referred to in paragraph</w:t>
      </w:r>
      <w:r w:rsidR="00325215">
        <w:t> </w:t>
      </w:r>
      <w:r w:rsidRPr="00325215">
        <w:t>35UA(1)(b) on the bonus test day took account of a shared care percentage in relation to an eligible child covered by subsection</w:t>
      </w:r>
      <w:r w:rsidR="00325215">
        <w:t> </w:t>
      </w:r>
      <w:r w:rsidRPr="00325215">
        <w:t>35UD(1);</w:t>
      </w:r>
    </w:p>
    <w:p w:rsidR="00B30810" w:rsidRPr="00325215" w:rsidRDefault="00B30810" w:rsidP="00B30810">
      <w:pPr>
        <w:pStyle w:val="subsection2"/>
      </w:pPr>
      <w:r w:rsidRPr="00325215">
        <w:t xml:space="preserve">the amount applicable for the bonus test day for the eligible child is that percentage of the amount worked out under </w:t>
      </w:r>
      <w:r w:rsidR="00325215">
        <w:t>subsection (</w:t>
      </w:r>
      <w:r w:rsidRPr="00325215">
        <w:t>2) for the eligible child for the bonus test day.</w:t>
      </w:r>
    </w:p>
    <w:p w:rsidR="00B30810" w:rsidRPr="00325215" w:rsidRDefault="00B30810" w:rsidP="00B30810">
      <w:pPr>
        <w:pStyle w:val="SubsectionHead"/>
      </w:pPr>
      <w:r w:rsidRPr="00325215">
        <w:lastRenderedPageBreak/>
        <w:t>Reduced amount if rate of family tax benefit took account of a section</w:t>
      </w:r>
      <w:r w:rsidR="00325215">
        <w:t> </w:t>
      </w:r>
      <w:r w:rsidRPr="00325215">
        <w:t>28 or 29 percentage determination</w:t>
      </w:r>
    </w:p>
    <w:p w:rsidR="00B30810" w:rsidRPr="00325215" w:rsidRDefault="00B30810" w:rsidP="00F03B0F">
      <w:pPr>
        <w:pStyle w:val="subsection"/>
        <w:keepNext/>
        <w:keepLines/>
      </w:pPr>
      <w:r w:rsidRPr="00325215">
        <w:tab/>
        <w:t>(6)</w:t>
      </w:r>
      <w:r w:rsidRPr="00325215">
        <w:tab/>
        <w:t>If:</w:t>
      </w:r>
    </w:p>
    <w:p w:rsidR="00B30810" w:rsidRPr="00325215" w:rsidRDefault="00B30810" w:rsidP="00B30810">
      <w:pPr>
        <w:pStyle w:val="paragraph"/>
      </w:pPr>
      <w:r w:rsidRPr="00325215">
        <w:tab/>
        <w:t>(a)</w:t>
      </w:r>
      <w:r w:rsidRPr="00325215">
        <w:tab/>
        <w:t>the individual is eligible under subsection</w:t>
      </w:r>
      <w:r w:rsidR="00325215">
        <w:t> </w:t>
      </w:r>
      <w:r w:rsidRPr="00325215">
        <w:t>35UA(1) in relation to a bonus test day; and</w:t>
      </w:r>
    </w:p>
    <w:p w:rsidR="00B30810" w:rsidRPr="00325215" w:rsidRDefault="00B30810" w:rsidP="00B30810">
      <w:pPr>
        <w:pStyle w:val="paragraph"/>
      </w:pPr>
      <w:r w:rsidRPr="00325215">
        <w:tab/>
        <w:t>(b)</w:t>
      </w:r>
      <w:r w:rsidRPr="00325215">
        <w:tab/>
        <w:t>the rate referred to in paragraph</w:t>
      </w:r>
      <w:r w:rsidR="00325215">
        <w:t> </w:t>
      </w:r>
      <w:r w:rsidRPr="00325215">
        <w:t>35UA(1)(b) on the bonus test day took account of a determination under section</w:t>
      </w:r>
      <w:r w:rsidR="00325215">
        <w:t> </w:t>
      </w:r>
      <w:r w:rsidRPr="00325215">
        <w:t>28 or 29 of a particular percentage in relation to one or more FTB children (being an eligible child or eligible children);</w:t>
      </w:r>
    </w:p>
    <w:p w:rsidR="00B30810" w:rsidRPr="00325215" w:rsidRDefault="00B30810" w:rsidP="00B30810">
      <w:pPr>
        <w:pStyle w:val="subsection2"/>
      </w:pPr>
      <w:r w:rsidRPr="00325215">
        <w:t>the amount applicable for the bonus test day for the eligible child, or for each of those eligible children, is:</w:t>
      </w:r>
    </w:p>
    <w:p w:rsidR="00B30810" w:rsidRPr="00325215" w:rsidRDefault="00B30810" w:rsidP="00B30810">
      <w:pPr>
        <w:pStyle w:val="paragraph"/>
      </w:pPr>
      <w:r w:rsidRPr="00325215">
        <w:tab/>
        <w:t>(c)</w:t>
      </w:r>
      <w:r w:rsidRPr="00325215">
        <w:tab/>
        <w:t xml:space="preserve">if </w:t>
      </w:r>
      <w:r w:rsidR="00325215">
        <w:t>subsection (</w:t>
      </w:r>
      <w:r w:rsidRPr="00325215">
        <w:t xml:space="preserve">5) also applies in relation to the eligible child—that percentage of the amount worked out under </w:t>
      </w:r>
      <w:r w:rsidR="00325215">
        <w:t>subsection (</w:t>
      </w:r>
      <w:r w:rsidRPr="00325215">
        <w:t>5) for the eligible child for the bonus test day; or</w:t>
      </w:r>
    </w:p>
    <w:p w:rsidR="00B30810" w:rsidRPr="00325215" w:rsidRDefault="00B30810" w:rsidP="00B30810">
      <w:pPr>
        <w:pStyle w:val="paragraph"/>
      </w:pPr>
      <w:r w:rsidRPr="00325215">
        <w:tab/>
        <w:t>(d)</w:t>
      </w:r>
      <w:r w:rsidRPr="00325215">
        <w:tab/>
        <w:t xml:space="preserve">otherwise, the percentage referred to in </w:t>
      </w:r>
      <w:r w:rsidR="00325215">
        <w:t>paragraph (</w:t>
      </w:r>
      <w:r w:rsidRPr="00325215">
        <w:t xml:space="preserve">b) of this subsection of the amount worked out under </w:t>
      </w:r>
      <w:r w:rsidR="00325215">
        <w:t>subsection (</w:t>
      </w:r>
      <w:r w:rsidRPr="00325215">
        <w:t>2) for the eligible child for the bonus test day.</w:t>
      </w:r>
    </w:p>
    <w:p w:rsidR="00B30810" w:rsidRPr="00325215" w:rsidRDefault="00B30810" w:rsidP="00B30810">
      <w:pPr>
        <w:pStyle w:val="SubsectionHead"/>
      </w:pPr>
      <w:r w:rsidRPr="00325215">
        <w:t>Eligible activity</w:t>
      </w:r>
    </w:p>
    <w:p w:rsidR="00B30810" w:rsidRPr="00325215" w:rsidRDefault="00B30810" w:rsidP="00B30810">
      <w:pPr>
        <w:pStyle w:val="subsection"/>
      </w:pPr>
      <w:r w:rsidRPr="00325215">
        <w:tab/>
        <w:t>(7)</w:t>
      </w:r>
      <w:r w:rsidRPr="00325215">
        <w:tab/>
        <w:t xml:space="preserve">For the purposes of this section, </w:t>
      </w:r>
      <w:r w:rsidRPr="00325215">
        <w:rPr>
          <w:b/>
          <w:i/>
        </w:rPr>
        <w:t>eligible activity</w:t>
      </w:r>
      <w:r w:rsidRPr="00325215">
        <w:t xml:space="preserve"> means study, education or an activity of a kind prescribed in a legislative instrument made by the Minister for the purposes of this subsection.</w:t>
      </w:r>
    </w:p>
    <w:p w:rsidR="00B30810" w:rsidRPr="00325215" w:rsidRDefault="00B30810" w:rsidP="00B30810">
      <w:pPr>
        <w:pStyle w:val="ActHead5"/>
      </w:pPr>
      <w:bookmarkStart w:id="172" w:name="_Toc450827245"/>
      <w:r w:rsidRPr="00325215">
        <w:rPr>
          <w:rStyle w:val="CharSectno"/>
        </w:rPr>
        <w:t>65C</w:t>
      </w:r>
      <w:r w:rsidRPr="00325215">
        <w:t xml:space="preserve">  Amount of schoolkids bonus—individuals eligible in relation to education allowance</w:t>
      </w:r>
      <w:bookmarkEnd w:id="172"/>
    </w:p>
    <w:p w:rsidR="00B30810" w:rsidRPr="00325215" w:rsidRDefault="00B30810" w:rsidP="00B30810">
      <w:pPr>
        <w:pStyle w:val="SubsectionHead"/>
      </w:pPr>
      <w:r w:rsidRPr="00325215">
        <w:t>Add together the amounts applicable under this section for each eligible child</w:t>
      </w:r>
    </w:p>
    <w:p w:rsidR="00B30810" w:rsidRPr="00325215" w:rsidRDefault="00B30810" w:rsidP="00B30810">
      <w:pPr>
        <w:pStyle w:val="subsection"/>
      </w:pPr>
      <w:r w:rsidRPr="00325215">
        <w:tab/>
        <w:t>(1)</w:t>
      </w:r>
      <w:r w:rsidRPr="00325215">
        <w:tab/>
        <w:t>The amount of schoolkids bonus for an individual who is eligible under subsection</w:t>
      </w:r>
      <w:r w:rsidR="00325215">
        <w:t> </w:t>
      </w:r>
      <w:r w:rsidRPr="00325215">
        <w:t>35UA(5) for schoolkids bonus on a bonus test day is worked out by adding together the amounts applicable under this section for the bonus test day for each child who is, under subsection</w:t>
      </w:r>
      <w:r w:rsidR="00325215">
        <w:t> </w:t>
      </w:r>
      <w:r w:rsidRPr="00325215">
        <w:t>35UD(5), an eligible child in relation to the individual for the bonus test day.</w:t>
      </w:r>
    </w:p>
    <w:p w:rsidR="00B30810" w:rsidRPr="00325215" w:rsidRDefault="00B30810" w:rsidP="00B30810">
      <w:pPr>
        <w:pStyle w:val="SubsectionHead"/>
      </w:pPr>
      <w:r w:rsidRPr="00325215">
        <w:lastRenderedPageBreak/>
        <w:t>Applicable amount</w:t>
      </w:r>
    </w:p>
    <w:p w:rsidR="00B30810" w:rsidRPr="00325215" w:rsidRDefault="00B30810" w:rsidP="00B30810">
      <w:pPr>
        <w:pStyle w:val="subsection"/>
      </w:pPr>
      <w:r w:rsidRPr="00325215">
        <w:tab/>
        <w:t>(2)</w:t>
      </w:r>
      <w:r w:rsidRPr="00325215">
        <w:tab/>
        <w:t>Subject to this section, the amount applicable for a bonus test day for an eligible child is:</w:t>
      </w:r>
    </w:p>
    <w:p w:rsidR="00B30810" w:rsidRPr="00325215" w:rsidRDefault="00B30810" w:rsidP="00B30810">
      <w:pPr>
        <w:pStyle w:val="paragraph"/>
      </w:pPr>
      <w:r w:rsidRPr="00325215">
        <w:tab/>
        <w:t>(a)</w:t>
      </w:r>
      <w:r w:rsidRPr="00325215">
        <w:tab/>
        <w:t>if the eligible child is, under subsection</w:t>
      </w:r>
      <w:r w:rsidR="00325215">
        <w:t> </w:t>
      </w:r>
      <w:r w:rsidRPr="00325215">
        <w:t>35UD(5), an eligible child in relation to the individual for the bonus test day because an education allowance under:</w:t>
      </w:r>
    </w:p>
    <w:p w:rsidR="00B30810" w:rsidRPr="00325215" w:rsidRDefault="00B30810" w:rsidP="00B30810">
      <w:pPr>
        <w:pStyle w:val="paragraphsub"/>
      </w:pPr>
      <w:r w:rsidRPr="00325215">
        <w:tab/>
        <w:t>(i)</w:t>
      </w:r>
      <w:r w:rsidRPr="00325215">
        <w:tab/>
        <w:t>section</w:t>
      </w:r>
      <w:r w:rsidR="00325215">
        <w:t> </w:t>
      </w:r>
      <w:r w:rsidRPr="00325215">
        <w:t>3.2 of the Veteran’s Children Education Scheme; or</w:t>
      </w:r>
    </w:p>
    <w:p w:rsidR="00B30810" w:rsidRPr="00325215" w:rsidRDefault="00B30810" w:rsidP="00B30810">
      <w:pPr>
        <w:pStyle w:val="paragraphsub"/>
      </w:pPr>
      <w:r w:rsidRPr="00325215">
        <w:tab/>
        <w:t>(ii)</w:t>
      </w:r>
      <w:r w:rsidRPr="00325215">
        <w:tab/>
        <w:t>section</w:t>
      </w:r>
      <w:r w:rsidR="00325215">
        <w:t> </w:t>
      </w:r>
      <w:r w:rsidRPr="00325215">
        <w:t xml:space="preserve">3.2 of the Military Rehabilitation and Compensation Act Education and Training </w:t>
      </w:r>
      <w:r w:rsidR="008F06F0" w:rsidRPr="00325215">
        <w:t>Scheme</w:t>
      </w:r>
      <w:r w:rsidRPr="00325215">
        <w:t>;</w:t>
      </w:r>
    </w:p>
    <w:p w:rsidR="00B30810" w:rsidRPr="00325215" w:rsidRDefault="00B30810" w:rsidP="00B30810">
      <w:pPr>
        <w:pStyle w:val="paragraph"/>
      </w:pPr>
      <w:r w:rsidRPr="00325215">
        <w:tab/>
      </w:r>
      <w:r w:rsidRPr="00325215">
        <w:tab/>
        <w:t>was paid in respect of the eligible child—the primary school amount; or</w:t>
      </w:r>
    </w:p>
    <w:p w:rsidR="00B30810" w:rsidRPr="00325215" w:rsidRDefault="00B30810" w:rsidP="00B30810">
      <w:pPr>
        <w:pStyle w:val="paragraph"/>
      </w:pPr>
      <w:r w:rsidRPr="00325215">
        <w:tab/>
        <w:t>(b)</w:t>
      </w:r>
      <w:r w:rsidRPr="00325215">
        <w:tab/>
        <w:t>otherwise—the secondary school amount.</w:t>
      </w:r>
    </w:p>
    <w:p w:rsidR="00B30810" w:rsidRPr="00325215" w:rsidRDefault="00B30810" w:rsidP="00B30810">
      <w:pPr>
        <w:pStyle w:val="SubsectionHead"/>
      </w:pPr>
      <w:r w:rsidRPr="00325215">
        <w:t>Reduced amount for part of education allowance</w:t>
      </w:r>
    </w:p>
    <w:p w:rsidR="00B30810" w:rsidRPr="00325215" w:rsidRDefault="00B30810" w:rsidP="00B30810">
      <w:pPr>
        <w:pStyle w:val="subsection"/>
      </w:pPr>
      <w:r w:rsidRPr="00325215">
        <w:tab/>
        <w:t>(3)</w:t>
      </w:r>
      <w:r w:rsidRPr="00325215">
        <w:tab/>
        <w:t>If:</w:t>
      </w:r>
    </w:p>
    <w:p w:rsidR="00B30810" w:rsidRPr="00325215" w:rsidRDefault="00B30810" w:rsidP="00B30810">
      <w:pPr>
        <w:pStyle w:val="paragraph"/>
      </w:pPr>
      <w:r w:rsidRPr="00325215">
        <w:tab/>
        <w:t>(a)</w:t>
      </w:r>
      <w:r w:rsidRPr="00325215">
        <w:tab/>
        <w:t>subsection</w:t>
      </w:r>
      <w:r w:rsidR="00325215">
        <w:t> </w:t>
      </w:r>
      <w:r w:rsidRPr="00325215">
        <w:t xml:space="preserve">35UA(5) applies in circumstances where the individual was paid a part (the </w:t>
      </w:r>
      <w:r w:rsidRPr="00325215">
        <w:rPr>
          <w:b/>
          <w:i/>
        </w:rPr>
        <w:t>applicable part</w:t>
      </w:r>
      <w:r w:rsidRPr="00325215">
        <w:t>) of the allowance concerned in relation to an eligible child and a bonus test day; and</w:t>
      </w:r>
    </w:p>
    <w:p w:rsidR="00B30810" w:rsidRPr="00325215" w:rsidRDefault="00B30810" w:rsidP="00B30810">
      <w:pPr>
        <w:pStyle w:val="paragraph"/>
      </w:pPr>
      <w:r w:rsidRPr="00325215">
        <w:tab/>
        <w:t>(b)</w:t>
      </w:r>
      <w:r w:rsidRPr="00325215">
        <w:tab/>
        <w:t>that individual or another individual was paid another part of the allowance concerned in relation to the eligible child and the bonus test day;</w:t>
      </w:r>
    </w:p>
    <w:p w:rsidR="00B30810" w:rsidRPr="00325215" w:rsidRDefault="00B30810" w:rsidP="00B30810">
      <w:pPr>
        <w:pStyle w:val="subsection2"/>
      </w:pPr>
      <w:r w:rsidRPr="00325215">
        <w:t>the amount applicable for the bonus test day for the eligible child is worked out as follows:</w:t>
      </w:r>
    </w:p>
    <w:p w:rsidR="00B30810" w:rsidRPr="00325215" w:rsidRDefault="00153A5C" w:rsidP="00486B15">
      <w:pPr>
        <w:pStyle w:val="subsection2"/>
        <w:spacing w:before="120" w:after="120"/>
      </w:pPr>
      <w:r w:rsidRPr="00325215">
        <w:rPr>
          <w:noProof/>
        </w:rPr>
        <w:drawing>
          <wp:inline distT="0" distB="0" distL="0" distR="0" wp14:anchorId="70D7DA67" wp14:editId="23E290D7">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325215" w:rsidRDefault="00B30810" w:rsidP="00B30810">
      <w:pPr>
        <w:pStyle w:val="subsection2"/>
      </w:pPr>
      <w:r w:rsidRPr="00325215">
        <w:t>where:</w:t>
      </w:r>
    </w:p>
    <w:p w:rsidR="00B30810" w:rsidRPr="00325215" w:rsidRDefault="00B30810" w:rsidP="00B30810">
      <w:pPr>
        <w:pStyle w:val="Definition"/>
      </w:pPr>
      <w:r w:rsidRPr="00325215">
        <w:rPr>
          <w:b/>
          <w:i/>
        </w:rPr>
        <w:t>relevant amount</w:t>
      </w:r>
      <w:r w:rsidRPr="00325215">
        <w:t xml:space="preserve"> means the amount worked out under </w:t>
      </w:r>
      <w:r w:rsidR="00325215">
        <w:t>subsection (</w:t>
      </w:r>
      <w:r w:rsidRPr="00325215">
        <w:t>2) for the eligible child for the bonus test day.</w:t>
      </w:r>
    </w:p>
    <w:p w:rsidR="00B30810" w:rsidRPr="00325215" w:rsidRDefault="00B30810" w:rsidP="00B30810">
      <w:pPr>
        <w:pStyle w:val="ActHead5"/>
      </w:pPr>
      <w:bookmarkStart w:id="173" w:name="_Toc450827246"/>
      <w:r w:rsidRPr="00325215">
        <w:rPr>
          <w:rStyle w:val="CharSectno"/>
        </w:rPr>
        <w:lastRenderedPageBreak/>
        <w:t>65D</w:t>
      </w:r>
      <w:r w:rsidRPr="00325215">
        <w:t xml:space="preserve">  Amount of schoolkids bonus—individuals eligible in relation to school leavers</w:t>
      </w:r>
      <w:bookmarkEnd w:id="173"/>
    </w:p>
    <w:p w:rsidR="00B30810" w:rsidRPr="00325215" w:rsidRDefault="00B30810" w:rsidP="00B30810">
      <w:pPr>
        <w:pStyle w:val="subsection"/>
      </w:pPr>
      <w:r w:rsidRPr="00325215">
        <w:tab/>
        <w:t>(1)</w:t>
      </w:r>
      <w:r w:rsidRPr="00325215">
        <w:tab/>
        <w:t>If an individual is eligible under section</w:t>
      </w:r>
      <w:r w:rsidR="00325215">
        <w:t> </w:t>
      </w:r>
      <w:r w:rsidRPr="00325215">
        <w:t>35UC for schoolkids bonus on a bonus test day, the amount of schoolkids bonus for the individual for the bonus test day is worked out by adding together the amounts applicable under this section for the bonus test day for each child who is, under subsection</w:t>
      </w:r>
      <w:r w:rsidR="00325215">
        <w:t> </w:t>
      </w:r>
      <w:r w:rsidRPr="00325215">
        <w:t>35UD(6), an eligible child in relation to the individual for the bonus test day.</w:t>
      </w:r>
    </w:p>
    <w:p w:rsidR="00B30810" w:rsidRPr="00325215" w:rsidRDefault="00B30810" w:rsidP="00B30810">
      <w:pPr>
        <w:pStyle w:val="subsection"/>
      </w:pPr>
      <w:r w:rsidRPr="00325215">
        <w:tab/>
        <w:t>(2)</w:t>
      </w:r>
      <w:r w:rsidRPr="00325215">
        <w:tab/>
        <w:t>Subject to this section, the amount applicable for the bonus test day for an eligible child is the secondary school amount.</w:t>
      </w:r>
    </w:p>
    <w:p w:rsidR="00B30810" w:rsidRPr="00325215" w:rsidRDefault="00B30810" w:rsidP="00B30810">
      <w:pPr>
        <w:pStyle w:val="subsection"/>
      </w:pPr>
      <w:r w:rsidRPr="00325215">
        <w:tab/>
        <w:t>(3)</w:t>
      </w:r>
      <w:r w:rsidRPr="00325215">
        <w:tab/>
        <w:t>The instrument made under section</w:t>
      </w:r>
      <w:r w:rsidR="00325215">
        <w:t> </w:t>
      </w:r>
      <w:r w:rsidRPr="00325215">
        <w:t xml:space="preserve">35UC may make provision for the amount worked out under </w:t>
      </w:r>
      <w:r w:rsidR="00325215">
        <w:t>subsection (</w:t>
      </w:r>
      <w:r w:rsidRPr="00325215">
        <w:t>2) of this section for an eligible child for a bonus test day to be varied in accordance with the instrument, in the following circumstances:</w:t>
      </w:r>
    </w:p>
    <w:p w:rsidR="00B30810" w:rsidRPr="00325215" w:rsidRDefault="00B30810" w:rsidP="00B30810">
      <w:pPr>
        <w:pStyle w:val="paragraph"/>
      </w:pPr>
      <w:r w:rsidRPr="00325215">
        <w:tab/>
        <w:t>(a)</w:t>
      </w:r>
      <w:r w:rsidRPr="00325215">
        <w:tab/>
        <w:t>if a shared care percentage applied in relation to the eligible child;</w:t>
      </w:r>
    </w:p>
    <w:p w:rsidR="00B30810" w:rsidRPr="00325215" w:rsidRDefault="00B30810" w:rsidP="00B30810">
      <w:pPr>
        <w:pStyle w:val="paragraph"/>
      </w:pPr>
      <w:r w:rsidRPr="00325215">
        <w:tab/>
        <w:t>(b)</w:t>
      </w:r>
      <w:r w:rsidRPr="00325215">
        <w:tab/>
        <w:t>if there is a determination under section</w:t>
      </w:r>
      <w:r w:rsidR="00325215">
        <w:t> </w:t>
      </w:r>
      <w:r w:rsidRPr="00325215">
        <w:t>28 or 29 of a particular percentage in relation to the eligible child;</w:t>
      </w:r>
    </w:p>
    <w:p w:rsidR="00B30810" w:rsidRPr="00325215" w:rsidRDefault="00B30810" w:rsidP="00B30810">
      <w:pPr>
        <w:pStyle w:val="paragraph"/>
      </w:pPr>
      <w:r w:rsidRPr="00325215">
        <w:tab/>
        <w:t>(c)</w:t>
      </w:r>
      <w:r w:rsidRPr="00325215">
        <w:tab/>
        <w:t>circumstances in which the Minister considers it appropriate to vary the amount.</w:t>
      </w:r>
    </w:p>
    <w:p w:rsidR="00B30810" w:rsidRPr="00325215" w:rsidRDefault="00B30810" w:rsidP="00B30810">
      <w:pPr>
        <w:pStyle w:val="subsection"/>
      </w:pPr>
      <w:r w:rsidRPr="00325215">
        <w:tab/>
        <w:t>(4)</w:t>
      </w:r>
      <w:r w:rsidRPr="00325215">
        <w:tab/>
        <w:t>If the instrument made under section</w:t>
      </w:r>
      <w:r w:rsidR="00325215">
        <w:t> </w:t>
      </w:r>
      <w:r w:rsidRPr="00325215">
        <w:t xml:space="preserve">35UC provides for the amount worked out under </w:t>
      </w:r>
      <w:r w:rsidR="00325215">
        <w:t>subsection (</w:t>
      </w:r>
      <w:r w:rsidRPr="00325215">
        <w:t>2) of this section for an eligible child for a bonus test day to be varied, the amount applicable for the bonus test day for the eligible child is the amount as varied.</w:t>
      </w:r>
    </w:p>
    <w:p w:rsidR="008F06F0" w:rsidRPr="00325215" w:rsidRDefault="008F06F0" w:rsidP="008F06F0">
      <w:pPr>
        <w:pStyle w:val="ActHead5"/>
      </w:pPr>
      <w:bookmarkStart w:id="174" w:name="_Toc450827247"/>
      <w:r w:rsidRPr="00325215">
        <w:rPr>
          <w:rStyle w:val="CharSectno"/>
        </w:rPr>
        <w:t>65E</w:t>
      </w:r>
      <w:r w:rsidRPr="00325215">
        <w:t xml:space="preserve">  Amount of schoolkids bonus—individuals eligible under subsection</w:t>
      </w:r>
      <w:r w:rsidR="00325215">
        <w:t> </w:t>
      </w:r>
      <w:r w:rsidRPr="00325215">
        <w:t>35UE(1), (2) or (3)</w:t>
      </w:r>
      <w:bookmarkEnd w:id="174"/>
    </w:p>
    <w:p w:rsidR="008F06F0" w:rsidRPr="00325215" w:rsidRDefault="008F06F0" w:rsidP="008F06F0">
      <w:pPr>
        <w:pStyle w:val="subsection"/>
      </w:pPr>
      <w:r w:rsidRPr="00325215">
        <w:tab/>
        <w:t>(1)</w:t>
      </w:r>
      <w:r w:rsidRPr="00325215">
        <w:tab/>
        <w:t>If an individual is eligible under subsection</w:t>
      </w:r>
      <w:r w:rsidR="00325215">
        <w:t> </w:t>
      </w:r>
      <w:r w:rsidRPr="00325215">
        <w:t>35UE(1), (2) or (3) for schoolkids bonus on a bonus test day, the amount of schoolkids bonus for the individual for the bonus test day is:</w:t>
      </w:r>
    </w:p>
    <w:p w:rsidR="008F06F0" w:rsidRPr="00325215" w:rsidRDefault="008F06F0" w:rsidP="008F06F0">
      <w:pPr>
        <w:pStyle w:val="paragraph"/>
      </w:pPr>
      <w:r w:rsidRPr="00325215">
        <w:tab/>
        <w:t>(a)</w:t>
      </w:r>
      <w:r w:rsidRPr="00325215">
        <w:tab/>
        <w:t>if the individual was aged under 16 on the bonus test day:</w:t>
      </w:r>
    </w:p>
    <w:p w:rsidR="008F06F0" w:rsidRPr="00325215" w:rsidRDefault="008F06F0" w:rsidP="008F06F0">
      <w:pPr>
        <w:pStyle w:val="paragraphsub"/>
      </w:pPr>
      <w:r w:rsidRPr="00325215">
        <w:tab/>
        <w:t>(i)</w:t>
      </w:r>
      <w:r w:rsidRPr="00325215">
        <w:tab/>
        <w:t>the primary school amount; or</w:t>
      </w:r>
    </w:p>
    <w:p w:rsidR="008F06F0" w:rsidRPr="00325215" w:rsidRDefault="008F06F0" w:rsidP="008F06F0">
      <w:pPr>
        <w:pStyle w:val="paragraphsub"/>
      </w:pPr>
      <w:r w:rsidRPr="00325215">
        <w:lastRenderedPageBreak/>
        <w:tab/>
        <w:t>(ii)</w:t>
      </w:r>
      <w:r w:rsidRPr="00325215">
        <w:tab/>
        <w:t xml:space="preserve">if </w:t>
      </w:r>
      <w:r w:rsidR="00325215">
        <w:t>subsection (</w:t>
      </w:r>
      <w:r w:rsidR="00C727A1" w:rsidRPr="00325215">
        <w:t>2), (3) or (3A)</w:t>
      </w:r>
      <w:r w:rsidRPr="00325215">
        <w:t xml:space="preserve"> applies to the individual for the bonus test day—the secondary school amount; and</w:t>
      </w:r>
    </w:p>
    <w:p w:rsidR="008F06F0" w:rsidRPr="00325215" w:rsidRDefault="008F06F0" w:rsidP="008F06F0">
      <w:pPr>
        <w:pStyle w:val="paragraph"/>
      </w:pPr>
      <w:r w:rsidRPr="00325215">
        <w:tab/>
        <w:t>(b)</w:t>
      </w:r>
      <w:r w:rsidRPr="00325215">
        <w:tab/>
        <w:t>if the individual was aged 16 or over on the bonus test day—the secondary school amount.</w:t>
      </w:r>
    </w:p>
    <w:p w:rsidR="008F06F0" w:rsidRPr="00325215" w:rsidRDefault="008F06F0" w:rsidP="008F06F0">
      <w:pPr>
        <w:pStyle w:val="subsection"/>
      </w:pPr>
      <w:r w:rsidRPr="00325215">
        <w:tab/>
        <w:t>(2)</w:t>
      </w:r>
      <w:r w:rsidRPr="00325215">
        <w:tab/>
        <w:t>This subsection applies to an individual for the bonus test day if:</w:t>
      </w:r>
    </w:p>
    <w:p w:rsidR="008F06F0" w:rsidRPr="00325215" w:rsidRDefault="008F06F0" w:rsidP="008F06F0">
      <w:pPr>
        <w:pStyle w:val="paragraph"/>
      </w:pPr>
      <w:r w:rsidRPr="00325215">
        <w:tab/>
        <w:t>(a)</w:t>
      </w:r>
      <w:r w:rsidRPr="00325215">
        <w:tab/>
        <w:t>an amount was applicable under this section in relation to the most recent bonus test day for the individual; and</w:t>
      </w:r>
    </w:p>
    <w:p w:rsidR="008F06F0" w:rsidRPr="00325215" w:rsidRDefault="008F06F0" w:rsidP="008F06F0">
      <w:pPr>
        <w:pStyle w:val="paragraph"/>
      </w:pPr>
      <w:r w:rsidRPr="00325215">
        <w:tab/>
        <w:t>(b)</w:t>
      </w:r>
      <w:r w:rsidRPr="00325215">
        <w:tab/>
        <w:t>the amount was the secondary school amount.</w:t>
      </w:r>
    </w:p>
    <w:p w:rsidR="00625FF4" w:rsidRPr="00325215" w:rsidRDefault="00625FF4" w:rsidP="00625FF4">
      <w:pPr>
        <w:pStyle w:val="subsection"/>
      </w:pPr>
      <w:r w:rsidRPr="00325215">
        <w:tab/>
        <w:t>(3)</w:t>
      </w:r>
      <w:r w:rsidRPr="00325215">
        <w:tab/>
        <w:t>This subsection applies to an individual for the bonus test day if, at any time before the end of the calendar year in which the bonus test day occurs, the Secretary is notified, or otherwise becomes aware, that:</w:t>
      </w:r>
    </w:p>
    <w:p w:rsidR="00625FF4" w:rsidRPr="00325215" w:rsidRDefault="00625FF4" w:rsidP="00625FF4">
      <w:pPr>
        <w:pStyle w:val="paragraph"/>
      </w:pPr>
      <w:r w:rsidRPr="00325215">
        <w:tab/>
        <w:t>(a)</w:t>
      </w:r>
      <w:r w:rsidRPr="00325215">
        <w:tab/>
        <w:t>if the individual is eligible under subsection</w:t>
      </w:r>
      <w:r w:rsidR="00325215">
        <w:t> </w:t>
      </w:r>
      <w:r w:rsidRPr="00325215">
        <w:t>35UE(1) for schoolkids bonus on the bonus test day—the individual:</w:t>
      </w:r>
    </w:p>
    <w:p w:rsidR="00625FF4" w:rsidRPr="00325215" w:rsidRDefault="00625FF4" w:rsidP="00625FF4">
      <w:pPr>
        <w:pStyle w:val="paragraphsub"/>
      </w:pPr>
      <w:r w:rsidRPr="00325215">
        <w:tab/>
        <w:t>(i)</w:t>
      </w:r>
      <w:r w:rsidRPr="00325215">
        <w:tab/>
        <w:t>undertook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previous education period for the bonus test day; or</w:t>
      </w:r>
    </w:p>
    <w:p w:rsidR="00625FF4" w:rsidRPr="00325215" w:rsidRDefault="00625FF4" w:rsidP="00625FF4">
      <w:pPr>
        <w:pStyle w:val="paragraphsub"/>
      </w:pPr>
      <w:r w:rsidRPr="00325215">
        <w:tab/>
        <w:t>(ii)</w:t>
      </w:r>
      <w:r w:rsidRPr="00325215">
        <w:tab/>
        <w:t>undertook, or will undertake,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on at least one day during the current education period for the bonus test day; or</w:t>
      </w:r>
    </w:p>
    <w:p w:rsidR="00625FF4" w:rsidRPr="00325215" w:rsidRDefault="00625FF4" w:rsidP="00625FF4">
      <w:pPr>
        <w:pStyle w:val="paragraph"/>
      </w:pPr>
      <w:r w:rsidRPr="00325215">
        <w:tab/>
        <w:t>(b)</w:t>
      </w:r>
      <w:r w:rsidRPr="00325215">
        <w:tab/>
        <w:t>if the individual is eligible under subsection</w:t>
      </w:r>
      <w:r w:rsidR="00325215">
        <w:t> </w:t>
      </w:r>
      <w:r w:rsidRPr="00325215">
        <w:t>35UE(3) for schoolkids bonus on the bonus test day—the individual:</w:t>
      </w:r>
    </w:p>
    <w:p w:rsidR="00625FF4" w:rsidRPr="00325215" w:rsidRDefault="00625FF4" w:rsidP="00625FF4">
      <w:pPr>
        <w:pStyle w:val="paragraphsub"/>
      </w:pPr>
      <w:r w:rsidRPr="00325215">
        <w:tab/>
        <w:t>(i)</w:t>
      </w:r>
      <w:r w:rsidRPr="00325215">
        <w:tab/>
        <w:t>satisfied the secondary study test within the meaning of section</w:t>
      </w:r>
      <w:r w:rsidR="00325215">
        <w:t> </w:t>
      </w:r>
      <w:r w:rsidRPr="00325215">
        <w:t>35UI on at least one day during the previous education period for the bonus test day; or</w:t>
      </w:r>
    </w:p>
    <w:p w:rsidR="00625FF4" w:rsidRPr="00325215" w:rsidRDefault="00625FF4" w:rsidP="00625FF4">
      <w:pPr>
        <w:pStyle w:val="paragraphsub"/>
      </w:pPr>
      <w:r w:rsidRPr="00325215">
        <w:tab/>
        <w:t>(ii)</w:t>
      </w:r>
      <w:r w:rsidRPr="00325215">
        <w:tab/>
        <w:t>satisfied, or will satisfy, the secondary study test within the meaning of section</w:t>
      </w:r>
      <w:r w:rsidR="00325215">
        <w:t> </w:t>
      </w:r>
      <w:r w:rsidRPr="00325215">
        <w:t>35UI on at least one day during the current education period for the bonus test day; or</w:t>
      </w:r>
    </w:p>
    <w:p w:rsidR="00625FF4" w:rsidRPr="00325215" w:rsidRDefault="00625FF4" w:rsidP="00625FF4">
      <w:pPr>
        <w:pStyle w:val="paragraph"/>
      </w:pPr>
      <w:r w:rsidRPr="00325215">
        <w:tab/>
        <w:t>(c)</w:t>
      </w:r>
      <w:r w:rsidRPr="00325215">
        <w:tab/>
        <w:t>in any case—the individual:</w:t>
      </w:r>
    </w:p>
    <w:p w:rsidR="00625FF4" w:rsidRPr="00325215" w:rsidRDefault="00625FF4" w:rsidP="00625FF4">
      <w:pPr>
        <w:pStyle w:val="paragraphsub"/>
      </w:pPr>
      <w:r w:rsidRPr="00325215">
        <w:tab/>
        <w:t>(i)</w:t>
      </w:r>
      <w:r w:rsidRPr="00325215">
        <w:tab/>
        <w:t>undertook an eligible activity on at least one day during the previous education period for the bonus test day; or</w:t>
      </w:r>
    </w:p>
    <w:p w:rsidR="00625FF4" w:rsidRPr="00325215" w:rsidRDefault="00625FF4" w:rsidP="00625FF4">
      <w:pPr>
        <w:pStyle w:val="paragraphsub"/>
      </w:pPr>
      <w:r w:rsidRPr="00325215">
        <w:lastRenderedPageBreak/>
        <w:tab/>
        <w:t>(ii)</w:t>
      </w:r>
      <w:r w:rsidRPr="00325215">
        <w:tab/>
        <w:t>undertook, or will undertake, an eligible activity on at least one day during the current education period for the bonus test day.</w:t>
      </w:r>
    </w:p>
    <w:p w:rsidR="00625FF4" w:rsidRPr="00325215" w:rsidRDefault="00625FF4" w:rsidP="00625FF4">
      <w:pPr>
        <w:pStyle w:val="subsection"/>
      </w:pPr>
      <w:r w:rsidRPr="00325215">
        <w:tab/>
        <w:t>(3A)</w:t>
      </w:r>
      <w:r w:rsidRPr="00325215">
        <w:tab/>
        <w:t>This subsection applies to an individual for the bonus test day if:</w:t>
      </w:r>
    </w:p>
    <w:p w:rsidR="00625FF4" w:rsidRPr="00325215" w:rsidRDefault="00625FF4" w:rsidP="00625FF4">
      <w:pPr>
        <w:pStyle w:val="paragraph"/>
      </w:pPr>
      <w:r w:rsidRPr="00325215">
        <w:tab/>
        <w:t>(a)</w:t>
      </w:r>
      <w:r w:rsidRPr="00325215">
        <w:tab/>
        <w:t>the individual is eligible under subsection</w:t>
      </w:r>
      <w:r w:rsidR="00325215">
        <w:t> </w:t>
      </w:r>
      <w:r w:rsidRPr="00325215">
        <w:t>35UE(2) for schoolkids bonus on the bonus test day; and</w:t>
      </w:r>
    </w:p>
    <w:p w:rsidR="00625FF4" w:rsidRPr="00325215" w:rsidRDefault="00625FF4" w:rsidP="00625FF4">
      <w:pPr>
        <w:pStyle w:val="paragraph"/>
      </w:pPr>
      <w:r w:rsidRPr="00325215">
        <w:tab/>
        <w:t>(b)</w:t>
      </w:r>
      <w:r w:rsidRPr="00325215">
        <w:tab/>
        <w:t>the individual:</w:t>
      </w:r>
    </w:p>
    <w:p w:rsidR="00625FF4" w:rsidRPr="00325215" w:rsidRDefault="00625FF4" w:rsidP="00625FF4">
      <w:pPr>
        <w:pStyle w:val="paragraphsub"/>
      </w:pPr>
      <w:r w:rsidRPr="00325215">
        <w:tab/>
        <w:t>(i)</w:t>
      </w:r>
      <w:r w:rsidRPr="00325215">
        <w:tab/>
        <w:t>undertook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on at least one day during the previous education period for the bonus test day; or</w:t>
      </w:r>
    </w:p>
    <w:p w:rsidR="00625FF4" w:rsidRPr="00325215" w:rsidRDefault="00625FF4" w:rsidP="00625FF4">
      <w:pPr>
        <w:pStyle w:val="paragraphsub"/>
      </w:pPr>
      <w:r w:rsidRPr="00325215">
        <w:tab/>
        <w:t>(ii)</w:t>
      </w:r>
      <w:r w:rsidRPr="00325215">
        <w:tab/>
        <w:t>undertook, or will undertake,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on at least one day during the current education period for the bonus test day; or</w:t>
      </w:r>
    </w:p>
    <w:p w:rsidR="00625FF4" w:rsidRPr="00325215" w:rsidRDefault="00625FF4" w:rsidP="00625FF4">
      <w:pPr>
        <w:pStyle w:val="paragraphsub"/>
      </w:pPr>
      <w:r w:rsidRPr="00325215">
        <w:tab/>
        <w:t>(iii)</w:t>
      </w:r>
      <w:r w:rsidRPr="00325215">
        <w:tab/>
        <w:t>undertook an eligible activity on at least one day during the previous education period for the bonus test day; or</w:t>
      </w:r>
    </w:p>
    <w:p w:rsidR="00625FF4" w:rsidRPr="00325215" w:rsidRDefault="00625FF4" w:rsidP="00625FF4">
      <w:pPr>
        <w:pStyle w:val="paragraphsub"/>
      </w:pPr>
      <w:r w:rsidRPr="00325215">
        <w:tab/>
        <w:t>(iv)</w:t>
      </w:r>
      <w:r w:rsidRPr="00325215">
        <w:tab/>
        <w:t>undertook, or will undertake, an eligible activity on at least one day during the current education period for the bonus test day.</w:t>
      </w:r>
    </w:p>
    <w:p w:rsidR="008F06F0" w:rsidRPr="00325215" w:rsidRDefault="008F06F0" w:rsidP="008F06F0">
      <w:pPr>
        <w:pStyle w:val="SubsectionHead"/>
      </w:pPr>
      <w:r w:rsidRPr="00325215">
        <w:t>Eligible activity</w:t>
      </w:r>
    </w:p>
    <w:p w:rsidR="008F06F0" w:rsidRPr="00325215" w:rsidRDefault="008F06F0" w:rsidP="008F06F0">
      <w:pPr>
        <w:pStyle w:val="subsection"/>
      </w:pPr>
      <w:r w:rsidRPr="00325215">
        <w:tab/>
        <w:t>(4)</w:t>
      </w:r>
      <w:r w:rsidRPr="00325215">
        <w:tab/>
        <w:t xml:space="preserve">For the purposes of this section, </w:t>
      </w:r>
      <w:r w:rsidRPr="00325215">
        <w:rPr>
          <w:b/>
          <w:i/>
        </w:rPr>
        <w:t>eligible activity</w:t>
      </w:r>
      <w:r w:rsidRPr="00325215">
        <w:t xml:space="preserve"> means study, education or an activity of a kind prescribed in a legislative instrument made by the Minister for the purposes of this subsection.</w:t>
      </w:r>
    </w:p>
    <w:p w:rsidR="008F06F0" w:rsidRPr="00325215" w:rsidRDefault="008F06F0" w:rsidP="008F06F0">
      <w:pPr>
        <w:pStyle w:val="ActHead5"/>
      </w:pPr>
      <w:bookmarkStart w:id="175" w:name="_Toc450827248"/>
      <w:r w:rsidRPr="00325215">
        <w:rPr>
          <w:rStyle w:val="CharSectno"/>
        </w:rPr>
        <w:t>65EA</w:t>
      </w:r>
      <w:r w:rsidRPr="00325215">
        <w:t xml:space="preserve">  Amount of schoolkids bonus—individuals eligible under subsection</w:t>
      </w:r>
      <w:r w:rsidR="00325215">
        <w:t> </w:t>
      </w:r>
      <w:r w:rsidRPr="00325215">
        <w:t>35UE(4) or (5)</w:t>
      </w:r>
      <w:bookmarkEnd w:id="175"/>
    </w:p>
    <w:p w:rsidR="008F06F0" w:rsidRPr="00325215" w:rsidRDefault="008F06F0" w:rsidP="008F06F0">
      <w:pPr>
        <w:pStyle w:val="subsection"/>
      </w:pPr>
      <w:r w:rsidRPr="00325215">
        <w:tab/>
      </w:r>
      <w:r w:rsidRPr="00325215">
        <w:tab/>
        <w:t>The amount of schoolkids bonus for an individual who is eligible under subsection</w:t>
      </w:r>
      <w:r w:rsidR="00325215">
        <w:t> </w:t>
      </w:r>
      <w:r w:rsidRPr="00325215">
        <w:t>35UE(4) or (5) for schoolkids bonus on a bonus test day is the secondary school amount.</w:t>
      </w:r>
    </w:p>
    <w:p w:rsidR="008F06F0" w:rsidRPr="00325215" w:rsidRDefault="008F06F0" w:rsidP="008F06F0">
      <w:pPr>
        <w:pStyle w:val="ActHead5"/>
      </w:pPr>
      <w:bookmarkStart w:id="176" w:name="_Toc450827249"/>
      <w:r w:rsidRPr="00325215">
        <w:rPr>
          <w:rStyle w:val="CharSectno"/>
        </w:rPr>
        <w:lastRenderedPageBreak/>
        <w:t>65EB</w:t>
      </w:r>
      <w:r w:rsidRPr="00325215">
        <w:t xml:space="preserve">  Amount of schoolkids bonus—individuals eligible under section</w:t>
      </w:r>
      <w:r w:rsidR="00325215">
        <w:t> </w:t>
      </w:r>
      <w:r w:rsidRPr="00325215">
        <w:t>35UF</w:t>
      </w:r>
      <w:bookmarkEnd w:id="176"/>
    </w:p>
    <w:p w:rsidR="008F06F0" w:rsidRPr="00325215" w:rsidRDefault="008F06F0" w:rsidP="008F06F0">
      <w:pPr>
        <w:pStyle w:val="subsection"/>
      </w:pPr>
      <w:r w:rsidRPr="00325215">
        <w:tab/>
        <w:t>(1)</w:t>
      </w:r>
      <w:r w:rsidRPr="00325215">
        <w:tab/>
        <w:t>Subject to this section, the amount of schoolkids bonus for an individual who is eligible under section</w:t>
      </w:r>
      <w:r w:rsidR="00325215">
        <w:t> </w:t>
      </w:r>
      <w:r w:rsidRPr="00325215">
        <w:t>35UF for schoolkids bonus on a bonus test day is the secondary school amount.</w:t>
      </w:r>
    </w:p>
    <w:p w:rsidR="008F06F0" w:rsidRPr="00325215" w:rsidRDefault="008F06F0" w:rsidP="008F06F0">
      <w:pPr>
        <w:pStyle w:val="subsection"/>
      </w:pPr>
      <w:r w:rsidRPr="00325215">
        <w:tab/>
        <w:t>(2)</w:t>
      </w:r>
      <w:r w:rsidRPr="00325215">
        <w:tab/>
        <w:t>The instrument made under section</w:t>
      </w:r>
      <w:r w:rsidR="00325215">
        <w:t> </w:t>
      </w:r>
      <w:r w:rsidRPr="00325215">
        <w:t xml:space="preserve">35UF may make provision for the amount worked out under </w:t>
      </w:r>
      <w:r w:rsidR="00325215">
        <w:t>subsection (</w:t>
      </w:r>
      <w:r w:rsidRPr="00325215">
        <w:t>1) of this section for that day to be varied in the circumstances specified in the instrument.</w:t>
      </w:r>
    </w:p>
    <w:p w:rsidR="008F06F0" w:rsidRPr="00325215" w:rsidRDefault="008F06F0" w:rsidP="008F06F0">
      <w:pPr>
        <w:pStyle w:val="subsection"/>
      </w:pPr>
      <w:r w:rsidRPr="00325215">
        <w:tab/>
        <w:t>(3)</w:t>
      </w:r>
      <w:r w:rsidRPr="00325215">
        <w:tab/>
        <w:t>If the instrument made under section</w:t>
      </w:r>
      <w:r w:rsidR="00325215">
        <w:t> </w:t>
      </w:r>
      <w:r w:rsidRPr="00325215">
        <w:t xml:space="preserve">35UF provides for the amount worked out under </w:t>
      </w:r>
      <w:r w:rsidR="00325215">
        <w:t>subsection (</w:t>
      </w:r>
      <w:r w:rsidRPr="00325215">
        <w:t>1) of this section for a bonus test day to be varied, the amount applicable for that day is the amount as varied.</w:t>
      </w:r>
    </w:p>
    <w:p w:rsidR="00B30810" w:rsidRPr="00325215" w:rsidRDefault="00B30810" w:rsidP="00B30810">
      <w:pPr>
        <w:pStyle w:val="ActHead5"/>
      </w:pPr>
      <w:bookmarkStart w:id="177" w:name="_Toc450827250"/>
      <w:r w:rsidRPr="00325215">
        <w:rPr>
          <w:rStyle w:val="CharSectno"/>
        </w:rPr>
        <w:t>65F</w:t>
      </w:r>
      <w:r w:rsidRPr="00325215">
        <w:t xml:space="preserve">  Amount of schoolkids bonus—individuals eligible under section</w:t>
      </w:r>
      <w:r w:rsidR="00325215">
        <w:t> </w:t>
      </w:r>
      <w:r w:rsidRPr="00325215">
        <w:t>35UG</w:t>
      </w:r>
      <w:bookmarkEnd w:id="177"/>
    </w:p>
    <w:p w:rsidR="00B30810" w:rsidRPr="00325215" w:rsidRDefault="00B30810" w:rsidP="00B30810">
      <w:pPr>
        <w:pStyle w:val="subsection"/>
      </w:pPr>
      <w:r w:rsidRPr="00325215">
        <w:tab/>
      </w:r>
      <w:r w:rsidRPr="00325215">
        <w:tab/>
        <w:t>If the Secretary makes a determination under subsection</w:t>
      </w:r>
      <w:r w:rsidR="00325215">
        <w:t> </w:t>
      </w:r>
      <w:r w:rsidRPr="00325215">
        <w:t>35UG(1) that an individual is eligible for schoolkids bonus on a bonus test day, the amount of the schoolkids bonus is the amount referred to in subparagraph</w:t>
      </w:r>
      <w:r w:rsidR="00325215">
        <w:t> </w:t>
      </w:r>
      <w:r w:rsidRPr="00325215">
        <w:t>35UG(1)(b)(i) or (ii) (as the case requires).</w:t>
      </w:r>
    </w:p>
    <w:p w:rsidR="004C561E" w:rsidRPr="00325215" w:rsidRDefault="004C561E" w:rsidP="00AC1446">
      <w:pPr>
        <w:pStyle w:val="ActHead3"/>
        <w:pageBreakBefore/>
      </w:pPr>
      <w:bookmarkStart w:id="178" w:name="_Toc450827251"/>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Stillborn baby payment</w:t>
      </w:r>
      <w:bookmarkEnd w:id="178"/>
    </w:p>
    <w:p w:rsidR="004C561E" w:rsidRPr="00325215" w:rsidRDefault="004C561E" w:rsidP="004C561E">
      <w:pPr>
        <w:pStyle w:val="ActHead5"/>
      </w:pPr>
      <w:bookmarkStart w:id="179" w:name="_Toc450827252"/>
      <w:r w:rsidRPr="00325215">
        <w:rPr>
          <w:rStyle w:val="CharSectno"/>
        </w:rPr>
        <w:t>66</w:t>
      </w:r>
      <w:r w:rsidRPr="00325215">
        <w:t xml:space="preserve">  Amount of stillborn baby payment</w:t>
      </w:r>
      <w:bookmarkEnd w:id="179"/>
    </w:p>
    <w:p w:rsidR="004C561E" w:rsidRPr="00325215" w:rsidRDefault="004C561E" w:rsidP="004C561E">
      <w:pPr>
        <w:pStyle w:val="SubsectionHead"/>
      </w:pPr>
      <w:r w:rsidRPr="00325215">
        <w:t>General rule</w:t>
      </w:r>
    </w:p>
    <w:p w:rsidR="004C561E" w:rsidRPr="00325215" w:rsidRDefault="004C561E" w:rsidP="004C561E">
      <w:pPr>
        <w:pStyle w:val="subsection"/>
      </w:pPr>
      <w:r w:rsidRPr="00325215">
        <w:tab/>
        <w:t>(1)</w:t>
      </w:r>
      <w:r w:rsidRPr="00325215">
        <w:tab/>
        <w:t>Subject to this section, the amount of a stillborn baby payment for an individual in respect of a child is as follows:</w:t>
      </w:r>
    </w:p>
    <w:p w:rsidR="004C561E" w:rsidRPr="00325215" w:rsidRDefault="004C561E" w:rsidP="004C561E">
      <w:pPr>
        <w:pStyle w:val="paragraph"/>
      </w:pPr>
      <w:r w:rsidRPr="00325215">
        <w:tab/>
        <w:t>(a)</w:t>
      </w:r>
      <w:r w:rsidRPr="00325215">
        <w:tab/>
        <w:t>if the child is the first stillborn child of the woman who gave birth to the child—the amount worked out using the formula:</w:t>
      </w:r>
    </w:p>
    <w:p w:rsidR="004C561E" w:rsidRPr="00325215" w:rsidRDefault="004C561E" w:rsidP="004C561E">
      <w:pPr>
        <w:pStyle w:val="paragraph"/>
      </w:pPr>
      <w:r w:rsidRPr="00325215">
        <w:tab/>
      </w:r>
      <w:r w:rsidRPr="00325215">
        <w:tab/>
      </w:r>
      <w:r w:rsidRPr="00325215">
        <w:rPr>
          <w:noProof/>
          <w:position w:val="-10"/>
        </w:rPr>
        <w:drawing>
          <wp:inline distT="0" distB="0" distL="0" distR="0" wp14:anchorId="72A9DD92" wp14:editId="79A61E40">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25215" w:rsidRDefault="004C561E" w:rsidP="004C561E">
      <w:pPr>
        <w:pStyle w:val="paragraph"/>
      </w:pPr>
      <w:r w:rsidRPr="00325215">
        <w:tab/>
        <w:t>(b)</w:t>
      </w:r>
      <w:r w:rsidRPr="00325215">
        <w:tab/>
        <w:t>otherwise—the amount worked out using the formula:</w:t>
      </w:r>
    </w:p>
    <w:p w:rsidR="004C561E" w:rsidRPr="00325215" w:rsidRDefault="004C561E" w:rsidP="004C561E">
      <w:pPr>
        <w:pStyle w:val="paragraph"/>
      </w:pPr>
      <w:r w:rsidRPr="00325215">
        <w:tab/>
      </w:r>
      <w:r w:rsidRPr="00325215">
        <w:tab/>
      </w:r>
      <w:r w:rsidRPr="00325215">
        <w:rPr>
          <w:noProof/>
          <w:position w:val="-10"/>
        </w:rPr>
        <w:drawing>
          <wp:inline distT="0" distB="0" distL="0" distR="0" wp14:anchorId="74E372F6" wp14:editId="54BE2EFE">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25215" w:rsidRDefault="004C561E" w:rsidP="004C561E">
      <w:pPr>
        <w:pStyle w:val="SubsectionHead"/>
      </w:pPr>
      <w:r w:rsidRPr="00325215">
        <w:t>Multiple children case</w:t>
      </w:r>
    </w:p>
    <w:p w:rsidR="004C561E" w:rsidRPr="00325215" w:rsidRDefault="004C561E" w:rsidP="004C561E">
      <w:pPr>
        <w:pStyle w:val="subsection"/>
      </w:pPr>
      <w:r w:rsidRPr="00325215">
        <w:tab/>
        <w:t>(2)</w:t>
      </w:r>
      <w:r w:rsidRPr="00325215">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325215" w:rsidRDefault="004C561E" w:rsidP="004C561E">
      <w:pPr>
        <w:pStyle w:val="subsection"/>
      </w:pPr>
      <w:r w:rsidRPr="00325215">
        <w:tab/>
      </w:r>
      <w:r w:rsidRPr="00325215">
        <w:tab/>
      </w:r>
      <w:r w:rsidRPr="00325215">
        <w:rPr>
          <w:noProof/>
          <w:position w:val="-10"/>
        </w:rPr>
        <w:drawing>
          <wp:inline distT="0" distB="0" distL="0" distR="0" wp14:anchorId="1F1DA835" wp14:editId="4FCABC3D">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25215" w:rsidRDefault="004C561E" w:rsidP="004C561E">
      <w:pPr>
        <w:pStyle w:val="SubsectionHead"/>
      </w:pPr>
      <w:r w:rsidRPr="00325215">
        <w:t>Definitions</w:t>
      </w:r>
    </w:p>
    <w:p w:rsidR="004C561E" w:rsidRPr="00325215" w:rsidRDefault="004C561E" w:rsidP="004C561E">
      <w:pPr>
        <w:pStyle w:val="subsection"/>
      </w:pPr>
      <w:r w:rsidRPr="00325215">
        <w:tab/>
        <w:t>(3)</w:t>
      </w:r>
      <w:r w:rsidRPr="00325215">
        <w:tab/>
        <w:t>In this section:</w:t>
      </w:r>
    </w:p>
    <w:p w:rsidR="004C561E" w:rsidRPr="00325215" w:rsidRDefault="004C561E" w:rsidP="004C561E">
      <w:pPr>
        <w:pStyle w:val="Definition"/>
      </w:pPr>
      <w:r w:rsidRPr="00325215">
        <w:rPr>
          <w:b/>
          <w:i/>
        </w:rPr>
        <w:t>higher newborn supplement amount</w:t>
      </w:r>
      <w:r w:rsidRPr="00325215">
        <w:t xml:space="preserve"> means the dollar amount mentioned in the formula under paragraph</w:t>
      </w:r>
      <w:r w:rsidR="00325215">
        <w:t> </w:t>
      </w:r>
      <w:r w:rsidRPr="00325215">
        <w:t>35B(1)(a) of Schedule</w:t>
      </w:r>
      <w:r w:rsidR="00325215">
        <w:t> </w:t>
      </w:r>
      <w:r w:rsidRPr="00325215">
        <w:t>1 (including that amount as indexed).</w:t>
      </w:r>
    </w:p>
    <w:p w:rsidR="004C561E" w:rsidRPr="00325215" w:rsidRDefault="004C561E" w:rsidP="004C561E">
      <w:pPr>
        <w:pStyle w:val="Definition"/>
      </w:pPr>
      <w:r w:rsidRPr="00325215">
        <w:rPr>
          <w:b/>
          <w:i/>
        </w:rPr>
        <w:t>lower newborn supplement amount</w:t>
      </w:r>
      <w:r w:rsidRPr="00325215">
        <w:t xml:space="preserve"> means the dollar amount mentioned in the formula under paragraph</w:t>
      </w:r>
      <w:r w:rsidR="00325215">
        <w:t> </w:t>
      </w:r>
      <w:r w:rsidRPr="00325215">
        <w:t>35B(1)(d) of Schedule</w:t>
      </w:r>
      <w:r w:rsidR="00325215">
        <w:t> </w:t>
      </w:r>
      <w:r w:rsidRPr="00325215">
        <w:t>1 (including that amount as indexed).</w:t>
      </w:r>
    </w:p>
    <w:p w:rsidR="004C561E" w:rsidRPr="00325215" w:rsidRDefault="004C561E" w:rsidP="004C561E">
      <w:pPr>
        <w:pStyle w:val="Definition"/>
      </w:pPr>
      <w:r w:rsidRPr="00325215">
        <w:rPr>
          <w:b/>
          <w:i/>
        </w:rPr>
        <w:lastRenderedPageBreak/>
        <w:t>newborn upfront amount</w:t>
      </w:r>
      <w:r w:rsidRPr="00325215">
        <w:t xml:space="preserve"> means the amount mentioned in subsection</w:t>
      </w:r>
      <w:r w:rsidR="00325215">
        <w:t> </w:t>
      </w:r>
      <w:r w:rsidRPr="00325215">
        <w:t>58AA(1) (including that amount as indexed).</w:t>
      </w:r>
    </w:p>
    <w:p w:rsidR="00632062" w:rsidRPr="00325215" w:rsidRDefault="00632062" w:rsidP="003D7FE2">
      <w:pPr>
        <w:pStyle w:val="ActHead3"/>
        <w:pageBreakBefore/>
      </w:pPr>
      <w:bookmarkStart w:id="180" w:name="_Toc450827253"/>
      <w:r w:rsidRPr="00325215">
        <w:rPr>
          <w:rStyle w:val="CharDivNo"/>
        </w:rPr>
        <w:lastRenderedPageBreak/>
        <w:t>Division</w:t>
      </w:r>
      <w:r w:rsidR="00325215" w:rsidRPr="00325215">
        <w:rPr>
          <w:rStyle w:val="CharDivNo"/>
        </w:rPr>
        <w:t> </w:t>
      </w:r>
      <w:r w:rsidRPr="00325215">
        <w:rPr>
          <w:rStyle w:val="CharDivNo"/>
        </w:rPr>
        <w:t>4</w:t>
      </w:r>
      <w:r w:rsidRPr="00325215">
        <w:t>—</w:t>
      </w:r>
      <w:r w:rsidRPr="00325215">
        <w:rPr>
          <w:rStyle w:val="CharDivText"/>
        </w:rPr>
        <w:t>Child care benefit</w:t>
      </w:r>
      <w:bookmarkEnd w:id="180"/>
    </w:p>
    <w:p w:rsidR="00632062" w:rsidRPr="00325215" w:rsidRDefault="00632062" w:rsidP="0022492B">
      <w:pPr>
        <w:pStyle w:val="ActHead4"/>
      </w:pPr>
      <w:bookmarkStart w:id="181" w:name="_Toc450827254"/>
      <w:r w:rsidRPr="00325215">
        <w:rPr>
          <w:rStyle w:val="CharSubdNo"/>
        </w:rPr>
        <w:t>Subdivision A</w:t>
      </w:r>
      <w:r w:rsidRPr="00325215">
        <w:t>—</w:t>
      </w:r>
      <w:r w:rsidRPr="00325215">
        <w:rPr>
          <w:rStyle w:val="CharSubdText"/>
        </w:rPr>
        <w:t>Overview of Division</w:t>
      </w:r>
      <w:bookmarkEnd w:id="181"/>
    </w:p>
    <w:p w:rsidR="00632062" w:rsidRPr="00325215" w:rsidRDefault="00632062" w:rsidP="0022492B">
      <w:pPr>
        <w:pStyle w:val="ActHead5"/>
      </w:pPr>
      <w:bookmarkStart w:id="182" w:name="_Toc450827255"/>
      <w:r w:rsidRPr="00325215">
        <w:rPr>
          <w:rStyle w:val="CharSectno"/>
        </w:rPr>
        <w:t>69</w:t>
      </w:r>
      <w:r w:rsidRPr="00325215">
        <w:t xml:space="preserve">  Overview of Division</w:t>
      </w:r>
      <w:bookmarkEnd w:id="182"/>
    </w:p>
    <w:p w:rsidR="00632062" w:rsidRPr="00325215" w:rsidRDefault="00632062">
      <w:pPr>
        <w:pStyle w:val="subsection"/>
      </w:pPr>
      <w:r w:rsidRPr="00325215">
        <w:tab/>
        <w:t>(1)</w:t>
      </w:r>
      <w:r w:rsidRPr="00325215">
        <w:tab/>
        <w:t>Subdivisions B</w:t>
      </w:r>
      <w:r w:rsidR="00AF1E98" w:rsidRPr="00325215">
        <w:t>, C and CA</w:t>
      </w:r>
      <w:r w:rsidRPr="00325215">
        <w:t xml:space="preserve"> deal with the rate of fee reductions and child care benefit applicable if care is provided by an approved child care service.</w:t>
      </w:r>
    </w:p>
    <w:p w:rsidR="00632062" w:rsidRPr="00325215" w:rsidRDefault="00632062">
      <w:pPr>
        <w:pStyle w:val="subsection"/>
      </w:pPr>
      <w:r w:rsidRPr="00325215">
        <w:tab/>
        <w:t>(2)</w:t>
      </w:r>
      <w:r w:rsidRPr="00325215">
        <w:tab/>
        <w:t>Subdivision B sets out the circumstances in which the rate of fee reductions and child care benefit for care provided by an approved child care service are calculated using Schedule</w:t>
      </w:r>
      <w:r w:rsidR="00325215">
        <w:t> </w:t>
      </w:r>
      <w:r w:rsidRPr="00325215">
        <w:t>2 and when they are calculated under Subdivision C</w:t>
      </w:r>
      <w:r w:rsidR="00AF1E98" w:rsidRPr="00325215">
        <w:t xml:space="preserve"> or CA</w:t>
      </w:r>
      <w:r w:rsidRPr="00325215">
        <w:t>.</w:t>
      </w:r>
    </w:p>
    <w:p w:rsidR="00632062" w:rsidRPr="00325215" w:rsidRDefault="00632062">
      <w:pPr>
        <w:pStyle w:val="subsection"/>
      </w:pPr>
      <w:r w:rsidRPr="00325215">
        <w:tab/>
        <w:t>(3)</w:t>
      </w:r>
      <w:r w:rsidRPr="00325215">
        <w:tab/>
        <w:t>Subdivision C deals with the rate applicable in respect of a session of care provided by an approved child care service to a child if:</w:t>
      </w:r>
    </w:p>
    <w:p w:rsidR="00632062" w:rsidRPr="00325215" w:rsidRDefault="00632062">
      <w:pPr>
        <w:pStyle w:val="paragraph"/>
      </w:pPr>
      <w:r w:rsidRPr="00325215">
        <w:tab/>
        <w:t>(a)</w:t>
      </w:r>
      <w:r w:rsidRPr="00325215">
        <w:tab/>
        <w:t>the service gives a certificate under section</w:t>
      </w:r>
      <w:r w:rsidR="00325215">
        <w:t> </w:t>
      </w:r>
      <w:r w:rsidRPr="00325215">
        <w:t>76; or</w:t>
      </w:r>
    </w:p>
    <w:p w:rsidR="00632062" w:rsidRPr="00325215" w:rsidRDefault="00632062">
      <w:pPr>
        <w:pStyle w:val="paragraph"/>
      </w:pPr>
      <w:r w:rsidRPr="00325215">
        <w:tab/>
        <w:t>(b)</w:t>
      </w:r>
      <w:r w:rsidRPr="00325215">
        <w:tab/>
        <w:t>the Secretary makes a determination under subsection</w:t>
      </w:r>
      <w:r w:rsidR="00325215">
        <w:t> </w:t>
      </w:r>
      <w:r w:rsidRPr="00325215">
        <w:t>81(2), (3) or (4).</w:t>
      </w:r>
    </w:p>
    <w:p w:rsidR="00632062" w:rsidRPr="00325215" w:rsidRDefault="00632062">
      <w:pPr>
        <w:pStyle w:val="subsection"/>
      </w:pPr>
      <w:r w:rsidRPr="00325215">
        <w:tab/>
        <w:t>(4)</w:t>
      </w:r>
      <w:r w:rsidRPr="00325215">
        <w:tab/>
        <w:t>Subdivision C applies if:</w:t>
      </w:r>
    </w:p>
    <w:p w:rsidR="00632062" w:rsidRPr="00325215" w:rsidRDefault="00632062">
      <w:pPr>
        <w:pStyle w:val="paragraph"/>
      </w:pPr>
      <w:r w:rsidRPr="00325215">
        <w:tab/>
        <w:t>(a)</w:t>
      </w:r>
      <w:r w:rsidRPr="00325215">
        <w:tab/>
        <w:t>a determination of conditional eligibility is in force in respect of an individual with the effect that the individual is conditionally eligible for child care benefit by fee reduction; or</w:t>
      </w:r>
    </w:p>
    <w:p w:rsidR="00632062" w:rsidRPr="00325215" w:rsidRDefault="00632062">
      <w:pPr>
        <w:pStyle w:val="paragraph"/>
      </w:pPr>
      <w:r w:rsidRPr="00325215">
        <w:tab/>
        <w:t>(b)</w:t>
      </w:r>
      <w:r w:rsidRPr="00325215">
        <w:tab/>
        <w:t>an approved child care service is eligible under section</w:t>
      </w:r>
      <w:r w:rsidR="00325215">
        <w:t> </w:t>
      </w:r>
      <w:r w:rsidRPr="00325215">
        <w:t>47 for child care benefit by fee reduction for care provided by the service to the child.</w:t>
      </w:r>
    </w:p>
    <w:p w:rsidR="00AF1E98" w:rsidRPr="00325215" w:rsidRDefault="00AF1E98" w:rsidP="00AF1E98">
      <w:pPr>
        <w:pStyle w:val="subsection"/>
      </w:pPr>
      <w:r w:rsidRPr="00325215">
        <w:tab/>
        <w:t>(4A)</w:t>
      </w:r>
      <w:r w:rsidRPr="00325215">
        <w:tab/>
        <w:t>Subdivision CA deals with the rate of fee reduction, and child care benefit by fee reduction, applicable in respect of a session of care provided by an approved child care service to a child if:</w:t>
      </w:r>
    </w:p>
    <w:p w:rsidR="00AF1E98" w:rsidRPr="00325215" w:rsidRDefault="00AF1E98" w:rsidP="00AF1E98">
      <w:pPr>
        <w:pStyle w:val="paragraph"/>
      </w:pPr>
      <w:r w:rsidRPr="00325215">
        <w:tab/>
        <w:t>(a)</w:t>
      </w:r>
      <w:r w:rsidRPr="00325215">
        <w:tab/>
        <w:t>a determination of conditional eligibility is in force in respect of an individual with the effect that the individual is conditionally eligible for child care benefit by fee reduction in respect of the child; and</w:t>
      </w:r>
    </w:p>
    <w:p w:rsidR="00AF1E98" w:rsidRPr="00325215" w:rsidRDefault="00AF1E98" w:rsidP="00AF1E98">
      <w:pPr>
        <w:pStyle w:val="paragraph"/>
      </w:pPr>
      <w:r w:rsidRPr="00325215">
        <w:lastRenderedPageBreak/>
        <w:tab/>
        <w:t>(b)</w:t>
      </w:r>
      <w:r w:rsidRPr="00325215">
        <w:tab/>
        <w:t>a determination is in force under subsection</w:t>
      </w:r>
      <w:r w:rsidR="00325215">
        <w:t> </w:t>
      </w:r>
      <w:r w:rsidRPr="00325215">
        <w:t>50T(1) of the Family Assistance Administration Act with the effect that the individual is eligible for the special grandparent rate for the child.</w:t>
      </w:r>
    </w:p>
    <w:p w:rsidR="00632062" w:rsidRPr="00325215" w:rsidRDefault="00632062">
      <w:pPr>
        <w:pStyle w:val="subsection"/>
      </w:pPr>
      <w:r w:rsidRPr="00325215">
        <w:tab/>
        <w:t>(5)</w:t>
      </w:r>
      <w:r w:rsidRPr="00325215">
        <w:tab/>
        <w:t>Subdivision D deals with the rate of child care benefit applicable to an individual who is eligible under section</w:t>
      </w:r>
      <w:r w:rsidR="00325215">
        <w:t> </w:t>
      </w:r>
      <w:r w:rsidRPr="00325215">
        <w:t>45 for child care benefit for a past period for care provided by a registered carer.</w:t>
      </w:r>
    </w:p>
    <w:p w:rsidR="00632062" w:rsidRPr="00325215" w:rsidRDefault="00632062" w:rsidP="0022492B">
      <w:pPr>
        <w:pStyle w:val="ActHead4"/>
      </w:pPr>
      <w:bookmarkStart w:id="183" w:name="_Toc450827256"/>
      <w:r w:rsidRPr="00325215">
        <w:rPr>
          <w:rStyle w:val="CharSubdNo"/>
        </w:rPr>
        <w:t>Subdivision B</w:t>
      </w:r>
      <w:r w:rsidRPr="00325215">
        <w:t>—</w:t>
      </w:r>
      <w:r w:rsidRPr="00325215">
        <w:rPr>
          <w:rStyle w:val="CharSubdText"/>
        </w:rPr>
        <w:t>General provisions relating to rate of fee reductions and child care benefit for care provided by an approved child care service</w:t>
      </w:r>
      <w:bookmarkEnd w:id="183"/>
    </w:p>
    <w:p w:rsidR="00632062" w:rsidRPr="00325215" w:rsidRDefault="00632062" w:rsidP="0022492B">
      <w:pPr>
        <w:pStyle w:val="ActHead5"/>
        <w:rPr>
          <w:snapToGrid w:val="0"/>
          <w:lang w:eastAsia="en-US"/>
        </w:rPr>
      </w:pPr>
      <w:bookmarkStart w:id="184" w:name="_Toc450827257"/>
      <w:r w:rsidRPr="00325215">
        <w:rPr>
          <w:rStyle w:val="CharSectno"/>
        </w:rPr>
        <w:t>70</w:t>
      </w:r>
      <w:r w:rsidRPr="00325215">
        <w:rPr>
          <w:snapToGrid w:val="0"/>
          <w:lang w:eastAsia="en-US"/>
        </w:rPr>
        <w:t xml:space="preserve">  Application of Subdivision to parts of sessions of care</w:t>
      </w:r>
      <w:bookmarkEnd w:id="184"/>
    </w:p>
    <w:p w:rsidR="00632062" w:rsidRPr="00325215" w:rsidRDefault="00632062">
      <w:pPr>
        <w:pStyle w:val="subsection"/>
        <w:rPr>
          <w:snapToGrid w:val="0"/>
          <w:lang w:eastAsia="en-US"/>
        </w:rPr>
      </w:pPr>
      <w:r w:rsidRPr="00325215">
        <w:rPr>
          <w:snapToGrid w:val="0"/>
          <w:lang w:eastAsia="en-US"/>
        </w:rPr>
        <w:tab/>
      </w:r>
      <w:r w:rsidRPr="00325215">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325215" w:rsidRDefault="00632062" w:rsidP="0022492B">
      <w:pPr>
        <w:pStyle w:val="ActHead5"/>
        <w:rPr>
          <w:snapToGrid w:val="0"/>
          <w:lang w:eastAsia="en-US"/>
        </w:rPr>
      </w:pPr>
      <w:bookmarkStart w:id="185" w:name="_Toc450827258"/>
      <w:r w:rsidRPr="00325215">
        <w:rPr>
          <w:rStyle w:val="CharSectno"/>
        </w:rPr>
        <w:t>71</w:t>
      </w:r>
      <w:r w:rsidRPr="00325215">
        <w:rPr>
          <w:snapToGrid w:val="0"/>
          <w:lang w:eastAsia="en-US"/>
        </w:rPr>
        <w:t xml:space="preserve">  Weekly limit on child care benefit for care provided by an approved child care service</w:t>
      </w:r>
      <w:bookmarkEnd w:id="185"/>
    </w:p>
    <w:p w:rsidR="00632062" w:rsidRPr="00325215" w:rsidRDefault="00632062">
      <w:pPr>
        <w:pStyle w:val="subsection"/>
      </w:pPr>
      <w:r w:rsidRPr="00325215">
        <w:tab/>
      </w:r>
      <w:r w:rsidRPr="00325215">
        <w:tab/>
        <w:t>The total amount of child care benefit for sessions of</w:t>
      </w:r>
      <w:r w:rsidRPr="00325215">
        <w:rPr>
          <w:i/>
        </w:rPr>
        <w:t xml:space="preserve"> </w:t>
      </w:r>
      <w:r w:rsidRPr="00325215">
        <w:t>care provided by an approved child care service to a child in a week is not to exceed:</w:t>
      </w:r>
    </w:p>
    <w:p w:rsidR="00632062" w:rsidRPr="00325215" w:rsidRDefault="00632062">
      <w:pPr>
        <w:pStyle w:val="paragraph"/>
      </w:pPr>
      <w:r w:rsidRPr="00325215">
        <w:tab/>
        <w:t>(a)</w:t>
      </w:r>
      <w:r w:rsidRPr="00325215">
        <w:tab/>
        <w:t>if an individual is eligible under section</w:t>
      </w:r>
      <w:r w:rsidR="00325215">
        <w:t> </w:t>
      </w:r>
      <w:r w:rsidRPr="00325215">
        <w:t>43 for child care benefit</w:t>
      </w:r>
      <w:r w:rsidRPr="00325215">
        <w:rPr>
          <w:i/>
        </w:rPr>
        <w:t xml:space="preserve"> </w:t>
      </w:r>
      <w:r w:rsidRPr="00325215">
        <w:t>by fee reduction</w:t>
      </w:r>
      <w:r w:rsidRPr="00325215">
        <w:rPr>
          <w:i/>
        </w:rPr>
        <w:t xml:space="preserve"> </w:t>
      </w:r>
      <w:r w:rsidRPr="00325215">
        <w:t>for sessions of care provided to the child in the week—the amount that the service would have charged the individual, if the individual was not so eligible, for the sessions; or</w:t>
      </w:r>
    </w:p>
    <w:p w:rsidR="00632062" w:rsidRPr="00325215" w:rsidRDefault="00632062">
      <w:pPr>
        <w:pStyle w:val="paragraph"/>
      </w:pPr>
      <w:r w:rsidRPr="00325215">
        <w:tab/>
        <w:t>(b)</w:t>
      </w:r>
      <w:r w:rsidRPr="00325215">
        <w:tab/>
        <w:t>if an individual is eligible</w:t>
      </w:r>
      <w:r w:rsidRPr="00325215">
        <w:rPr>
          <w:i/>
        </w:rPr>
        <w:t xml:space="preserve"> </w:t>
      </w:r>
      <w:r w:rsidRPr="00325215">
        <w:t>under section</w:t>
      </w:r>
      <w:r w:rsidR="00325215">
        <w:t> </w:t>
      </w:r>
      <w:r w:rsidRPr="00325215">
        <w:t>44 for child care benefit for a past period for sessions of care provided to the child in the week—the amount charged by the service for the sessions; or</w:t>
      </w:r>
    </w:p>
    <w:p w:rsidR="00632062" w:rsidRPr="00325215" w:rsidRDefault="00632062">
      <w:pPr>
        <w:pStyle w:val="paragraph"/>
      </w:pPr>
      <w:r w:rsidRPr="00325215">
        <w:tab/>
        <w:t>(c)</w:t>
      </w:r>
      <w:r w:rsidRPr="00325215">
        <w:tab/>
        <w:t>if the service is eligible under section</w:t>
      </w:r>
      <w:r w:rsidR="00325215">
        <w:t> </w:t>
      </w:r>
      <w:r w:rsidRPr="00325215">
        <w:t xml:space="preserve">47 for child care benefit by fee reduction for sessions of care provided in the week—the amount that, if the service had not been so </w:t>
      </w:r>
      <w:r w:rsidRPr="00325215">
        <w:lastRenderedPageBreak/>
        <w:t>eligible, the service would have charged the individual in whose care the child last was before the first session of care provided to the child in that week for the sessions.</w:t>
      </w:r>
    </w:p>
    <w:p w:rsidR="00632062" w:rsidRPr="00325215" w:rsidRDefault="00632062" w:rsidP="0022492B">
      <w:pPr>
        <w:pStyle w:val="ActHead5"/>
        <w:rPr>
          <w:snapToGrid w:val="0"/>
          <w:lang w:eastAsia="en-US"/>
        </w:rPr>
      </w:pPr>
      <w:bookmarkStart w:id="186" w:name="_Toc450827259"/>
      <w:r w:rsidRPr="00325215">
        <w:rPr>
          <w:rStyle w:val="CharSectno"/>
        </w:rPr>
        <w:t>72</w:t>
      </w:r>
      <w:r w:rsidRPr="00325215">
        <w:rPr>
          <w:snapToGrid w:val="0"/>
          <w:lang w:eastAsia="en-US"/>
        </w:rPr>
        <w:t xml:space="preserve">  Weekly limit on rate of fee reductions while individual is conditionally eligible for care provided by an approved child care service</w:t>
      </w:r>
      <w:bookmarkEnd w:id="186"/>
    </w:p>
    <w:p w:rsidR="00632062" w:rsidRPr="00325215" w:rsidRDefault="00632062">
      <w:pPr>
        <w:pStyle w:val="subsection"/>
      </w:pPr>
      <w:r w:rsidRPr="00325215">
        <w:tab/>
        <w:t>(1)</w:t>
      </w:r>
      <w:r w:rsidRPr="00325215">
        <w:tab/>
        <w:t>If a determination of conditional eligibility under section</w:t>
      </w:r>
      <w:r w:rsidR="00325215">
        <w:t> </w:t>
      </w:r>
      <w:r w:rsidRPr="00325215">
        <w:t>50F of the Family Assistance Administration Act is in force in respect of an individual and a child for child care benefit by fee reduction for care provided by an approved child care service to the child, the rate of fee reductions for sessions of</w:t>
      </w:r>
      <w:r w:rsidRPr="00325215">
        <w:rPr>
          <w:i/>
        </w:rPr>
        <w:t xml:space="preserve"> </w:t>
      </w:r>
      <w:r w:rsidRPr="00325215">
        <w:t>care provided by the service to the child in a week is limited.</w:t>
      </w:r>
    </w:p>
    <w:p w:rsidR="00632062" w:rsidRPr="00325215" w:rsidRDefault="00632062">
      <w:pPr>
        <w:pStyle w:val="subsection"/>
      </w:pPr>
      <w:r w:rsidRPr="00325215">
        <w:tab/>
        <w:t>(2)</w:t>
      </w:r>
      <w:r w:rsidRPr="00325215">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325215">
        <w:t> </w:t>
      </w:r>
      <w:r w:rsidRPr="00325215">
        <w:t>50H of the Family Assistance Administration Act.</w:t>
      </w:r>
    </w:p>
    <w:p w:rsidR="00632062" w:rsidRPr="00325215" w:rsidRDefault="00632062" w:rsidP="0022492B">
      <w:pPr>
        <w:pStyle w:val="ActHead5"/>
      </w:pPr>
      <w:bookmarkStart w:id="187" w:name="_Toc450827260"/>
      <w:r w:rsidRPr="00325215">
        <w:rPr>
          <w:rStyle w:val="CharSectno"/>
        </w:rPr>
        <w:t>73</w:t>
      </w:r>
      <w:r w:rsidRPr="00325215">
        <w:t xml:space="preserve">  Rate of fee reductions or child care benefit—individual conditionally eligible or eligible under section</w:t>
      </w:r>
      <w:r w:rsidR="00325215">
        <w:t> </w:t>
      </w:r>
      <w:r w:rsidRPr="00325215">
        <w:t>43</w:t>
      </w:r>
      <w:bookmarkEnd w:id="187"/>
    </w:p>
    <w:p w:rsidR="00632062" w:rsidRPr="00325215" w:rsidRDefault="00632062">
      <w:pPr>
        <w:pStyle w:val="SubsectionHead"/>
      </w:pPr>
      <w:r w:rsidRPr="00325215">
        <w:t>Individual conditionally eligible for child care benefit</w:t>
      </w:r>
    </w:p>
    <w:p w:rsidR="00632062" w:rsidRPr="00325215" w:rsidRDefault="00632062">
      <w:pPr>
        <w:pStyle w:val="subsection"/>
      </w:pPr>
      <w:r w:rsidRPr="00325215">
        <w:tab/>
        <w:t>(1)</w:t>
      </w:r>
      <w:r w:rsidRPr="00325215">
        <w:tab/>
        <w:t>If a determination of conditional eligibility under section</w:t>
      </w:r>
      <w:r w:rsidR="00325215">
        <w:t> </w:t>
      </w:r>
      <w:r w:rsidRPr="00325215">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325215" w:rsidRDefault="00632062">
      <w:pPr>
        <w:pStyle w:val="paragraph"/>
      </w:pPr>
      <w:r w:rsidRPr="00325215">
        <w:tab/>
        <w:t>(a)</w:t>
      </w:r>
      <w:r w:rsidRPr="00325215">
        <w:tab/>
        <w:t xml:space="preserve">if </w:t>
      </w:r>
      <w:r w:rsidR="00325215">
        <w:t>paragraph (</w:t>
      </w:r>
      <w:r w:rsidRPr="00325215">
        <w:t>b)</w:t>
      </w:r>
      <w:r w:rsidR="00CF2FEA" w:rsidRPr="00325215">
        <w:t>, (c) or (d)</w:t>
      </w:r>
      <w:r w:rsidRPr="00325215">
        <w:t xml:space="preserve"> does not apply (no child at risk or individual in hardship</w:t>
      </w:r>
      <w:r w:rsidR="00CF2FEA" w:rsidRPr="00325215">
        <w:t xml:space="preserve"> and special grandparent rate does not apply</w:t>
      </w:r>
      <w:r w:rsidRPr="00325215">
        <w:t>)—worked out using Schedule</w:t>
      </w:r>
      <w:r w:rsidR="00325215">
        <w:t> </w:t>
      </w:r>
      <w:r w:rsidRPr="00325215">
        <w:t>2 as if:</w:t>
      </w:r>
    </w:p>
    <w:p w:rsidR="00632062" w:rsidRPr="00325215" w:rsidRDefault="00632062">
      <w:pPr>
        <w:pStyle w:val="paragraphsub"/>
      </w:pPr>
      <w:r w:rsidRPr="00325215">
        <w:tab/>
        <w:t>(i)</w:t>
      </w:r>
      <w:r w:rsidRPr="00325215">
        <w:tab/>
        <w:t xml:space="preserve">references in that Schedule to a person being eligible were references to the person being determined to be </w:t>
      </w:r>
      <w:r w:rsidRPr="00325215">
        <w:lastRenderedPageBreak/>
        <w:t>conditionally eligible under section</w:t>
      </w:r>
      <w:r w:rsidR="00325215">
        <w:t> </w:t>
      </w:r>
      <w:r w:rsidRPr="00325215">
        <w:t>50F of the Family Assistance Administration Act; and</w:t>
      </w:r>
    </w:p>
    <w:p w:rsidR="00632062" w:rsidRPr="00325215" w:rsidRDefault="00632062">
      <w:pPr>
        <w:pStyle w:val="paragraphsub"/>
      </w:pPr>
      <w:r w:rsidRPr="00325215">
        <w:tab/>
        <w:t>(ii)</w:t>
      </w:r>
      <w:r w:rsidRPr="00325215">
        <w:tab/>
        <w:t>references to child care benefit were references to fee reductions; or</w:t>
      </w:r>
    </w:p>
    <w:p w:rsidR="00632062" w:rsidRPr="00325215" w:rsidRDefault="00632062">
      <w:pPr>
        <w:pStyle w:val="paragraph"/>
      </w:pPr>
      <w:r w:rsidRPr="00325215">
        <w:tab/>
        <w:t>(b)</w:t>
      </w:r>
      <w:r w:rsidRPr="00325215">
        <w:tab/>
        <w:t>if the service gives a certificate under subsection</w:t>
      </w:r>
      <w:r w:rsidR="00325215">
        <w:t> </w:t>
      </w:r>
      <w:r w:rsidRPr="00325215">
        <w:t>76(1) in respect of the session—specified by the service in the certificate; or</w:t>
      </w:r>
    </w:p>
    <w:p w:rsidR="00632062" w:rsidRPr="00325215" w:rsidRDefault="00632062">
      <w:pPr>
        <w:pStyle w:val="paragraph"/>
      </w:pPr>
      <w:r w:rsidRPr="00325215">
        <w:tab/>
        <w:t>(c)</w:t>
      </w:r>
      <w:r w:rsidRPr="00325215">
        <w:tab/>
        <w:t>if the Secretary makes a determination under subsection</w:t>
      </w:r>
      <w:r w:rsidR="00325215">
        <w:t> </w:t>
      </w:r>
      <w:r w:rsidRPr="00325215">
        <w:t>81(2) or (3) in respect of the session—specified by the Secretary in the determination</w:t>
      </w:r>
      <w:r w:rsidR="00C52986" w:rsidRPr="00325215">
        <w:t>; or</w:t>
      </w:r>
    </w:p>
    <w:p w:rsidR="00C52986" w:rsidRPr="00325215" w:rsidRDefault="00C52986" w:rsidP="00C52986">
      <w:pPr>
        <w:pStyle w:val="paragraph"/>
      </w:pPr>
      <w:r w:rsidRPr="00325215">
        <w:tab/>
        <w:t>(d)</w:t>
      </w:r>
      <w:r w:rsidRPr="00325215">
        <w:tab/>
        <w:t>if a determination under subsection</w:t>
      </w:r>
      <w:r w:rsidR="00325215">
        <w:t> </w:t>
      </w:r>
      <w:r w:rsidRPr="00325215">
        <w:t>50T(1) of the Family Assistance Administration Act with the effect that the individual is eligible for the special grandparent rate for the child is in force when the session of care is provided to the child—worked out under Subdivision CA.</w:t>
      </w:r>
    </w:p>
    <w:p w:rsidR="00632062" w:rsidRPr="00325215" w:rsidRDefault="00632062">
      <w:pPr>
        <w:pStyle w:val="SubsectionHead"/>
      </w:pPr>
      <w:r w:rsidRPr="00325215">
        <w:t>Individual eligible for child care benefit</w:t>
      </w:r>
    </w:p>
    <w:p w:rsidR="00632062" w:rsidRPr="00325215" w:rsidRDefault="00632062">
      <w:pPr>
        <w:pStyle w:val="subsection"/>
      </w:pPr>
      <w:r w:rsidRPr="00325215">
        <w:tab/>
        <w:t>(2)</w:t>
      </w:r>
      <w:r w:rsidRPr="00325215">
        <w:tab/>
        <w:t>If an individual is eligible under section</w:t>
      </w:r>
      <w:r w:rsidR="00325215">
        <w:t> </w:t>
      </w:r>
      <w:r w:rsidRPr="00325215">
        <w:t>43 for child care benefit by fee reduction for a session of care provided by an approved child care service to a child, the individual’s rate of child care benefit for the session is the hourly rate:</w:t>
      </w:r>
    </w:p>
    <w:p w:rsidR="00632062" w:rsidRPr="00325215" w:rsidRDefault="00632062">
      <w:pPr>
        <w:pStyle w:val="paragraph"/>
      </w:pPr>
      <w:r w:rsidRPr="00325215">
        <w:tab/>
        <w:t>(a)</w:t>
      </w:r>
      <w:r w:rsidRPr="00325215">
        <w:tab/>
        <w:t xml:space="preserve">if </w:t>
      </w:r>
      <w:r w:rsidR="00325215">
        <w:t>paragraph (</w:t>
      </w:r>
      <w:r w:rsidRPr="00325215">
        <w:t>b)</w:t>
      </w:r>
      <w:r w:rsidR="00EB79D1" w:rsidRPr="00325215">
        <w:t>, (c) or (d)</w:t>
      </w:r>
      <w:r w:rsidRPr="00325215">
        <w:t xml:space="preserve"> does not apply (no child at risk or individual in hardship</w:t>
      </w:r>
      <w:r w:rsidR="00EB79D1" w:rsidRPr="00325215">
        <w:t xml:space="preserve"> and special grandparent rate does not apply</w:t>
      </w:r>
      <w:r w:rsidRPr="00325215">
        <w:t>)—worked out using Schedule</w:t>
      </w:r>
      <w:r w:rsidR="00325215">
        <w:t> </w:t>
      </w:r>
      <w:r w:rsidRPr="00325215">
        <w:t>2; or</w:t>
      </w:r>
    </w:p>
    <w:p w:rsidR="00632062" w:rsidRPr="00325215" w:rsidRDefault="00632062">
      <w:pPr>
        <w:pStyle w:val="paragraph"/>
      </w:pPr>
      <w:r w:rsidRPr="00325215">
        <w:tab/>
        <w:t>(b)</w:t>
      </w:r>
      <w:r w:rsidRPr="00325215">
        <w:tab/>
        <w:t>if the service gave a certificate under subsection</w:t>
      </w:r>
      <w:r w:rsidR="00325215">
        <w:t> </w:t>
      </w:r>
      <w:r w:rsidRPr="00325215">
        <w:t>76(1) in respect of the session while the individual was conditionally eligible—specified by the service in the certificate in respect of fee reductions; or</w:t>
      </w:r>
    </w:p>
    <w:p w:rsidR="00632062" w:rsidRPr="00325215" w:rsidRDefault="00632062">
      <w:pPr>
        <w:pStyle w:val="paragraph"/>
      </w:pPr>
      <w:r w:rsidRPr="00325215">
        <w:tab/>
        <w:t>(c)</w:t>
      </w:r>
      <w:r w:rsidRPr="00325215">
        <w:tab/>
        <w:t>if the Secretary made a determination under subsection</w:t>
      </w:r>
      <w:r w:rsidR="00325215">
        <w:t> </w:t>
      </w:r>
      <w:r w:rsidRPr="00325215">
        <w:t>81(2) or (3) in respect of the session while the individual was conditionally eligible—specified by the Secretary in the determination in respect of fee reductions</w:t>
      </w:r>
      <w:r w:rsidR="00C36953" w:rsidRPr="00325215">
        <w:t>; or</w:t>
      </w:r>
    </w:p>
    <w:p w:rsidR="00C36953" w:rsidRPr="00325215" w:rsidRDefault="00C36953" w:rsidP="00C36953">
      <w:pPr>
        <w:pStyle w:val="paragraph"/>
      </w:pPr>
      <w:r w:rsidRPr="00325215">
        <w:tab/>
        <w:t>(d)</w:t>
      </w:r>
      <w:r w:rsidRPr="00325215">
        <w:tab/>
        <w:t>if a determination under subsection</w:t>
      </w:r>
      <w:r w:rsidR="00325215">
        <w:t> </w:t>
      </w:r>
      <w:r w:rsidRPr="00325215">
        <w:t xml:space="preserve">50T(1) of the Family Assistance Administration Act with the effect that the individual is eligible for the special grandparent rate for the </w:t>
      </w:r>
      <w:r w:rsidRPr="00325215">
        <w:lastRenderedPageBreak/>
        <w:t>child is in force when the session of care is provided to the child—worked out under Subdivision CA.</w:t>
      </w:r>
    </w:p>
    <w:p w:rsidR="00632062" w:rsidRPr="00325215" w:rsidRDefault="00632062">
      <w:pPr>
        <w:pStyle w:val="subsection"/>
      </w:pPr>
      <w:r w:rsidRPr="00325215">
        <w:tab/>
        <w:t>(3)</w:t>
      </w:r>
      <w:r w:rsidRPr="00325215">
        <w:tab/>
        <w:t xml:space="preserve">The rate mentioned in </w:t>
      </w:r>
      <w:r w:rsidR="00325215">
        <w:t>paragraph (</w:t>
      </w:r>
      <w:r w:rsidRPr="00325215">
        <w:t>1)(b)</w:t>
      </w:r>
      <w:r w:rsidR="003305E1" w:rsidRPr="00325215">
        <w:t>, (c) or (d)</w:t>
      </w:r>
      <w:r w:rsidRPr="00325215">
        <w:t xml:space="preserve"> is taken into account when the Secretary determines the individual’s entitlement to be paid child care benefit by fee reduction under section</w:t>
      </w:r>
      <w:r w:rsidR="00325215">
        <w:t> </w:t>
      </w:r>
      <w:r w:rsidRPr="00325215">
        <w:t>51B of the Family Assistance Administration Act.</w:t>
      </w:r>
    </w:p>
    <w:p w:rsidR="00632062" w:rsidRPr="00325215" w:rsidRDefault="00632062">
      <w:pPr>
        <w:pStyle w:val="subsection"/>
      </w:pPr>
      <w:r w:rsidRPr="00325215">
        <w:tab/>
        <w:t>(4)</w:t>
      </w:r>
      <w:r w:rsidRPr="00325215">
        <w:tab/>
        <w:t>Section</w:t>
      </w:r>
      <w:r w:rsidR="00325215">
        <w:t> </w:t>
      </w:r>
      <w:r w:rsidRPr="00325215">
        <w:t>71 imposes a limit on the amount of child care benefit that may be paid for sessions of care provided by the service to the child in a week. Section</w:t>
      </w:r>
      <w:r w:rsidR="00325215">
        <w:t> </w:t>
      </w:r>
      <w:r w:rsidRPr="00325215">
        <w:t>72 imposes a limit on the rate of fee reductions for sessions of care provided by the service to the child in a week.</w:t>
      </w:r>
    </w:p>
    <w:p w:rsidR="00632062" w:rsidRPr="00325215" w:rsidRDefault="00632062" w:rsidP="0022492B">
      <w:pPr>
        <w:pStyle w:val="ActHead5"/>
      </w:pPr>
      <w:bookmarkStart w:id="188" w:name="_Toc450827261"/>
      <w:r w:rsidRPr="00325215">
        <w:rPr>
          <w:rStyle w:val="CharSectno"/>
        </w:rPr>
        <w:t>74</w:t>
      </w:r>
      <w:r w:rsidRPr="00325215">
        <w:t xml:space="preserve">  Rate of child care benefit—individual eligible under section</w:t>
      </w:r>
      <w:r w:rsidR="00325215">
        <w:t> </w:t>
      </w:r>
      <w:r w:rsidRPr="00325215">
        <w:t>44</w:t>
      </w:r>
      <w:bookmarkEnd w:id="188"/>
    </w:p>
    <w:p w:rsidR="00632062" w:rsidRPr="00325215" w:rsidRDefault="00632062">
      <w:pPr>
        <w:pStyle w:val="subsection"/>
      </w:pPr>
      <w:r w:rsidRPr="00325215">
        <w:tab/>
        <w:t>(1)</w:t>
      </w:r>
      <w:r w:rsidRPr="00325215">
        <w:tab/>
        <w:t>If an individual is eligible under section</w:t>
      </w:r>
      <w:r w:rsidR="00325215">
        <w:t> </w:t>
      </w:r>
      <w:r w:rsidRPr="00325215">
        <w:t>44 for child care benefit for a past period for a session of care provided by an approved child care service to a child, the rate of child care benefit for the session is the hourly rate worked out using Schedule</w:t>
      </w:r>
      <w:r w:rsidR="00325215">
        <w:t> </w:t>
      </w:r>
      <w:r w:rsidRPr="00325215">
        <w:t>2.</w:t>
      </w:r>
    </w:p>
    <w:p w:rsidR="00632062" w:rsidRPr="00325215" w:rsidRDefault="00632062">
      <w:pPr>
        <w:pStyle w:val="subsection"/>
      </w:pPr>
      <w:r w:rsidRPr="00325215">
        <w:tab/>
        <w:t>(2)</w:t>
      </w:r>
      <w:r w:rsidRPr="00325215">
        <w:tab/>
        <w:t>The rate is taken into account in setting the amount of the individual’s entitlement to be paid child care benefit for the past period under section</w:t>
      </w:r>
      <w:r w:rsidR="00325215">
        <w:t> </w:t>
      </w:r>
      <w:r w:rsidRPr="00325215">
        <w:t>52E of the Family Assistance Administration Act.</w:t>
      </w:r>
    </w:p>
    <w:p w:rsidR="00632062" w:rsidRPr="00325215" w:rsidRDefault="00632062">
      <w:pPr>
        <w:pStyle w:val="subsection"/>
      </w:pPr>
      <w:r w:rsidRPr="00325215">
        <w:tab/>
        <w:t>(3)</w:t>
      </w:r>
      <w:r w:rsidRPr="00325215">
        <w:tab/>
        <w:t>Section</w:t>
      </w:r>
      <w:r w:rsidR="00325215">
        <w:t> </w:t>
      </w:r>
      <w:r w:rsidRPr="00325215">
        <w:t>71 imposes a limit on the amount of child care benefit that may be paid for sessions of care provided by the service to the child in a week.</w:t>
      </w:r>
    </w:p>
    <w:p w:rsidR="00632062" w:rsidRPr="00325215" w:rsidRDefault="00632062" w:rsidP="0022492B">
      <w:pPr>
        <w:pStyle w:val="ActHead5"/>
      </w:pPr>
      <w:bookmarkStart w:id="189" w:name="_Toc450827262"/>
      <w:r w:rsidRPr="00325215">
        <w:rPr>
          <w:rStyle w:val="CharSectno"/>
        </w:rPr>
        <w:t>75</w:t>
      </w:r>
      <w:r w:rsidRPr="00325215">
        <w:t xml:space="preserve">  Rate of child care benefit—approved child care service if child at risk</w:t>
      </w:r>
      <w:bookmarkEnd w:id="189"/>
      <w:r w:rsidRPr="00325215">
        <w:t xml:space="preserve"> </w:t>
      </w:r>
    </w:p>
    <w:p w:rsidR="00632062" w:rsidRPr="00325215" w:rsidRDefault="00632062">
      <w:pPr>
        <w:pStyle w:val="subsection"/>
      </w:pPr>
      <w:r w:rsidRPr="00325215">
        <w:tab/>
        <w:t>(1)</w:t>
      </w:r>
      <w:r w:rsidRPr="00325215">
        <w:tab/>
        <w:t>If an approved child care service is eligible under section</w:t>
      </w:r>
      <w:r w:rsidR="00325215">
        <w:t> </w:t>
      </w:r>
      <w:r w:rsidRPr="00325215">
        <w:t>47 for child care benefit by fee reduction for a session of care provided by the service to a child at risk, the service’s rate of child care benefit for the session is the hourly rate specified by the service in a certificate given under subsection</w:t>
      </w:r>
      <w:r w:rsidR="00325215">
        <w:t> </w:t>
      </w:r>
      <w:r w:rsidRPr="00325215">
        <w:t>76(2), or determined by the Secretary under subsection</w:t>
      </w:r>
      <w:r w:rsidR="00325215">
        <w:t> </w:t>
      </w:r>
      <w:r w:rsidRPr="00325215">
        <w:t>81(4), as the case may be.</w:t>
      </w:r>
    </w:p>
    <w:p w:rsidR="00632062" w:rsidRPr="00325215" w:rsidRDefault="00632062">
      <w:pPr>
        <w:pStyle w:val="subsection"/>
      </w:pPr>
      <w:r w:rsidRPr="00325215">
        <w:lastRenderedPageBreak/>
        <w:tab/>
        <w:t>(2)</w:t>
      </w:r>
      <w:r w:rsidRPr="00325215">
        <w:tab/>
        <w:t>The rate is taken into account in setting the amount of the service’s entitlement to be paid child care benefit by fee reduction under section</w:t>
      </w:r>
      <w:r w:rsidR="00325215">
        <w:t> </w:t>
      </w:r>
      <w:r w:rsidRPr="00325215">
        <w:t>54B of the Family Assistance Administration Act.</w:t>
      </w:r>
    </w:p>
    <w:p w:rsidR="00632062" w:rsidRPr="00325215" w:rsidRDefault="00632062">
      <w:pPr>
        <w:pStyle w:val="subsection"/>
      </w:pPr>
      <w:r w:rsidRPr="00325215">
        <w:tab/>
        <w:t>(3)</w:t>
      </w:r>
      <w:r w:rsidRPr="00325215">
        <w:tab/>
        <w:t>Section</w:t>
      </w:r>
      <w:r w:rsidR="00325215">
        <w:t> </w:t>
      </w:r>
      <w:r w:rsidRPr="00325215">
        <w:t>71 imposes a limit on the amount of child care benefit that may be paid for sessions of care provided to the child in a week.</w:t>
      </w:r>
    </w:p>
    <w:p w:rsidR="00632062" w:rsidRPr="00325215" w:rsidRDefault="00632062" w:rsidP="0022492B">
      <w:pPr>
        <w:pStyle w:val="ActHead4"/>
      </w:pPr>
      <w:bookmarkStart w:id="190" w:name="_Toc450827263"/>
      <w:r w:rsidRPr="00325215">
        <w:rPr>
          <w:rStyle w:val="CharSubdNo"/>
        </w:rPr>
        <w:t>Subdivision C</w:t>
      </w:r>
      <w:r w:rsidRPr="00325215">
        <w:t>—</w:t>
      </w:r>
      <w:r w:rsidRPr="00325215">
        <w:rPr>
          <w:rStyle w:val="CharSubdText"/>
        </w:rPr>
        <w:t>Rate of fee reductions and child care benefit if care provided by an approved child care service and child is at risk or individual is in hardship</w:t>
      </w:r>
      <w:bookmarkEnd w:id="190"/>
    </w:p>
    <w:p w:rsidR="00632062" w:rsidRPr="00325215" w:rsidRDefault="00632062" w:rsidP="0022492B">
      <w:pPr>
        <w:pStyle w:val="ActHead5"/>
      </w:pPr>
      <w:bookmarkStart w:id="191" w:name="_Toc450827264"/>
      <w:r w:rsidRPr="00325215">
        <w:rPr>
          <w:rStyle w:val="CharSectno"/>
        </w:rPr>
        <w:t>76</w:t>
      </w:r>
      <w:r w:rsidRPr="00325215">
        <w:t xml:space="preserve">  Fee reductions or child care benefit rate certified by an approved child care service</w:t>
      </w:r>
      <w:bookmarkEnd w:id="191"/>
    </w:p>
    <w:p w:rsidR="00632062" w:rsidRPr="00325215" w:rsidRDefault="00632062">
      <w:pPr>
        <w:pStyle w:val="SubsectionHead"/>
      </w:pPr>
      <w:r w:rsidRPr="00325215">
        <w:t>Service may certify rate if individual is conditionally eligible</w:t>
      </w:r>
    </w:p>
    <w:p w:rsidR="00632062" w:rsidRPr="00325215" w:rsidRDefault="00632062">
      <w:pPr>
        <w:pStyle w:val="subsection"/>
      </w:pPr>
      <w:r w:rsidRPr="00325215">
        <w:tab/>
        <w:t>(1)</w:t>
      </w:r>
      <w:r w:rsidRPr="00325215">
        <w:tab/>
        <w:t>If:</w:t>
      </w:r>
    </w:p>
    <w:p w:rsidR="00632062" w:rsidRPr="00325215" w:rsidRDefault="00632062">
      <w:pPr>
        <w:pStyle w:val="paragraph"/>
      </w:pPr>
      <w:r w:rsidRPr="00325215">
        <w:tab/>
        <w:t>(a)</w:t>
      </w:r>
      <w:r w:rsidRPr="00325215">
        <w:tab/>
        <w:t>a determination of conditional eligibility under section</w:t>
      </w:r>
      <w:r w:rsidR="00325215">
        <w:t> </w:t>
      </w:r>
      <w:r w:rsidRPr="00325215">
        <w:t>50F of the Family Assistance Administration Act is in force in respect of an individual and a child for child care benefit by fee reduction for care provided by an approved child care service to the child; and</w:t>
      </w:r>
    </w:p>
    <w:p w:rsidR="00632062" w:rsidRPr="00325215" w:rsidRDefault="00632062">
      <w:pPr>
        <w:pStyle w:val="paragraph"/>
      </w:pPr>
      <w:r w:rsidRPr="00325215">
        <w:tab/>
        <w:t>(b)</w:t>
      </w:r>
      <w:r w:rsidRPr="00325215">
        <w:tab/>
        <w:t>the service providing the care to the child is satisfied that:</w:t>
      </w:r>
    </w:p>
    <w:p w:rsidR="00632062" w:rsidRPr="00325215" w:rsidRDefault="00632062">
      <w:pPr>
        <w:pStyle w:val="paragraphsub"/>
      </w:pPr>
      <w:r w:rsidRPr="00325215">
        <w:tab/>
        <w:t>(i)</w:t>
      </w:r>
      <w:r w:rsidRPr="00325215">
        <w:tab/>
        <w:t>the child is at risk of serious abuse or neglect; or</w:t>
      </w:r>
    </w:p>
    <w:p w:rsidR="00632062" w:rsidRPr="00325215" w:rsidRDefault="00632062">
      <w:pPr>
        <w:pStyle w:val="paragraphsub"/>
      </w:pPr>
      <w:r w:rsidRPr="00325215">
        <w:rPr>
          <w:i/>
        </w:rPr>
        <w:tab/>
      </w:r>
      <w:r w:rsidRPr="00325215">
        <w:t>(ii)</w:t>
      </w:r>
      <w:r w:rsidRPr="00325215">
        <w:rPr>
          <w:i/>
        </w:rPr>
        <w:tab/>
      </w:r>
      <w:r w:rsidRPr="00325215">
        <w:t xml:space="preserve">the individual is experiencing hardship of a kind specified in </w:t>
      </w:r>
      <w:r w:rsidR="00B41554" w:rsidRPr="00325215">
        <w:t>an instrument</w:t>
      </w:r>
      <w:r w:rsidRPr="00325215">
        <w:t xml:space="preserve"> in force under paragraph</w:t>
      </w:r>
      <w:r w:rsidR="00325215">
        <w:t> </w:t>
      </w:r>
      <w:r w:rsidRPr="00325215">
        <w:t>82(3)(a);</w:t>
      </w:r>
    </w:p>
    <w:p w:rsidR="00632062" w:rsidRPr="00325215" w:rsidRDefault="00632062">
      <w:pPr>
        <w:pStyle w:val="subsection2"/>
      </w:pPr>
      <w:r w:rsidRPr="00325215">
        <w:t>the service providing the care to the child may, subject to sections</w:t>
      </w:r>
      <w:r w:rsidR="00325215">
        <w:t> </w:t>
      </w:r>
      <w:r w:rsidRPr="00325215">
        <w:t xml:space="preserve">77, 78, 79 and 80, certify in writing the hourly rate of fee reductions applicable for sessions of care provided by the service to the child </w:t>
      </w:r>
      <w:r w:rsidR="00BF7EB2" w:rsidRPr="00325215">
        <w:t>and the period for which the rate applies</w:t>
      </w:r>
      <w:r w:rsidRPr="00325215">
        <w:t>.</w:t>
      </w:r>
    </w:p>
    <w:p w:rsidR="00632062" w:rsidRPr="00325215" w:rsidRDefault="00632062">
      <w:pPr>
        <w:pStyle w:val="SubsectionHead"/>
      </w:pPr>
      <w:r w:rsidRPr="00325215">
        <w:t>Service must certify rate if approved child care service is eligible</w:t>
      </w:r>
    </w:p>
    <w:p w:rsidR="00632062" w:rsidRPr="00325215" w:rsidRDefault="00632062">
      <w:pPr>
        <w:pStyle w:val="subsection"/>
      </w:pPr>
      <w:r w:rsidRPr="00325215">
        <w:tab/>
        <w:t>(2)</w:t>
      </w:r>
      <w:r w:rsidRPr="00325215">
        <w:tab/>
        <w:t>If an approved child care service is eligible under section</w:t>
      </w:r>
      <w:r w:rsidR="00325215">
        <w:t> </w:t>
      </w:r>
      <w:r w:rsidRPr="00325215">
        <w:t>47 for child care benefit by fee reduction for care provided by the service to a child at risk, the service must, subject to sections</w:t>
      </w:r>
      <w:r w:rsidR="00325215">
        <w:t> </w:t>
      </w:r>
      <w:r w:rsidRPr="00325215">
        <w:t xml:space="preserve">77 and 79, certify in writing the hourly rate of child care benefit applicable for </w:t>
      </w:r>
      <w:r w:rsidRPr="00325215">
        <w:lastRenderedPageBreak/>
        <w:t xml:space="preserve">sessions of care provided by the service to the child </w:t>
      </w:r>
      <w:r w:rsidR="003F123C" w:rsidRPr="00325215">
        <w:t>and the period for which the rate applies</w:t>
      </w:r>
      <w:r w:rsidRPr="00325215">
        <w:t>.</w:t>
      </w:r>
    </w:p>
    <w:p w:rsidR="00632062" w:rsidRPr="00325215" w:rsidRDefault="00632062">
      <w:pPr>
        <w:pStyle w:val="SubsectionHead"/>
      </w:pPr>
      <w:r w:rsidRPr="00325215">
        <w:t>Requirements of certificate</w:t>
      </w:r>
    </w:p>
    <w:p w:rsidR="00632062" w:rsidRPr="00325215" w:rsidRDefault="00632062">
      <w:pPr>
        <w:pStyle w:val="subsection"/>
        <w:rPr>
          <w:snapToGrid w:val="0"/>
        </w:rPr>
      </w:pPr>
      <w:r w:rsidRPr="00325215">
        <w:rPr>
          <w:snapToGrid w:val="0"/>
        </w:rPr>
        <w:tab/>
        <w:t>(3)</w:t>
      </w:r>
      <w:r w:rsidRPr="00325215">
        <w:rPr>
          <w:snapToGrid w:val="0"/>
        </w:rPr>
        <w:tab/>
        <w:t xml:space="preserve">The certificate under </w:t>
      </w:r>
      <w:r w:rsidR="00325215">
        <w:rPr>
          <w:snapToGrid w:val="0"/>
        </w:rPr>
        <w:t>subsection (</w:t>
      </w:r>
      <w:r w:rsidRPr="00325215">
        <w:rPr>
          <w:snapToGrid w:val="0"/>
        </w:rPr>
        <w:t>1) or (2) must:</w:t>
      </w:r>
    </w:p>
    <w:p w:rsidR="00632062" w:rsidRPr="00325215" w:rsidRDefault="00632062">
      <w:pPr>
        <w:pStyle w:val="paragraph"/>
      </w:pPr>
      <w:r w:rsidRPr="00325215">
        <w:tab/>
        <w:t>(b)</w:t>
      </w:r>
      <w:r w:rsidRPr="00325215">
        <w:tab/>
        <w:t xml:space="preserve">state if the certificate is given under </w:t>
      </w:r>
      <w:r w:rsidR="00325215">
        <w:t>subsection (</w:t>
      </w:r>
      <w:r w:rsidRPr="00325215">
        <w:t>1) or (2); and</w:t>
      </w:r>
    </w:p>
    <w:p w:rsidR="00632062" w:rsidRPr="00325215" w:rsidRDefault="00632062">
      <w:pPr>
        <w:pStyle w:val="paragraph"/>
      </w:pPr>
      <w:r w:rsidRPr="00325215">
        <w:tab/>
        <w:t>(c)</w:t>
      </w:r>
      <w:r w:rsidRPr="00325215">
        <w:tab/>
        <w:t xml:space="preserve">if the certificate is given under </w:t>
      </w:r>
      <w:r w:rsidR="00325215">
        <w:t>subsection (</w:t>
      </w:r>
      <w:r w:rsidRPr="00325215">
        <w:t xml:space="preserve">1)—state whether the certificate is given for a reason set out in </w:t>
      </w:r>
      <w:r w:rsidR="00325215">
        <w:t>subparagraph (</w:t>
      </w:r>
      <w:r w:rsidRPr="00325215">
        <w:t>1)(b)(i) or (ii).</w:t>
      </w:r>
    </w:p>
    <w:p w:rsidR="00632062" w:rsidRPr="00325215" w:rsidRDefault="00632062">
      <w:pPr>
        <w:pStyle w:val="subsection"/>
      </w:pPr>
      <w:r w:rsidRPr="00325215">
        <w:tab/>
        <w:t>(4)</w:t>
      </w:r>
      <w:r w:rsidRPr="00325215">
        <w:tab/>
        <w:t xml:space="preserve">The period </w:t>
      </w:r>
      <w:r w:rsidR="00062B9D" w:rsidRPr="00325215">
        <w:t xml:space="preserve">specified in the certificate under </w:t>
      </w:r>
      <w:r w:rsidR="00325215">
        <w:t>subsection (</w:t>
      </w:r>
      <w:r w:rsidR="00062B9D" w:rsidRPr="00325215">
        <w:t>1) or (2)</w:t>
      </w:r>
      <w:r w:rsidRPr="00325215">
        <w:t>:</w:t>
      </w:r>
    </w:p>
    <w:p w:rsidR="00632062" w:rsidRPr="00325215" w:rsidRDefault="00632062">
      <w:pPr>
        <w:pStyle w:val="paragraph"/>
      </w:pPr>
      <w:r w:rsidRPr="00325215">
        <w:tab/>
        <w:t>(a)</w:t>
      </w:r>
      <w:r w:rsidRPr="00325215">
        <w:tab/>
        <w:t>must be a number of complete weeks; and</w:t>
      </w:r>
    </w:p>
    <w:p w:rsidR="00632062" w:rsidRPr="00325215" w:rsidRDefault="00632062">
      <w:pPr>
        <w:pStyle w:val="paragraph"/>
      </w:pPr>
      <w:r w:rsidRPr="00325215">
        <w:tab/>
        <w:t>(b)</w:t>
      </w:r>
      <w:r w:rsidRPr="00325215">
        <w:tab/>
        <w:t>may start before or after the certificate is given.</w:t>
      </w:r>
    </w:p>
    <w:p w:rsidR="00632062" w:rsidRPr="00325215" w:rsidRDefault="00632062" w:rsidP="0022492B">
      <w:pPr>
        <w:pStyle w:val="ActHead5"/>
      </w:pPr>
      <w:bookmarkStart w:id="192" w:name="_Toc450827265"/>
      <w:r w:rsidRPr="00325215">
        <w:rPr>
          <w:rStyle w:val="CharSectno"/>
        </w:rPr>
        <w:t>77</w:t>
      </w:r>
      <w:r w:rsidRPr="00325215">
        <w:t xml:space="preserve">  Limitation on service giving certificates for child at risk—13 weeks only</w:t>
      </w:r>
      <w:bookmarkEnd w:id="192"/>
    </w:p>
    <w:p w:rsidR="00632062" w:rsidRPr="00325215" w:rsidRDefault="00632062">
      <w:pPr>
        <w:pStyle w:val="subsection"/>
      </w:pPr>
      <w:r w:rsidRPr="00325215">
        <w:tab/>
      </w:r>
      <w:r w:rsidRPr="00325215">
        <w:tab/>
        <w:t>An approved child care service providing care to a child may only give a certificate under:</w:t>
      </w:r>
    </w:p>
    <w:p w:rsidR="00632062" w:rsidRPr="00325215" w:rsidRDefault="00632062">
      <w:pPr>
        <w:pStyle w:val="paragraph"/>
      </w:pPr>
      <w:r w:rsidRPr="00325215">
        <w:tab/>
        <w:t>(a)</w:t>
      </w:r>
      <w:r w:rsidRPr="00325215">
        <w:tab/>
        <w:t>subsection</w:t>
      </w:r>
      <w:r w:rsidR="00325215">
        <w:t> </w:t>
      </w:r>
      <w:r w:rsidRPr="00325215">
        <w:t>76(1) for a reason set out in subparagraph</w:t>
      </w:r>
      <w:r w:rsidR="00325215">
        <w:t> </w:t>
      </w:r>
      <w:r w:rsidRPr="00325215">
        <w:t>76(1)(b)(i) (child at risk); or</w:t>
      </w:r>
    </w:p>
    <w:p w:rsidR="00632062" w:rsidRPr="00325215" w:rsidRDefault="00632062">
      <w:pPr>
        <w:pStyle w:val="paragraph"/>
      </w:pPr>
      <w:r w:rsidRPr="00325215">
        <w:tab/>
        <w:t>(b)</w:t>
      </w:r>
      <w:r w:rsidRPr="00325215">
        <w:tab/>
        <w:t>subsection</w:t>
      </w:r>
      <w:r w:rsidR="00325215">
        <w:t> </w:t>
      </w:r>
      <w:r w:rsidRPr="00325215">
        <w:t>76(2);</w:t>
      </w:r>
    </w:p>
    <w:p w:rsidR="00632062" w:rsidRPr="00325215" w:rsidRDefault="00632062">
      <w:pPr>
        <w:pStyle w:val="subsection2"/>
      </w:pPr>
      <w:r w:rsidRPr="00325215">
        <w:t>if:</w:t>
      </w:r>
    </w:p>
    <w:p w:rsidR="00632062" w:rsidRPr="00325215" w:rsidRDefault="00632062">
      <w:pPr>
        <w:pStyle w:val="paragraph"/>
      </w:pPr>
      <w:r w:rsidRPr="00325215">
        <w:tab/>
        <w:t>(c)</w:t>
      </w:r>
      <w:r w:rsidRPr="00325215">
        <w:tab/>
        <w:t>the period specified in the certificate; and</w:t>
      </w:r>
    </w:p>
    <w:p w:rsidR="00632062" w:rsidRPr="00325215" w:rsidRDefault="00632062">
      <w:pPr>
        <w:pStyle w:val="paragraph"/>
      </w:pPr>
      <w:r w:rsidRPr="00325215">
        <w:tab/>
        <w:t>(d)</w:t>
      </w:r>
      <w:r w:rsidRPr="00325215">
        <w:tab/>
        <w:t xml:space="preserve">the period specified in each other certificate (if any) given by the service under either of the </w:t>
      </w:r>
      <w:r w:rsidR="00325215">
        <w:t>subsections (</w:t>
      </w:r>
      <w:r w:rsidRPr="00325215">
        <w:t>child at risk or hardship) in relation to the child and the same financial</w:t>
      </w:r>
      <w:r w:rsidRPr="00325215">
        <w:rPr>
          <w:i/>
        </w:rPr>
        <w:t xml:space="preserve"> </w:t>
      </w:r>
      <w:r w:rsidRPr="00325215">
        <w:t>year;</w:t>
      </w:r>
    </w:p>
    <w:p w:rsidR="00632062" w:rsidRPr="00325215" w:rsidRDefault="00632062">
      <w:pPr>
        <w:pStyle w:val="subsection2"/>
      </w:pPr>
      <w:r w:rsidRPr="00325215">
        <w:t>do not in total exceed 13 weeks.</w:t>
      </w:r>
    </w:p>
    <w:p w:rsidR="00632062" w:rsidRPr="00325215" w:rsidRDefault="00632062" w:rsidP="0022492B">
      <w:pPr>
        <w:pStyle w:val="ActHead5"/>
      </w:pPr>
      <w:bookmarkStart w:id="193" w:name="_Toc450827266"/>
      <w:r w:rsidRPr="00325215">
        <w:rPr>
          <w:rStyle w:val="CharSectno"/>
        </w:rPr>
        <w:t>78</w:t>
      </w:r>
      <w:r w:rsidRPr="00325215">
        <w:t xml:space="preserve">  Limitation on service giving certificates for individual in hardship—13 weeks only</w:t>
      </w:r>
      <w:bookmarkEnd w:id="193"/>
    </w:p>
    <w:p w:rsidR="00632062" w:rsidRPr="00325215" w:rsidRDefault="00632062">
      <w:pPr>
        <w:pStyle w:val="subsection"/>
      </w:pPr>
      <w:r w:rsidRPr="00325215">
        <w:tab/>
      </w:r>
      <w:r w:rsidRPr="00325215">
        <w:tab/>
        <w:t>An approved child care service providing care to a child may only give a certificate under subsection</w:t>
      </w:r>
      <w:r w:rsidR="00325215">
        <w:t> </w:t>
      </w:r>
      <w:r w:rsidRPr="00325215">
        <w:t xml:space="preserve">76(1) for a reason set out in </w:t>
      </w:r>
      <w:r w:rsidRPr="00325215">
        <w:rPr>
          <w:snapToGrid w:val="0"/>
        </w:rPr>
        <w:t>subparagraph</w:t>
      </w:r>
      <w:r w:rsidR="00325215">
        <w:rPr>
          <w:snapToGrid w:val="0"/>
        </w:rPr>
        <w:t> </w:t>
      </w:r>
      <w:r w:rsidRPr="00325215">
        <w:rPr>
          <w:snapToGrid w:val="0"/>
        </w:rPr>
        <w:t>76(1)(b)(ii)</w:t>
      </w:r>
      <w:r w:rsidRPr="00325215">
        <w:t xml:space="preserve"> (hardship) if the total period specified in certificates given:</w:t>
      </w:r>
    </w:p>
    <w:p w:rsidR="00632062" w:rsidRPr="00325215" w:rsidRDefault="00632062">
      <w:pPr>
        <w:pStyle w:val="paragraph"/>
      </w:pPr>
      <w:r w:rsidRPr="00325215">
        <w:lastRenderedPageBreak/>
        <w:tab/>
        <w:t>(a)</w:t>
      </w:r>
      <w:r w:rsidRPr="00325215">
        <w:tab/>
        <w:t>under section</w:t>
      </w:r>
      <w:r w:rsidR="00325215">
        <w:t> </w:t>
      </w:r>
      <w:r w:rsidRPr="00325215">
        <w:t>76 by the service (child at risk or hardship); or</w:t>
      </w:r>
    </w:p>
    <w:p w:rsidR="00632062" w:rsidRPr="00325215" w:rsidRDefault="00632062">
      <w:pPr>
        <w:pStyle w:val="paragraph"/>
      </w:pPr>
      <w:r w:rsidRPr="00325215">
        <w:tab/>
        <w:t>(b)</w:t>
      </w:r>
      <w:r w:rsidRPr="00325215">
        <w:tab/>
        <w:t>under subsection</w:t>
      </w:r>
      <w:r w:rsidR="00325215">
        <w:t> </w:t>
      </w:r>
      <w:r w:rsidRPr="00325215">
        <w:t>76(1) for a reason set out in subparagraph</w:t>
      </w:r>
      <w:r w:rsidR="00325215">
        <w:t> </w:t>
      </w:r>
      <w:r w:rsidRPr="00325215">
        <w:t>76(1)(b)(ii) (hardship) by any other approved child care service;</w:t>
      </w:r>
    </w:p>
    <w:p w:rsidR="00632062" w:rsidRPr="00325215" w:rsidRDefault="00632062">
      <w:pPr>
        <w:pStyle w:val="subsection2"/>
      </w:pPr>
      <w:r w:rsidRPr="00325215">
        <w:t>in respect of the child in the same financial year does not exceed 13 weeks.</w:t>
      </w:r>
    </w:p>
    <w:p w:rsidR="00632062" w:rsidRPr="00325215" w:rsidRDefault="00632062" w:rsidP="0022492B">
      <w:pPr>
        <w:pStyle w:val="ActHead5"/>
      </w:pPr>
      <w:bookmarkStart w:id="194" w:name="_Toc450827267"/>
      <w:r w:rsidRPr="00325215">
        <w:rPr>
          <w:rStyle w:val="CharSectno"/>
        </w:rPr>
        <w:t>79</w:t>
      </w:r>
      <w:r w:rsidRPr="00325215">
        <w:t xml:space="preserve">  Limitation on service giving certificates—reporting period limit</w:t>
      </w:r>
      <w:bookmarkEnd w:id="194"/>
    </w:p>
    <w:p w:rsidR="00632062" w:rsidRPr="00325215" w:rsidRDefault="00632062">
      <w:pPr>
        <w:pStyle w:val="subsection"/>
      </w:pPr>
      <w:r w:rsidRPr="00325215">
        <w:tab/>
        <w:t>(1)</w:t>
      </w:r>
      <w:r w:rsidRPr="00325215">
        <w:tab/>
        <w:t>An approved child care service providing care to a child may not give, in a particular reporting period, a certificate under section</w:t>
      </w:r>
      <w:r w:rsidR="00325215">
        <w:t> </w:t>
      </w:r>
      <w:r w:rsidRPr="00325215">
        <w:t>76 (child at risk or hardship) in respect of a session of care provided by the service to a child if:</w:t>
      </w:r>
    </w:p>
    <w:p w:rsidR="00632062" w:rsidRPr="00325215" w:rsidRDefault="00632062">
      <w:pPr>
        <w:pStyle w:val="paragraph"/>
      </w:pPr>
      <w:r w:rsidRPr="00325215">
        <w:tab/>
        <w:t>(a)</w:t>
      </w:r>
      <w:r w:rsidRPr="00325215">
        <w:tab/>
        <w:t>the service has already, by certificates given under section</w:t>
      </w:r>
      <w:r w:rsidR="00325215">
        <w:t> </w:t>
      </w:r>
      <w:r w:rsidRPr="00325215">
        <w:t>76, committed amounts of child care benefit in respect of that child, or in respect of other children, during the same reporting period; and</w:t>
      </w:r>
    </w:p>
    <w:p w:rsidR="00632062" w:rsidRPr="00325215" w:rsidRDefault="00632062">
      <w:pPr>
        <w:pStyle w:val="paragraph"/>
      </w:pPr>
      <w:r w:rsidRPr="00325215">
        <w:tab/>
        <w:t>(b)</w:t>
      </w:r>
      <w:r w:rsidRPr="00325215">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325215" w:rsidRDefault="00632062">
      <w:pPr>
        <w:pStyle w:val="SubsectionHead"/>
      </w:pPr>
      <w:r w:rsidRPr="00325215">
        <w:t>Reporting period limit</w:t>
      </w:r>
    </w:p>
    <w:p w:rsidR="00632062" w:rsidRPr="00325215" w:rsidRDefault="00632062">
      <w:pPr>
        <w:pStyle w:val="subsection"/>
      </w:pPr>
      <w:r w:rsidRPr="00325215">
        <w:tab/>
        <w:t>(2)</w:t>
      </w:r>
      <w:r w:rsidRPr="00325215">
        <w:tab/>
        <w:t xml:space="preserve">For the purposes of </w:t>
      </w:r>
      <w:r w:rsidR="00325215">
        <w:t>paragraph (</w:t>
      </w:r>
      <w:r w:rsidRPr="00325215">
        <w:t xml:space="preserve">1)(b), the </w:t>
      </w:r>
      <w:r w:rsidRPr="00325215">
        <w:rPr>
          <w:b/>
          <w:i/>
        </w:rPr>
        <w:t>reporting period limit</w:t>
      </w:r>
      <w:r w:rsidRPr="00325215">
        <w:t xml:space="preserve">, for a reporting period (the </w:t>
      </w:r>
      <w:r w:rsidRPr="00325215">
        <w:rPr>
          <w:b/>
          <w:i/>
        </w:rPr>
        <w:t>subject reporting period</w:t>
      </w:r>
      <w:r w:rsidRPr="00325215">
        <w:t>) means:</w:t>
      </w:r>
    </w:p>
    <w:p w:rsidR="00632062" w:rsidRPr="00325215" w:rsidRDefault="00632062">
      <w:pPr>
        <w:pStyle w:val="paragraph"/>
      </w:pPr>
      <w:r w:rsidRPr="00325215">
        <w:tab/>
        <w:t>(a)</w:t>
      </w:r>
      <w:r w:rsidRPr="00325215">
        <w:tab/>
        <w:t xml:space="preserve">18% of the total amount of child care benefit payable in relation to all care provided by the service during the reference reporting period (see </w:t>
      </w:r>
      <w:r w:rsidR="00325215">
        <w:t>subsection (</w:t>
      </w:r>
      <w:r w:rsidRPr="00325215">
        <w:t>3)); or</w:t>
      </w:r>
    </w:p>
    <w:p w:rsidR="00632062" w:rsidRPr="00325215" w:rsidRDefault="00632062">
      <w:pPr>
        <w:pStyle w:val="paragraph"/>
      </w:pPr>
      <w:r w:rsidRPr="00325215">
        <w:tab/>
        <w:t>(b)</w:t>
      </w:r>
      <w:r w:rsidRPr="00325215">
        <w:tab/>
        <w:t xml:space="preserve">if the Secretary determines that </w:t>
      </w:r>
      <w:r w:rsidR="00325215">
        <w:t>paragraph (</w:t>
      </w:r>
      <w:r w:rsidRPr="00325215">
        <w:t>a) is inappropriate to the circumstances of the service—an amount determined by the Secretary in relation to the subject reporting period.</w:t>
      </w:r>
    </w:p>
    <w:p w:rsidR="00632062" w:rsidRPr="00325215" w:rsidRDefault="00632062">
      <w:pPr>
        <w:pStyle w:val="SubsectionHead"/>
      </w:pPr>
      <w:r w:rsidRPr="00325215">
        <w:t>Reference reporting period</w:t>
      </w:r>
    </w:p>
    <w:p w:rsidR="00632062" w:rsidRPr="00325215" w:rsidRDefault="00632062">
      <w:pPr>
        <w:pStyle w:val="subsection"/>
      </w:pPr>
      <w:r w:rsidRPr="00325215">
        <w:tab/>
        <w:t>(3)</w:t>
      </w:r>
      <w:r w:rsidRPr="00325215">
        <w:tab/>
        <w:t xml:space="preserve">For the purposes of </w:t>
      </w:r>
      <w:r w:rsidR="00325215">
        <w:t>paragraph (</w:t>
      </w:r>
      <w:r w:rsidRPr="00325215">
        <w:t xml:space="preserve">2)(a), the reporting period that is the reference reporting period in relation to the subject reporting </w:t>
      </w:r>
      <w:r w:rsidRPr="00325215">
        <w:lastRenderedPageBreak/>
        <w:t xml:space="preserve">period is not the reporting period (the </w:t>
      </w:r>
      <w:r w:rsidRPr="00325215">
        <w:rPr>
          <w:b/>
          <w:i/>
        </w:rPr>
        <w:t>previous reporting period</w:t>
      </w:r>
      <w:r w:rsidRPr="00325215">
        <w:t>) immediately before the subject reporting period. It is the reporting period immediately preceding the previous reporting period.</w:t>
      </w:r>
    </w:p>
    <w:p w:rsidR="00632062" w:rsidRPr="00325215" w:rsidRDefault="00632062">
      <w:pPr>
        <w:pStyle w:val="SubsectionHead"/>
      </w:pPr>
      <w:r w:rsidRPr="00325215">
        <w:t xml:space="preserve">Secretary may specify a higher percentage for </w:t>
      </w:r>
      <w:r w:rsidR="00325215">
        <w:t>paragraph (</w:t>
      </w:r>
      <w:r w:rsidRPr="00325215">
        <w:t>2)(a)</w:t>
      </w:r>
    </w:p>
    <w:p w:rsidR="00632062" w:rsidRPr="00325215" w:rsidRDefault="00632062">
      <w:pPr>
        <w:pStyle w:val="subsection"/>
      </w:pPr>
      <w:r w:rsidRPr="00325215">
        <w:tab/>
        <w:t>(4)</w:t>
      </w:r>
      <w:r w:rsidRPr="00325215">
        <w:tab/>
        <w:t xml:space="preserve">The Secretary may specify a higher percentage for the purposes of </w:t>
      </w:r>
      <w:r w:rsidR="00325215">
        <w:t>paragraph (</w:t>
      </w:r>
      <w:r w:rsidRPr="00325215">
        <w:t>2)(a) in relation to an approved child care service and a reporting period.</w:t>
      </w:r>
    </w:p>
    <w:p w:rsidR="00632062" w:rsidRPr="00325215" w:rsidRDefault="00632062">
      <w:pPr>
        <w:pStyle w:val="SubsectionHead"/>
      </w:pPr>
      <w:r w:rsidRPr="00325215">
        <w:t xml:space="preserve">References in </w:t>
      </w:r>
      <w:r w:rsidR="00325215">
        <w:t>subsection (</w:t>
      </w:r>
      <w:r w:rsidRPr="00325215">
        <w:t>1) to child care benefit</w:t>
      </w:r>
    </w:p>
    <w:p w:rsidR="00632062" w:rsidRPr="00325215" w:rsidRDefault="00632062">
      <w:pPr>
        <w:pStyle w:val="subsection"/>
      </w:pPr>
      <w:r w:rsidRPr="00325215">
        <w:tab/>
        <w:t>(5)</w:t>
      </w:r>
      <w:r w:rsidRPr="00325215">
        <w:tab/>
        <w:t xml:space="preserve">The references in </w:t>
      </w:r>
      <w:r w:rsidR="00325215">
        <w:t>paragraphs (</w:t>
      </w:r>
      <w:r w:rsidRPr="00325215">
        <w:t xml:space="preserve">1)(a) and (b) to </w:t>
      </w:r>
      <w:r w:rsidRPr="00325215">
        <w:rPr>
          <w:b/>
          <w:i/>
        </w:rPr>
        <w:t>child care benefit</w:t>
      </w:r>
      <w:r w:rsidRPr="00325215">
        <w:t xml:space="preserve"> are references to:</w:t>
      </w:r>
    </w:p>
    <w:p w:rsidR="00632062" w:rsidRPr="00325215" w:rsidRDefault="00632062">
      <w:pPr>
        <w:pStyle w:val="paragraph"/>
      </w:pPr>
      <w:r w:rsidRPr="00325215">
        <w:tab/>
        <w:t>(a)</w:t>
      </w:r>
      <w:r w:rsidRPr="00325215">
        <w:tab/>
        <w:t>if an individual is conditionally eligible for child care benefit by fee reduction in respect of the child—to fee reductions; and</w:t>
      </w:r>
    </w:p>
    <w:p w:rsidR="00632062" w:rsidRPr="00325215" w:rsidRDefault="00632062">
      <w:pPr>
        <w:pStyle w:val="paragraph"/>
      </w:pPr>
      <w:r w:rsidRPr="00325215">
        <w:tab/>
        <w:t>(b)</w:t>
      </w:r>
      <w:r w:rsidRPr="00325215">
        <w:tab/>
        <w:t>if the service is eligible for child care benefit by fee reduction in respect of the child—to child care benefit.</w:t>
      </w:r>
    </w:p>
    <w:p w:rsidR="00632062" w:rsidRPr="00325215" w:rsidRDefault="00632062" w:rsidP="0022492B">
      <w:pPr>
        <w:pStyle w:val="ActHead5"/>
      </w:pPr>
      <w:bookmarkStart w:id="195" w:name="_Toc450827268"/>
      <w:r w:rsidRPr="00325215">
        <w:rPr>
          <w:rStyle w:val="CharSectno"/>
        </w:rPr>
        <w:t>80</w:t>
      </w:r>
      <w:r w:rsidRPr="00325215">
        <w:t xml:space="preserve">  Limitation on service giving certificates for individuals on grounds of hardship—Secretary imposes limit</w:t>
      </w:r>
      <w:bookmarkEnd w:id="195"/>
    </w:p>
    <w:p w:rsidR="00632062" w:rsidRPr="00325215" w:rsidRDefault="00632062">
      <w:pPr>
        <w:pStyle w:val="subsection"/>
      </w:pPr>
      <w:r w:rsidRPr="00325215">
        <w:tab/>
        <w:t>(1)</w:t>
      </w:r>
      <w:r w:rsidRPr="00325215">
        <w:tab/>
        <w:t>If:</w:t>
      </w:r>
    </w:p>
    <w:p w:rsidR="00632062" w:rsidRPr="00325215" w:rsidRDefault="00632062">
      <w:pPr>
        <w:pStyle w:val="paragraph"/>
      </w:pPr>
      <w:r w:rsidRPr="00325215">
        <w:tab/>
        <w:t>(a)</w:t>
      </w:r>
      <w:r w:rsidRPr="00325215">
        <w:tab/>
        <w:t>an approved child care service has given more than one certificate under subsection</w:t>
      </w:r>
      <w:r w:rsidR="00325215">
        <w:t> </w:t>
      </w:r>
      <w:r w:rsidRPr="00325215">
        <w:t>76(1) for a reason set out in subparagraph</w:t>
      </w:r>
      <w:r w:rsidR="00325215">
        <w:t> </w:t>
      </w:r>
      <w:r w:rsidRPr="00325215">
        <w:t>76(1)(b)(ii) (hardship); and</w:t>
      </w:r>
    </w:p>
    <w:p w:rsidR="00632062" w:rsidRPr="00325215" w:rsidRDefault="00632062">
      <w:pPr>
        <w:pStyle w:val="paragraph"/>
      </w:pPr>
      <w:r w:rsidRPr="00325215">
        <w:tab/>
        <w:t>(b)</w:t>
      </w:r>
      <w:r w:rsidRPr="00325215">
        <w:tab/>
        <w:t>the Secretary is satisfied that the service has demonstrated, in the prior giving of certificates for that reason, a pattern of decisions that are not in accordance with the Minister’s specifications under paragraph</w:t>
      </w:r>
      <w:r w:rsidR="00325215">
        <w:t> </w:t>
      </w:r>
      <w:r w:rsidRPr="00325215">
        <w:t>82(3)(a) or rules under paragraph</w:t>
      </w:r>
      <w:r w:rsidR="00325215">
        <w:t> </w:t>
      </w:r>
      <w:r w:rsidRPr="00325215">
        <w:t>82(3)(b);</w:t>
      </w:r>
    </w:p>
    <w:p w:rsidR="00632062" w:rsidRPr="00325215" w:rsidRDefault="00632062">
      <w:pPr>
        <w:pStyle w:val="subsection2"/>
      </w:pPr>
      <w:r w:rsidRPr="00325215">
        <w:t>the Secretary may determine that the service must not give a certificate under subsection</w:t>
      </w:r>
      <w:r w:rsidR="00325215">
        <w:t> </w:t>
      </w:r>
      <w:r w:rsidRPr="00325215">
        <w:t xml:space="preserve">76(1) for the reason of hardship after the Secretary’s determination has been made and </w:t>
      </w:r>
      <w:r w:rsidR="00DF03B0" w:rsidRPr="00325215">
        <w:t>during the period for which the determination applies</w:t>
      </w:r>
      <w:r w:rsidRPr="00325215">
        <w:t>.</w:t>
      </w:r>
    </w:p>
    <w:p w:rsidR="00632062" w:rsidRPr="00325215" w:rsidRDefault="00632062">
      <w:pPr>
        <w:pStyle w:val="SubsectionHead"/>
      </w:pPr>
      <w:r w:rsidRPr="00325215">
        <w:lastRenderedPageBreak/>
        <w:t>Matters to be specified in Secretary’s determination</w:t>
      </w:r>
    </w:p>
    <w:p w:rsidR="00632062" w:rsidRPr="00325215" w:rsidRDefault="00632062">
      <w:pPr>
        <w:pStyle w:val="subsection"/>
      </w:pPr>
      <w:r w:rsidRPr="00325215">
        <w:tab/>
        <w:t>(2)</w:t>
      </w:r>
      <w:r w:rsidRPr="00325215">
        <w:tab/>
        <w:t xml:space="preserve">A determination by the Secretary under </w:t>
      </w:r>
      <w:r w:rsidR="00325215">
        <w:t>subsection (</w:t>
      </w:r>
      <w:r w:rsidRPr="00325215">
        <w:t>1) must:</w:t>
      </w:r>
    </w:p>
    <w:p w:rsidR="00632062" w:rsidRPr="00325215" w:rsidRDefault="00632062">
      <w:pPr>
        <w:pStyle w:val="paragraph"/>
      </w:pPr>
      <w:r w:rsidRPr="00325215">
        <w:tab/>
        <w:t>(a)</w:t>
      </w:r>
      <w:r w:rsidRPr="00325215">
        <w:tab/>
        <w:t xml:space="preserve">specify the period for which the determination </w:t>
      </w:r>
      <w:r w:rsidR="005A0949" w:rsidRPr="00325215">
        <w:t>applies</w:t>
      </w:r>
      <w:r w:rsidRPr="00325215">
        <w:t>; and</w:t>
      </w:r>
    </w:p>
    <w:p w:rsidR="00632062" w:rsidRPr="00325215" w:rsidRDefault="00632062">
      <w:pPr>
        <w:pStyle w:val="paragraph"/>
      </w:pPr>
      <w:r w:rsidRPr="00325215">
        <w:tab/>
        <w:t>(b)</w:t>
      </w:r>
      <w:r w:rsidRPr="00325215">
        <w:tab/>
        <w:t>be notified to the service.</w:t>
      </w:r>
    </w:p>
    <w:p w:rsidR="00632062" w:rsidRPr="00325215" w:rsidRDefault="00632062" w:rsidP="0022492B">
      <w:pPr>
        <w:pStyle w:val="ActHead5"/>
        <w:rPr>
          <w:snapToGrid w:val="0"/>
          <w:lang w:eastAsia="en-US"/>
        </w:rPr>
      </w:pPr>
      <w:bookmarkStart w:id="196" w:name="_Toc450827269"/>
      <w:r w:rsidRPr="00325215">
        <w:rPr>
          <w:rStyle w:val="CharSectno"/>
        </w:rPr>
        <w:t>81</w:t>
      </w:r>
      <w:r w:rsidRPr="00325215">
        <w:rPr>
          <w:snapToGrid w:val="0"/>
          <w:lang w:eastAsia="en-US"/>
        </w:rPr>
        <w:t xml:space="preserve">  Fee reductions or child care benefit rate determined by the Secretary</w:t>
      </w:r>
      <w:bookmarkEnd w:id="196"/>
    </w:p>
    <w:p w:rsidR="00632062" w:rsidRPr="00325215" w:rsidRDefault="00632062">
      <w:pPr>
        <w:pStyle w:val="SubsectionHead"/>
      </w:pPr>
      <w:r w:rsidRPr="00325215">
        <w:t>Overview of section</w:t>
      </w:r>
    </w:p>
    <w:p w:rsidR="00632062" w:rsidRPr="00325215" w:rsidRDefault="00632062">
      <w:pPr>
        <w:pStyle w:val="subsection"/>
      </w:pPr>
      <w:r w:rsidRPr="00325215">
        <w:tab/>
        <w:t>(1)</w:t>
      </w:r>
      <w:r w:rsidRPr="00325215">
        <w:tab/>
        <w:t>This section provides for the rate applicable to:</w:t>
      </w:r>
    </w:p>
    <w:p w:rsidR="00632062" w:rsidRPr="00325215" w:rsidRDefault="00632062">
      <w:pPr>
        <w:pStyle w:val="paragraph"/>
      </w:pPr>
      <w:r w:rsidRPr="00325215">
        <w:tab/>
        <w:t>(a)</w:t>
      </w:r>
      <w:r w:rsidRPr="00325215">
        <w:tab/>
        <w:t>an individual in respect of whom a determination of conditional eligibility under section</w:t>
      </w:r>
      <w:r w:rsidR="00325215">
        <w:t> </w:t>
      </w:r>
      <w:r w:rsidRPr="00325215">
        <w:t>50F of the Family Assistance</w:t>
      </w:r>
      <w:r w:rsidR="005C203B" w:rsidRPr="00325215">
        <w:t xml:space="preserve"> Administration</w:t>
      </w:r>
      <w:r w:rsidRPr="00325215">
        <w:t xml:space="preserve"> Act is in force; or</w:t>
      </w:r>
    </w:p>
    <w:p w:rsidR="00632062" w:rsidRPr="00325215" w:rsidRDefault="00632062">
      <w:pPr>
        <w:pStyle w:val="paragraph"/>
        <w:rPr>
          <w:i/>
        </w:rPr>
      </w:pPr>
      <w:r w:rsidRPr="00325215">
        <w:tab/>
        <w:t>(b)</w:t>
      </w:r>
      <w:r w:rsidRPr="00325215">
        <w:tab/>
        <w:t>an approved child care service that is eligible under section</w:t>
      </w:r>
      <w:r w:rsidR="00325215">
        <w:t> </w:t>
      </w:r>
      <w:r w:rsidRPr="00325215">
        <w:t>47 for child care benefit by fee reduction for sessions of care provided by the service to a child at risk;</w:t>
      </w:r>
    </w:p>
    <w:p w:rsidR="00632062" w:rsidRPr="00325215" w:rsidRDefault="00632062">
      <w:pPr>
        <w:pStyle w:val="subsection2"/>
      </w:pPr>
      <w:r w:rsidRPr="00325215">
        <w:t>if the Secretary makes a determination as provided for in this section.</w:t>
      </w:r>
    </w:p>
    <w:p w:rsidR="00632062" w:rsidRPr="00325215" w:rsidRDefault="00632062">
      <w:pPr>
        <w:pStyle w:val="SubsectionHead"/>
      </w:pPr>
      <w:r w:rsidRPr="00325215">
        <w:t>Secretary may determine rate in cases of hardship—individual conditionally eligible</w:t>
      </w:r>
    </w:p>
    <w:p w:rsidR="00632062" w:rsidRPr="00325215" w:rsidRDefault="00632062">
      <w:pPr>
        <w:pStyle w:val="subsection"/>
      </w:pPr>
      <w:r w:rsidRPr="00325215">
        <w:rPr>
          <w:snapToGrid w:val="0"/>
          <w:lang w:eastAsia="en-US"/>
        </w:rPr>
        <w:tab/>
        <w:t>(2)</w:t>
      </w:r>
      <w:r w:rsidRPr="00325215">
        <w:rPr>
          <w:snapToGrid w:val="0"/>
          <w:lang w:eastAsia="en-US"/>
        </w:rPr>
        <w:tab/>
        <w:t>I</w:t>
      </w:r>
      <w:r w:rsidRPr="00325215">
        <w:t>f:</w:t>
      </w:r>
    </w:p>
    <w:p w:rsidR="00632062" w:rsidRPr="00325215" w:rsidRDefault="00632062">
      <w:pPr>
        <w:pStyle w:val="paragraph"/>
      </w:pPr>
      <w:r w:rsidRPr="00325215">
        <w:tab/>
        <w:t>(a)</w:t>
      </w:r>
      <w:r w:rsidRPr="00325215">
        <w:tab/>
        <w:t>a determination of conditional eligibility under section</w:t>
      </w:r>
      <w:r w:rsidR="00325215">
        <w:t> </w:t>
      </w:r>
      <w:r w:rsidRPr="00325215">
        <w:t>50F of the Family Assistance Administration Act is in force in respect of an individual and a child for child care benefit by fee reduction for care provided by an approved child care service to the child; and</w:t>
      </w:r>
    </w:p>
    <w:p w:rsidR="00632062" w:rsidRPr="00325215" w:rsidRDefault="00632062" w:rsidP="00B21BCF">
      <w:pPr>
        <w:pStyle w:val="paragraph"/>
        <w:keepNext/>
      </w:pPr>
      <w:r w:rsidRPr="00325215">
        <w:tab/>
        <w:t>(b)</w:t>
      </w:r>
      <w:r w:rsidRPr="00325215">
        <w:tab/>
        <w:t>either:</w:t>
      </w:r>
    </w:p>
    <w:p w:rsidR="00632062" w:rsidRPr="00325215" w:rsidRDefault="00632062">
      <w:pPr>
        <w:pStyle w:val="paragraphsub"/>
      </w:pPr>
      <w:r w:rsidRPr="00325215">
        <w:tab/>
        <w:t>(i)</w:t>
      </w:r>
      <w:r w:rsidRPr="00325215">
        <w:tab/>
        <w:t>the total period specified in certificates given by the service under section</w:t>
      </w:r>
      <w:r w:rsidR="00325215">
        <w:t> </w:t>
      </w:r>
      <w:r w:rsidRPr="00325215">
        <w:t>76 and certificates given under subsection</w:t>
      </w:r>
      <w:r w:rsidR="00325215">
        <w:t> </w:t>
      </w:r>
      <w:r w:rsidRPr="00325215">
        <w:t>76(1) for a reason set out in subparagraph</w:t>
      </w:r>
      <w:r w:rsidR="00325215">
        <w:t> </w:t>
      </w:r>
      <w:r w:rsidRPr="00325215">
        <w:t>76(1)(b)(ii) (hardship) by any other approved child care service, in respect of the child in the same financial year equals 13 weeks; or</w:t>
      </w:r>
    </w:p>
    <w:p w:rsidR="00632062" w:rsidRPr="00325215" w:rsidRDefault="00632062">
      <w:pPr>
        <w:pStyle w:val="paragraphsub"/>
      </w:pPr>
      <w:r w:rsidRPr="00325215">
        <w:lastRenderedPageBreak/>
        <w:tab/>
        <w:t>(ii)</w:t>
      </w:r>
      <w:r w:rsidRPr="00325215">
        <w:tab/>
        <w:t>the service is not able to give a certificate under subsection</w:t>
      </w:r>
      <w:r w:rsidR="00325215">
        <w:t> </w:t>
      </w:r>
      <w:r w:rsidRPr="00325215">
        <w:t>76(1) because of the operation of section</w:t>
      </w:r>
      <w:r w:rsidR="00325215">
        <w:t> </w:t>
      </w:r>
      <w:r w:rsidRPr="00325215">
        <w:t>79 or 80; and</w:t>
      </w:r>
    </w:p>
    <w:p w:rsidR="00632062" w:rsidRPr="00325215" w:rsidRDefault="00632062">
      <w:pPr>
        <w:pStyle w:val="paragraph"/>
      </w:pPr>
      <w:r w:rsidRPr="00325215">
        <w:tab/>
        <w:t>(c)</w:t>
      </w:r>
      <w:r w:rsidRPr="00325215">
        <w:tab/>
        <w:t xml:space="preserve">the Secretary is satisfied that the individual is experiencing hardship of a kind specified in </w:t>
      </w:r>
      <w:r w:rsidR="00526532" w:rsidRPr="00325215">
        <w:t>an instrument</w:t>
      </w:r>
      <w:r w:rsidRPr="00325215">
        <w:t xml:space="preserve"> in force under paragraph</w:t>
      </w:r>
      <w:r w:rsidR="00325215">
        <w:t> </w:t>
      </w:r>
      <w:r w:rsidRPr="00325215">
        <w:t>82(3)(a); and</w:t>
      </w:r>
    </w:p>
    <w:p w:rsidR="00632062" w:rsidRPr="00325215" w:rsidRDefault="00632062">
      <w:pPr>
        <w:pStyle w:val="paragraph"/>
      </w:pPr>
      <w:r w:rsidRPr="00325215">
        <w:tab/>
        <w:t>(d)</w:t>
      </w:r>
      <w:r w:rsidRPr="00325215">
        <w:tab/>
        <w:t xml:space="preserve">the individual applies to the Secretary under </w:t>
      </w:r>
      <w:r w:rsidR="00325215">
        <w:t>subsection (</w:t>
      </w:r>
      <w:r w:rsidRPr="00325215">
        <w:t>5);</w:t>
      </w:r>
    </w:p>
    <w:p w:rsidR="00632062" w:rsidRPr="00325215" w:rsidRDefault="00632062">
      <w:pPr>
        <w:pStyle w:val="subsection2"/>
      </w:pPr>
      <w:r w:rsidRPr="00325215">
        <w:t xml:space="preserve">the Secretary may determine the hourly rate of fee reductions for sessions of care the service provides to the child </w:t>
      </w:r>
      <w:r w:rsidR="00DA03BE" w:rsidRPr="00325215">
        <w:t>and the period for which the rate applies</w:t>
      </w:r>
      <w:r w:rsidRPr="00325215">
        <w:t>.</w:t>
      </w:r>
    </w:p>
    <w:p w:rsidR="00632062" w:rsidRPr="00325215" w:rsidRDefault="00632062">
      <w:pPr>
        <w:pStyle w:val="SubsectionHead"/>
      </w:pPr>
      <w:r w:rsidRPr="00325215">
        <w:t xml:space="preserve">Secretary </w:t>
      </w:r>
      <w:r w:rsidRPr="00325215">
        <w:rPr>
          <w:snapToGrid w:val="0"/>
        </w:rPr>
        <w:t>may</w:t>
      </w:r>
      <w:r w:rsidRPr="00325215">
        <w:t xml:space="preserve"> determine rate if child at risk and individual conditionally eligible</w:t>
      </w:r>
    </w:p>
    <w:p w:rsidR="00632062" w:rsidRPr="00325215" w:rsidRDefault="00632062">
      <w:pPr>
        <w:pStyle w:val="subsection"/>
      </w:pPr>
      <w:r w:rsidRPr="00325215">
        <w:tab/>
        <w:t>(3)</w:t>
      </w:r>
      <w:r w:rsidRPr="00325215">
        <w:tab/>
      </w:r>
      <w:r w:rsidRPr="00325215">
        <w:rPr>
          <w:snapToGrid w:val="0"/>
          <w:lang w:eastAsia="en-US"/>
        </w:rPr>
        <w:t>I</w:t>
      </w:r>
      <w:r w:rsidRPr="00325215">
        <w:t>f:</w:t>
      </w:r>
    </w:p>
    <w:p w:rsidR="00632062" w:rsidRPr="00325215" w:rsidRDefault="00632062">
      <w:pPr>
        <w:pStyle w:val="paragraph"/>
      </w:pPr>
      <w:r w:rsidRPr="00325215">
        <w:tab/>
        <w:t>(a)</w:t>
      </w:r>
      <w:r w:rsidRPr="00325215">
        <w:tab/>
        <w:t>a determination of conditional eligibility under section</w:t>
      </w:r>
      <w:r w:rsidR="00325215">
        <w:t> </w:t>
      </w:r>
      <w:r w:rsidRPr="00325215">
        <w:t>50F of the Family Assistance Administration Act is in force in respect of an individual and a child for child care benefit by fee reduction for care provided by an approved child care service to the child; and</w:t>
      </w:r>
    </w:p>
    <w:p w:rsidR="00632062" w:rsidRPr="00325215" w:rsidRDefault="00632062">
      <w:pPr>
        <w:pStyle w:val="paragraph"/>
      </w:pPr>
      <w:r w:rsidRPr="00325215">
        <w:tab/>
        <w:t>(b)</w:t>
      </w:r>
      <w:r w:rsidRPr="00325215">
        <w:tab/>
        <w:t>the service either:</w:t>
      </w:r>
    </w:p>
    <w:p w:rsidR="00632062" w:rsidRPr="00325215" w:rsidRDefault="00632062">
      <w:pPr>
        <w:pStyle w:val="paragraphsub"/>
      </w:pPr>
      <w:r w:rsidRPr="00325215">
        <w:tab/>
        <w:t>(i)</w:t>
      </w:r>
      <w:r w:rsidRPr="00325215">
        <w:tab/>
        <w:t>has given a certificate under section</w:t>
      </w:r>
      <w:r w:rsidR="00325215">
        <w:t> </w:t>
      </w:r>
      <w:r w:rsidRPr="00325215">
        <w:t>76 such that the total period specified in that certificate and other certificates (if any) given by the service under that section in respect of the child in the same financial year equals 13 weeks; or</w:t>
      </w:r>
    </w:p>
    <w:p w:rsidR="00632062" w:rsidRPr="00325215" w:rsidRDefault="00632062">
      <w:pPr>
        <w:pStyle w:val="paragraphsub"/>
      </w:pPr>
      <w:r w:rsidRPr="00325215">
        <w:tab/>
        <w:t>(ii)</w:t>
      </w:r>
      <w:r w:rsidRPr="00325215">
        <w:tab/>
        <w:t>is not able to give a certificate under subsection</w:t>
      </w:r>
      <w:r w:rsidR="00325215">
        <w:t> </w:t>
      </w:r>
      <w:r w:rsidRPr="00325215">
        <w:t>76(1) because of the operation of section</w:t>
      </w:r>
      <w:r w:rsidR="00325215">
        <w:t> </w:t>
      </w:r>
      <w:r w:rsidRPr="00325215">
        <w:t>79; and</w:t>
      </w:r>
    </w:p>
    <w:p w:rsidR="00632062" w:rsidRPr="00325215" w:rsidRDefault="00632062">
      <w:pPr>
        <w:pStyle w:val="paragraph"/>
      </w:pPr>
      <w:r w:rsidRPr="00325215">
        <w:tab/>
        <w:t>(c)</w:t>
      </w:r>
      <w:r w:rsidRPr="00325215">
        <w:tab/>
        <w:t>the Secretary is satisfied that the child is at risk of serious abuse or neglect; and</w:t>
      </w:r>
    </w:p>
    <w:p w:rsidR="00632062" w:rsidRPr="00325215" w:rsidRDefault="00632062">
      <w:pPr>
        <w:pStyle w:val="paragraph"/>
      </w:pPr>
      <w:r w:rsidRPr="00325215">
        <w:tab/>
        <w:t>(d)</w:t>
      </w:r>
      <w:r w:rsidRPr="00325215">
        <w:tab/>
        <w:t xml:space="preserve">the service applies to the Secretary under </w:t>
      </w:r>
      <w:r w:rsidR="00325215">
        <w:t>subsection (</w:t>
      </w:r>
      <w:r w:rsidRPr="00325215">
        <w:t>5);</w:t>
      </w:r>
    </w:p>
    <w:p w:rsidR="00632062" w:rsidRPr="00325215" w:rsidRDefault="00632062">
      <w:pPr>
        <w:pStyle w:val="subsection2"/>
        <w:rPr>
          <w:snapToGrid w:val="0"/>
        </w:rPr>
      </w:pPr>
      <w:r w:rsidRPr="00325215">
        <w:rPr>
          <w:snapToGrid w:val="0"/>
        </w:rPr>
        <w:t xml:space="preserve">the Secretary may determine the hourly rate of fee reductions for sessions of care the service provides to the child </w:t>
      </w:r>
      <w:r w:rsidR="005B1E21" w:rsidRPr="00325215">
        <w:t>and the period for which the rate applies</w:t>
      </w:r>
      <w:r w:rsidRPr="00325215">
        <w:rPr>
          <w:snapToGrid w:val="0"/>
        </w:rPr>
        <w:t>.</w:t>
      </w:r>
    </w:p>
    <w:p w:rsidR="00632062" w:rsidRPr="00325215" w:rsidRDefault="00632062">
      <w:pPr>
        <w:pStyle w:val="SubsectionHead"/>
      </w:pPr>
      <w:r w:rsidRPr="00325215">
        <w:lastRenderedPageBreak/>
        <w:t>Secretary must determine rate if service eligible and child at risk</w:t>
      </w:r>
    </w:p>
    <w:p w:rsidR="00632062" w:rsidRPr="00325215" w:rsidRDefault="00632062">
      <w:pPr>
        <w:pStyle w:val="subsection"/>
      </w:pPr>
      <w:r w:rsidRPr="00325215">
        <w:tab/>
        <w:t>(4)</w:t>
      </w:r>
      <w:r w:rsidRPr="00325215">
        <w:tab/>
        <w:t>If:</w:t>
      </w:r>
    </w:p>
    <w:p w:rsidR="00632062" w:rsidRPr="00325215" w:rsidRDefault="00632062">
      <w:pPr>
        <w:pStyle w:val="paragraph"/>
      </w:pPr>
      <w:r w:rsidRPr="00325215">
        <w:tab/>
        <w:t>(a)</w:t>
      </w:r>
      <w:r w:rsidRPr="00325215">
        <w:tab/>
        <w:t>an approved child care service is eligible under section</w:t>
      </w:r>
      <w:r w:rsidR="00325215">
        <w:t> </w:t>
      </w:r>
      <w:r w:rsidRPr="00325215">
        <w:t>47 for child</w:t>
      </w:r>
      <w:r w:rsidRPr="00325215">
        <w:rPr>
          <w:i/>
        </w:rPr>
        <w:t xml:space="preserve"> </w:t>
      </w:r>
      <w:r w:rsidRPr="00325215">
        <w:t>care benefit by fee reduction for sessions of care provided by the service to a child at risk; and</w:t>
      </w:r>
    </w:p>
    <w:p w:rsidR="00632062" w:rsidRPr="00325215" w:rsidRDefault="00632062">
      <w:pPr>
        <w:pStyle w:val="paragraph"/>
      </w:pPr>
      <w:r w:rsidRPr="00325215">
        <w:tab/>
        <w:t>(b)</w:t>
      </w:r>
      <w:r w:rsidRPr="00325215">
        <w:tab/>
        <w:t>the service either:</w:t>
      </w:r>
    </w:p>
    <w:p w:rsidR="00632062" w:rsidRPr="00325215" w:rsidRDefault="00632062">
      <w:pPr>
        <w:pStyle w:val="paragraphsub"/>
      </w:pPr>
      <w:r w:rsidRPr="00325215">
        <w:tab/>
        <w:t>(i)</w:t>
      </w:r>
      <w:r w:rsidRPr="00325215">
        <w:tab/>
        <w:t>has given a certificate under section</w:t>
      </w:r>
      <w:r w:rsidR="00325215">
        <w:t> </w:t>
      </w:r>
      <w:r w:rsidRPr="00325215">
        <w:t>76 such that the total period specified in that certificate and other certificates (if any) given by the service under that section in respect of the child in the same financial year equals 13 weeks; or</w:t>
      </w:r>
    </w:p>
    <w:p w:rsidR="00632062" w:rsidRPr="00325215" w:rsidRDefault="00632062">
      <w:pPr>
        <w:pStyle w:val="paragraphsub"/>
      </w:pPr>
      <w:r w:rsidRPr="00325215">
        <w:tab/>
        <w:t>(ii)</w:t>
      </w:r>
      <w:r w:rsidRPr="00325215">
        <w:tab/>
        <w:t>is not able to give a certificate under subsection</w:t>
      </w:r>
      <w:r w:rsidR="00325215">
        <w:t> </w:t>
      </w:r>
      <w:r w:rsidRPr="00325215">
        <w:t>76(2) because of the operation of section</w:t>
      </w:r>
      <w:r w:rsidR="00325215">
        <w:t> </w:t>
      </w:r>
      <w:r w:rsidRPr="00325215">
        <w:t>79; and</w:t>
      </w:r>
    </w:p>
    <w:p w:rsidR="00632062" w:rsidRPr="00325215" w:rsidRDefault="00632062">
      <w:pPr>
        <w:pStyle w:val="paragraph"/>
      </w:pPr>
      <w:r w:rsidRPr="00325215">
        <w:tab/>
        <w:t>(c)</w:t>
      </w:r>
      <w:r w:rsidRPr="00325215">
        <w:tab/>
        <w:t>the Secretary is satisfied that the child is at risk of serious abuse or neglect; and</w:t>
      </w:r>
    </w:p>
    <w:p w:rsidR="00632062" w:rsidRPr="00325215" w:rsidRDefault="00632062">
      <w:pPr>
        <w:pStyle w:val="paragraph"/>
      </w:pPr>
      <w:r w:rsidRPr="00325215">
        <w:tab/>
        <w:t>(d)</w:t>
      </w:r>
      <w:r w:rsidRPr="00325215">
        <w:tab/>
        <w:t xml:space="preserve">the service applies to the Secretary under </w:t>
      </w:r>
      <w:r w:rsidR="00325215">
        <w:t>subsection (</w:t>
      </w:r>
      <w:r w:rsidRPr="00325215">
        <w:t>5);</w:t>
      </w:r>
    </w:p>
    <w:p w:rsidR="00632062" w:rsidRPr="00325215" w:rsidRDefault="00632062">
      <w:pPr>
        <w:pStyle w:val="subsection2"/>
      </w:pPr>
      <w:r w:rsidRPr="00325215">
        <w:t xml:space="preserve">the Secretary must determine </w:t>
      </w:r>
      <w:r w:rsidRPr="00325215">
        <w:rPr>
          <w:snapToGrid w:val="0"/>
        </w:rPr>
        <w:t xml:space="preserve">the hourly rate of child care benefit for sessions of care the service provides to the child </w:t>
      </w:r>
      <w:r w:rsidR="005B1E21" w:rsidRPr="00325215">
        <w:t>and the period for which the rate applies</w:t>
      </w:r>
      <w:r w:rsidRPr="00325215">
        <w:rPr>
          <w:snapToGrid w:val="0"/>
        </w:rPr>
        <w:t>.</w:t>
      </w:r>
    </w:p>
    <w:p w:rsidR="00632062" w:rsidRPr="00325215" w:rsidRDefault="00632062">
      <w:pPr>
        <w:pStyle w:val="SubsectionHead"/>
      </w:pPr>
      <w:r w:rsidRPr="00325215">
        <w:t>Application for determination</w:t>
      </w:r>
    </w:p>
    <w:p w:rsidR="00632062" w:rsidRPr="00325215" w:rsidRDefault="00632062">
      <w:pPr>
        <w:pStyle w:val="subsection"/>
      </w:pPr>
      <w:r w:rsidRPr="00325215">
        <w:tab/>
        <w:t>(5)</w:t>
      </w:r>
      <w:r w:rsidRPr="00325215">
        <w:tab/>
        <w:t xml:space="preserve">An application under </w:t>
      </w:r>
      <w:r w:rsidR="00325215">
        <w:t>subsection (</w:t>
      </w:r>
      <w:r w:rsidRPr="00325215">
        <w:t>2), (3) or (4) must:</w:t>
      </w:r>
    </w:p>
    <w:p w:rsidR="00632062" w:rsidRPr="00325215" w:rsidRDefault="00632062">
      <w:pPr>
        <w:pStyle w:val="paragraph"/>
      </w:pPr>
      <w:r w:rsidRPr="00325215">
        <w:tab/>
        <w:t>(a)</w:t>
      </w:r>
      <w:r w:rsidRPr="00325215">
        <w:tab/>
        <w:t>be made in the form and manner; and</w:t>
      </w:r>
    </w:p>
    <w:p w:rsidR="00632062" w:rsidRPr="00325215" w:rsidRDefault="00632062">
      <w:pPr>
        <w:pStyle w:val="paragraph"/>
      </w:pPr>
      <w:r w:rsidRPr="00325215">
        <w:tab/>
        <w:t>(b)</w:t>
      </w:r>
      <w:r w:rsidRPr="00325215">
        <w:tab/>
        <w:t>contain any information; and</w:t>
      </w:r>
    </w:p>
    <w:p w:rsidR="00632062" w:rsidRPr="00325215" w:rsidRDefault="00632062">
      <w:pPr>
        <w:pStyle w:val="paragraph"/>
      </w:pPr>
      <w:r w:rsidRPr="00325215">
        <w:tab/>
        <w:t>(c)</w:t>
      </w:r>
      <w:r w:rsidRPr="00325215">
        <w:tab/>
        <w:t>be accompanied by any documents;</w:t>
      </w:r>
    </w:p>
    <w:p w:rsidR="00632062" w:rsidRPr="00325215" w:rsidRDefault="00632062">
      <w:pPr>
        <w:pStyle w:val="subsection2"/>
      </w:pPr>
      <w:r w:rsidRPr="00325215">
        <w:t>required by the Secretary.</w:t>
      </w:r>
    </w:p>
    <w:p w:rsidR="00632062" w:rsidRPr="00325215" w:rsidRDefault="00632062">
      <w:pPr>
        <w:pStyle w:val="SubsectionHead"/>
        <w:rPr>
          <w:snapToGrid w:val="0"/>
          <w:lang w:eastAsia="en-US"/>
        </w:rPr>
      </w:pPr>
      <w:r w:rsidRPr="00325215">
        <w:rPr>
          <w:snapToGrid w:val="0"/>
          <w:lang w:eastAsia="en-US"/>
        </w:rPr>
        <w:t>Period specified in the determination</w:t>
      </w:r>
    </w:p>
    <w:p w:rsidR="00632062" w:rsidRPr="00325215" w:rsidRDefault="00632062">
      <w:pPr>
        <w:pStyle w:val="subsection"/>
        <w:rPr>
          <w:snapToGrid w:val="0"/>
          <w:lang w:eastAsia="en-US"/>
        </w:rPr>
      </w:pPr>
      <w:r w:rsidRPr="00325215">
        <w:rPr>
          <w:snapToGrid w:val="0"/>
          <w:lang w:eastAsia="en-US"/>
        </w:rPr>
        <w:tab/>
        <w:t>(7)</w:t>
      </w:r>
      <w:r w:rsidRPr="00325215">
        <w:rPr>
          <w:snapToGrid w:val="0"/>
          <w:lang w:eastAsia="en-US"/>
        </w:rPr>
        <w:tab/>
        <w:t>The period specified in a determination:</w:t>
      </w:r>
    </w:p>
    <w:p w:rsidR="00632062" w:rsidRPr="00325215" w:rsidRDefault="00632062">
      <w:pPr>
        <w:pStyle w:val="paragraph"/>
      </w:pPr>
      <w:r w:rsidRPr="00325215">
        <w:tab/>
        <w:t>(a)</w:t>
      </w:r>
      <w:r w:rsidRPr="00325215">
        <w:tab/>
        <w:t>must be a number of complete weeks; and</w:t>
      </w:r>
    </w:p>
    <w:p w:rsidR="00632062" w:rsidRPr="00325215" w:rsidRDefault="00632062">
      <w:pPr>
        <w:pStyle w:val="paragraph"/>
      </w:pPr>
      <w:r w:rsidRPr="00325215">
        <w:tab/>
        <w:t>(b)</w:t>
      </w:r>
      <w:r w:rsidRPr="00325215">
        <w:tab/>
        <w:t>may start before or after the determination is made.</w:t>
      </w:r>
    </w:p>
    <w:p w:rsidR="00632062" w:rsidRPr="00325215" w:rsidRDefault="00632062">
      <w:pPr>
        <w:pStyle w:val="SubsectionHead"/>
      </w:pPr>
      <w:r w:rsidRPr="00325215">
        <w:lastRenderedPageBreak/>
        <w:t xml:space="preserve">Notice to be given of a determination under </w:t>
      </w:r>
      <w:r w:rsidR="00325215">
        <w:t>subsection (</w:t>
      </w:r>
      <w:r w:rsidRPr="00325215">
        <w:t>2)</w:t>
      </w:r>
    </w:p>
    <w:p w:rsidR="00632062" w:rsidRPr="00325215" w:rsidRDefault="00632062">
      <w:pPr>
        <w:pStyle w:val="subsection"/>
      </w:pPr>
      <w:r w:rsidRPr="00325215">
        <w:tab/>
        <w:t>(8)</w:t>
      </w:r>
      <w:r w:rsidRPr="00325215">
        <w:tab/>
        <w:t xml:space="preserve">The Secretary must give notice of a determination made under </w:t>
      </w:r>
      <w:r w:rsidR="00325215">
        <w:t>subsection (</w:t>
      </w:r>
      <w:r w:rsidRPr="00325215">
        <w:t>2) to the individual and the service providing the care to the child.</w:t>
      </w:r>
    </w:p>
    <w:p w:rsidR="00632062" w:rsidRPr="00325215" w:rsidRDefault="00632062">
      <w:pPr>
        <w:pStyle w:val="SubsectionHead"/>
      </w:pPr>
      <w:r w:rsidRPr="00325215">
        <w:t xml:space="preserve">Notice to be given of a determination under </w:t>
      </w:r>
      <w:r w:rsidR="00325215">
        <w:t>subsection (</w:t>
      </w:r>
      <w:r w:rsidRPr="00325215">
        <w:t>3) or (4)</w:t>
      </w:r>
    </w:p>
    <w:p w:rsidR="00632062" w:rsidRPr="00325215" w:rsidRDefault="00632062">
      <w:pPr>
        <w:pStyle w:val="subsection"/>
      </w:pPr>
      <w:r w:rsidRPr="00325215">
        <w:tab/>
        <w:t>(9)</w:t>
      </w:r>
      <w:r w:rsidRPr="00325215">
        <w:tab/>
        <w:t xml:space="preserve">The Secretary must give notice of a determination made under </w:t>
      </w:r>
      <w:r w:rsidR="00325215">
        <w:t>subsection (</w:t>
      </w:r>
      <w:r w:rsidRPr="00325215">
        <w:t>3) or (4) to the service providing the care to the child.</w:t>
      </w:r>
    </w:p>
    <w:p w:rsidR="00632062" w:rsidRPr="00325215" w:rsidRDefault="00632062">
      <w:pPr>
        <w:pStyle w:val="SubsectionHead"/>
      </w:pPr>
      <w:r w:rsidRPr="00325215">
        <w:t>Content of notice</w:t>
      </w:r>
    </w:p>
    <w:p w:rsidR="00632062" w:rsidRPr="00325215" w:rsidRDefault="00632062">
      <w:pPr>
        <w:pStyle w:val="subsection"/>
      </w:pPr>
      <w:r w:rsidRPr="00325215">
        <w:tab/>
        <w:t>(10)</w:t>
      </w:r>
      <w:r w:rsidRPr="00325215">
        <w:tab/>
        <w:t>The notice must state:</w:t>
      </w:r>
    </w:p>
    <w:p w:rsidR="00632062" w:rsidRPr="00325215" w:rsidRDefault="00632062">
      <w:pPr>
        <w:pStyle w:val="paragraph"/>
      </w:pPr>
      <w:r w:rsidRPr="00325215">
        <w:tab/>
        <w:t>(a)</w:t>
      </w:r>
      <w:r w:rsidRPr="00325215">
        <w:tab/>
        <w:t>the name of the child concerned; and</w:t>
      </w:r>
    </w:p>
    <w:p w:rsidR="00632062" w:rsidRPr="00325215" w:rsidRDefault="00632062">
      <w:pPr>
        <w:pStyle w:val="paragraph"/>
      </w:pPr>
      <w:r w:rsidRPr="00325215">
        <w:tab/>
        <w:t>(b)</w:t>
      </w:r>
      <w:r w:rsidRPr="00325215">
        <w:tab/>
        <w:t>the rate determined by the Secretary in respect of sessions of care provided by the service to the child; and</w:t>
      </w:r>
    </w:p>
    <w:p w:rsidR="00632062" w:rsidRPr="00325215" w:rsidRDefault="00632062">
      <w:pPr>
        <w:pStyle w:val="paragraph"/>
      </w:pPr>
      <w:r w:rsidRPr="00325215">
        <w:tab/>
        <w:t>(c)</w:t>
      </w:r>
      <w:r w:rsidRPr="00325215">
        <w:tab/>
        <w:t>that the claimant may apply for review of the determination in the manner set out in Part</w:t>
      </w:r>
      <w:r w:rsidR="00325215">
        <w:t> </w:t>
      </w:r>
      <w:r w:rsidRPr="00325215">
        <w:t>5 of the Family Assistance Administration Act.</w:t>
      </w:r>
    </w:p>
    <w:p w:rsidR="00632062" w:rsidRPr="00325215" w:rsidRDefault="00632062">
      <w:pPr>
        <w:pStyle w:val="subsection"/>
      </w:pPr>
      <w:r w:rsidRPr="00325215">
        <w:tab/>
        <w:t>(11)</w:t>
      </w:r>
      <w:r w:rsidRPr="00325215">
        <w:tab/>
        <w:t xml:space="preserve">The determination is not ineffective by reason only that any, or all, of the requirements of </w:t>
      </w:r>
      <w:r w:rsidR="00325215">
        <w:t>subsection (</w:t>
      </w:r>
      <w:r w:rsidRPr="00325215">
        <w:t>8), (9) or (10) are not complied with.</w:t>
      </w:r>
    </w:p>
    <w:p w:rsidR="00632062" w:rsidRPr="00325215" w:rsidRDefault="00632062" w:rsidP="0022492B">
      <w:pPr>
        <w:pStyle w:val="ActHead5"/>
      </w:pPr>
      <w:bookmarkStart w:id="197" w:name="_Toc450827270"/>
      <w:r w:rsidRPr="00325215">
        <w:rPr>
          <w:rStyle w:val="CharSectno"/>
        </w:rPr>
        <w:t>82</w:t>
      </w:r>
      <w:r w:rsidRPr="00325215">
        <w:t xml:space="preserve">  Certificate and determination to be made according to rules</w:t>
      </w:r>
      <w:bookmarkEnd w:id="197"/>
    </w:p>
    <w:p w:rsidR="00632062" w:rsidRPr="00325215" w:rsidRDefault="00632062">
      <w:pPr>
        <w:pStyle w:val="subsection"/>
        <w:rPr>
          <w:snapToGrid w:val="0"/>
          <w:lang w:eastAsia="en-US"/>
        </w:rPr>
      </w:pPr>
      <w:r w:rsidRPr="00325215">
        <w:rPr>
          <w:snapToGrid w:val="0"/>
          <w:lang w:eastAsia="en-US"/>
        </w:rPr>
        <w:tab/>
        <w:t>(1)</w:t>
      </w:r>
      <w:r w:rsidRPr="00325215">
        <w:rPr>
          <w:snapToGrid w:val="0"/>
          <w:lang w:eastAsia="en-US"/>
        </w:rPr>
        <w:tab/>
        <w:t>A certificate under section</w:t>
      </w:r>
      <w:r w:rsidR="00325215">
        <w:rPr>
          <w:snapToGrid w:val="0"/>
          <w:lang w:eastAsia="en-US"/>
        </w:rPr>
        <w:t> </w:t>
      </w:r>
      <w:r w:rsidRPr="00325215">
        <w:rPr>
          <w:snapToGrid w:val="0"/>
          <w:lang w:eastAsia="en-US"/>
        </w:rPr>
        <w:t xml:space="preserve">76 is to be given in accordance with any rules in force under </w:t>
      </w:r>
      <w:r w:rsidR="00325215">
        <w:rPr>
          <w:snapToGrid w:val="0"/>
          <w:lang w:eastAsia="en-US"/>
        </w:rPr>
        <w:t>paragraph (</w:t>
      </w:r>
      <w:r w:rsidRPr="00325215">
        <w:rPr>
          <w:snapToGrid w:val="0"/>
          <w:lang w:eastAsia="en-US"/>
        </w:rPr>
        <w:t>3)(b).</w:t>
      </w:r>
    </w:p>
    <w:p w:rsidR="00632062" w:rsidRPr="00325215" w:rsidRDefault="00632062">
      <w:pPr>
        <w:pStyle w:val="subsection"/>
        <w:rPr>
          <w:snapToGrid w:val="0"/>
          <w:lang w:eastAsia="en-US"/>
        </w:rPr>
      </w:pPr>
      <w:r w:rsidRPr="00325215">
        <w:rPr>
          <w:snapToGrid w:val="0"/>
          <w:lang w:eastAsia="en-US"/>
        </w:rPr>
        <w:tab/>
        <w:t>(2)</w:t>
      </w:r>
      <w:r w:rsidRPr="00325215">
        <w:rPr>
          <w:snapToGrid w:val="0"/>
          <w:lang w:eastAsia="en-US"/>
        </w:rPr>
        <w:tab/>
        <w:t>A determination under subsection</w:t>
      </w:r>
      <w:r w:rsidR="00325215">
        <w:rPr>
          <w:snapToGrid w:val="0"/>
          <w:lang w:eastAsia="en-US"/>
        </w:rPr>
        <w:t> </w:t>
      </w:r>
      <w:r w:rsidRPr="00325215">
        <w:rPr>
          <w:snapToGrid w:val="0"/>
          <w:lang w:eastAsia="en-US"/>
        </w:rPr>
        <w:t xml:space="preserve">81(2), (3) or (4) is to be made in accordance with any rules in force under </w:t>
      </w:r>
      <w:r w:rsidR="00325215">
        <w:rPr>
          <w:snapToGrid w:val="0"/>
          <w:lang w:eastAsia="en-US"/>
        </w:rPr>
        <w:t>paragraph (</w:t>
      </w:r>
      <w:r w:rsidRPr="00325215">
        <w:rPr>
          <w:snapToGrid w:val="0"/>
          <w:lang w:eastAsia="en-US"/>
        </w:rPr>
        <w:t>3)(b).</w:t>
      </w:r>
    </w:p>
    <w:p w:rsidR="00632062" w:rsidRPr="00325215" w:rsidRDefault="00632062">
      <w:pPr>
        <w:pStyle w:val="subsection"/>
        <w:rPr>
          <w:snapToGrid w:val="0"/>
          <w:lang w:eastAsia="en-US"/>
        </w:rPr>
      </w:pPr>
      <w:r w:rsidRPr="00325215">
        <w:rPr>
          <w:snapToGrid w:val="0"/>
          <w:lang w:eastAsia="en-US"/>
        </w:rPr>
        <w:tab/>
        <w:t>(3)</w:t>
      </w:r>
      <w:r w:rsidRPr="00325215">
        <w:rPr>
          <w:snapToGrid w:val="0"/>
          <w:lang w:eastAsia="en-US"/>
        </w:rPr>
        <w:tab/>
        <w:t xml:space="preserve">The Minister may, by </w:t>
      </w:r>
      <w:r w:rsidR="00BE7F01" w:rsidRPr="00325215">
        <w:t>legislative instrument</w:t>
      </w:r>
      <w:r w:rsidRPr="00325215">
        <w:rPr>
          <w:snapToGrid w:val="0"/>
          <w:lang w:eastAsia="en-US"/>
        </w:rPr>
        <w:t>:</w:t>
      </w:r>
    </w:p>
    <w:p w:rsidR="00632062" w:rsidRPr="00325215" w:rsidRDefault="00632062">
      <w:pPr>
        <w:pStyle w:val="paragraph"/>
      </w:pPr>
      <w:r w:rsidRPr="00325215">
        <w:tab/>
        <w:t>(a)</w:t>
      </w:r>
      <w:r w:rsidRPr="00325215">
        <w:tab/>
        <w:t>specify kinds of hardship for the purposes of subparagraph</w:t>
      </w:r>
      <w:r w:rsidR="00325215">
        <w:t> </w:t>
      </w:r>
      <w:r w:rsidRPr="00325215">
        <w:t>76(1)(b)(ii) and paragraph</w:t>
      </w:r>
      <w:r w:rsidR="00325215">
        <w:t> </w:t>
      </w:r>
      <w:r w:rsidRPr="00325215">
        <w:t>81(2)(c); and</w:t>
      </w:r>
    </w:p>
    <w:p w:rsidR="00632062" w:rsidRPr="00325215" w:rsidRDefault="00632062">
      <w:pPr>
        <w:pStyle w:val="paragraph"/>
      </w:pPr>
      <w:r w:rsidRPr="00325215">
        <w:tab/>
        <w:t>(b)</w:t>
      </w:r>
      <w:r w:rsidRPr="00325215">
        <w:tab/>
        <w:t>make rules relating to the giving of certificates under section</w:t>
      </w:r>
      <w:r w:rsidR="00325215">
        <w:t> </w:t>
      </w:r>
      <w:r w:rsidRPr="00325215">
        <w:t>76 and the making of determinations under subsections</w:t>
      </w:r>
      <w:r w:rsidR="00325215">
        <w:t> </w:t>
      </w:r>
      <w:r w:rsidRPr="00325215">
        <w:t>81(2), (3) and (4).</w:t>
      </w:r>
    </w:p>
    <w:p w:rsidR="003305E1" w:rsidRPr="00325215" w:rsidRDefault="003305E1" w:rsidP="0022492B">
      <w:pPr>
        <w:pStyle w:val="ActHead4"/>
      </w:pPr>
      <w:bookmarkStart w:id="198" w:name="_Toc450827271"/>
      <w:r w:rsidRPr="00325215">
        <w:rPr>
          <w:rStyle w:val="CharSubdNo"/>
        </w:rPr>
        <w:lastRenderedPageBreak/>
        <w:t>Subdivision CA</w:t>
      </w:r>
      <w:r w:rsidRPr="00325215">
        <w:t>—</w:t>
      </w:r>
      <w:r w:rsidRPr="00325215">
        <w:rPr>
          <w:rStyle w:val="CharSubdText"/>
        </w:rPr>
        <w:t>Special grandparent rate</w:t>
      </w:r>
      <w:bookmarkEnd w:id="198"/>
    </w:p>
    <w:p w:rsidR="003305E1" w:rsidRPr="00325215" w:rsidRDefault="003305E1" w:rsidP="0022492B">
      <w:pPr>
        <w:pStyle w:val="ActHead5"/>
      </w:pPr>
      <w:bookmarkStart w:id="199" w:name="_Toc450827272"/>
      <w:r w:rsidRPr="00325215">
        <w:rPr>
          <w:rStyle w:val="CharSectno"/>
        </w:rPr>
        <w:t>82A</w:t>
      </w:r>
      <w:r w:rsidRPr="00325215">
        <w:t xml:space="preserve">  Special grandparent rate</w:t>
      </w:r>
      <w:bookmarkEnd w:id="199"/>
    </w:p>
    <w:p w:rsidR="003305E1" w:rsidRPr="00325215" w:rsidRDefault="003305E1" w:rsidP="003305E1">
      <w:pPr>
        <w:pStyle w:val="subsection"/>
      </w:pPr>
      <w:r w:rsidRPr="00325215">
        <w:tab/>
      </w:r>
      <w:r w:rsidRPr="00325215">
        <w:tab/>
        <w:t>If a determination is in force under subsection</w:t>
      </w:r>
      <w:r w:rsidR="00325215">
        <w:t> </w:t>
      </w:r>
      <w:r w:rsidRPr="00325215">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325215" w:rsidRDefault="00632062" w:rsidP="0022492B">
      <w:pPr>
        <w:pStyle w:val="ActHead4"/>
        <w:rPr>
          <w:snapToGrid w:val="0"/>
          <w:lang w:eastAsia="en-US"/>
        </w:rPr>
      </w:pPr>
      <w:bookmarkStart w:id="200" w:name="_Toc450827273"/>
      <w:r w:rsidRPr="00325215">
        <w:rPr>
          <w:rStyle w:val="CharSubdNo"/>
        </w:rPr>
        <w:t>Subdivision D</w:t>
      </w:r>
      <w:r w:rsidRPr="00325215">
        <w:rPr>
          <w:snapToGrid w:val="0"/>
          <w:lang w:eastAsia="en-US"/>
        </w:rPr>
        <w:t>—</w:t>
      </w:r>
      <w:r w:rsidRPr="00325215">
        <w:rPr>
          <w:rStyle w:val="CharSubdText"/>
        </w:rPr>
        <w:t>Care provided by registered carer</w:t>
      </w:r>
      <w:bookmarkEnd w:id="200"/>
    </w:p>
    <w:p w:rsidR="00632062" w:rsidRPr="00325215" w:rsidRDefault="00632062" w:rsidP="0022492B">
      <w:pPr>
        <w:pStyle w:val="ActHead5"/>
      </w:pPr>
      <w:bookmarkStart w:id="201" w:name="_Toc450827274"/>
      <w:r w:rsidRPr="00325215">
        <w:rPr>
          <w:rStyle w:val="CharSectno"/>
        </w:rPr>
        <w:t>83</w:t>
      </w:r>
      <w:r w:rsidRPr="00325215">
        <w:t xml:space="preserve">  Rate of child care benefit for care provided by registered carer</w:t>
      </w:r>
      <w:bookmarkEnd w:id="201"/>
    </w:p>
    <w:p w:rsidR="00632062" w:rsidRPr="00325215" w:rsidRDefault="00632062">
      <w:pPr>
        <w:pStyle w:val="subsection"/>
      </w:pPr>
      <w:r w:rsidRPr="00325215">
        <w:tab/>
        <w:t>(1)</w:t>
      </w:r>
      <w:r w:rsidRPr="00325215">
        <w:tab/>
        <w:t>The hourly rate of child care benefit for care provided to a child by a registered carer is an amount per hour worked out in accordance with the formula:</w:t>
      </w:r>
    </w:p>
    <w:p w:rsidR="00820896"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2FA458D6" wp14:editId="4EF0DA1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325215" w:rsidRDefault="00632062">
      <w:pPr>
        <w:pStyle w:val="subsection2"/>
      </w:pPr>
      <w:r w:rsidRPr="00325215">
        <w:t>where:</w:t>
      </w:r>
    </w:p>
    <w:p w:rsidR="002D03EB" w:rsidRPr="00325215" w:rsidRDefault="002D03EB" w:rsidP="002D03EB">
      <w:pPr>
        <w:pStyle w:val="Definition"/>
      </w:pPr>
      <w:r w:rsidRPr="00325215">
        <w:rPr>
          <w:b/>
          <w:i/>
        </w:rPr>
        <w:t>minimum hourly amount</w:t>
      </w:r>
      <w:r w:rsidRPr="00325215">
        <w:t xml:space="preserve"> is $0.581.</w:t>
      </w:r>
    </w:p>
    <w:p w:rsidR="00632062" w:rsidRPr="00325215" w:rsidRDefault="00632062">
      <w:pPr>
        <w:pStyle w:val="Definition"/>
      </w:pPr>
      <w:r w:rsidRPr="00325215">
        <w:rPr>
          <w:b/>
          <w:i/>
        </w:rPr>
        <w:t>schooling %</w:t>
      </w:r>
      <w:r w:rsidRPr="00325215">
        <w:t xml:space="preserve"> is:</w:t>
      </w:r>
    </w:p>
    <w:p w:rsidR="00632062" w:rsidRPr="00325215" w:rsidRDefault="00632062">
      <w:pPr>
        <w:pStyle w:val="paragraph"/>
      </w:pPr>
      <w:r w:rsidRPr="00325215">
        <w:tab/>
        <w:t>(a)</w:t>
      </w:r>
      <w:r w:rsidRPr="00325215">
        <w:tab/>
        <w:t>85% if the child is a school child; and</w:t>
      </w:r>
    </w:p>
    <w:p w:rsidR="00632062" w:rsidRPr="00325215" w:rsidRDefault="00632062">
      <w:pPr>
        <w:pStyle w:val="paragraph"/>
      </w:pPr>
      <w:r w:rsidRPr="00325215">
        <w:tab/>
        <w:t>(b)</w:t>
      </w:r>
      <w:r w:rsidRPr="00325215">
        <w:tab/>
        <w:t>100% if the child is not a school child.</w:t>
      </w:r>
    </w:p>
    <w:p w:rsidR="00632062" w:rsidRPr="00325215" w:rsidRDefault="00632062">
      <w:pPr>
        <w:pStyle w:val="subsection2"/>
      </w:pPr>
      <w:r w:rsidRPr="00325215">
        <w:t>Section</w:t>
      </w:r>
      <w:r w:rsidR="00325215">
        <w:t> </w:t>
      </w:r>
      <w:r w:rsidRPr="00325215">
        <w:t>84 imposes a limit on the amount of child care benefit that may be paid for care provided to a child in a week.</w:t>
      </w:r>
    </w:p>
    <w:p w:rsidR="00632062" w:rsidRPr="00325215" w:rsidRDefault="00632062">
      <w:pPr>
        <w:pStyle w:val="subsection"/>
      </w:pPr>
      <w:r w:rsidRPr="00325215">
        <w:tab/>
        <w:t>(2)</w:t>
      </w:r>
      <w:r w:rsidRPr="00325215">
        <w:tab/>
        <w:t>To avoid doubt, the hourly rate may be applied to a part of an hour. That part of the hour attracts the appropriate proportion of the amount for a full hour.</w:t>
      </w:r>
    </w:p>
    <w:p w:rsidR="002672ED" w:rsidRPr="00325215" w:rsidRDefault="002672ED" w:rsidP="002672ED">
      <w:pPr>
        <w:pStyle w:val="ActHead5"/>
      </w:pPr>
      <w:bookmarkStart w:id="202" w:name="_Toc450827275"/>
      <w:r w:rsidRPr="00325215">
        <w:rPr>
          <w:rStyle w:val="CharSectno"/>
        </w:rPr>
        <w:lastRenderedPageBreak/>
        <w:t>84</w:t>
      </w:r>
      <w:r w:rsidRPr="00325215">
        <w:t xml:space="preserve">  Weekly limit on child care benefit for care provided by a registered carer</w:t>
      </w:r>
      <w:bookmarkEnd w:id="202"/>
    </w:p>
    <w:p w:rsidR="002672ED" w:rsidRPr="00325215" w:rsidRDefault="002672ED" w:rsidP="002672ED">
      <w:pPr>
        <w:pStyle w:val="subsection"/>
      </w:pPr>
      <w:r w:rsidRPr="00325215">
        <w:tab/>
      </w:r>
      <w:r w:rsidRPr="00325215">
        <w:tab/>
        <w:t>The total amount of child care benefit for care provided to a child by a registered carer or carers in a week is not to exceed the lesser of the following:</w:t>
      </w:r>
    </w:p>
    <w:p w:rsidR="002672ED" w:rsidRPr="00325215" w:rsidRDefault="002672ED" w:rsidP="002672ED">
      <w:pPr>
        <w:pStyle w:val="paragraph"/>
      </w:pPr>
      <w:r w:rsidRPr="00325215">
        <w:tab/>
        <w:t>(a)</w:t>
      </w:r>
      <w:r w:rsidRPr="00325215">
        <w:tab/>
        <w:t>the amount worked out as follows:</w:t>
      </w:r>
    </w:p>
    <w:p w:rsidR="00820896" w:rsidRPr="00325215" w:rsidRDefault="00486B15" w:rsidP="00486B15">
      <w:pPr>
        <w:pStyle w:val="paragraph"/>
        <w:spacing w:before="120" w:after="120"/>
      </w:pPr>
      <w:r w:rsidRPr="00325215">
        <w:tab/>
      </w:r>
      <w:r w:rsidRPr="00325215">
        <w:tab/>
      </w:r>
      <w:r w:rsidR="00153A5C" w:rsidRPr="00325215">
        <w:rPr>
          <w:noProof/>
        </w:rPr>
        <w:drawing>
          <wp:inline distT="0" distB="0" distL="0" distR="0" wp14:anchorId="08EA8D3B" wp14:editId="2938B5C0">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325215" w:rsidRDefault="002672ED" w:rsidP="002672ED">
      <w:pPr>
        <w:pStyle w:val="paragraph"/>
      </w:pPr>
      <w:r w:rsidRPr="00325215">
        <w:tab/>
        <w:t>(b)</w:t>
      </w:r>
      <w:r w:rsidRPr="00325215">
        <w:tab/>
        <w:t>the amount paid for the care.</w:t>
      </w:r>
    </w:p>
    <w:p w:rsidR="00D71D0F" w:rsidRPr="00325215" w:rsidRDefault="00D71D0F" w:rsidP="003D7FE2">
      <w:pPr>
        <w:pStyle w:val="ActHead3"/>
        <w:pageBreakBefore/>
      </w:pPr>
      <w:bookmarkStart w:id="203" w:name="_Toc450827276"/>
      <w:r w:rsidRPr="00325215">
        <w:rPr>
          <w:rStyle w:val="CharDivNo"/>
        </w:rPr>
        <w:lastRenderedPageBreak/>
        <w:t>Division</w:t>
      </w:r>
      <w:r w:rsidR="00325215" w:rsidRPr="00325215">
        <w:rPr>
          <w:rStyle w:val="CharDivNo"/>
        </w:rPr>
        <w:t> </w:t>
      </w:r>
      <w:r w:rsidRPr="00325215">
        <w:rPr>
          <w:rStyle w:val="CharDivNo"/>
        </w:rPr>
        <w:t>4A</w:t>
      </w:r>
      <w:r w:rsidRPr="00325215">
        <w:t>—</w:t>
      </w:r>
      <w:r w:rsidRPr="00325215">
        <w:rPr>
          <w:rStyle w:val="CharDivText"/>
        </w:rPr>
        <w:t>Child care rebate</w:t>
      </w:r>
      <w:bookmarkEnd w:id="203"/>
    </w:p>
    <w:p w:rsidR="006543E3" w:rsidRPr="00325215" w:rsidRDefault="006543E3" w:rsidP="006543E3">
      <w:pPr>
        <w:pStyle w:val="ActHead4"/>
        <w:rPr>
          <w:rFonts w:eastAsia="Calibri"/>
          <w:szCs w:val="26"/>
        </w:rPr>
      </w:pPr>
      <w:bookmarkStart w:id="204" w:name="_Toc450827277"/>
      <w:r w:rsidRPr="00325215">
        <w:rPr>
          <w:rStyle w:val="CharSubdNo"/>
          <w:rFonts w:eastAsia="Calibri"/>
        </w:rPr>
        <w:t>Subdivision AA</w:t>
      </w:r>
      <w:r w:rsidRPr="00325215">
        <w:rPr>
          <w:rFonts w:eastAsia="Calibri"/>
        </w:rPr>
        <w:t>—</w:t>
      </w:r>
      <w:r w:rsidRPr="00325215">
        <w:rPr>
          <w:rStyle w:val="CharSubdText"/>
          <w:rFonts w:eastAsia="Calibri"/>
        </w:rPr>
        <w:t>Child care rebate for a week</w:t>
      </w:r>
      <w:bookmarkEnd w:id="204"/>
    </w:p>
    <w:p w:rsidR="006543E3" w:rsidRPr="00325215" w:rsidRDefault="006543E3" w:rsidP="006543E3">
      <w:pPr>
        <w:pStyle w:val="ActHead5"/>
        <w:rPr>
          <w:rFonts w:eastAsia="Calibri"/>
        </w:rPr>
      </w:pPr>
      <w:bookmarkStart w:id="205" w:name="_Toc450827278"/>
      <w:r w:rsidRPr="00325215">
        <w:rPr>
          <w:rStyle w:val="CharSectno"/>
          <w:rFonts w:eastAsia="Calibri"/>
        </w:rPr>
        <w:t>84AAA</w:t>
      </w:r>
      <w:r w:rsidRPr="00325215">
        <w:rPr>
          <w:rFonts w:eastAsia="Calibri"/>
        </w:rPr>
        <w:t xml:space="preserve">  Amount of the child care rebate—for a week</w:t>
      </w:r>
      <w:bookmarkEnd w:id="205"/>
    </w:p>
    <w:p w:rsidR="006543E3" w:rsidRPr="00325215" w:rsidRDefault="006543E3" w:rsidP="006543E3">
      <w:pPr>
        <w:pStyle w:val="subsection"/>
        <w:rPr>
          <w:rFonts w:eastAsia="Calibri"/>
        </w:rPr>
      </w:pPr>
      <w:r w:rsidRPr="00325215">
        <w:rPr>
          <w:rFonts w:eastAsia="Calibri"/>
          <w:lang w:eastAsia="en-US"/>
        </w:rPr>
        <w:tab/>
      </w:r>
      <w:r w:rsidRPr="00325215">
        <w:rPr>
          <w:rFonts w:eastAsia="Calibri"/>
          <w:lang w:eastAsia="en-US"/>
        </w:rPr>
        <w:tab/>
      </w:r>
      <w:r w:rsidRPr="00325215">
        <w:rPr>
          <w:rFonts w:eastAsia="Calibri"/>
        </w:rPr>
        <w:t>If the Secretary calculates, under section</w:t>
      </w:r>
      <w:r w:rsidR="00325215">
        <w:rPr>
          <w:rFonts w:eastAsia="Calibri"/>
        </w:rPr>
        <w:t> </w:t>
      </w:r>
      <w:r w:rsidRPr="00325215">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325215"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Method statement</w:t>
      </w:r>
    </w:p>
    <w:p w:rsidR="006543E3" w:rsidRPr="0032521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Step 1.</w:t>
      </w:r>
      <w:r w:rsidRPr="00325215">
        <w:rPr>
          <w:rFonts w:eastAsia="Calibri"/>
          <w:szCs w:val="22"/>
        </w:rPr>
        <w:tab/>
        <w:t>Work out the total amount of the individual’s approved child care fees for care provided for the child by the approved child care service in the week.</w:t>
      </w:r>
    </w:p>
    <w:p w:rsidR="006543E3" w:rsidRPr="0032521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Step 2.</w:t>
      </w:r>
      <w:r w:rsidRPr="00325215">
        <w:rPr>
          <w:rFonts w:eastAsia="Calibri"/>
          <w:i/>
          <w:iCs/>
          <w:szCs w:val="22"/>
        </w:rPr>
        <w:tab/>
      </w:r>
      <w:r w:rsidRPr="00325215">
        <w:rPr>
          <w:rFonts w:eastAsia="Calibri"/>
          <w:szCs w:val="22"/>
        </w:rPr>
        <w:t>Work out the total amount (if any) of so much of the fee reductions:</w:t>
      </w:r>
    </w:p>
    <w:p w:rsidR="006543E3" w:rsidRPr="00325215"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ab/>
        <w:t>(a)</w:t>
      </w:r>
      <w:r w:rsidRPr="00325215">
        <w:rPr>
          <w:rFonts w:eastAsia="Calibri"/>
          <w:szCs w:val="22"/>
        </w:rPr>
        <w:tab/>
        <w:t>calculated under subsection</w:t>
      </w:r>
      <w:r w:rsidR="00325215">
        <w:rPr>
          <w:rFonts w:eastAsia="Calibri"/>
          <w:szCs w:val="22"/>
        </w:rPr>
        <w:t> </w:t>
      </w:r>
      <w:r w:rsidRPr="00325215">
        <w:rPr>
          <w:rFonts w:eastAsia="Calibri"/>
          <w:szCs w:val="22"/>
        </w:rPr>
        <w:t>50Z(1) of the Family Assistance Administration Act; or</w:t>
      </w:r>
    </w:p>
    <w:p w:rsidR="006543E3" w:rsidRPr="00325215"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ab/>
        <w:t>(b)</w:t>
      </w:r>
      <w:r w:rsidRPr="00325215">
        <w:rPr>
          <w:rFonts w:eastAsia="Calibri"/>
          <w:szCs w:val="22"/>
        </w:rPr>
        <w:tab/>
        <w:t>recalculated under subsection</w:t>
      </w:r>
      <w:r w:rsidR="00325215">
        <w:rPr>
          <w:rFonts w:eastAsia="Calibri"/>
          <w:szCs w:val="22"/>
        </w:rPr>
        <w:t> </w:t>
      </w:r>
      <w:r w:rsidRPr="00325215">
        <w:rPr>
          <w:rFonts w:eastAsia="Calibri"/>
          <w:szCs w:val="22"/>
        </w:rPr>
        <w:t>50ZA(1) of that Act;</w:t>
      </w:r>
    </w:p>
    <w:p w:rsidR="006543E3" w:rsidRPr="0032521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ab/>
        <w:t>in respect of the individual and the child as are attributable to the care provided for the child by the approved child care service in the week.</w:t>
      </w:r>
    </w:p>
    <w:p w:rsidR="006543E3" w:rsidRPr="0032521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25215">
        <w:rPr>
          <w:rFonts w:eastAsia="Calibri"/>
          <w:szCs w:val="22"/>
        </w:rPr>
        <w:t>Step 3.</w:t>
      </w:r>
      <w:r w:rsidRPr="00325215">
        <w:rPr>
          <w:rFonts w:eastAsia="Calibri"/>
          <w:i/>
          <w:iCs/>
          <w:szCs w:val="22"/>
        </w:rPr>
        <w:tab/>
      </w:r>
      <w:r w:rsidRPr="00325215">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325215"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325215">
        <w:rPr>
          <w:rFonts w:eastAsia="Calibri"/>
          <w:szCs w:val="22"/>
        </w:rPr>
        <w:lastRenderedPageBreak/>
        <w:t>Step 4.</w:t>
      </w:r>
      <w:r w:rsidRPr="00325215">
        <w:rPr>
          <w:rFonts w:eastAsia="Calibri"/>
          <w:i/>
          <w:iCs/>
          <w:szCs w:val="22"/>
        </w:rPr>
        <w:tab/>
      </w:r>
      <w:r w:rsidRPr="00325215">
        <w:rPr>
          <w:rFonts w:eastAsia="Calibri"/>
          <w:szCs w:val="22"/>
        </w:rPr>
        <w:t>Work out the lesser of the following amounts for the child:</w:t>
      </w:r>
    </w:p>
    <w:p w:rsidR="006543E3" w:rsidRPr="00325215"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325215">
        <w:rPr>
          <w:rFonts w:eastAsia="Calibri"/>
          <w:szCs w:val="22"/>
        </w:rPr>
        <w:tab/>
        <w:t>(a)</w:t>
      </w:r>
      <w:r w:rsidRPr="00325215">
        <w:rPr>
          <w:rFonts w:eastAsia="Calibri"/>
          <w:szCs w:val="22"/>
        </w:rPr>
        <w:tab/>
        <w:t>the amount worked out using the formula:</w:t>
      </w:r>
    </w:p>
    <w:p w:rsidR="009E5E96" w:rsidRPr="00325215"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325215">
        <w:rPr>
          <w:szCs w:val="24"/>
        </w:rPr>
        <w:tab/>
      </w:r>
      <w:r w:rsidRPr="00325215">
        <w:rPr>
          <w:rFonts w:eastAsia="Calibri"/>
          <w:noProof/>
          <w:szCs w:val="24"/>
        </w:rPr>
        <w:drawing>
          <wp:inline distT="0" distB="0" distL="0" distR="0" wp14:anchorId="7FA14BC1" wp14:editId="69E4367A">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325215"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325215">
        <w:rPr>
          <w:rFonts w:eastAsia="Calibri"/>
        </w:rPr>
        <w:tab/>
        <w:t>(b)</w:t>
      </w:r>
      <w:r w:rsidRPr="00325215">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325215"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325215">
        <w:rPr>
          <w:rFonts w:eastAsia="Calibri"/>
          <w:szCs w:val="22"/>
        </w:rPr>
        <w:t>Step 5.</w:t>
      </w:r>
      <w:r w:rsidRPr="00325215">
        <w:rPr>
          <w:rFonts w:eastAsia="Calibri"/>
          <w:i/>
          <w:iCs/>
          <w:szCs w:val="22"/>
        </w:rPr>
        <w:tab/>
      </w:r>
      <w:r w:rsidRPr="00325215">
        <w:rPr>
          <w:rFonts w:eastAsia="Calibri"/>
          <w:szCs w:val="22"/>
        </w:rPr>
        <w:t xml:space="preserve">The amount of </w:t>
      </w:r>
      <w:r w:rsidRPr="00325215">
        <w:rPr>
          <w:rFonts w:eastAsia="Calibri"/>
        </w:rPr>
        <w:t>child care rebate applicable in respect of the individual and the child</w:t>
      </w:r>
      <w:r w:rsidRPr="00325215">
        <w:rPr>
          <w:rFonts w:eastAsia="Calibri"/>
          <w:szCs w:val="22"/>
        </w:rPr>
        <w:t xml:space="preserve"> for care provided for the child by the approved child care service in the week is:</w:t>
      </w:r>
    </w:p>
    <w:p w:rsidR="006543E3" w:rsidRPr="00325215"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325215">
        <w:rPr>
          <w:rFonts w:eastAsia="Calibri"/>
        </w:rPr>
        <w:tab/>
        <w:t>(a)</w:t>
      </w:r>
      <w:r w:rsidRPr="00325215">
        <w:rPr>
          <w:rFonts w:eastAsia="Calibri"/>
        </w:rPr>
        <w:tab/>
        <w:t>the step 4 amount reduced by the reduction percentage; or</w:t>
      </w:r>
    </w:p>
    <w:p w:rsidR="006543E3" w:rsidRPr="00325215"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325215">
        <w:rPr>
          <w:rFonts w:eastAsia="Calibri"/>
        </w:rPr>
        <w:tab/>
        <w:t>(b)</w:t>
      </w:r>
      <w:r w:rsidRPr="00325215">
        <w:rPr>
          <w:rFonts w:eastAsia="Calibri"/>
        </w:rPr>
        <w:tab/>
        <w:t>if t</w:t>
      </w:r>
      <w:r w:rsidRPr="00325215">
        <w:rPr>
          <w:rFonts w:eastAsia="Calibri"/>
          <w:szCs w:val="22"/>
        </w:rPr>
        <w:t>he Secretary determines under section</w:t>
      </w:r>
      <w:r w:rsidR="00325215">
        <w:rPr>
          <w:rFonts w:eastAsia="Calibri"/>
          <w:szCs w:val="22"/>
        </w:rPr>
        <w:t> </w:t>
      </w:r>
      <w:r w:rsidRPr="00325215">
        <w:rPr>
          <w:rFonts w:eastAsia="Calibri"/>
          <w:szCs w:val="22"/>
        </w:rPr>
        <w:t>84AAD that the step 4 amount is not to be reduced—the step 4 amount.</w:t>
      </w:r>
    </w:p>
    <w:p w:rsidR="006543E3" w:rsidRPr="00325215" w:rsidRDefault="006543E3" w:rsidP="006543E3">
      <w:pPr>
        <w:pStyle w:val="ActHead5"/>
        <w:rPr>
          <w:rFonts w:eastAsia="Calibri"/>
          <w:szCs w:val="24"/>
        </w:rPr>
      </w:pPr>
      <w:bookmarkStart w:id="206" w:name="_Toc450827279"/>
      <w:r w:rsidRPr="00325215">
        <w:rPr>
          <w:rStyle w:val="CharSectno"/>
          <w:rFonts w:eastAsia="Calibri"/>
        </w:rPr>
        <w:t>84AAB</w:t>
      </w:r>
      <w:r w:rsidRPr="00325215">
        <w:rPr>
          <w:rFonts w:eastAsia="Calibri"/>
        </w:rPr>
        <w:t xml:space="preserve">  Component of formula—</w:t>
      </w:r>
      <w:r w:rsidRPr="00325215">
        <w:rPr>
          <w:rFonts w:eastAsia="Calibri"/>
          <w:i/>
          <w:iCs/>
        </w:rPr>
        <w:t>approved child care fees</w:t>
      </w:r>
      <w:bookmarkEnd w:id="206"/>
    </w:p>
    <w:p w:rsidR="006543E3" w:rsidRPr="00325215" w:rsidRDefault="006543E3" w:rsidP="006543E3">
      <w:pPr>
        <w:pStyle w:val="SubsectionHead"/>
        <w:rPr>
          <w:rFonts w:eastAsia="Calibri"/>
          <w:szCs w:val="22"/>
        </w:rPr>
      </w:pPr>
      <w:r w:rsidRPr="00325215">
        <w:rPr>
          <w:rFonts w:eastAsia="Calibri"/>
          <w:szCs w:val="22"/>
        </w:rPr>
        <w:t>General rule—approved child care fees for care provided for a child in a week</w:t>
      </w:r>
    </w:p>
    <w:p w:rsidR="006543E3" w:rsidRPr="00325215" w:rsidRDefault="006543E3" w:rsidP="006543E3">
      <w:pPr>
        <w:pStyle w:val="subsection"/>
        <w:rPr>
          <w:rFonts w:eastAsia="Calibri"/>
          <w:szCs w:val="22"/>
        </w:rPr>
      </w:pPr>
      <w:r w:rsidRPr="00325215">
        <w:rPr>
          <w:rFonts w:eastAsia="Calibri"/>
          <w:szCs w:val="22"/>
        </w:rPr>
        <w:tab/>
        <w:t>(1)</w:t>
      </w:r>
      <w:r w:rsidRPr="00325215">
        <w:rPr>
          <w:rFonts w:eastAsia="Calibri"/>
          <w:szCs w:val="22"/>
        </w:rPr>
        <w:tab/>
        <w:t>For the purposes of section</w:t>
      </w:r>
      <w:r w:rsidR="00325215">
        <w:rPr>
          <w:rFonts w:eastAsia="Calibri"/>
          <w:szCs w:val="22"/>
        </w:rPr>
        <w:t> </w:t>
      </w:r>
      <w:r w:rsidRPr="00325215">
        <w:rPr>
          <w:rFonts w:eastAsia="Calibri"/>
          <w:szCs w:val="22"/>
        </w:rPr>
        <w:t xml:space="preserve">84AAA, the amount of an individual’s </w:t>
      </w:r>
      <w:r w:rsidRPr="00325215">
        <w:rPr>
          <w:rFonts w:eastAsia="Calibri"/>
          <w:b/>
          <w:bCs/>
          <w:i/>
          <w:iCs/>
          <w:szCs w:val="22"/>
        </w:rPr>
        <w:t>approved child care fees</w:t>
      </w:r>
      <w:r w:rsidRPr="00325215">
        <w:rPr>
          <w:rFonts w:eastAsia="Calibri"/>
          <w:szCs w:val="22"/>
        </w:rPr>
        <w:t xml:space="preserve"> for care provided for a child by an approved child care service in a week is the amount of fees for which:</w:t>
      </w:r>
    </w:p>
    <w:p w:rsidR="006543E3" w:rsidRPr="00325215" w:rsidRDefault="006543E3" w:rsidP="006543E3">
      <w:pPr>
        <w:pStyle w:val="paragraph"/>
        <w:rPr>
          <w:rFonts w:eastAsia="Calibri"/>
          <w:szCs w:val="22"/>
        </w:rPr>
      </w:pPr>
      <w:r w:rsidRPr="00325215">
        <w:rPr>
          <w:rFonts w:eastAsia="Calibri"/>
          <w:szCs w:val="22"/>
        </w:rPr>
        <w:tab/>
        <w:t>(a)</w:t>
      </w:r>
      <w:r w:rsidRPr="00325215">
        <w:rPr>
          <w:rFonts w:eastAsia="Calibri"/>
          <w:szCs w:val="22"/>
        </w:rPr>
        <w:tab/>
        <w:t>the individual; or</w:t>
      </w:r>
    </w:p>
    <w:p w:rsidR="006543E3" w:rsidRPr="00325215" w:rsidRDefault="006543E3" w:rsidP="006543E3">
      <w:pPr>
        <w:pStyle w:val="paragraph"/>
        <w:rPr>
          <w:rFonts w:eastAsia="Calibri"/>
          <w:szCs w:val="22"/>
        </w:rPr>
      </w:pPr>
      <w:r w:rsidRPr="00325215">
        <w:rPr>
          <w:rFonts w:eastAsia="Calibri"/>
          <w:szCs w:val="22"/>
        </w:rPr>
        <w:tab/>
        <w:t>(b)</w:t>
      </w:r>
      <w:r w:rsidRPr="00325215">
        <w:rPr>
          <w:rFonts w:eastAsia="Calibri"/>
          <w:szCs w:val="22"/>
        </w:rPr>
        <w:tab/>
        <w:t>the individual’s partner during the week;</w:t>
      </w:r>
    </w:p>
    <w:p w:rsidR="006543E3" w:rsidRPr="00325215" w:rsidRDefault="006543E3" w:rsidP="006543E3">
      <w:pPr>
        <w:pStyle w:val="subsection2"/>
        <w:rPr>
          <w:rFonts w:eastAsia="Calibri"/>
          <w:szCs w:val="22"/>
        </w:rPr>
      </w:pPr>
      <w:r w:rsidRPr="00325215">
        <w:rPr>
          <w:rFonts w:eastAsia="Calibri"/>
          <w:szCs w:val="22"/>
        </w:rPr>
        <w:lastRenderedPageBreak/>
        <w:t>is liable for the care. For this purpose, disregard the weekly limit of hours applicable to the individual in the week.</w:t>
      </w:r>
    </w:p>
    <w:p w:rsidR="006543E3" w:rsidRPr="00325215" w:rsidRDefault="006543E3" w:rsidP="006543E3">
      <w:pPr>
        <w:pStyle w:val="SubsectionHead"/>
        <w:rPr>
          <w:rFonts w:eastAsia="Calibri"/>
          <w:szCs w:val="22"/>
        </w:rPr>
      </w:pPr>
      <w:r w:rsidRPr="00325215">
        <w:rPr>
          <w:rFonts w:eastAsia="Calibri"/>
          <w:szCs w:val="22"/>
        </w:rPr>
        <w:t>Special rule if the week is also a week for the individual’s partner for the child</w:t>
      </w:r>
    </w:p>
    <w:p w:rsidR="006543E3" w:rsidRPr="00325215" w:rsidRDefault="006543E3" w:rsidP="006543E3">
      <w:pPr>
        <w:pStyle w:val="subsection"/>
        <w:rPr>
          <w:rFonts w:eastAsia="Calibri"/>
          <w:iCs/>
          <w:szCs w:val="22"/>
        </w:rPr>
      </w:pPr>
      <w:r w:rsidRPr="00325215">
        <w:rPr>
          <w:rFonts w:eastAsia="Calibri"/>
          <w:iCs/>
          <w:szCs w:val="22"/>
        </w:rPr>
        <w:tab/>
        <w:t>(2)</w:t>
      </w:r>
      <w:r w:rsidRPr="00325215">
        <w:rPr>
          <w:rFonts w:eastAsia="Calibri"/>
          <w:iCs/>
          <w:szCs w:val="22"/>
        </w:rPr>
        <w:tab/>
        <w:t>However, the individual’s approved child care fees for care provided for the child in the week do not include fees that the individual’s partner is liable to pay if:</w:t>
      </w:r>
    </w:p>
    <w:p w:rsidR="006543E3" w:rsidRPr="00325215" w:rsidRDefault="006543E3" w:rsidP="006543E3">
      <w:pPr>
        <w:pStyle w:val="paragraph"/>
        <w:rPr>
          <w:rFonts w:eastAsia="Calibri"/>
        </w:rPr>
      </w:pPr>
      <w:r w:rsidRPr="00325215">
        <w:rPr>
          <w:rFonts w:eastAsia="Calibri"/>
        </w:rPr>
        <w:tab/>
        <w:t>(a)</w:t>
      </w:r>
      <w:r w:rsidRPr="00325215">
        <w:rPr>
          <w:rFonts w:eastAsia="Calibri"/>
        </w:rPr>
        <w:tab/>
        <w:t>paragraphs 57EAA(1)(b) to (e) (as affected by subsections</w:t>
      </w:r>
      <w:r w:rsidR="00325215">
        <w:rPr>
          <w:rFonts w:eastAsia="Calibri"/>
        </w:rPr>
        <w:t> </w:t>
      </w:r>
      <w:r w:rsidRPr="00325215">
        <w:rPr>
          <w:rFonts w:eastAsia="Calibri"/>
        </w:rPr>
        <w:t>57EAA(2) and (3)) are satisfied for the partner and the child for the week; or</w:t>
      </w:r>
    </w:p>
    <w:p w:rsidR="006543E3" w:rsidRPr="00325215" w:rsidRDefault="006543E3" w:rsidP="006543E3">
      <w:pPr>
        <w:pStyle w:val="paragraph"/>
        <w:rPr>
          <w:rFonts w:eastAsia="Calibri"/>
        </w:rPr>
      </w:pPr>
      <w:r w:rsidRPr="00325215">
        <w:rPr>
          <w:rFonts w:eastAsia="Calibri"/>
        </w:rPr>
        <w:tab/>
        <w:t>(b)</w:t>
      </w:r>
      <w:r w:rsidRPr="00325215">
        <w:rPr>
          <w:rFonts w:eastAsia="Calibri"/>
        </w:rPr>
        <w:tab/>
        <w:t>the week is a base week for the individual’s partner and the child under section</w:t>
      </w:r>
      <w:r w:rsidR="00325215">
        <w:rPr>
          <w:rFonts w:eastAsia="Calibri"/>
        </w:rPr>
        <w:t> </w:t>
      </w:r>
      <w:r w:rsidRPr="00325215">
        <w:rPr>
          <w:rFonts w:eastAsia="Calibri"/>
        </w:rPr>
        <w:t>84AC (partner receiving child care rebate quarterly).</w:t>
      </w:r>
    </w:p>
    <w:p w:rsidR="006543E3" w:rsidRPr="00325215" w:rsidRDefault="006543E3" w:rsidP="006543E3">
      <w:pPr>
        <w:pStyle w:val="SubsectionHead"/>
        <w:rPr>
          <w:rFonts w:eastAsia="Calibri"/>
          <w:szCs w:val="22"/>
        </w:rPr>
      </w:pPr>
      <w:r w:rsidRPr="00325215">
        <w:rPr>
          <w:rFonts w:eastAsia="Calibri"/>
          <w:szCs w:val="22"/>
        </w:rPr>
        <w:t>Disregard amounts passed on to reduce fees</w:t>
      </w:r>
    </w:p>
    <w:p w:rsidR="006543E3" w:rsidRPr="00325215" w:rsidRDefault="006543E3" w:rsidP="006543E3">
      <w:pPr>
        <w:pStyle w:val="subsection"/>
        <w:rPr>
          <w:rFonts w:eastAsia="Calibri"/>
          <w:szCs w:val="22"/>
        </w:rPr>
      </w:pPr>
      <w:r w:rsidRPr="00325215">
        <w:rPr>
          <w:rFonts w:eastAsia="Calibri"/>
          <w:szCs w:val="22"/>
        </w:rPr>
        <w:tab/>
        <w:t>(3)</w:t>
      </w:r>
      <w:r w:rsidRPr="00325215">
        <w:rPr>
          <w:rFonts w:eastAsia="Calibri"/>
          <w:szCs w:val="22"/>
        </w:rPr>
        <w:tab/>
        <w:t>For the purposes of this section, disregard any amount passed on to the individual under section</w:t>
      </w:r>
      <w:r w:rsidR="00325215">
        <w:rPr>
          <w:rFonts w:eastAsia="Calibri"/>
          <w:szCs w:val="22"/>
        </w:rPr>
        <w:t> </w:t>
      </w:r>
      <w:r w:rsidRPr="00325215">
        <w:rPr>
          <w:rFonts w:eastAsia="Calibri"/>
          <w:szCs w:val="22"/>
        </w:rPr>
        <w:t>219B or section</w:t>
      </w:r>
      <w:r w:rsidR="00325215">
        <w:rPr>
          <w:rFonts w:eastAsia="Calibri"/>
          <w:szCs w:val="22"/>
        </w:rPr>
        <w:t> </w:t>
      </w:r>
      <w:r w:rsidRPr="00325215">
        <w:rPr>
          <w:rFonts w:eastAsia="Calibri"/>
          <w:szCs w:val="22"/>
        </w:rPr>
        <w:t>219EA of the Family Assistance Administration Act for the care.</w:t>
      </w:r>
    </w:p>
    <w:p w:rsidR="006543E3" w:rsidRPr="00325215" w:rsidRDefault="006543E3" w:rsidP="006543E3">
      <w:pPr>
        <w:pStyle w:val="ActHead5"/>
      </w:pPr>
      <w:bookmarkStart w:id="207" w:name="_Toc450827280"/>
      <w:r w:rsidRPr="00325215">
        <w:rPr>
          <w:rStyle w:val="CharSectno"/>
        </w:rPr>
        <w:t>84AAC</w:t>
      </w:r>
      <w:r w:rsidRPr="00325215">
        <w:t xml:space="preserve">  Component of formula—reduction percentage</w:t>
      </w:r>
      <w:bookmarkEnd w:id="207"/>
    </w:p>
    <w:p w:rsidR="006543E3" w:rsidRPr="00325215" w:rsidRDefault="006543E3" w:rsidP="006543E3">
      <w:pPr>
        <w:pStyle w:val="subsection"/>
      </w:pPr>
      <w:r w:rsidRPr="00325215">
        <w:tab/>
        <w:t>(1)</w:t>
      </w:r>
      <w:r w:rsidRPr="00325215">
        <w:tab/>
        <w:t>For the purposes of section</w:t>
      </w:r>
      <w:r w:rsidR="00325215">
        <w:t> </w:t>
      </w:r>
      <w:r w:rsidRPr="00325215">
        <w:t xml:space="preserve">84AAA, the </w:t>
      </w:r>
      <w:r w:rsidRPr="00325215">
        <w:rPr>
          <w:b/>
          <w:bCs/>
          <w:i/>
          <w:iCs/>
        </w:rPr>
        <w:t xml:space="preserve">reduction percentage </w:t>
      </w:r>
      <w:r w:rsidRPr="00325215">
        <w:t>is:</w:t>
      </w:r>
    </w:p>
    <w:p w:rsidR="006543E3" w:rsidRPr="00325215" w:rsidRDefault="006543E3" w:rsidP="006543E3">
      <w:pPr>
        <w:pStyle w:val="paragraph"/>
      </w:pPr>
      <w:r w:rsidRPr="00325215">
        <w:tab/>
        <w:t>(a)</w:t>
      </w:r>
      <w:r w:rsidRPr="00325215">
        <w:tab/>
        <w:t>15%; or</w:t>
      </w:r>
    </w:p>
    <w:p w:rsidR="006543E3" w:rsidRPr="00325215" w:rsidRDefault="006543E3" w:rsidP="006543E3">
      <w:pPr>
        <w:pStyle w:val="paragraph"/>
      </w:pPr>
      <w:r w:rsidRPr="00325215">
        <w:tab/>
        <w:t>(b)</w:t>
      </w:r>
      <w:r w:rsidRPr="00325215">
        <w:tab/>
        <w:t xml:space="preserve">if the Secretary specifies a percentage in an instrument under </w:t>
      </w:r>
      <w:r w:rsidR="00325215">
        <w:t>subsection (</w:t>
      </w:r>
      <w:r w:rsidRPr="00325215">
        <w:t>2)—that percentage.</w:t>
      </w:r>
    </w:p>
    <w:p w:rsidR="006543E3" w:rsidRPr="00325215" w:rsidRDefault="006543E3" w:rsidP="006543E3">
      <w:pPr>
        <w:pStyle w:val="subsection"/>
      </w:pPr>
      <w:r w:rsidRPr="00325215">
        <w:tab/>
        <w:t>(2)</w:t>
      </w:r>
      <w:r w:rsidRPr="00325215">
        <w:tab/>
        <w:t xml:space="preserve">The Secretary may, by legislative instrument, specify a percentage for the purposes of </w:t>
      </w:r>
      <w:r w:rsidR="00325215">
        <w:t>paragraph (</w:t>
      </w:r>
      <w:r w:rsidRPr="00325215">
        <w:t>1)(b).</w:t>
      </w:r>
    </w:p>
    <w:p w:rsidR="006543E3" w:rsidRPr="00325215" w:rsidRDefault="006543E3" w:rsidP="006543E3">
      <w:pPr>
        <w:pStyle w:val="ActHead5"/>
      </w:pPr>
      <w:bookmarkStart w:id="208" w:name="_Toc450827281"/>
      <w:r w:rsidRPr="00325215">
        <w:rPr>
          <w:rStyle w:val="CharSectno"/>
        </w:rPr>
        <w:t>84AAD</w:t>
      </w:r>
      <w:r w:rsidRPr="00325215">
        <w:t xml:space="preserve">  Component of formula—Secretary determines that step 4 amount not to be reduced</w:t>
      </w:r>
      <w:bookmarkEnd w:id="208"/>
    </w:p>
    <w:p w:rsidR="006543E3" w:rsidRPr="00325215" w:rsidRDefault="006543E3" w:rsidP="006543E3">
      <w:pPr>
        <w:pStyle w:val="subsection"/>
      </w:pPr>
      <w:r w:rsidRPr="00325215">
        <w:tab/>
        <w:t>(1)</w:t>
      </w:r>
      <w:r w:rsidRPr="00325215">
        <w:tab/>
        <w:t>The Secretary may determine in writing that, for the purposes of step 5 of the method statement in section</w:t>
      </w:r>
      <w:r w:rsidR="00325215">
        <w:t> </w:t>
      </w:r>
      <w:r w:rsidRPr="00325215">
        <w:t xml:space="preserve">84AAA as it applies in calculating </w:t>
      </w:r>
      <w:r w:rsidRPr="00325215">
        <w:rPr>
          <w:rFonts w:eastAsia="Calibri"/>
        </w:rPr>
        <w:t xml:space="preserve">the amount of child care rebate applicable in respect of </w:t>
      </w:r>
      <w:r w:rsidRPr="00325215">
        <w:rPr>
          <w:rFonts w:eastAsia="Calibri"/>
        </w:rPr>
        <w:lastRenderedPageBreak/>
        <w:t xml:space="preserve">an individual and a child specified in the determination, </w:t>
      </w:r>
      <w:r w:rsidRPr="00325215">
        <w:t>the step 4 amount is not to be reduced.</w:t>
      </w:r>
    </w:p>
    <w:p w:rsidR="006543E3" w:rsidRPr="00325215" w:rsidRDefault="006543E3" w:rsidP="006543E3">
      <w:pPr>
        <w:pStyle w:val="subsection"/>
      </w:pPr>
      <w:r w:rsidRPr="00325215">
        <w:tab/>
        <w:t>(2)</w:t>
      </w:r>
      <w:r w:rsidRPr="00325215">
        <w:tab/>
        <w:t xml:space="preserve">A determination under </w:t>
      </w:r>
      <w:r w:rsidR="00325215">
        <w:t>subsection (</w:t>
      </w:r>
      <w:r w:rsidRPr="00325215">
        <w:t>1) must specify either:</w:t>
      </w:r>
    </w:p>
    <w:p w:rsidR="006543E3" w:rsidRPr="00325215" w:rsidRDefault="006543E3" w:rsidP="006543E3">
      <w:pPr>
        <w:pStyle w:val="paragraph"/>
      </w:pPr>
      <w:r w:rsidRPr="00325215">
        <w:tab/>
        <w:t>(a)</w:t>
      </w:r>
      <w:r w:rsidRPr="00325215">
        <w:tab/>
        <w:t>the week or weeks to which it is to apply; or</w:t>
      </w:r>
    </w:p>
    <w:p w:rsidR="006543E3" w:rsidRPr="00325215" w:rsidRDefault="006543E3" w:rsidP="006543E3">
      <w:pPr>
        <w:pStyle w:val="paragraph"/>
      </w:pPr>
      <w:r w:rsidRPr="00325215">
        <w:tab/>
        <w:t>(b)</w:t>
      </w:r>
      <w:r w:rsidRPr="00325215">
        <w:tab/>
        <w:t>that it is to apply to weeks beginning on or after a specified day.</w:t>
      </w:r>
    </w:p>
    <w:p w:rsidR="006543E3" w:rsidRPr="00325215" w:rsidRDefault="006543E3" w:rsidP="006543E3">
      <w:pPr>
        <w:pStyle w:val="subsection2"/>
      </w:pPr>
      <w:r w:rsidRPr="00325215">
        <w:t>The determination may apply to a week or weeks beginning before the determination is made.</w:t>
      </w:r>
    </w:p>
    <w:p w:rsidR="006543E3" w:rsidRPr="00325215" w:rsidRDefault="006543E3" w:rsidP="006543E3">
      <w:pPr>
        <w:pStyle w:val="subsection"/>
      </w:pPr>
      <w:r w:rsidRPr="00325215">
        <w:tab/>
        <w:t>(3)</w:t>
      </w:r>
      <w:r w:rsidRPr="00325215">
        <w:tab/>
        <w:t xml:space="preserve">The Secretary may only make a determination under </w:t>
      </w:r>
      <w:r w:rsidR="00325215">
        <w:t>subsection (</w:t>
      </w:r>
      <w:r w:rsidRPr="00325215">
        <w:t>1) in respect of an individual and a child:</w:t>
      </w:r>
    </w:p>
    <w:p w:rsidR="006543E3" w:rsidRPr="00325215" w:rsidRDefault="006543E3" w:rsidP="006543E3">
      <w:pPr>
        <w:pStyle w:val="paragraph"/>
      </w:pPr>
      <w:r w:rsidRPr="00325215">
        <w:tab/>
        <w:t>(a)</w:t>
      </w:r>
      <w:r w:rsidRPr="00325215">
        <w:tab/>
        <w:t>if the amount of fee reduction calculated by the Secretary under subsection</w:t>
      </w:r>
      <w:r w:rsidR="00325215">
        <w:t> </w:t>
      </w:r>
      <w:r w:rsidRPr="00325215">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325215" w:rsidRDefault="006543E3" w:rsidP="006543E3">
      <w:pPr>
        <w:pStyle w:val="paragraph"/>
      </w:pPr>
      <w:r w:rsidRPr="00325215">
        <w:tab/>
        <w:t>(b)</w:t>
      </w:r>
      <w:r w:rsidRPr="00325215">
        <w:tab/>
        <w:t>in other circumstances of a kind determined by the Secretary, by legislative instrument.</w:t>
      </w:r>
    </w:p>
    <w:p w:rsidR="00D71D0F" w:rsidRPr="00325215" w:rsidRDefault="00D71D0F" w:rsidP="00D71D0F">
      <w:pPr>
        <w:pStyle w:val="ActHead4"/>
      </w:pPr>
      <w:bookmarkStart w:id="209" w:name="_Toc450827282"/>
      <w:r w:rsidRPr="00325215">
        <w:rPr>
          <w:rStyle w:val="CharSubdNo"/>
        </w:rPr>
        <w:t>Subdivision A</w:t>
      </w:r>
      <w:r w:rsidRPr="00325215">
        <w:t>—</w:t>
      </w:r>
      <w:r w:rsidRPr="00325215">
        <w:rPr>
          <w:rStyle w:val="CharSubdText"/>
        </w:rPr>
        <w:t>Child care rebate for a quarter</w:t>
      </w:r>
      <w:bookmarkEnd w:id="209"/>
    </w:p>
    <w:p w:rsidR="006D3AC6" w:rsidRPr="00325215" w:rsidRDefault="006D3AC6" w:rsidP="006D3AC6">
      <w:pPr>
        <w:pStyle w:val="ActHead5"/>
      </w:pPr>
      <w:bookmarkStart w:id="210" w:name="_Toc450827283"/>
      <w:r w:rsidRPr="00325215">
        <w:rPr>
          <w:rStyle w:val="CharSectno"/>
        </w:rPr>
        <w:t>84AA</w:t>
      </w:r>
      <w:r w:rsidRPr="00325215">
        <w:t xml:space="preserve">  Amount of the </w:t>
      </w:r>
      <w:r w:rsidR="00116464" w:rsidRPr="00325215">
        <w:t>child care rebate</w:t>
      </w:r>
      <w:r w:rsidRPr="00325215">
        <w:t>—for a quarter</w:t>
      </w:r>
      <w:bookmarkEnd w:id="210"/>
    </w:p>
    <w:p w:rsidR="006D3AC6" w:rsidRPr="00325215" w:rsidRDefault="006D3AC6" w:rsidP="006D3AC6">
      <w:pPr>
        <w:pStyle w:val="subsection"/>
      </w:pPr>
      <w:r w:rsidRPr="00325215">
        <w:tab/>
      </w:r>
      <w:r w:rsidRPr="00325215">
        <w:tab/>
        <w:t xml:space="preserve">If the Secretary </w:t>
      </w:r>
      <w:r w:rsidR="001D0D82" w:rsidRPr="00325215">
        <w:t>calculates, under subsection</w:t>
      </w:r>
      <w:r w:rsidR="00325215">
        <w:t> </w:t>
      </w:r>
      <w:r w:rsidR="001D0D82" w:rsidRPr="00325215">
        <w:t>65EAA(1) of the Family Assistance Administration Act,</w:t>
      </w:r>
      <w:r w:rsidRPr="00325215">
        <w:t xml:space="preserve"> the amount of </w:t>
      </w:r>
      <w:r w:rsidR="00116464" w:rsidRPr="00325215">
        <w:t>child care rebate</w:t>
      </w:r>
      <w:r w:rsidRPr="00325215">
        <w:t xml:space="preserve"> applicable in respect of an individual and a child for a quarter in an income year, the amount is worked out as follows:</w:t>
      </w:r>
    </w:p>
    <w:p w:rsidR="006D3AC6" w:rsidRPr="00325215" w:rsidRDefault="006D3AC6" w:rsidP="00277451">
      <w:pPr>
        <w:pStyle w:val="BoxHeadItalic"/>
        <w:pBdr>
          <w:top w:val="single" w:sz="6" w:space="1" w:color="auto"/>
          <w:left w:val="single" w:sz="6" w:space="4" w:color="auto"/>
          <w:bottom w:val="single" w:sz="6" w:space="1" w:color="auto"/>
          <w:right w:val="single" w:sz="6" w:space="4" w:color="auto"/>
        </w:pBdr>
      </w:pPr>
      <w:r w:rsidRPr="00325215">
        <w:t>Method statement</w:t>
      </w:r>
    </w:p>
    <w:p w:rsidR="006D3AC6" w:rsidRPr="00325215" w:rsidRDefault="006D3AC6" w:rsidP="00277451">
      <w:pPr>
        <w:pStyle w:val="BoxStep"/>
        <w:pBdr>
          <w:top w:val="single" w:sz="6" w:space="1" w:color="auto"/>
          <w:left w:val="single" w:sz="6" w:space="4" w:color="auto"/>
          <w:bottom w:val="single" w:sz="6" w:space="1" w:color="auto"/>
          <w:right w:val="single" w:sz="6" w:space="4" w:color="auto"/>
        </w:pBdr>
      </w:pPr>
      <w:r w:rsidRPr="00325215">
        <w:t>Step 1.</w:t>
      </w:r>
      <w:r w:rsidRPr="00325215">
        <w:rPr>
          <w:i/>
        </w:rPr>
        <w:tab/>
      </w:r>
      <w:r w:rsidRPr="00325215">
        <w:t>Work out the total amount of the individual’s approved child care fees for the child in each base week for the individual and the child in the quarter.</w:t>
      </w:r>
    </w:p>
    <w:p w:rsidR="006D3AC6" w:rsidRPr="00325215"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25215">
        <w:lastRenderedPageBreak/>
        <w:t>Step 2.</w:t>
      </w:r>
      <w:r w:rsidRPr="00325215">
        <w:rPr>
          <w:i/>
        </w:rPr>
        <w:tab/>
      </w:r>
      <w:r w:rsidRPr="00325215">
        <w:t>Work out the total amount (if any) of so much of the fee reductions:</w:t>
      </w:r>
    </w:p>
    <w:p w:rsidR="006D3AC6" w:rsidRPr="00325215" w:rsidRDefault="006D3AC6" w:rsidP="00277451">
      <w:pPr>
        <w:pStyle w:val="BoxPara"/>
        <w:pBdr>
          <w:top w:val="single" w:sz="6" w:space="1" w:color="auto"/>
          <w:left w:val="single" w:sz="6" w:space="4" w:color="auto"/>
          <w:bottom w:val="single" w:sz="6" w:space="1" w:color="auto"/>
          <w:right w:val="single" w:sz="6" w:space="4" w:color="auto"/>
        </w:pBdr>
      </w:pPr>
      <w:r w:rsidRPr="00325215">
        <w:tab/>
        <w:t>(a)</w:t>
      </w:r>
      <w:r w:rsidRPr="00325215">
        <w:tab/>
        <w:t>calculated under subsection</w:t>
      </w:r>
      <w:r w:rsidR="00325215">
        <w:t> </w:t>
      </w:r>
      <w:r w:rsidRPr="00325215">
        <w:t>50Z(1) of the Family Assistance Administration Act; or</w:t>
      </w:r>
    </w:p>
    <w:p w:rsidR="006D3AC6" w:rsidRPr="00325215" w:rsidRDefault="006D3AC6" w:rsidP="00277451">
      <w:pPr>
        <w:pStyle w:val="BoxPara"/>
        <w:pBdr>
          <w:top w:val="single" w:sz="6" w:space="1" w:color="auto"/>
          <w:left w:val="single" w:sz="6" w:space="4" w:color="auto"/>
          <w:bottom w:val="single" w:sz="6" w:space="1" w:color="auto"/>
          <w:right w:val="single" w:sz="6" w:space="4" w:color="auto"/>
        </w:pBdr>
      </w:pPr>
      <w:r w:rsidRPr="00325215">
        <w:tab/>
        <w:t>(b)</w:t>
      </w:r>
      <w:r w:rsidRPr="00325215">
        <w:tab/>
        <w:t>recalculated under subsection</w:t>
      </w:r>
      <w:r w:rsidR="00325215">
        <w:t> </w:t>
      </w:r>
      <w:r w:rsidRPr="00325215">
        <w:t>50ZA(1) of that Act;</w:t>
      </w:r>
    </w:p>
    <w:p w:rsidR="006D3AC6" w:rsidRPr="00325215" w:rsidRDefault="006D3AC6" w:rsidP="00277451">
      <w:pPr>
        <w:pStyle w:val="BoxStep"/>
        <w:pBdr>
          <w:top w:val="single" w:sz="6" w:space="1" w:color="auto"/>
          <w:left w:val="single" w:sz="6" w:space="4" w:color="auto"/>
          <w:bottom w:val="single" w:sz="6" w:space="1" w:color="auto"/>
          <w:right w:val="single" w:sz="6" w:space="4" w:color="auto"/>
        </w:pBdr>
      </w:pPr>
      <w:r w:rsidRPr="00325215">
        <w:tab/>
        <w:t>in respect of the individual and the child as are attributable to each base week in the quarter.</w:t>
      </w:r>
    </w:p>
    <w:p w:rsidR="006D3AC6" w:rsidRPr="00325215"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25215">
        <w:t>Step 3.</w:t>
      </w:r>
      <w:r w:rsidRPr="00325215">
        <w:rPr>
          <w:i/>
        </w:rPr>
        <w:tab/>
      </w:r>
      <w:r w:rsidRPr="00325215">
        <w:t>Work out the total amount of Jobs Education and Training (JET) Child Care fee assistance (if any) that the individual is eligible to receive for the child in each base week for the individual and the child in the quarter.</w:t>
      </w:r>
    </w:p>
    <w:p w:rsidR="006D3AC6" w:rsidRPr="00325215" w:rsidRDefault="006D3AC6" w:rsidP="00277451">
      <w:pPr>
        <w:pStyle w:val="BoxStep"/>
        <w:keepNext/>
        <w:pBdr>
          <w:top w:val="single" w:sz="6" w:space="1" w:color="auto"/>
          <w:left w:val="single" w:sz="6" w:space="4" w:color="auto"/>
          <w:bottom w:val="single" w:sz="6" w:space="1" w:color="auto"/>
          <w:right w:val="single" w:sz="6" w:space="4" w:color="auto"/>
        </w:pBdr>
      </w:pPr>
      <w:r w:rsidRPr="00325215">
        <w:t>Step 4.</w:t>
      </w:r>
      <w:r w:rsidRPr="00325215">
        <w:rPr>
          <w:i/>
        </w:rPr>
        <w:tab/>
      </w:r>
      <w:r w:rsidRPr="00325215">
        <w:t>Work out the lesser of the following amounts for the child:</w:t>
      </w:r>
    </w:p>
    <w:p w:rsidR="006D3AC6" w:rsidRPr="00325215" w:rsidRDefault="006D3AC6" w:rsidP="00277451">
      <w:pPr>
        <w:pStyle w:val="BoxPara"/>
        <w:pBdr>
          <w:top w:val="single" w:sz="6" w:space="1" w:color="auto"/>
          <w:left w:val="single" w:sz="6" w:space="4" w:color="auto"/>
          <w:bottom w:val="single" w:sz="6" w:space="1" w:color="auto"/>
          <w:right w:val="single" w:sz="6" w:space="4" w:color="auto"/>
        </w:pBdr>
      </w:pPr>
      <w:r w:rsidRPr="00325215">
        <w:tab/>
        <w:t>(a)</w:t>
      </w:r>
      <w:r w:rsidRPr="00325215">
        <w:tab/>
        <w:t>the amount worked out using the formula:</w:t>
      </w:r>
    </w:p>
    <w:p w:rsidR="000E6399" w:rsidRPr="00325215" w:rsidRDefault="000E6399" w:rsidP="00277451">
      <w:pPr>
        <w:pStyle w:val="BoxStep"/>
        <w:pBdr>
          <w:top w:val="single" w:sz="6" w:space="1" w:color="auto"/>
          <w:left w:val="single" w:sz="6" w:space="4" w:color="auto"/>
          <w:bottom w:val="single" w:sz="6" w:space="1" w:color="auto"/>
          <w:right w:val="single" w:sz="6" w:space="4" w:color="auto"/>
        </w:pBdr>
      </w:pPr>
      <w:r w:rsidRPr="00325215">
        <w:tab/>
      </w:r>
      <w:r w:rsidR="00153A5C" w:rsidRPr="00325215">
        <w:rPr>
          <w:noProof/>
        </w:rPr>
        <w:drawing>
          <wp:inline distT="0" distB="0" distL="0" distR="0" wp14:anchorId="730AE0D3" wp14:editId="035FFE2F">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325215" w:rsidRDefault="006D3AC6" w:rsidP="00277451">
      <w:pPr>
        <w:pStyle w:val="BoxPara"/>
        <w:pBdr>
          <w:top w:val="single" w:sz="6" w:space="1" w:color="auto"/>
          <w:left w:val="single" w:sz="6" w:space="4" w:color="auto"/>
          <w:bottom w:val="single" w:sz="6" w:space="1" w:color="auto"/>
          <w:right w:val="single" w:sz="6" w:space="4" w:color="auto"/>
        </w:pBdr>
      </w:pPr>
      <w:r w:rsidRPr="00325215">
        <w:tab/>
        <w:t>(b)</w:t>
      </w:r>
      <w:r w:rsidRPr="00325215">
        <w:tab/>
        <w:t xml:space="preserve">the amount worked out by subtracting the total of the </w:t>
      </w:r>
      <w:r w:rsidR="00116464" w:rsidRPr="00325215">
        <w:t>child care rebate</w:t>
      </w:r>
      <w:r w:rsidRPr="00325215">
        <w:t xml:space="preserve"> (if any) applicable in respect of the individual and the child for each earlier quarter in the income year </w:t>
      </w:r>
      <w:r w:rsidR="00E2495D" w:rsidRPr="00325215">
        <w:t xml:space="preserve">(whether paid weekly or quarterly </w:t>
      </w:r>
      <w:r w:rsidRPr="00325215">
        <w:t xml:space="preserve">from the </w:t>
      </w:r>
      <w:r w:rsidR="00116464" w:rsidRPr="00325215">
        <w:t>child care rebate</w:t>
      </w:r>
      <w:r w:rsidRPr="00325215">
        <w:t xml:space="preserve"> limit for the income year.</w:t>
      </w:r>
    </w:p>
    <w:p w:rsidR="006D3AC6" w:rsidRPr="00325215" w:rsidRDefault="006D3AC6" w:rsidP="00277451">
      <w:pPr>
        <w:pStyle w:val="BoxStep"/>
        <w:pBdr>
          <w:top w:val="single" w:sz="6" w:space="1" w:color="auto"/>
          <w:left w:val="single" w:sz="6" w:space="4" w:color="auto"/>
          <w:bottom w:val="single" w:sz="6" w:space="1" w:color="auto"/>
          <w:right w:val="single" w:sz="6" w:space="4" w:color="auto"/>
        </w:pBdr>
      </w:pPr>
      <w:r w:rsidRPr="00325215">
        <w:t>Step 5.</w:t>
      </w:r>
      <w:r w:rsidRPr="00325215">
        <w:rPr>
          <w:i/>
        </w:rPr>
        <w:tab/>
      </w:r>
      <w:r w:rsidRPr="00325215">
        <w:t xml:space="preserve">The result is the amount of the individual’s </w:t>
      </w:r>
      <w:r w:rsidR="00116464" w:rsidRPr="00325215">
        <w:t>child care rebate</w:t>
      </w:r>
      <w:r w:rsidRPr="00325215">
        <w:t xml:space="preserve"> for the child for the quarter.</w:t>
      </w:r>
    </w:p>
    <w:p w:rsidR="006D3AC6" w:rsidRPr="00325215" w:rsidRDefault="006D3AC6" w:rsidP="006D3AC6">
      <w:pPr>
        <w:pStyle w:val="ActHead5"/>
      </w:pPr>
      <w:bookmarkStart w:id="211" w:name="_Toc450827284"/>
      <w:r w:rsidRPr="00325215">
        <w:rPr>
          <w:rStyle w:val="CharSectno"/>
        </w:rPr>
        <w:lastRenderedPageBreak/>
        <w:t>84AB</w:t>
      </w:r>
      <w:r w:rsidRPr="00325215">
        <w:t xml:space="preserve">  Component of formula—</w:t>
      </w:r>
      <w:r w:rsidRPr="00325215">
        <w:rPr>
          <w:i/>
        </w:rPr>
        <w:t>approved child care fees</w:t>
      </w:r>
      <w:bookmarkEnd w:id="211"/>
    </w:p>
    <w:p w:rsidR="006D3AC6" w:rsidRPr="00325215" w:rsidRDefault="006D3AC6" w:rsidP="006D3AC6">
      <w:pPr>
        <w:pStyle w:val="SubsectionHead"/>
      </w:pPr>
      <w:r w:rsidRPr="00325215">
        <w:t>General rule—approved child care fees for a base week for an individual and a child</w:t>
      </w:r>
    </w:p>
    <w:p w:rsidR="006D3AC6" w:rsidRPr="00325215" w:rsidRDefault="006D3AC6" w:rsidP="006D3AC6">
      <w:pPr>
        <w:pStyle w:val="subsection"/>
      </w:pPr>
      <w:r w:rsidRPr="00325215">
        <w:tab/>
        <w:t>(1)</w:t>
      </w:r>
      <w:r w:rsidRPr="00325215">
        <w:tab/>
        <w:t>For the purposes of section</w:t>
      </w:r>
      <w:r w:rsidR="00325215">
        <w:t> </w:t>
      </w:r>
      <w:r w:rsidRPr="00325215">
        <w:t xml:space="preserve">84AA, the amount of an individual’s </w:t>
      </w:r>
      <w:r w:rsidRPr="00325215">
        <w:rPr>
          <w:b/>
          <w:i/>
        </w:rPr>
        <w:t>approved child care fees</w:t>
      </w:r>
      <w:r w:rsidRPr="00325215">
        <w:t xml:space="preserve"> for a child in a base week for the individual and the child is the amount of fees for which:</w:t>
      </w:r>
    </w:p>
    <w:p w:rsidR="006D3AC6" w:rsidRPr="00325215" w:rsidRDefault="006D3AC6" w:rsidP="006D3AC6">
      <w:pPr>
        <w:pStyle w:val="paragraph"/>
      </w:pPr>
      <w:r w:rsidRPr="00325215">
        <w:tab/>
        <w:t>(a)</w:t>
      </w:r>
      <w:r w:rsidRPr="00325215">
        <w:tab/>
        <w:t>the individual; or</w:t>
      </w:r>
    </w:p>
    <w:p w:rsidR="006D3AC6" w:rsidRPr="00325215" w:rsidRDefault="006D3AC6" w:rsidP="006D3AC6">
      <w:pPr>
        <w:pStyle w:val="paragraph"/>
      </w:pPr>
      <w:r w:rsidRPr="00325215">
        <w:tab/>
        <w:t>(b)</w:t>
      </w:r>
      <w:r w:rsidRPr="00325215">
        <w:tab/>
        <w:t>the individual’s partner during the week;</w:t>
      </w:r>
    </w:p>
    <w:p w:rsidR="006D3AC6" w:rsidRPr="00325215" w:rsidRDefault="006D3AC6" w:rsidP="006D3AC6">
      <w:pPr>
        <w:pStyle w:val="subsection2"/>
      </w:pPr>
      <w:r w:rsidRPr="00325215">
        <w:t>is liable for care provided by an approved child care service or services for the child during the week. For this purpose, disregard the weekly limit of hours applicable to the individual in the week.</w:t>
      </w:r>
    </w:p>
    <w:p w:rsidR="004D3C0E" w:rsidRPr="00325215" w:rsidRDefault="004D3C0E" w:rsidP="003D37DC">
      <w:pPr>
        <w:pStyle w:val="subsection"/>
        <w:keepNext/>
        <w:keepLines/>
      </w:pPr>
      <w:r w:rsidRPr="00325215">
        <w:tab/>
        <w:t>(2)</w:t>
      </w:r>
      <w:r w:rsidRPr="00325215">
        <w:tab/>
        <w:t>However, the individual’s approved child care fees for the week do not include fees that the individual’s partner is liable to pay if:</w:t>
      </w:r>
    </w:p>
    <w:p w:rsidR="004D3C0E" w:rsidRPr="00325215" w:rsidRDefault="004D3C0E" w:rsidP="004D3C0E">
      <w:pPr>
        <w:pStyle w:val="paragraph"/>
      </w:pPr>
      <w:r w:rsidRPr="00325215">
        <w:tab/>
        <w:t>(a)</w:t>
      </w:r>
      <w:r w:rsidRPr="00325215">
        <w:tab/>
        <w:t>the base week is also a base week for the individual’s partner and the child; or</w:t>
      </w:r>
    </w:p>
    <w:p w:rsidR="004D3C0E" w:rsidRPr="00325215" w:rsidRDefault="004D3C0E" w:rsidP="004D3C0E">
      <w:pPr>
        <w:pStyle w:val="paragraph"/>
      </w:pPr>
      <w:r w:rsidRPr="00325215">
        <w:tab/>
        <w:t>(b)</w:t>
      </w:r>
      <w:r w:rsidRPr="00325215">
        <w:tab/>
      </w:r>
      <w:r w:rsidRPr="00325215">
        <w:rPr>
          <w:rFonts w:eastAsia="Calibri"/>
        </w:rPr>
        <w:t>paragraphs 57EAA(1)(b) to (e) (as affected by subsections</w:t>
      </w:r>
      <w:r w:rsidR="00325215">
        <w:rPr>
          <w:rFonts w:eastAsia="Calibri"/>
        </w:rPr>
        <w:t> </w:t>
      </w:r>
      <w:r w:rsidRPr="00325215">
        <w:rPr>
          <w:rFonts w:eastAsia="Calibri"/>
        </w:rPr>
        <w:t>57EAA(2) and (3)) are satisfied for the partner and the child for the week (partner receiving child care rebate weekly).</w:t>
      </w:r>
    </w:p>
    <w:p w:rsidR="006D3AC6" w:rsidRPr="00325215" w:rsidRDefault="006D3AC6" w:rsidP="006D3AC6">
      <w:pPr>
        <w:pStyle w:val="SubsectionHead"/>
      </w:pPr>
      <w:r w:rsidRPr="00325215">
        <w:t>Disregard amounts passed on to reduce fees</w:t>
      </w:r>
    </w:p>
    <w:p w:rsidR="006D3AC6" w:rsidRPr="00325215" w:rsidRDefault="006D3AC6" w:rsidP="006D3AC6">
      <w:pPr>
        <w:pStyle w:val="subsection"/>
      </w:pPr>
      <w:r w:rsidRPr="00325215">
        <w:tab/>
        <w:t>(3)</w:t>
      </w:r>
      <w:r w:rsidRPr="00325215">
        <w:tab/>
        <w:t>For the purposes of this section, disregard any amount passed on to the individual under section</w:t>
      </w:r>
      <w:r w:rsidR="00325215">
        <w:t> </w:t>
      </w:r>
      <w:r w:rsidRPr="00325215">
        <w:t xml:space="preserve">219B </w:t>
      </w:r>
      <w:r w:rsidR="004D3C0E" w:rsidRPr="00325215">
        <w:t>or section</w:t>
      </w:r>
      <w:r w:rsidR="00325215">
        <w:t> </w:t>
      </w:r>
      <w:r w:rsidR="004D3C0E" w:rsidRPr="00325215">
        <w:t xml:space="preserve">219EA </w:t>
      </w:r>
      <w:r w:rsidRPr="00325215">
        <w:t>of the Family Assistance Administration Act.</w:t>
      </w:r>
    </w:p>
    <w:p w:rsidR="006D3AC6" w:rsidRPr="00325215" w:rsidRDefault="006D3AC6" w:rsidP="006D3AC6">
      <w:pPr>
        <w:pStyle w:val="ActHead5"/>
      </w:pPr>
      <w:bookmarkStart w:id="212" w:name="_Toc450827285"/>
      <w:r w:rsidRPr="00325215">
        <w:rPr>
          <w:rStyle w:val="CharSectno"/>
        </w:rPr>
        <w:t>84AC</w:t>
      </w:r>
      <w:r w:rsidRPr="00325215">
        <w:t xml:space="preserve">  Component of formula—</w:t>
      </w:r>
      <w:r w:rsidRPr="00325215">
        <w:rPr>
          <w:i/>
        </w:rPr>
        <w:t>base week</w:t>
      </w:r>
      <w:bookmarkEnd w:id="212"/>
    </w:p>
    <w:p w:rsidR="006D3AC6" w:rsidRPr="00325215" w:rsidRDefault="006D3AC6" w:rsidP="006D3AC6">
      <w:pPr>
        <w:pStyle w:val="subsection"/>
      </w:pPr>
      <w:r w:rsidRPr="00325215">
        <w:tab/>
      </w:r>
      <w:r w:rsidRPr="00325215">
        <w:tab/>
        <w:t>For the purposes of section</w:t>
      </w:r>
      <w:r w:rsidR="00325215">
        <w:t> </w:t>
      </w:r>
      <w:r w:rsidRPr="00325215">
        <w:t xml:space="preserve">84AA, a week is a </w:t>
      </w:r>
      <w:r w:rsidRPr="00325215">
        <w:rPr>
          <w:b/>
          <w:i/>
        </w:rPr>
        <w:t>base week</w:t>
      </w:r>
      <w:r w:rsidRPr="00325215">
        <w:t xml:space="preserve"> for an individual for a child in a quarter if:</w:t>
      </w:r>
    </w:p>
    <w:p w:rsidR="006D3AC6" w:rsidRPr="00325215" w:rsidRDefault="006D3AC6" w:rsidP="006D3AC6">
      <w:pPr>
        <w:pStyle w:val="paragraph"/>
      </w:pPr>
      <w:r w:rsidRPr="00325215">
        <w:tab/>
        <w:t>(a)</w:t>
      </w:r>
      <w:r w:rsidRPr="00325215">
        <w:tab/>
        <w:t>all or part of the week falls within the quarter; and</w:t>
      </w:r>
    </w:p>
    <w:p w:rsidR="006D3AC6" w:rsidRPr="00325215" w:rsidRDefault="006D3AC6" w:rsidP="006D3AC6">
      <w:pPr>
        <w:pStyle w:val="paragraph"/>
      </w:pPr>
      <w:r w:rsidRPr="00325215">
        <w:tab/>
        <w:t>(b)</w:t>
      </w:r>
      <w:r w:rsidRPr="00325215">
        <w:tab/>
        <w:t>paragraphs 57EA(1)(b) to (e) (as affected by subsections</w:t>
      </w:r>
      <w:r w:rsidR="00325215">
        <w:t> </w:t>
      </w:r>
      <w:r w:rsidRPr="00325215">
        <w:t>57EA(2) and (3)) are satisfied for the individual, the child and the week.</w:t>
      </w:r>
    </w:p>
    <w:p w:rsidR="00D71D0F" w:rsidRPr="00325215" w:rsidRDefault="00D71D0F" w:rsidP="00D71D0F">
      <w:pPr>
        <w:pStyle w:val="ActHead4"/>
      </w:pPr>
      <w:bookmarkStart w:id="213" w:name="_Toc450827286"/>
      <w:r w:rsidRPr="00325215">
        <w:rPr>
          <w:rStyle w:val="CharSubdNo"/>
        </w:rPr>
        <w:lastRenderedPageBreak/>
        <w:t>Subdivision B</w:t>
      </w:r>
      <w:r w:rsidRPr="00325215">
        <w:t>—</w:t>
      </w:r>
      <w:r w:rsidRPr="00325215">
        <w:rPr>
          <w:rStyle w:val="CharSubdText"/>
        </w:rPr>
        <w:t>Child care rebate for an income year</w:t>
      </w:r>
      <w:bookmarkEnd w:id="213"/>
    </w:p>
    <w:p w:rsidR="00E00E19" w:rsidRPr="00325215" w:rsidRDefault="00E00E19" w:rsidP="00E00E19">
      <w:pPr>
        <w:pStyle w:val="ActHead5"/>
      </w:pPr>
      <w:bookmarkStart w:id="214" w:name="_Toc450827287"/>
      <w:r w:rsidRPr="00325215">
        <w:rPr>
          <w:rStyle w:val="CharSectno"/>
        </w:rPr>
        <w:t>84A</w:t>
      </w:r>
      <w:r w:rsidRPr="00325215">
        <w:t xml:space="preserve">  Amount of the </w:t>
      </w:r>
      <w:r w:rsidR="00116464" w:rsidRPr="00325215">
        <w:t>child care rebate</w:t>
      </w:r>
      <w:r w:rsidR="00FC450D" w:rsidRPr="00325215">
        <w:t>—for an income year</w:t>
      </w:r>
      <w:bookmarkEnd w:id="214"/>
    </w:p>
    <w:p w:rsidR="00E00E19" w:rsidRPr="00325215" w:rsidRDefault="00E00E19" w:rsidP="00E00E19">
      <w:pPr>
        <w:pStyle w:val="subsection"/>
      </w:pPr>
      <w:r w:rsidRPr="00325215">
        <w:tab/>
      </w:r>
      <w:r w:rsidRPr="00325215">
        <w:tab/>
        <w:t xml:space="preserve">If a determination of entitlement for </w:t>
      </w:r>
      <w:r w:rsidR="00116464" w:rsidRPr="00325215">
        <w:t>child care rebate</w:t>
      </w:r>
      <w:r w:rsidRPr="00325215">
        <w:t xml:space="preserve"> under section</w:t>
      </w:r>
      <w:r w:rsidR="00325215">
        <w:t> </w:t>
      </w:r>
      <w:r w:rsidRPr="00325215">
        <w:t>65EA or 65EB</w:t>
      </w:r>
      <w:r w:rsidR="006F7AE5" w:rsidRPr="00325215">
        <w:t>, or subsection</w:t>
      </w:r>
      <w:r w:rsidR="00325215">
        <w:t> </w:t>
      </w:r>
      <w:r w:rsidR="006F7AE5" w:rsidRPr="00325215">
        <w:t>65EC(1),</w:t>
      </w:r>
      <w:r w:rsidRPr="00325215">
        <w:rPr>
          <w:i/>
        </w:rPr>
        <w:t xml:space="preserve"> </w:t>
      </w:r>
      <w:r w:rsidRPr="00325215">
        <w:t xml:space="preserve">of the Family Assistance Administration Act is in force in respect of an income year (the </w:t>
      </w:r>
      <w:r w:rsidRPr="00325215">
        <w:rPr>
          <w:b/>
          <w:i/>
        </w:rPr>
        <w:t>rebate year</w:t>
      </w:r>
      <w:r w:rsidRPr="00325215">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325215" w:rsidRDefault="00E00E19" w:rsidP="00B92A26">
      <w:pPr>
        <w:pStyle w:val="BoxHeadItalic"/>
        <w:keepNext/>
      </w:pPr>
      <w:r w:rsidRPr="00325215">
        <w:t>Method statement</w:t>
      </w:r>
    </w:p>
    <w:p w:rsidR="00E00E19" w:rsidRPr="00325215" w:rsidRDefault="00E00E19" w:rsidP="007D6B69">
      <w:pPr>
        <w:pStyle w:val="BoxStep"/>
      </w:pPr>
      <w:r w:rsidRPr="00325215">
        <w:t>Step 1.</w:t>
      </w:r>
      <w:r w:rsidRPr="00325215">
        <w:tab/>
        <w:t>Work out the total amount of the individual’s approved child care fees for the child in each base week for the individual and the child in the rebate year.</w:t>
      </w:r>
    </w:p>
    <w:p w:rsidR="00E00E19" w:rsidRPr="00325215" w:rsidRDefault="00E00E19" w:rsidP="007D6B69">
      <w:pPr>
        <w:pStyle w:val="BoxStep"/>
      </w:pPr>
      <w:r w:rsidRPr="00325215">
        <w:t>Step 2.</w:t>
      </w:r>
      <w:r w:rsidRPr="00325215">
        <w:tab/>
        <w:t>Work out the total amount</w:t>
      </w:r>
      <w:r w:rsidR="00C80F16" w:rsidRPr="00325215">
        <w:t xml:space="preserve"> (if any)</w:t>
      </w:r>
      <w:r w:rsidRPr="00325215">
        <w:t xml:space="preserve"> of the individual’s entitlement to child care benefit for the care for the child in each base week for the individual and the child in the rebate year.</w:t>
      </w:r>
    </w:p>
    <w:p w:rsidR="00E00E19" w:rsidRPr="00325215" w:rsidRDefault="00E00E19" w:rsidP="007D0673">
      <w:pPr>
        <w:pStyle w:val="BoxStep"/>
        <w:keepNext/>
        <w:keepLines/>
      </w:pPr>
      <w:r w:rsidRPr="00325215">
        <w:t>Step 3.</w:t>
      </w:r>
      <w:r w:rsidRPr="00325215">
        <w:tab/>
        <w:t>Work out the total amount of Jobs Education and Training (JET) Child Care fee assistance (if any) that the individual is eligible to receive for the child in each base week for the individual and the child in the rebate year.</w:t>
      </w:r>
    </w:p>
    <w:p w:rsidR="00E00E19" w:rsidRPr="00325215" w:rsidRDefault="00E00E19" w:rsidP="0056565E">
      <w:pPr>
        <w:pStyle w:val="BoxStep"/>
        <w:keepNext/>
        <w:keepLines/>
      </w:pPr>
      <w:r w:rsidRPr="00325215">
        <w:t>Step 4.</w:t>
      </w:r>
      <w:r w:rsidRPr="00325215">
        <w:tab/>
        <w:t xml:space="preserve">Work out the lesser of the following amounts (the </w:t>
      </w:r>
      <w:r w:rsidRPr="00325215">
        <w:rPr>
          <w:b/>
          <w:i/>
        </w:rPr>
        <w:t>child rebate</w:t>
      </w:r>
      <w:r w:rsidRPr="00325215">
        <w:t>) for the child:</w:t>
      </w:r>
    </w:p>
    <w:p w:rsidR="00E00E19" w:rsidRPr="00325215" w:rsidRDefault="00E00E19" w:rsidP="0056565E">
      <w:pPr>
        <w:pStyle w:val="BoxPara"/>
        <w:keepNext/>
        <w:keepLines/>
      </w:pPr>
      <w:r w:rsidRPr="00325215">
        <w:tab/>
        <w:t>(a)</w:t>
      </w:r>
      <w:r w:rsidRPr="00325215">
        <w:tab/>
        <w:t>the amount worked out using the formula:</w:t>
      </w:r>
    </w:p>
    <w:p w:rsidR="000E6399" w:rsidRPr="00325215" w:rsidRDefault="000E6399" w:rsidP="000E6399">
      <w:pPr>
        <w:pStyle w:val="BoxStep"/>
      </w:pPr>
      <w:r w:rsidRPr="00325215">
        <w:tab/>
      </w:r>
      <w:r w:rsidR="00153A5C" w:rsidRPr="00325215">
        <w:rPr>
          <w:noProof/>
        </w:rPr>
        <w:drawing>
          <wp:inline distT="0" distB="0" distL="0" distR="0" wp14:anchorId="14A70A66" wp14:editId="67469CCE">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325215" w:rsidRDefault="00E00E19" w:rsidP="007D6B69">
      <w:pPr>
        <w:pStyle w:val="BoxPara"/>
      </w:pPr>
      <w:r w:rsidRPr="00325215">
        <w:lastRenderedPageBreak/>
        <w:tab/>
        <w:t>(b)</w:t>
      </w:r>
      <w:r w:rsidRPr="00325215">
        <w:tab/>
        <w:t xml:space="preserve">the </w:t>
      </w:r>
      <w:r w:rsidR="00116464" w:rsidRPr="00325215">
        <w:t>child care rebate</w:t>
      </w:r>
      <w:r w:rsidRPr="00325215">
        <w:t xml:space="preserve"> limit for the rebate year.</w:t>
      </w:r>
    </w:p>
    <w:p w:rsidR="00E00E19" w:rsidRPr="00325215" w:rsidRDefault="00E00E19" w:rsidP="007D6B69">
      <w:pPr>
        <w:pStyle w:val="BoxStep"/>
      </w:pPr>
      <w:r w:rsidRPr="00325215">
        <w:t>Step 5.</w:t>
      </w:r>
      <w:r w:rsidRPr="00325215">
        <w:tab/>
        <w:t xml:space="preserve">The result is the amount of the individual’s </w:t>
      </w:r>
      <w:r w:rsidR="00116464" w:rsidRPr="00325215">
        <w:t>child care rebate</w:t>
      </w:r>
      <w:r w:rsidRPr="00325215">
        <w:t xml:space="preserve"> for the child for the rebate year.</w:t>
      </w:r>
    </w:p>
    <w:p w:rsidR="00E00E19" w:rsidRPr="00325215" w:rsidRDefault="00E00E19" w:rsidP="00E00E19">
      <w:pPr>
        <w:pStyle w:val="ActHead5"/>
        <w:rPr>
          <w:i/>
        </w:rPr>
      </w:pPr>
      <w:bookmarkStart w:id="215" w:name="_Toc450827288"/>
      <w:r w:rsidRPr="00325215">
        <w:rPr>
          <w:rStyle w:val="CharSectno"/>
        </w:rPr>
        <w:t>84B</w:t>
      </w:r>
      <w:r w:rsidRPr="00325215">
        <w:t xml:space="preserve">  Component of formula—</w:t>
      </w:r>
      <w:r w:rsidRPr="00325215">
        <w:rPr>
          <w:i/>
        </w:rPr>
        <w:t>approved child care fees</w:t>
      </w:r>
      <w:bookmarkEnd w:id="215"/>
    </w:p>
    <w:p w:rsidR="00E00E19" w:rsidRPr="00325215" w:rsidRDefault="00E00E19" w:rsidP="00E00E19">
      <w:pPr>
        <w:pStyle w:val="SubsectionHead"/>
      </w:pPr>
      <w:r w:rsidRPr="00325215">
        <w:t>General rule—approved child care fees for a base week for an individual and a child</w:t>
      </w:r>
    </w:p>
    <w:p w:rsidR="00E00E19" w:rsidRPr="00325215" w:rsidRDefault="00E00E19" w:rsidP="00E00E19">
      <w:pPr>
        <w:pStyle w:val="subsection"/>
      </w:pPr>
      <w:r w:rsidRPr="00325215">
        <w:tab/>
        <w:t>(1)</w:t>
      </w:r>
      <w:r w:rsidRPr="00325215">
        <w:tab/>
      </w:r>
      <w:r w:rsidR="00070A38" w:rsidRPr="00325215">
        <w:t>For the purposes of section</w:t>
      </w:r>
      <w:r w:rsidR="00325215">
        <w:t> </w:t>
      </w:r>
      <w:r w:rsidR="00070A38" w:rsidRPr="00325215">
        <w:t>84A, the</w:t>
      </w:r>
      <w:r w:rsidRPr="00325215">
        <w:t xml:space="preserve"> amount of an individual’s </w:t>
      </w:r>
      <w:r w:rsidRPr="00325215">
        <w:rPr>
          <w:b/>
          <w:i/>
        </w:rPr>
        <w:t>approved child care fees</w:t>
      </w:r>
      <w:r w:rsidRPr="00325215">
        <w:t xml:space="preserve"> for a child in a base week for the individual and the child is the amount of fees for which:</w:t>
      </w:r>
    </w:p>
    <w:p w:rsidR="00E00E19" w:rsidRPr="00325215" w:rsidRDefault="00E00E19" w:rsidP="00E00E19">
      <w:pPr>
        <w:pStyle w:val="paragraph"/>
      </w:pPr>
      <w:r w:rsidRPr="00325215">
        <w:tab/>
        <w:t>(a)</w:t>
      </w:r>
      <w:r w:rsidRPr="00325215">
        <w:tab/>
        <w:t>the individual; or</w:t>
      </w:r>
    </w:p>
    <w:p w:rsidR="00E00E19" w:rsidRPr="00325215" w:rsidRDefault="00E00E19" w:rsidP="00E00E19">
      <w:pPr>
        <w:pStyle w:val="paragraph"/>
      </w:pPr>
      <w:r w:rsidRPr="00325215">
        <w:tab/>
        <w:t>(b)</w:t>
      </w:r>
      <w:r w:rsidRPr="00325215">
        <w:tab/>
        <w:t>the individual’s partner during the week;</w:t>
      </w:r>
    </w:p>
    <w:p w:rsidR="00E00E19" w:rsidRPr="00325215" w:rsidRDefault="00E00E19" w:rsidP="00E00E19">
      <w:pPr>
        <w:pStyle w:val="subsection2"/>
      </w:pPr>
      <w:r w:rsidRPr="00325215">
        <w:t>is liable for care provided by an approved child care service</w:t>
      </w:r>
      <w:r w:rsidRPr="00325215">
        <w:rPr>
          <w:i/>
        </w:rPr>
        <w:t xml:space="preserve"> </w:t>
      </w:r>
      <w:r w:rsidRPr="00325215">
        <w:t>or services</w:t>
      </w:r>
      <w:r w:rsidRPr="00325215">
        <w:rPr>
          <w:i/>
        </w:rPr>
        <w:t xml:space="preserve"> </w:t>
      </w:r>
      <w:r w:rsidRPr="00325215">
        <w:t xml:space="preserve">for the child during the week. Subject to </w:t>
      </w:r>
      <w:r w:rsidR="00325215">
        <w:t>subsection (</w:t>
      </w:r>
      <w:r w:rsidRPr="00325215">
        <w:t>2), it does not matter whether the individual is entitled to child care benefit for that care.</w:t>
      </w:r>
    </w:p>
    <w:p w:rsidR="000D2E55" w:rsidRPr="00325215" w:rsidRDefault="000D2E55" w:rsidP="000D2E55">
      <w:pPr>
        <w:pStyle w:val="SubsectionHead"/>
      </w:pPr>
      <w:r w:rsidRPr="00325215">
        <w:t>Special rule if the week is also a base week for the individual’s partner for the child</w:t>
      </w:r>
    </w:p>
    <w:p w:rsidR="000D2E55" w:rsidRPr="00325215" w:rsidRDefault="000D2E55" w:rsidP="000D2E55">
      <w:pPr>
        <w:pStyle w:val="subsection"/>
      </w:pPr>
      <w:r w:rsidRPr="00325215">
        <w:tab/>
        <w:t>(2)</w:t>
      </w:r>
      <w:r w:rsidRPr="00325215">
        <w:tab/>
        <w:t>However, if the base week is also:</w:t>
      </w:r>
    </w:p>
    <w:p w:rsidR="000D2E55" w:rsidRPr="00325215" w:rsidRDefault="000D2E55" w:rsidP="000D2E55">
      <w:pPr>
        <w:pStyle w:val="paragraph"/>
      </w:pPr>
      <w:r w:rsidRPr="00325215">
        <w:tab/>
        <w:t>(a)</w:t>
      </w:r>
      <w:r w:rsidRPr="00325215">
        <w:tab/>
        <w:t>a base week for the individual’s partner and the child; or</w:t>
      </w:r>
    </w:p>
    <w:p w:rsidR="000D2E55" w:rsidRPr="00325215" w:rsidRDefault="000D2E55" w:rsidP="000D2E55">
      <w:pPr>
        <w:pStyle w:val="paragraph"/>
      </w:pPr>
      <w:r w:rsidRPr="00325215">
        <w:tab/>
        <w:t>(b)</w:t>
      </w:r>
      <w:r w:rsidRPr="00325215">
        <w:tab/>
        <w:t>a base week, for the purposes of section</w:t>
      </w:r>
      <w:r w:rsidR="00325215">
        <w:t> </w:t>
      </w:r>
      <w:r w:rsidRPr="00325215">
        <w:t>84DA, for the individual’s partner and the child;</w:t>
      </w:r>
    </w:p>
    <w:p w:rsidR="000D2E55" w:rsidRPr="00325215" w:rsidRDefault="000D2E55" w:rsidP="000D2E55">
      <w:pPr>
        <w:pStyle w:val="subsection2"/>
      </w:pPr>
      <w:r w:rsidRPr="00325215">
        <w:t xml:space="preserve">the amount of the individual’s </w:t>
      </w:r>
      <w:r w:rsidRPr="00325215">
        <w:rPr>
          <w:b/>
          <w:i/>
        </w:rPr>
        <w:t>approved child care fees</w:t>
      </w:r>
      <w:r w:rsidRPr="00325215">
        <w:t xml:space="preserve"> for the child in the base week is the amount of fees payable for care provided during the week that is covered by a determination mentioned in paragraph</w:t>
      </w:r>
      <w:r w:rsidR="00325215">
        <w:t> </w:t>
      </w:r>
      <w:r w:rsidRPr="00325215">
        <w:t>84C(c) in respect of the individual and the child.</w:t>
      </w:r>
    </w:p>
    <w:p w:rsidR="000D3B5D" w:rsidRPr="00325215" w:rsidRDefault="000D3B5D" w:rsidP="000D3B5D">
      <w:pPr>
        <w:pStyle w:val="SubsectionHead"/>
      </w:pPr>
      <w:r w:rsidRPr="00325215">
        <w:lastRenderedPageBreak/>
        <w:t>Disregard amounts passed on to reduce fees</w:t>
      </w:r>
    </w:p>
    <w:p w:rsidR="000D3B5D" w:rsidRPr="00325215" w:rsidRDefault="000D3B5D" w:rsidP="000D3B5D">
      <w:pPr>
        <w:pStyle w:val="subsection"/>
      </w:pPr>
      <w:r w:rsidRPr="00325215">
        <w:tab/>
        <w:t>(3)</w:t>
      </w:r>
      <w:r w:rsidRPr="00325215">
        <w:tab/>
        <w:t>For the purposes of this section, disregard any amount passed on to the individual under section</w:t>
      </w:r>
      <w:r w:rsidR="00325215">
        <w:t> </w:t>
      </w:r>
      <w:r w:rsidRPr="00325215">
        <w:t xml:space="preserve">219B </w:t>
      </w:r>
      <w:r w:rsidR="004D3C0E" w:rsidRPr="00325215">
        <w:t>or section</w:t>
      </w:r>
      <w:r w:rsidR="00325215">
        <w:t> </w:t>
      </w:r>
      <w:r w:rsidR="004D3C0E" w:rsidRPr="00325215">
        <w:t xml:space="preserve">219EA </w:t>
      </w:r>
      <w:r w:rsidRPr="00325215">
        <w:t>of the Family Assistance Administration Act.</w:t>
      </w:r>
    </w:p>
    <w:p w:rsidR="00E00E19" w:rsidRPr="00325215" w:rsidRDefault="00E00E19" w:rsidP="00E00E19">
      <w:pPr>
        <w:pStyle w:val="ActHead5"/>
      </w:pPr>
      <w:bookmarkStart w:id="216" w:name="_Toc450827289"/>
      <w:r w:rsidRPr="00325215">
        <w:rPr>
          <w:rStyle w:val="CharSectno"/>
        </w:rPr>
        <w:t>84C</w:t>
      </w:r>
      <w:r w:rsidRPr="00325215">
        <w:t xml:space="preserve">  Component of formula—</w:t>
      </w:r>
      <w:r w:rsidRPr="00325215">
        <w:rPr>
          <w:i/>
        </w:rPr>
        <w:t>base week</w:t>
      </w:r>
      <w:bookmarkEnd w:id="216"/>
    </w:p>
    <w:p w:rsidR="00E00E19" w:rsidRPr="00325215" w:rsidRDefault="00E00E19" w:rsidP="00E00E19">
      <w:pPr>
        <w:pStyle w:val="subsection"/>
      </w:pPr>
      <w:r w:rsidRPr="00325215">
        <w:tab/>
      </w:r>
      <w:r w:rsidRPr="00325215">
        <w:tab/>
      </w:r>
      <w:r w:rsidR="005219F6" w:rsidRPr="00325215">
        <w:t>For the purposes of section</w:t>
      </w:r>
      <w:r w:rsidR="00325215">
        <w:t> </w:t>
      </w:r>
      <w:r w:rsidR="005219F6" w:rsidRPr="00325215">
        <w:t>84A, a week</w:t>
      </w:r>
      <w:r w:rsidRPr="00325215">
        <w:t xml:space="preserve"> is a </w:t>
      </w:r>
      <w:r w:rsidRPr="00325215">
        <w:rPr>
          <w:b/>
          <w:i/>
        </w:rPr>
        <w:t>base week</w:t>
      </w:r>
      <w:r w:rsidRPr="00325215">
        <w:t xml:space="preserve"> for an individual for a child in a rebate year if:</w:t>
      </w:r>
    </w:p>
    <w:p w:rsidR="00E00E19" w:rsidRPr="00325215" w:rsidRDefault="00E00E19" w:rsidP="00E00E19">
      <w:pPr>
        <w:pStyle w:val="paragraph"/>
      </w:pPr>
      <w:r w:rsidRPr="00325215">
        <w:tab/>
        <w:t>(a)</w:t>
      </w:r>
      <w:r w:rsidRPr="00325215">
        <w:tab/>
        <w:t>all or part of the week falls within the rebate year; and</w:t>
      </w:r>
    </w:p>
    <w:p w:rsidR="00E00E19" w:rsidRPr="00325215" w:rsidRDefault="00E00E19" w:rsidP="00E00E19">
      <w:pPr>
        <w:pStyle w:val="paragraph"/>
      </w:pPr>
      <w:r w:rsidRPr="00325215">
        <w:tab/>
        <w:t>(b)</w:t>
      </w:r>
      <w:r w:rsidRPr="00325215">
        <w:tab/>
        <w:t>care is provided by one or more approved child care services to the child during the week; and</w:t>
      </w:r>
    </w:p>
    <w:p w:rsidR="00182E81" w:rsidRPr="00325215" w:rsidRDefault="00182E81" w:rsidP="00182E81">
      <w:pPr>
        <w:pStyle w:val="paragraph"/>
      </w:pPr>
      <w:r w:rsidRPr="00325215">
        <w:tab/>
        <w:t>(c)</w:t>
      </w:r>
      <w:r w:rsidRPr="00325215">
        <w:tab/>
        <w:t>one of the following determinations is made:</w:t>
      </w:r>
    </w:p>
    <w:p w:rsidR="00182E81" w:rsidRPr="00325215" w:rsidRDefault="00182E81" w:rsidP="00182E81">
      <w:pPr>
        <w:pStyle w:val="paragraphsub"/>
      </w:pPr>
      <w:r w:rsidRPr="00325215">
        <w:tab/>
        <w:t>(i)</w:t>
      </w:r>
      <w:r w:rsidRPr="00325215">
        <w:tab/>
        <w:t>a determination under section</w:t>
      </w:r>
      <w:r w:rsidR="00325215">
        <w:t> </w:t>
      </w:r>
      <w:r w:rsidRPr="00325215">
        <w:t>51B of the Family Assistance Administration Act that the individual is entitled to be paid child care benefit by fee reduction for the care;</w:t>
      </w:r>
    </w:p>
    <w:p w:rsidR="00182E81" w:rsidRPr="00325215" w:rsidRDefault="00182E81" w:rsidP="00182E81">
      <w:pPr>
        <w:pStyle w:val="paragraphsub"/>
      </w:pPr>
      <w:r w:rsidRPr="00325215">
        <w:tab/>
        <w:t>(ii)</w:t>
      </w:r>
      <w:r w:rsidRPr="00325215">
        <w:tab/>
        <w:t>a determination under subsection</w:t>
      </w:r>
      <w:r w:rsidR="00325215">
        <w:t> </w:t>
      </w:r>
      <w:r w:rsidRPr="00325215">
        <w:t>51C(1) of the Family Assistance Administration Act in relation to the individual and the care;</w:t>
      </w:r>
    </w:p>
    <w:p w:rsidR="00182E81" w:rsidRPr="00325215" w:rsidRDefault="00182E81" w:rsidP="00182E81">
      <w:pPr>
        <w:pStyle w:val="paragraphsub"/>
      </w:pPr>
      <w:r w:rsidRPr="00325215">
        <w:tab/>
        <w:t>(iii)</w:t>
      </w:r>
      <w:r w:rsidRPr="00325215">
        <w:tab/>
        <w:t>a determination under section</w:t>
      </w:r>
      <w:r w:rsidR="00325215">
        <w:t> </w:t>
      </w:r>
      <w:r w:rsidRPr="00325215">
        <w:t>52E of the Family Assistance Administration Act that the individual is entitled to be paid child care benefit for the care;</w:t>
      </w:r>
    </w:p>
    <w:p w:rsidR="00182E81" w:rsidRPr="00325215" w:rsidRDefault="00182E81" w:rsidP="00182E81">
      <w:pPr>
        <w:pStyle w:val="paragraphsub"/>
      </w:pPr>
      <w:r w:rsidRPr="00325215">
        <w:tab/>
        <w:t>(iv)</w:t>
      </w:r>
      <w:r w:rsidRPr="00325215">
        <w:tab/>
        <w:t>a determination under subsection</w:t>
      </w:r>
      <w:r w:rsidR="00325215">
        <w:t> </w:t>
      </w:r>
      <w:r w:rsidRPr="00325215">
        <w:t>52G(1) of the Family Assistance Administration Act in relation to the individual and the care; and</w:t>
      </w:r>
    </w:p>
    <w:p w:rsidR="00E00E19" w:rsidRPr="00325215" w:rsidRDefault="00E00E19" w:rsidP="00E00E19">
      <w:pPr>
        <w:pStyle w:val="paragraph"/>
      </w:pPr>
      <w:r w:rsidRPr="00325215">
        <w:tab/>
        <w:t>(d)</w:t>
      </w:r>
      <w:r w:rsidRPr="00325215">
        <w:tab/>
        <w:t>paragraph</w:t>
      </w:r>
      <w:r w:rsidR="00325215">
        <w:t> </w:t>
      </w:r>
      <w:r w:rsidRPr="00325215">
        <w:t>57F(1)(c) (as affected by subsections</w:t>
      </w:r>
      <w:r w:rsidR="00325215">
        <w:t> </w:t>
      </w:r>
      <w:r w:rsidRPr="00325215">
        <w:t>57F(2) and (3)) is satisfied for the week.</w:t>
      </w:r>
    </w:p>
    <w:p w:rsidR="00E00E19" w:rsidRPr="00325215" w:rsidRDefault="00E00E19" w:rsidP="00E00E19">
      <w:pPr>
        <w:pStyle w:val="ActHead5"/>
      </w:pPr>
      <w:bookmarkStart w:id="217" w:name="_Toc450827290"/>
      <w:r w:rsidRPr="00325215">
        <w:rPr>
          <w:rStyle w:val="CharSectno"/>
        </w:rPr>
        <w:t>84D</w:t>
      </w:r>
      <w:r w:rsidRPr="00325215">
        <w:t xml:space="preserve">  Component of formula—</w:t>
      </w:r>
      <w:r w:rsidRPr="00325215">
        <w:rPr>
          <w:i/>
        </w:rPr>
        <w:t>amount</w:t>
      </w:r>
      <w:r w:rsidRPr="00325215">
        <w:t xml:space="preserve"> of the individual’s entitlement to child care benefit</w:t>
      </w:r>
      <w:bookmarkEnd w:id="217"/>
    </w:p>
    <w:p w:rsidR="00E00E19" w:rsidRPr="00325215" w:rsidRDefault="00E00E19" w:rsidP="00E00E19">
      <w:pPr>
        <w:pStyle w:val="subsection"/>
      </w:pPr>
      <w:r w:rsidRPr="00325215">
        <w:tab/>
      </w:r>
      <w:r w:rsidRPr="00325215">
        <w:tab/>
        <w:t xml:space="preserve">The </w:t>
      </w:r>
      <w:r w:rsidRPr="00325215">
        <w:rPr>
          <w:b/>
          <w:i/>
        </w:rPr>
        <w:t xml:space="preserve">amount </w:t>
      </w:r>
      <w:r w:rsidRPr="00325215">
        <w:t>of an individual’s entitlement to child care benefit for the care of a child by one or more approved child care services in a base week for the individual and the child in a rebate year is:</w:t>
      </w:r>
    </w:p>
    <w:p w:rsidR="00E00E19" w:rsidRPr="00325215" w:rsidRDefault="00E00E19" w:rsidP="00E00E19">
      <w:pPr>
        <w:pStyle w:val="paragraph"/>
      </w:pPr>
      <w:r w:rsidRPr="00325215">
        <w:lastRenderedPageBreak/>
        <w:tab/>
        <w:t>(a)</w:t>
      </w:r>
      <w:r w:rsidRPr="00325215">
        <w:tab/>
        <w:t>for an individual in respect of whom a determination of entitlement is made under section</w:t>
      </w:r>
      <w:r w:rsidR="00325215">
        <w:t> </w:t>
      </w:r>
      <w:r w:rsidRPr="00325215">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325215" w:rsidRDefault="00E00E19" w:rsidP="00E00E19">
      <w:pPr>
        <w:pStyle w:val="paragraph"/>
      </w:pPr>
      <w:r w:rsidRPr="00325215">
        <w:tab/>
        <w:t>(b)</w:t>
      </w:r>
      <w:r w:rsidRPr="00325215">
        <w:tab/>
        <w:t>for an individual in respect of whom a determination is made under section</w:t>
      </w:r>
      <w:r w:rsidR="00325215">
        <w:t> </w:t>
      </w:r>
      <w:r w:rsidRPr="00325215">
        <w:t>52E of the Family Assistance Administration Act for a past period—so much of the amount in which the individual is determined to be entitled to be paid child care benefit for the rebate year as is attributable to that week</w:t>
      </w:r>
      <w:r w:rsidR="00636D3C" w:rsidRPr="00325215">
        <w:t>; and</w:t>
      </w:r>
    </w:p>
    <w:p w:rsidR="00636D3C" w:rsidRPr="00325215" w:rsidRDefault="00636D3C" w:rsidP="00636D3C">
      <w:pPr>
        <w:pStyle w:val="paragraph"/>
      </w:pPr>
      <w:r w:rsidRPr="00325215">
        <w:tab/>
        <w:t>(c)</w:t>
      </w:r>
      <w:r w:rsidRPr="00325215">
        <w:tab/>
        <w:t>for an individual in respect of whom a determination is made under subsection</w:t>
      </w:r>
      <w:r w:rsidR="00325215">
        <w:t> </w:t>
      </w:r>
      <w:r w:rsidRPr="00325215">
        <w:t>51C(1) or 52G(1) of the Family Assistance Administration Act—a nil amount, to the extent that the determination relates to the session or sessions of care provided during that week.</w:t>
      </w:r>
    </w:p>
    <w:p w:rsidR="000D2E55" w:rsidRPr="00325215" w:rsidRDefault="000D2E55" w:rsidP="000D2E55">
      <w:pPr>
        <w:pStyle w:val="ActHead4"/>
      </w:pPr>
      <w:bookmarkStart w:id="218" w:name="_Toc450827291"/>
      <w:r w:rsidRPr="00325215">
        <w:rPr>
          <w:rStyle w:val="CharSubdNo"/>
        </w:rPr>
        <w:t>Subdivision BA</w:t>
      </w:r>
      <w:r w:rsidRPr="00325215">
        <w:t>—</w:t>
      </w:r>
      <w:r w:rsidRPr="00325215">
        <w:rPr>
          <w:rStyle w:val="CharSubdText"/>
        </w:rPr>
        <w:t>Child care rebate relating to child care benefit in substitution</w:t>
      </w:r>
      <w:bookmarkEnd w:id="218"/>
    </w:p>
    <w:p w:rsidR="000D2E55" w:rsidRPr="00325215" w:rsidRDefault="000D2E55" w:rsidP="000D2E55">
      <w:pPr>
        <w:pStyle w:val="ActHead5"/>
      </w:pPr>
      <w:bookmarkStart w:id="219" w:name="_Toc450827292"/>
      <w:r w:rsidRPr="00325215">
        <w:rPr>
          <w:rStyle w:val="CharSectno"/>
        </w:rPr>
        <w:t>84DA</w:t>
      </w:r>
      <w:r w:rsidRPr="00325215">
        <w:t xml:space="preserve">  Amount of the child care rebate—relating to child care benefit in substitution</w:t>
      </w:r>
      <w:bookmarkEnd w:id="219"/>
    </w:p>
    <w:p w:rsidR="000D2E55" w:rsidRPr="00325215" w:rsidRDefault="000D2E55" w:rsidP="000D2E55">
      <w:pPr>
        <w:pStyle w:val="subsection"/>
      </w:pPr>
      <w:r w:rsidRPr="00325215">
        <w:tab/>
      </w:r>
      <w:r w:rsidRPr="00325215">
        <w:tab/>
        <w:t>If a determination of entitlement for child care rebate under section</w:t>
      </w:r>
      <w:r w:rsidR="00325215">
        <w:t> </w:t>
      </w:r>
      <w:r w:rsidRPr="00325215">
        <w:t>65ECA of the Family Assistance Administration Act is in force in respect of:</w:t>
      </w:r>
    </w:p>
    <w:p w:rsidR="000D2E55" w:rsidRPr="00325215" w:rsidRDefault="000D2E55" w:rsidP="000D2E55">
      <w:pPr>
        <w:pStyle w:val="paragraph"/>
      </w:pPr>
      <w:r w:rsidRPr="00325215">
        <w:tab/>
        <w:t>(a)</w:t>
      </w:r>
      <w:r w:rsidRPr="00325215">
        <w:tab/>
        <w:t xml:space="preserve">a period (the </w:t>
      </w:r>
      <w:r w:rsidRPr="00325215">
        <w:rPr>
          <w:b/>
          <w:i/>
        </w:rPr>
        <w:t>entitlement period</w:t>
      </w:r>
      <w:r w:rsidRPr="00325215">
        <w:t>); and</w:t>
      </w:r>
    </w:p>
    <w:p w:rsidR="000D2E55" w:rsidRPr="00325215" w:rsidRDefault="000D2E55" w:rsidP="000D2E55">
      <w:pPr>
        <w:pStyle w:val="paragraph"/>
      </w:pPr>
      <w:r w:rsidRPr="00325215">
        <w:tab/>
        <w:t>(b)</w:t>
      </w:r>
      <w:r w:rsidRPr="00325215">
        <w:tab/>
        <w:t xml:space="preserve">an individual (the </w:t>
      </w:r>
      <w:r w:rsidRPr="00325215">
        <w:rPr>
          <w:b/>
          <w:i/>
        </w:rPr>
        <w:t>substitute individual</w:t>
      </w:r>
      <w:r w:rsidRPr="00325215">
        <w:t>), and a deceased individual, for child care provided by one or more approved child care services to a child during that period;</w:t>
      </w:r>
    </w:p>
    <w:p w:rsidR="000D2E55" w:rsidRPr="00325215" w:rsidRDefault="000D2E55" w:rsidP="000D2E55">
      <w:pPr>
        <w:pStyle w:val="subsection2"/>
      </w:pPr>
      <w:r w:rsidRPr="00325215">
        <w:t>the amount of the rebate which the substitute individual is entitled to be paid in respect of the child for that period is worked out as follows:</w:t>
      </w:r>
    </w:p>
    <w:p w:rsidR="000D2E55" w:rsidRPr="00325215"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325215">
        <w:lastRenderedPageBreak/>
        <w:t>Method statement</w:t>
      </w:r>
    </w:p>
    <w:p w:rsidR="000D2E55" w:rsidRPr="00325215" w:rsidRDefault="000D2E55" w:rsidP="00BE5179">
      <w:pPr>
        <w:pStyle w:val="BoxStep"/>
        <w:pBdr>
          <w:top w:val="single" w:sz="2" w:space="5" w:color="auto"/>
          <w:left w:val="single" w:sz="2" w:space="5" w:color="auto"/>
          <w:bottom w:val="single" w:sz="2" w:space="5" w:color="auto"/>
          <w:right w:val="single" w:sz="2" w:space="5" w:color="auto"/>
        </w:pBdr>
      </w:pPr>
      <w:r w:rsidRPr="00325215">
        <w:t>Step 1.</w:t>
      </w:r>
      <w:r w:rsidRPr="00325215">
        <w:tab/>
        <w:t xml:space="preserve">Work out the rebate periods. The entitlement period will be the </w:t>
      </w:r>
      <w:r w:rsidRPr="00325215">
        <w:rPr>
          <w:b/>
          <w:i/>
        </w:rPr>
        <w:t>rebate period</w:t>
      </w:r>
      <w:r w:rsidRPr="00325215">
        <w:t xml:space="preserve"> if it is entirely within an income year. However, if the entitlement period is spread over 2 income years, the part of the entitlement period in each of those years will be a </w:t>
      </w:r>
      <w:r w:rsidRPr="00325215">
        <w:rPr>
          <w:b/>
          <w:i/>
        </w:rPr>
        <w:t>rebate period</w:t>
      </w:r>
      <w:r w:rsidRPr="00325215">
        <w:t>.</w:t>
      </w:r>
    </w:p>
    <w:p w:rsidR="000D2E55" w:rsidRPr="00325215" w:rsidRDefault="000D2E55" w:rsidP="00BE5179">
      <w:pPr>
        <w:pStyle w:val="BoxStep"/>
        <w:pBdr>
          <w:top w:val="single" w:sz="2" w:space="5" w:color="auto"/>
          <w:left w:val="single" w:sz="2" w:space="5" w:color="auto"/>
          <w:bottom w:val="single" w:sz="2" w:space="5" w:color="auto"/>
          <w:right w:val="single" w:sz="2" w:space="5" w:color="auto"/>
        </w:pBdr>
      </w:pPr>
      <w:r w:rsidRPr="00325215">
        <w:t>Step 2.</w:t>
      </w:r>
      <w:r w:rsidRPr="00325215">
        <w:tab/>
        <w:t>Work out the total amount of the deceased individual’s approved child care fees for the child in each base week for the deceased individual and the child in each rebate period.</w:t>
      </w:r>
    </w:p>
    <w:p w:rsidR="000D2E55" w:rsidRPr="00325215" w:rsidRDefault="000D2E55" w:rsidP="00BE5179">
      <w:pPr>
        <w:pStyle w:val="BoxStep"/>
        <w:pBdr>
          <w:top w:val="single" w:sz="2" w:space="5" w:color="auto"/>
          <w:left w:val="single" w:sz="2" w:space="5" w:color="auto"/>
          <w:bottom w:val="single" w:sz="2" w:space="5" w:color="auto"/>
          <w:right w:val="single" w:sz="2" w:space="5" w:color="auto"/>
        </w:pBdr>
        <w:spacing w:before="120"/>
      </w:pPr>
      <w:r w:rsidRPr="00325215">
        <w:t>Step 3.</w:t>
      </w:r>
      <w:r w:rsidRPr="00325215">
        <w:tab/>
        <w:t>Work out the amount (if any) of the substitute individual’s entitlement to child care benefit by single payment/in substitution for the care for the child in each base week for the deceased individual and the child in each rebate period.</w:t>
      </w:r>
    </w:p>
    <w:p w:rsidR="000D2E55" w:rsidRPr="00325215"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25215">
        <w:t>Step 4.</w:t>
      </w:r>
      <w:r w:rsidRPr="00325215">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325215" w:rsidRDefault="000D2E55" w:rsidP="00BE5179">
      <w:pPr>
        <w:pStyle w:val="BoxStep"/>
        <w:pBdr>
          <w:top w:val="single" w:sz="2" w:space="5" w:color="auto"/>
          <w:left w:val="single" w:sz="2" w:space="5" w:color="auto"/>
          <w:bottom w:val="single" w:sz="2" w:space="5" w:color="auto"/>
          <w:right w:val="single" w:sz="2" w:space="5" w:color="auto"/>
        </w:pBdr>
      </w:pPr>
      <w:r w:rsidRPr="00325215">
        <w:t>Step 5.</w:t>
      </w:r>
      <w:r w:rsidRPr="00325215">
        <w:tab/>
        <w:t>Work out, for each rebate period, the lesser of the following amounts for the child:</w:t>
      </w:r>
    </w:p>
    <w:p w:rsidR="000D2E55" w:rsidRPr="00325215" w:rsidRDefault="000D2E55" w:rsidP="00BE5179">
      <w:pPr>
        <w:pStyle w:val="BoxPara"/>
        <w:pBdr>
          <w:top w:val="single" w:sz="2" w:space="5" w:color="auto"/>
          <w:left w:val="single" w:sz="2" w:space="5" w:color="auto"/>
          <w:bottom w:val="single" w:sz="2" w:space="5" w:color="auto"/>
          <w:right w:val="single" w:sz="2" w:space="5" w:color="auto"/>
        </w:pBdr>
      </w:pPr>
      <w:r w:rsidRPr="00325215">
        <w:tab/>
        <w:t>(a)</w:t>
      </w:r>
      <w:r w:rsidRPr="00325215">
        <w:tab/>
        <w:t>the amount worked out using the formula:</w:t>
      </w:r>
    </w:p>
    <w:p w:rsidR="009E5E96" w:rsidRPr="00325215"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325215">
        <w:rPr>
          <w:szCs w:val="24"/>
        </w:rPr>
        <w:tab/>
      </w:r>
      <w:r w:rsidRPr="00325215">
        <w:rPr>
          <w:noProof/>
          <w:szCs w:val="24"/>
        </w:rPr>
        <w:drawing>
          <wp:inline distT="0" distB="0" distL="0" distR="0" wp14:anchorId="1AFA7C0E" wp14:editId="1675EA2C">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325215"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325215">
        <w:tab/>
        <w:t>(b)</w:t>
      </w:r>
      <w:r w:rsidRPr="00325215">
        <w:tab/>
        <w:t>the child care rebate limit for the income year that includes the rebate period.</w:t>
      </w:r>
    </w:p>
    <w:p w:rsidR="000D2E55" w:rsidRPr="00325215"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25215">
        <w:lastRenderedPageBreak/>
        <w:tab/>
        <w:t>Add the results if there are 2 rebate periods.</w:t>
      </w:r>
    </w:p>
    <w:p w:rsidR="000D2E55" w:rsidRPr="00325215" w:rsidRDefault="000D2E55" w:rsidP="00BE5179">
      <w:pPr>
        <w:pStyle w:val="BoxStep"/>
        <w:pBdr>
          <w:top w:val="single" w:sz="2" w:space="5" w:color="auto"/>
          <w:left w:val="single" w:sz="2" w:space="5" w:color="auto"/>
          <w:bottom w:val="single" w:sz="2" w:space="5" w:color="auto"/>
          <w:right w:val="single" w:sz="2" w:space="5" w:color="auto"/>
        </w:pBdr>
      </w:pPr>
      <w:r w:rsidRPr="00325215">
        <w:t>Step 6.</w:t>
      </w:r>
      <w:r w:rsidRPr="00325215">
        <w:tab/>
        <w:t>The result is the amount of the substitute individual’s child care rebate for the child for the entitlement period.</w:t>
      </w:r>
    </w:p>
    <w:p w:rsidR="000D2E55" w:rsidRPr="00325215" w:rsidRDefault="000D2E55" w:rsidP="000D2E55">
      <w:pPr>
        <w:pStyle w:val="ActHead5"/>
        <w:rPr>
          <w:i/>
        </w:rPr>
      </w:pPr>
      <w:bookmarkStart w:id="220" w:name="_Toc450827293"/>
      <w:r w:rsidRPr="00325215">
        <w:rPr>
          <w:rStyle w:val="CharSectno"/>
        </w:rPr>
        <w:t>84DB</w:t>
      </w:r>
      <w:r w:rsidRPr="00325215">
        <w:t xml:space="preserve">  Component of formula—</w:t>
      </w:r>
      <w:r w:rsidRPr="00325215">
        <w:rPr>
          <w:i/>
        </w:rPr>
        <w:t>approved child care fees</w:t>
      </w:r>
      <w:bookmarkEnd w:id="220"/>
    </w:p>
    <w:p w:rsidR="000D2E55" w:rsidRPr="00325215" w:rsidRDefault="000D2E55" w:rsidP="000D2E55">
      <w:pPr>
        <w:pStyle w:val="SubsectionHead"/>
      </w:pPr>
      <w:r w:rsidRPr="00325215">
        <w:t>General rule—approved child care fees for a base week for the deceased individual and a child</w:t>
      </w:r>
    </w:p>
    <w:p w:rsidR="000D2E55" w:rsidRPr="00325215" w:rsidRDefault="000D2E55" w:rsidP="000D2E55">
      <w:pPr>
        <w:pStyle w:val="subsection"/>
      </w:pPr>
      <w:r w:rsidRPr="00325215">
        <w:tab/>
        <w:t>(1)</w:t>
      </w:r>
      <w:r w:rsidRPr="00325215">
        <w:tab/>
        <w:t>For the purposes of section</w:t>
      </w:r>
      <w:r w:rsidR="00325215">
        <w:t> </w:t>
      </w:r>
      <w:r w:rsidRPr="00325215">
        <w:t xml:space="preserve">84DA, the amount of the deceased individual’s </w:t>
      </w:r>
      <w:r w:rsidRPr="00325215">
        <w:rPr>
          <w:b/>
          <w:i/>
        </w:rPr>
        <w:t>approved child care fees</w:t>
      </w:r>
      <w:r w:rsidRPr="00325215">
        <w:t xml:space="preserve"> for a child in a base week for the deceased individual and the child is the amount of fees for which:</w:t>
      </w:r>
    </w:p>
    <w:p w:rsidR="000D2E55" w:rsidRPr="00325215" w:rsidRDefault="000D2E55" w:rsidP="000D2E55">
      <w:pPr>
        <w:pStyle w:val="paragraph"/>
      </w:pPr>
      <w:r w:rsidRPr="00325215">
        <w:tab/>
        <w:t>(a)</w:t>
      </w:r>
      <w:r w:rsidRPr="00325215">
        <w:tab/>
        <w:t>the deceased individual; or</w:t>
      </w:r>
    </w:p>
    <w:p w:rsidR="000D2E55" w:rsidRPr="00325215" w:rsidRDefault="000D2E55" w:rsidP="000D2E55">
      <w:pPr>
        <w:pStyle w:val="paragraph"/>
      </w:pPr>
      <w:r w:rsidRPr="00325215">
        <w:tab/>
        <w:t>(b)</w:t>
      </w:r>
      <w:r w:rsidRPr="00325215">
        <w:tab/>
        <w:t>the deceased individual’s partner during the week;</w:t>
      </w:r>
    </w:p>
    <w:p w:rsidR="000D2E55" w:rsidRPr="00325215" w:rsidRDefault="000D2E55" w:rsidP="000D2E55">
      <w:pPr>
        <w:pStyle w:val="subsection2"/>
      </w:pPr>
      <w:r w:rsidRPr="00325215">
        <w:t>is liable for care provided by an approved child care service</w:t>
      </w:r>
      <w:r w:rsidRPr="00325215">
        <w:rPr>
          <w:i/>
        </w:rPr>
        <w:t xml:space="preserve"> </w:t>
      </w:r>
      <w:r w:rsidRPr="00325215">
        <w:t>or services</w:t>
      </w:r>
      <w:r w:rsidRPr="00325215">
        <w:rPr>
          <w:i/>
        </w:rPr>
        <w:t xml:space="preserve"> </w:t>
      </w:r>
      <w:r w:rsidRPr="00325215">
        <w:t xml:space="preserve">for the child during the week. Subject to </w:t>
      </w:r>
      <w:r w:rsidR="00325215">
        <w:t>subsection (</w:t>
      </w:r>
      <w:r w:rsidRPr="00325215">
        <w:t>2), it does not matter whether there is any entitlement to child care benefit for that care.</w:t>
      </w:r>
    </w:p>
    <w:p w:rsidR="000D2E55" w:rsidRPr="00325215" w:rsidRDefault="000D2E55" w:rsidP="000D2E55">
      <w:pPr>
        <w:pStyle w:val="SubsectionHead"/>
      </w:pPr>
      <w:r w:rsidRPr="00325215">
        <w:t>Special rule if the week is also a base week for the deceased individual’s partner for the child</w:t>
      </w:r>
    </w:p>
    <w:p w:rsidR="000D2E55" w:rsidRPr="00325215" w:rsidRDefault="000D2E55" w:rsidP="000D2E55">
      <w:pPr>
        <w:pStyle w:val="subsection"/>
      </w:pPr>
      <w:r w:rsidRPr="00325215">
        <w:tab/>
        <w:t>(2)</w:t>
      </w:r>
      <w:r w:rsidRPr="00325215">
        <w:tab/>
        <w:t>However, if the base week is also:</w:t>
      </w:r>
    </w:p>
    <w:p w:rsidR="000D2E55" w:rsidRPr="00325215" w:rsidRDefault="000D2E55" w:rsidP="000D2E55">
      <w:pPr>
        <w:pStyle w:val="paragraph"/>
      </w:pPr>
      <w:r w:rsidRPr="00325215">
        <w:tab/>
        <w:t>(a)</w:t>
      </w:r>
      <w:r w:rsidRPr="00325215">
        <w:tab/>
        <w:t>a base week for the deceased individual’s partner and the child; or</w:t>
      </w:r>
    </w:p>
    <w:p w:rsidR="000D2E55" w:rsidRPr="00325215" w:rsidRDefault="000D2E55" w:rsidP="000D2E55">
      <w:pPr>
        <w:pStyle w:val="paragraph"/>
      </w:pPr>
      <w:r w:rsidRPr="00325215">
        <w:tab/>
        <w:t>(b)</w:t>
      </w:r>
      <w:r w:rsidRPr="00325215">
        <w:tab/>
        <w:t>a base week, for the purposes of section</w:t>
      </w:r>
      <w:r w:rsidR="00325215">
        <w:t> </w:t>
      </w:r>
      <w:r w:rsidRPr="00325215">
        <w:t>84A, for the deceased individual’s partner and the child;</w:t>
      </w:r>
    </w:p>
    <w:p w:rsidR="000D2E55" w:rsidRPr="00325215" w:rsidRDefault="000D2E55" w:rsidP="000D2E55">
      <w:pPr>
        <w:pStyle w:val="subsection2"/>
      </w:pPr>
      <w:r w:rsidRPr="00325215">
        <w:t xml:space="preserve">the amount of the deceased individual’s </w:t>
      </w:r>
      <w:r w:rsidRPr="00325215">
        <w:rPr>
          <w:b/>
          <w:i/>
        </w:rPr>
        <w:t>approved child care fees</w:t>
      </w:r>
      <w:r w:rsidRPr="00325215">
        <w:t xml:space="preserve"> for the child in the base week is the amount of fees payable for care provided during the week that is covered by a determination mentioned in paragraph</w:t>
      </w:r>
      <w:r w:rsidR="00325215">
        <w:t> </w:t>
      </w:r>
      <w:r w:rsidRPr="00325215">
        <w:t>84DC(c) in respect of the deceased individual and the child.</w:t>
      </w:r>
    </w:p>
    <w:p w:rsidR="000D2E55" w:rsidRPr="00325215" w:rsidRDefault="000D2E55" w:rsidP="000D2E55">
      <w:pPr>
        <w:pStyle w:val="SubsectionHead"/>
      </w:pPr>
      <w:r w:rsidRPr="00325215">
        <w:lastRenderedPageBreak/>
        <w:t>Disregard amounts passed on to reduce fees</w:t>
      </w:r>
    </w:p>
    <w:p w:rsidR="000D2E55" w:rsidRPr="00325215" w:rsidRDefault="000D2E55" w:rsidP="000D2E55">
      <w:pPr>
        <w:pStyle w:val="subsection"/>
      </w:pPr>
      <w:r w:rsidRPr="00325215">
        <w:tab/>
        <w:t>(3)</w:t>
      </w:r>
      <w:r w:rsidRPr="00325215">
        <w:tab/>
        <w:t>For the purposes of this section, disregard any amount passed on to the deceased individual under section</w:t>
      </w:r>
      <w:r w:rsidR="00325215">
        <w:t> </w:t>
      </w:r>
      <w:r w:rsidRPr="00325215">
        <w:t xml:space="preserve">219B </w:t>
      </w:r>
      <w:r w:rsidR="004D3C0E" w:rsidRPr="00325215">
        <w:t>or section</w:t>
      </w:r>
      <w:r w:rsidR="00325215">
        <w:t> </w:t>
      </w:r>
      <w:r w:rsidR="004D3C0E" w:rsidRPr="00325215">
        <w:t xml:space="preserve">219EA </w:t>
      </w:r>
      <w:r w:rsidRPr="00325215">
        <w:t>of the Family Assistance Administration Act.</w:t>
      </w:r>
    </w:p>
    <w:p w:rsidR="000D2E55" w:rsidRPr="00325215" w:rsidRDefault="000D2E55" w:rsidP="000D2E55">
      <w:pPr>
        <w:pStyle w:val="ActHead5"/>
      </w:pPr>
      <w:bookmarkStart w:id="221" w:name="_Toc450827294"/>
      <w:r w:rsidRPr="00325215">
        <w:rPr>
          <w:rStyle w:val="CharSectno"/>
        </w:rPr>
        <w:t>84DC</w:t>
      </w:r>
      <w:r w:rsidRPr="00325215">
        <w:t xml:space="preserve">  Component of formula—</w:t>
      </w:r>
      <w:r w:rsidRPr="00325215">
        <w:rPr>
          <w:i/>
        </w:rPr>
        <w:t>base week</w:t>
      </w:r>
      <w:bookmarkEnd w:id="221"/>
    </w:p>
    <w:p w:rsidR="000D2E55" w:rsidRPr="00325215" w:rsidRDefault="000D2E55" w:rsidP="000D2E55">
      <w:pPr>
        <w:pStyle w:val="subsection"/>
      </w:pPr>
      <w:r w:rsidRPr="00325215">
        <w:tab/>
      </w:r>
      <w:r w:rsidRPr="00325215">
        <w:tab/>
        <w:t>For the purposes of section</w:t>
      </w:r>
      <w:r w:rsidR="00325215">
        <w:t> </w:t>
      </w:r>
      <w:r w:rsidRPr="00325215">
        <w:t xml:space="preserve">84DA, a week is a </w:t>
      </w:r>
      <w:r w:rsidRPr="00325215">
        <w:rPr>
          <w:b/>
          <w:i/>
        </w:rPr>
        <w:t>base week</w:t>
      </w:r>
      <w:r w:rsidRPr="00325215">
        <w:t xml:space="preserve"> for a deceased individual for a child in a rebate period if:</w:t>
      </w:r>
    </w:p>
    <w:p w:rsidR="000D2E55" w:rsidRPr="00325215" w:rsidRDefault="000D2E55" w:rsidP="000D2E55">
      <w:pPr>
        <w:pStyle w:val="paragraph"/>
      </w:pPr>
      <w:r w:rsidRPr="00325215">
        <w:tab/>
        <w:t>(a)</w:t>
      </w:r>
      <w:r w:rsidRPr="00325215">
        <w:tab/>
        <w:t>all or part of the week falls within the rebate period; and</w:t>
      </w:r>
    </w:p>
    <w:p w:rsidR="000D2E55" w:rsidRPr="00325215" w:rsidRDefault="000D2E55" w:rsidP="000D2E55">
      <w:pPr>
        <w:pStyle w:val="paragraph"/>
      </w:pPr>
      <w:r w:rsidRPr="00325215">
        <w:tab/>
        <w:t>(b)</w:t>
      </w:r>
      <w:r w:rsidRPr="00325215">
        <w:tab/>
        <w:t>care is provided by one or more approved child care services to the child during the week; and</w:t>
      </w:r>
    </w:p>
    <w:p w:rsidR="000D2E55" w:rsidRPr="00325215" w:rsidRDefault="000D2E55" w:rsidP="000D2E55">
      <w:pPr>
        <w:pStyle w:val="paragraph"/>
      </w:pPr>
      <w:r w:rsidRPr="00325215">
        <w:tab/>
        <w:t>(c)</w:t>
      </w:r>
      <w:r w:rsidRPr="00325215">
        <w:tab/>
        <w:t>the care is covered by:</w:t>
      </w:r>
    </w:p>
    <w:p w:rsidR="000D2E55" w:rsidRPr="00325215" w:rsidRDefault="000D2E55" w:rsidP="000D2E55">
      <w:pPr>
        <w:pStyle w:val="paragraphsub"/>
      </w:pPr>
      <w:r w:rsidRPr="00325215">
        <w:tab/>
        <w:t>(i)</w:t>
      </w:r>
      <w:r w:rsidRPr="00325215">
        <w:tab/>
        <w:t>a determination under section</w:t>
      </w:r>
      <w:r w:rsidR="00325215">
        <w:t> </w:t>
      </w:r>
      <w:r w:rsidRPr="00325215">
        <w:t>53D of the Family Assistance Administration Act that the substitute individual is entitled to be paid child care benefit by single payment/in substitution because of the death of the deceased individual; or</w:t>
      </w:r>
    </w:p>
    <w:p w:rsidR="000D2E55" w:rsidRPr="00325215" w:rsidRDefault="000D2E55" w:rsidP="000D2E55">
      <w:pPr>
        <w:pStyle w:val="paragraphsub"/>
      </w:pPr>
      <w:r w:rsidRPr="00325215">
        <w:tab/>
        <w:t>(ii)</w:t>
      </w:r>
      <w:r w:rsidRPr="00325215">
        <w:tab/>
        <w:t>a determination under subsection</w:t>
      </w:r>
      <w:r w:rsidR="00325215">
        <w:t> </w:t>
      </w:r>
      <w:r w:rsidRPr="00325215">
        <w:t>53E(1) of the Family Assistance Administration Act in relation to the substitute individual and the death of the deceased individual; and</w:t>
      </w:r>
    </w:p>
    <w:p w:rsidR="000D2E55" w:rsidRPr="00325215" w:rsidRDefault="000D2E55" w:rsidP="000D2E55">
      <w:pPr>
        <w:pStyle w:val="paragraph"/>
      </w:pPr>
      <w:r w:rsidRPr="00325215">
        <w:tab/>
        <w:t>(d)</w:t>
      </w:r>
      <w:r w:rsidRPr="00325215">
        <w:tab/>
        <w:t>paragraph</w:t>
      </w:r>
      <w:r w:rsidR="00325215">
        <w:t> </w:t>
      </w:r>
      <w:r w:rsidRPr="00325215">
        <w:t>57F(1A)(c) (as affected by subsections</w:t>
      </w:r>
      <w:r w:rsidR="00325215">
        <w:t> </w:t>
      </w:r>
      <w:r w:rsidRPr="00325215">
        <w:t>57F(2) and (3)) is satisfied for the week.</w:t>
      </w:r>
    </w:p>
    <w:p w:rsidR="000D2E55" w:rsidRPr="00325215" w:rsidRDefault="000D2E55" w:rsidP="000D2E55">
      <w:pPr>
        <w:pStyle w:val="ActHead5"/>
      </w:pPr>
      <w:bookmarkStart w:id="222" w:name="_Toc450827295"/>
      <w:r w:rsidRPr="00325215">
        <w:rPr>
          <w:rStyle w:val="CharSectno"/>
        </w:rPr>
        <w:t>84DD</w:t>
      </w:r>
      <w:r w:rsidRPr="00325215">
        <w:t xml:space="preserve">  Component of formula—</w:t>
      </w:r>
      <w:r w:rsidRPr="00325215">
        <w:rPr>
          <w:i/>
        </w:rPr>
        <w:t>amount</w:t>
      </w:r>
      <w:r w:rsidRPr="00325215">
        <w:t xml:space="preserve"> of the substitute individual’s entitlement to child care benefit</w:t>
      </w:r>
      <w:bookmarkEnd w:id="222"/>
    </w:p>
    <w:p w:rsidR="000D2E55" w:rsidRPr="00325215" w:rsidRDefault="000D2E55" w:rsidP="000D2E55">
      <w:pPr>
        <w:pStyle w:val="subsection"/>
      </w:pPr>
      <w:r w:rsidRPr="00325215">
        <w:rPr>
          <w:kern w:val="28"/>
        </w:rPr>
        <w:tab/>
      </w:r>
      <w:r w:rsidRPr="00325215">
        <w:rPr>
          <w:kern w:val="28"/>
        </w:rPr>
        <w:tab/>
        <w:t xml:space="preserve">The </w:t>
      </w:r>
      <w:r w:rsidRPr="00325215">
        <w:rPr>
          <w:b/>
          <w:i/>
          <w:kern w:val="28"/>
        </w:rPr>
        <w:t>amount</w:t>
      </w:r>
      <w:r w:rsidRPr="00325215">
        <w:rPr>
          <w:kern w:val="28"/>
        </w:rPr>
        <w:t xml:space="preserve"> of a substitute individual’s entitlement to </w:t>
      </w:r>
      <w:r w:rsidRPr="00325215">
        <w:t>child care benefit by single payment/in substitution for the care of a child in a base week for the deceased individual and the child in a rebate period is:</w:t>
      </w:r>
    </w:p>
    <w:p w:rsidR="000D2E55" w:rsidRPr="00325215" w:rsidRDefault="000D2E55" w:rsidP="000D2E55">
      <w:pPr>
        <w:pStyle w:val="paragraph"/>
      </w:pPr>
      <w:r w:rsidRPr="00325215">
        <w:tab/>
        <w:t>(a)</w:t>
      </w:r>
      <w:r w:rsidRPr="00325215">
        <w:tab/>
        <w:t>for a substitute individual in respect of whom a determination is made under section</w:t>
      </w:r>
      <w:r w:rsidR="00325215">
        <w:t> </w:t>
      </w:r>
      <w:r w:rsidRPr="00325215">
        <w:t xml:space="preserve">53D of the Family Assistance Administration Act because of the death of the deceased individual—so much of the amount in which the substitute </w:t>
      </w:r>
      <w:r w:rsidRPr="00325215">
        <w:lastRenderedPageBreak/>
        <w:t>individual is determined to be entitled to be paid child care benefit for the rebate period as is attributable to that week; and</w:t>
      </w:r>
    </w:p>
    <w:p w:rsidR="000D2E55" w:rsidRPr="00325215" w:rsidRDefault="000D2E55" w:rsidP="000D2E55">
      <w:pPr>
        <w:pStyle w:val="paragraph"/>
        <w:rPr>
          <w:kern w:val="28"/>
        </w:rPr>
      </w:pPr>
      <w:r w:rsidRPr="00325215">
        <w:rPr>
          <w:kern w:val="28"/>
        </w:rPr>
        <w:tab/>
        <w:t>(b)</w:t>
      </w:r>
      <w:r w:rsidRPr="00325215">
        <w:rPr>
          <w:kern w:val="28"/>
        </w:rPr>
        <w:tab/>
      </w:r>
      <w:r w:rsidRPr="00325215">
        <w:t xml:space="preserve">for a substitute individual </w:t>
      </w:r>
      <w:r w:rsidRPr="00325215">
        <w:rPr>
          <w:kern w:val="28"/>
        </w:rPr>
        <w:t>in respect of whom a determination is made under subsection</w:t>
      </w:r>
      <w:r w:rsidR="00325215">
        <w:rPr>
          <w:kern w:val="28"/>
        </w:rPr>
        <w:t> </w:t>
      </w:r>
      <w:r w:rsidRPr="00325215">
        <w:rPr>
          <w:kern w:val="28"/>
        </w:rPr>
        <w:t xml:space="preserve">53E(1) of that Act </w:t>
      </w:r>
      <w:r w:rsidRPr="00325215">
        <w:t>because of the death of the deceased individual</w:t>
      </w:r>
      <w:r w:rsidRPr="00325215">
        <w:rPr>
          <w:kern w:val="28"/>
        </w:rPr>
        <w:t>—a nil amount, to the extent that the determination relates to the session or sessions of care provided during that week.</w:t>
      </w:r>
    </w:p>
    <w:p w:rsidR="00E765DE" w:rsidRPr="00325215" w:rsidRDefault="00E765DE" w:rsidP="00E765DE">
      <w:pPr>
        <w:pStyle w:val="ActHead4"/>
      </w:pPr>
      <w:bookmarkStart w:id="223" w:name="_Toc450827296"/>
      <w:r w:rsidRPr="00325215">
        <w:rPr>
          <w:rStyle w:val="CharSubdNo"/>
        </w:rPr>
        <w:t>Subdivision C</w:t>
      </w:r>
      <w:r w:rsidRPr="00325215">
        <w:t>—</w:t>
      </w:r>
      <w:r w:rsidRPr="00325215">
        <w:rPr>
          <w:rStyle w:val="CharSubdText"/>
        </w:rPr>
        <w:t>Common components of each formula</w:t>
      </w:r>
      <w:bookmarkEnd w:id="223"/>
    </w:p>
    <w:p w:rsidR="004D3C0E" w:rsidRPr="00325215" w:rsidRDefault="009D706D" w:rsidP="004D3C0E">
      <w:pPr>
        <w:pStyle w:val="ActHead5"/>
        <w:rPr>
          <w:i/>
        </w:rPr>
      </w:pPr>
      <w:bookmarkStart w:id="224" w:name="_Toc450827297"/>
      <w:r w:rsidRPr="00325215">
        <w:rPr>
          <w:rStyle w:val="CharSectno"/>
        </w:rPr>
        <w:t>84E</w:t>
      </w:r>
      <w:r w:rsidRPr="00325215">
        <w:t xml:space="preserve">  </w:t>
      </w:r>
      <w:r w:rsidR="004D3C0E" w:rsidRPr="00325215">
        <w:t>Component of each formula—</w:t>
      </w:r>
      <w:r w:rsidR="004D3C0E" w:rsidRPr="00325215">
        <w:rPr>
          <w:i/>
        </w:rPr>
        <w:t>Jobs Education and Training (JET) Child Care fee assistance</w:t>
      </w:r>
      <w:bookmarkEnd w:id="224"/>
    </w:p>
    <w:p w:rsidR="004D3C0E" w:rsidRPr="00325215" w:rsidRDefault="004D3C0E" w:rsidP="004D3C0E">
      <w:pPr>
        <w:pStyle w:val="subsection"/>
      </w:pPr>
      <w:r w:rsidRPr="00325215">
        <w:rPr>
          <w:i/>
        </w:rPr>
        <w:tab/>
      </w:r>
      <w:r w:rsidRPr="00325215">
        <w:tab/>
        <w:t>For the purposes of sections</w:t>
      </w:r>
      <w:r w:rsidR="00325215">
        <w:t> </w:t>
      </w:r>
      <w:r w:rsidRPr="00325215">
        <w:t xml:space="preserve">84AAA, 84AA, 84A and 84DA, </w:t>
      </w:r>
      <w:r w:rsidRPr="00325215">
        <w:rPr>
          <w:b/>
          <w:i/>
        </w:rPr>
        <w:t>Jobs Education and Training (JET) Child Care fee assistance</w:t>
      </w:r>
      <w:r w:rsidRPr="00325215">
        <w:t>, in relation to a week, means the payment of that name that is paid by the Commonwealth to the individual in respect of child care provided by one or more approved child care services to the child in the week.</w:t>
      </w:r>
    </w:p>
    <w:p w:rsidR="004D3C0E" w:rsidRPr="00325215" w:rsidRDefault="004D3C0E" w:rsidP="004D3C0E">
      <w:pPr>
        <w:pStyle w:val="notetext"/>
      </w:pPr>
      <w:r w:rsidRPr="00325215">
        <w:t>Note:</w:t>
      </w:r>
      <w:r w:rsidRPr="00325215">
        <w:tab/>
        <w:t>The individual may be a deceased individual (see step 4 of the method statement in section</w:t>
      </w:r>
      <w:r w:rsidR="00325215">
        <w:t> </w:t>
      </w:r>
      <w:r w:rsidRPr="00325215">
        <w:t>84DA).</w:t>
      </w:r>
    </w:p>
    <w:p w:rsidR="00E00E19" w:rsidRPr="00325215" w:rsidRDefault="00E00E19" w:rsidP="00E00E19">
      <w:pPr>
        <w:pStyle w:val="ActHead5"/>
        <w:rPr>
          <w:i/>
        </w:rPr>
      </w:pPr>
      <w:bookmarkStart w:id="225" w:name="_Toc450827298"/>
      <w:r w:rsidRPr="00325215">
        <w:rPr>
          <w:rStyle w:val="CharSectno"/>
        </w:rPr>
        <w:t>84F</w:t>
      </w:r>
      <w:r w:rsidRPr="00325215">
        <w:t xml:space="preserve">  Component of </w:t>
      </w:r>
      <w:r w:rsidR="00E20FDE" w:rsidRPr="00325215">
        <w:t xml:space="preserve">each </w:t>
      </w:r>
      <w:r w:rsidRPr="00325215">
        <w:t>formula—</w:t>
      </w:r>
      <w:r w:rsidR="002A4D39" w:rsidRPr="00325215">
        <w:rPr>
          <w:i/>
        </w:rPr>
        <w:t>child care rebate limit</w:t>
      </w:r>
      <w:bookmarkEnd w:id="225"/>
    </w:p>
    <w:p w:rsidR="00E00E19" w:rsidRPr="00325215" w:rsidRDefault="00E00E19" w:rsidP="00E00E19">
      <w:pPr>
        <w:pStyle w:val="subsection"/>
      </w:pPr>
      <w:r w:rsidRPr="00325215">
        <w:tab/>
      </w:r>
      <w:r w:rsidRPr="00325215">
        <w:tab/>
      </w:r>
      <w:r w:rsidR="00043257" w:rsidRPr="00325215">
        <w:t>For the purposes of sections</w:t>
      </w:r>
      <w:r w:rsidR="00325215">
        <w:t> </w:t>
      </w:r>
      <w:r w:rsidR="0019532E" w:rsidRPr="00325215">
        <w:t xml:space="preserve">84AAA, </w:t>
      </w:r>
      <w:r w:rsidR="00043257" w:rsidRPr="00325215">
        <w:t>84AA</w:t>
      </w:r>
      <w:r w:rsidR="000D2E55" w:rsidRPr="00325215">
        <w:t>, 84A and 84DA</w:t>
      </w:r>
      <w:r w:rsidR="00043257" w:rsidRPr="00325215">
        <w:t>, the</w:t>
      </w:r>
      <w:r w:rsidRPr="00325215">
        <w:t xml:space="preserve"> </w:t>
      </w:r>
      <w:r w:rsidR="00D71D0F" w:rsidRPr="00325215">
        <w:rPr>
          <w:b/>
          <w:i/>
        </w:rPr>
        <w:t>child care rebate limit</w:t>
      </w:r>
      <w:r w:rsidRPr="00325215">
        <w:rPr>
          <w:b/>
          <w:i/>
        </w:rPr>
        <w:t xml:space="preserve"> </w:t>
      </w:r>
      <w:r w:rsidRPr="00325215">
        <w:t>is:</w:t>
      </w:r>
    </w:p>
    <w:p w:rsidR="00C8028C" w:rsidRPr="00325215" w:rsidRDefault="00C8028C" w:rsidP="00C8028C">
      <w:pPr>
        <w:pStyle w:val="paragraph"/>
      </w:pPr>
      <w:r w:rsidRPr="00325215">
        <w:tab/>
        <w:t>(ea)</w:t>
      </w:r>
      <w:r w:rsidRPr="00325215">
        <w:tab/>
        <w:t>for each of the income years ending on 30</w:t>
      </w:r>
      <w:r w:rsidR="00325215">
        <w:t> </w:t>
      </w:r>
      <w:r w:rsidRPr="00325215">
        <w:t>June 2012, 30</w:t>
      </w:r>
      <w:r w:rsidR="00325215">
        <w:t> </w:t>
      </w:r>
      <w:r w:rsidRPr="00325215">
        <w:t>June 2013</w:t>
      </w:r>
      <w:r w:rsidR="00CC2E81" w:rsidRPr="00325215">
        <w:t>, 30</w:t>
      </w:r>
      <w:r w:rsidR="00325215">
        <w:t> </w:t>
      </w:r>
      <w:r w:rsidR="00CC2E81" w:rsidRPr="00325215">
        <w:t>June 2014, 30</w:t>
      </w:r>
      <w:r w:rsidR="00325215">
        <w:t> </w:t>
      </w:r>
      <w:r w:rsidR="00CC2E81" w:rsidRPr="00325215">
        <w:t>June 2015, 30</w:t>
      </w:r>
      <w:r w:rsidR="00325215">
        <w:t> </w:t>
      </w:r>
      <w:r w:rsidR="00CC2E81" w:rsidRPr="00325215">
        <w:t>June 2016 and 30</w:t>
      </w:r>
      <w:r w:rsidR="00325215">
        <w:t> </w:t>
      </w:r>
      <w:r w:rsidR="00CC2E81" w:rsidRPr="00325215">
        <w:t>June 2017</w:t>
      </w:r>
      <w:r w:rsidRPr="00325215">
        <w:t>—$7,500; and</w:t>
      </w:r>
    </w:p>
    <w:p w:rsidR="00C8028C" w:rsidRPr="00325215" w:rsidRDefault="00C8028C" w:rsidP="00C8028C">
      <w:pPr>
        <w:pStyle w:val="paragraph"/>
      </w:pPr>
      <w:r w:rsidRPr="00325215">
        <w:tab/>
        <w:t>(f)</w:t>
      </w:r>
      <w:r w:rsidRPr="00325215">
        <w:tab/>
        <w:t>for a later income year—the indexed amount substituted under Schedule</w:t>
      </w:r>
      <w:r w:rsidR="00325215">
        <w:t> </w:t>
      </w:r>
      <w:r w:rsidRPr="00325215">
        <w:t>4 on 1</w:t>
      </w:r>
      <w:r w:rsidR="00325215">
        <w:t> </w:t>
      </w:r>
      <w:r w:rsidRPr="00325215">
        <w:t>July of that later income year for the child care rebate limit for the previous income year.</w:t>
      </w:r>
    </w:p>
    <w:p w:rsidR="00B23BD1" w:rsidRPr="00325215" w:rsidRDefault="00B23BD1" w:rsidP="003D7FE2">
      <w:pPr>
        <w:pStyle w:val="ActHead3"/>
        <w:pageBreakBefore/>
      </w:pPr>
      <w:bookmarkStart w:id="226" w:name="_Toc450827299"/>
      <w:r w:rsidRPr="00325215">
        <w:rPr>
          <w:rStyle w:val="CharDivNo"/>
        </w:rPr>
        <w:lastRenderedPageBreak/>
        <w:t>Division</w:t>
      </w:r>
      <w:r w:rsidR="00325215" w:rsidRPr="00325215">
        <w:rPr>
          <w:rStyle w:val="CharDivNo"/>
        </w:rPr>
        <w:t> </w:t>
      </w:r>
      <w:r w:rsidRPr="00325215">
        <w:rPr>
          <w:rStyle w:val="CharDivNo"/>
        </w:rPr>
        <w:t>4B</w:t>
      </w:r>
      <w:r w:rsidRPr="00325215">
        <w:t>—</w:t>
      </w:r>
      <w:r w:rsidRPr="00325215">
        <w:rPr>
          <w:rStyle w:val="CharDivText"/>
        </w:rPr>
        <w:t>Rate of single income family supplement</w:t>
      </w:r>
      <w:bookmarkEnd w:id="226"/>
    </w:p>
    <w:p w:rsidR="00B23BD1" w:rsidRPr="00325215" w:rsidRDefault="00B23BD1" w:rsidP="00B23BD1">
      <w:pPr>
        <w:pStyle w:val="ActHead5"/>
      </w:pPr>
      <w:bookmarkStart w:id="227" w:name="_Toc450827300"/>
      <w:r w:rsidRPr="00325215">
        <w:rPr>
          <w:rStyle w:val="CharSectno"/>
        </w:rPr>
        <w:t>84G</w:t>
      </w:r>
      <w:r w:rsidRPr="00325215">
        <w:t xml:space="preserve">  Rate of single income family supplement</w:t>
      </w:r>
      <w:bookmarkEnd w:id="227"/>
    </w:p>
    <w:p w:rsidR="00B23BD1" w:rsidRPr="00325215" w:rsidRDefault="00B23BD1" w:rsidP="00B23BD1">
      <w:pPr>
        <w:pStyle w:val="subsection"/>
      </w:pPr>
      <w:r w:rsidRPr="00325215">
        <w:tab/>
        <w:t>(1)</w:t>
      </w:r>
      <w:r w:rsidRPr="00325215">
        <w:tab/>
        <w:t>An individual’s rate of single income family supplement is worked out in accordance with this section.</w:t>
      </w:r>
    </w:p>
    <w:p w:rsidR="00B23BD1" w:rsidRPr="00325215" w:rsidRDefault="00B23BD1" w:rsidP="00B23BD1">
      <w:pPr>
        <w:pStyle w:val="subsection"/>
      </w:pPr>
      <w:r w:rsidRPr="00325215">
        <w:tab/>
        <w:t>(2)</w:t>
      </w:r>
      <w:r w:rsidRPr="00325215">
        <w:tab/>
        <w:t>For the purposes of this section:</w:t>
      </w:r>
    </w:p>
    <w:p w:rsidR="00B23BD1" w:rsidRPr="00325215" w:rsidRDefault="00B23BD1" w:rsidP="00B23BD1">
      <w:pPr>
        <w:pStyle w:val="paragraph"/>
      </w:pPr>
      <w:r w:rsidRPr="00325215">
        <w:tab/>
        <w:t>(a)</w:t>
      </w:r>
      <w:r w:rsidRPr="00325215">
        <w:tab/>
        <w:t xml:space="preserve">the </w:t>
      </w:r>
      <w:r w:rsidRPr="00325215">
        <w:rPr>
          <w:b/>
          <w:i/>
        </w:rPr>
        <w:t>main income earner</w:t>
      </w:r>
      <w:r w:rsidRPr="00325215">
        <w:t xml:space="preserve"> is:</w:t>
      </w:r>
    </w:p>
    <w:p w:rsidR="00B23BD1" w:rsidRPr="00325215" w:rsidRDefault="00B23BD1" w:rsidP="00B23BD1">
      <w:pPr>
        <w:pStyle w:val="paragraphsub"/>
      </w:pPr>
      <w:r w:rsidRPr="00325215">
        <w:tab/>
        <w:t>(i)</w:t>
      </w:r>
      <w:r w:rsidRPr="00325215">
        <w:tab/>
        <w:t>if the individual is not a member of a couple—the individual; or</w:t>
      </w:r>
    </w:p>
    <w:p w:rsidR="00B23BD1" w:rsidRPr="00325215" w:rsidRDefault="00B23BD1" w:rsidP="00B23BD1">
      <w:pPr>
        <w:pStyle w:val="paragraphsub"/>
      </w:pPr>
      <w:r w:rsidRPr="00325215">
        <w:tab/>
        <w:t>(ii)</w:t>
      </w:r>
      <w:r w:rsidRPr="00325215">
        <w:tab/>
        <w:t>if the individual is a member of a couple—the member of the couple whose taxable income for the income year is the highest (or the individual if those taxable incomes are equal); and</w:t>
      </w:r>
    </w:p>
    <w:p w:rsidR="00B23BD1" w:rsidRPr="00325215" w:rsidRDefault="00B23BD1" w:rsidP="00B23BD1">
      <w:pPr>
        <w:pStyle w:val="paragraph"/>
      </w:pPr>
      <w:r w:rsidRPr="00325215">
        <w:tab/>
        <w:t>(b)</w:t>
      </w:r>
      <w:r w:rsidRPr="00325215">
        <w:tab/>
        <w:t xml:space="preserve">if the individual is a member of a couple—the </w:t>
      </w:r>
      <w:r w:rsidRPr="00325215">
        <w:rPr>
          <w:b/>
          <w:i/>
        </w:rPr>
        <w:t xml:space="preserve">low income earner </w:t>
      </w:r>
      <w:r w:rsidRPr="00325215">
        <w:t>is the member of the couple whose taxable income for the income year is the lowest (or the individual’s partner if those taxable incomes are equal).</w:t>
      </w:r>
    </w:p>
    <w:p w:rsidR="00B23BD1" w:rsidRPr="00325215" w:rsidRDefault="00B23BD1" w:rsidP="00B23BD1">
      <w:pPr>
        <w:pStyle w:val="SubsectionHead"/>
      </w:pPr>
      <w:r w:rsidRPr="00325215">
        <w:t>Annual rate</w:t>
      </w:r>
    </w:p>
    <w:p w:rsidR="00B23BD1" w:rsidRPr="00325215" w:rsidRDefault="00B23BD1" w:rsidP="00B23BD1">
      <w:pPr>
        <w:pStyle w:val="subsection"/>
      </w:pPr>
      <w:r w:rsidRPr="00325215">
        <w:tab/>
        <w:t>(3)</w:t>
      </w:r>
      <w:r w:rsidRPr="00325215">
        <w:tab/>
        <w:t>An individual’s annual rate of single income family supplement is nil if the main income earner’s taxable income for the income year (rounded down to the nearest dollar) is:</w:t>
      </w:r>
    </w:p>
    <w:p w:rsidR="00B23BD1" w:rsidRPr="00325215" w:rsidRDefault="00B23BD1" w:rsidP="00B23BD1">
      <w:pPr>
        <w:pStyle w:val="paragraph"/>
      </w:pPr>
      <w:r w:rsidRPr="00325215">
        <w:tab/>
        <w:t>(a)</w:t>
      </w:r>
      <w:r w:rsidRPr="00325215">
        <w:tab/>
        <w:t>$68,000 or less; or</w:t>
      </w:r>
    </w:p>
    <w:p w:rsidR="00B23BD1" w:rsidRPr="00325215" w:rsidRDefault="00B23BD1" w:rsidP="00B23BD1">
      <w:pPr>
        <w:pStyle w:val="paragraph"/>
      </w:pPr>
      <w:r w:rsidRPr="00325215">
        <w:tab/>
        <w:t>(b)</w:t>
      </w:r>
      <w:r w:rsidRPr="00325215">
        <w:tab/>
        <w:t>$150,000 or more.</w:t>
      </w:r>
    </w:p>
    <w:p w:rsidR="00B23BD1" w:rsidRPr="00325215" w:rsidRDefault="00B23BD1" w:rsidP="00B23BD1">
      <w:pPr>
        <w:pStyle w:val="subsection"/>
      </w:pPr>
      <w:r w:rsidRPr="00325215">
        <w:tab/>
        <w:t>(4)</w:t>
      </w:r>
      <w:r w:rsidRPr="00325215">
        <w:tab/>
        <w:t>An individual’s annual rate of single income family supplement is worked out as follows if the main income earner’s taxable income for the income year (rounded down to the nearest dollar) is more than $68,000 and less than $150,000:</w:t>
      </w:r>
    </w:p>
    <w:p w:rsidR="00B23BD1" w:rsidRPr="00325215" w:rsidRDefault="00B23BD1" w:rsidP="00277451">
      <w:pPr>
        <w:pStyle w:val="BoxHeadItalic"/>
        <w:keepNext/>
        <w:keepLines/>
      </w:pPr>
      <w:r w:rsidRPr="00325215">
        <w:lastRenderedPageBreak/>
        <w:t>Method statement</w:t>
      </w:r>
    </w:p>
    <w:p w:rsidR="00B23BD1" w:rsidRPr="00325215" w:rsidRDefault="00B23BD1" w:rsidP="00277451">
      <w:pPr>
        <w:pStyle w:val="BoxStep"/>
        <w:keepNext/>
        <w:keepLines/>
      </w:pPr>
      <w:r w:rsidRPr="00325215">
        <w:t>Step 1.</w:t>
      </w:r>
      <w:r w:rsidRPr="00325215">
        <w:tab/>
        <w:t>Work out the main income earner’s taxable income (rounded down to the nearest dollar).</w:t>
      </w:r>
    </w:p>
    <w:p w:rsidR="00B23BD1" w:rsidRPr="00325215" w:rsidRDefault="00B23BD1" w:rsidP="00B23BD1">
      <w:pPr>
        <w:pStyle w:val="BoxStep"/>
      </w:pPr>
      <w:r w:rsidRPr="00325215">
        <w:t>Step 2.</w:t>
      </w:r>
      <w:r w:rsidRPr="00325215">
        <w:tab/>
        <w:t>Reduce the amount at step 1 by $68,000.</w:t>
      </w:r>
    </w:p>
    <w:p w:rsidR="00B23BD1" w:rsidRPr="00325215" w:rsidRDefault="00B23BD1" w:rsidP="00B92A26">
      <w:pPr>
        <w:pStyle w:val="BoxStep"/>
        <w:keepNext/>
      </w:pPr>
      <w:r w:rsidRPr="00325215">
        <w:t>Step 3.</w:t>
      </w:r>
      <w:r w:rsidRPr="00325215">
        <w:tab/>
        <w:t>Multiply the amount worked out at step 2 by 0.025.</w:t>
      </w:r>
    </w:p>
    <w:p w:rsidR="00B23BD1" w:rsidRPr="00325215" w:rsidRDefault="00B23BD1" w:rsidP="00B23BD1">
      <w:pPr>
        <w:pStyle w:val="BoxStep"/>
      </w:pPr>
      <w:r w:rsidRPr="00325215">
        <w:t>Step 4.</w:t>
      </w:r>
      <w:r w:rsidRPr="00325215">
        <w:tab/>
        <w:t>If the amount at step 3 is less than or equal to $300, the provisional component is the amount at step 3.</w:t>
      </w:r>
    </w:p>
    <w:p w:rsidR="00B23BD1" w:rsidRPr="00325215" w:rsidRDefault="00B23BD1" w:rsidP="00B23BD1">
      <w:pPr>
        <w:pStyle w:val="BoxStep"/>
      </w:pPr>
      <w:r w:rsidRPr="00325215">
        <w:t>Step 5.</w:t>
      </w:r>
      <w:r w:rsidRPr="00325215">
        <w:tab/>
        <w:t>If the amount at step 3 is more than $300, the provisional component is:</w:t>
      </w:r>
    </w:p>
    <w:p w:rsidR="00B23BD1" w:rsidRPr="00325215" w:rsidRDefault="00B23BD1" w:rsidP="00B23BD1">
      <w:pPr>
        <w:pStyle w:val="BoxPara"/>
      </w:pPr>
      <w:r w:rsidRPr="00325215">
        <w:tab/>
        <w:t>(a)</w:t>
      </w:r>
      <w:r w:rsidRPr="00325215">
        <w:tab/>
        <w:t>if the main income earner’s taxable income exceeds $80,000 and is less than or equal to $120,000—$300; or</w:t>
      </w:r>
    </w:p>
    <w:p w:rsidR="00B23BD1" w:rsidRPr="00325215" w:rsidRDefault="00B23BD1" w:rsidP="00B23BD1">
      <w:pPr>
        <w:pStyle w:val="BoxPara"/>
      </w:pPr>
      <w:r w:rsidRPr="00325215">
        <w:tab/>
        <w:t>(b)</w:t>
      </w:r>
      <w:r w:rsidRPr="00325215">
        <w:tab/>
        <w:t>if the main income earner’s taxable income exceeds $120,000—$300 less $0.01 for each dollar of the excess.</w:t>
      </w:r>
    </w:p>
    <w:p w:rsidR="00B23BD1" w:rsidRPr="00325215" w:rsidRDefault="00B23BD1" w:rsidP="00B23BD1">
      <w:pPr>
        <w:pStyle w:val="BoxStep"/>
      </w:pPr>
      <w:r w:rsidRPr="00325215">
        <w:t>Step 6.</w:t>
      </w:r>
      <w:r w:rsidRPr="00325215">
        <w:tab/>
        <w:t>If the individual is not a member of a couple—the individual’s annual rate of single income family supplement is the provisional component.</w:t>
      </w:r>
    </w:p>
    <w:p w:rsidR="00B23BD1" w:rsidRPr="00325215" w:rsidRDefault="00B23BD1" w:rsidP="00B23BD1">
      <w:pPr>
        <w:pStyle w:val="BoxStep"/>
      </w:pPr>
      <w:r w:rsidRPr="00325215">
        <w:t>Step 7.</w:t>
      </w:r>
      <w:r w:rsidRPr="00325215">
        <w:tab/>
        <w:t>If the individual is a member of a couple—the individual’s annual rate of single income family supplement is the provisional component less any reduction under step 8.</w:t>
      </w:r>
    </w:p>
    <w:p w:rsidR="00B23BD1" w:rsidRPr="00325215" w:rsidRDefault="00B23BD1" w:rsidP="00B23BD1">
      <w:pPr>
        <w:pStyle w:val="BoxStep"/>
      </w:pPr>
      <w:r w:rsidRPr="00325215">
        <w:t>Step 8.</w:t>
      </w:r>
      <w:r w:rsidRPr="00325215">
        <w:tab/>
        <w:t>If the low income earner’s taxable income for the income year (rounded down to the nearest dollar) exceeds $16,000, the provisional component is reduced (but not below nil) by $0.15 for each dollar of the excess.</w:t>
      </w:r>
    </w:p>
    <w:p w:rsidR="00F05C60" w:rsidRPr="00325215" w:rsidRDefault="00F05C60" w:rsidP="00F05C60">
      <w:pPr>
        <w:pStyle w:val="SubsectionHead"/>
      </w:pPr>
      <w:r w:rsidRPr="00325215">
        <w:lastRenderedPageBreak/>
        <w:t>Daily rate</w:t>
      </w:r>
    </w:p>
    <w:p w:rsidR="00F05C60" w:rsidRPr="00325215" w:rsidRDefault="00F05C60" w:rsidP="00F05C60">
      <w:pPr>
        <w:pStyle w:val="subsection"/>
      </w:pPr>
      <w:r w:rsidRPr="00325215">
        <w:tab/>
        <w:t>(5)</w:t>
      </w:r>
      <w:r w:rsidRPr="00325215">
        <w:tab/>
        <w:t>The daily rate of single income family supplement is the annual rate divided by 365 and rounded up to the nearest cent.</w:t>
      </w:r>
    </w:p>
    <w:p w:rsidR="00B23BD1" w:rsidRPr="00325215" w:rsidRDefault="00B23BD1" w:rsidP="00B23BD1">
      <w:pPr>
        <w:pStyle w:val="ActHead5"/>
      </w:pPr>
      <w:bookmarkStart w:id="228" w:name="_Toc450827301"/>
      <w:r w:rsidRPr="00325215">
        <w:rPr>
          <w:rStyle w:val="CharSectno"/>
        </w:rPr>
        <w:t>84GA</w:t>
      </w:r>
      <w:r w:rsidRPr="00325215">
        <w:t xml:space="preserve">  Sharing single income family supplement between members of a couple in a blended family</w:t>
      </w:r>
      <w:bookmarkEnd w:id="228"/>
    </w:p>
    <w:p w:rsidR="00B23BD1" w:rsidRPr="00325215" w:rsidRDefault="00B23BD1" w:rsidP="00B23BD1">
      <w:pPr>
        <w:pStyle w:val="subsection"/>
      </w:pPr>
      <w:r w:rsidRPr="00325215">
        <w:tab/>
      </w:r>
      <w:r w:rsidRPr="00325215">
        <w:tab/>
        <w:t>If the Secretary determines under section</w:t>
      </w:r>
      <w:r w:rsidR="00325215">
        <w:t> </w:t>
      </w:r>
      <w:r w:rsidRPr="00325215">
        <w:t>57GC an individual’s percentage of the single income family supplement for qualifying children of the individual, the individual’s annual rate of single income family supplement is that percentage of the rate that would otherwise apply.</w:t>
      </w:r>
    </w:p>
    <w:p w:rsidR="00B23BD1" w:rsidRPr="00325215" w:rsidRDefault="00B23BD1" w:rsidP="00B23BD1">
      <w:pPr>
        <w:pStyle w:val="ActHead5"/>
      </w:pPr>
      <w:bookmarkStart w:id="229" w:name="_Toc450827302"/>
      <w:r w:rsidRPr="00325215">
        <w:rPr>
          <w:rStyle w:val="CharSectno"/>
        </w:rPr>
        <w:t>84GB</w:t>
      </w:r>
      <w:r w:rsidRPr="00325215">
        <w:t xml:space="preserve">  Sharing single income family supplement between separated members of a couple for period before separation</w:t>
      </w:r>
      <w:bookmarkEnd w:id="229"/>
    </w:p>
    <w:p w:rsidR="00B23BD1" w:rsidRPr="00325215" w:rsidRDefault="00B23BD1" w:rsidP="00B23BD1">
      <w:pPr>
        <w:pStyle w:val="subsection"/>
      </w:pPr>
      <w:r w:rsidRPr="00325215">
        <w:tab/>
      </w:r>
      <w:r w:rsidRPr="00325215">
        <w:tab/>
        <w:t>If the Secretary determines under section</w:t>
      </w:r>
      <w:r w:rsidR="00325215">
        <w:t> </w:t>
      </w:r>
      <w:r w:rsidRPr="00325215">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325215" w:rsidRDefault="00632062" w:rsidP="003D7FE2">
      <w:pPr>
        <w:pStyle w:val="ActHead3"/>
        <w:pageBreakBefore/>
      </w:pPr>
      <w:bookmarkStart w:id="230" w:name="_Toc450827303"/>
      <w:r w:rsidRPr="00325215">
        <w:rPr>
          <w:rStyle w:val="CharDivNo"/>
        </w:rPr>
        <w:lastRenderedPageBreak/>
        <w:t>Division</w:t>
      </w:r>
      <w:r w:rsidR="00325215" w:rsidRPr="00325215">
        <w:rPr>
          <w:rStyle w:val="CharDivNo"/>
        </w:rPr>
        <w:t> </w:t>
      </w:r>
      <w:r w:rsidRPr="00325215">
        <w:rPr>
          <w:rStyle w:val="CharDivNo"/>
        </w:rPr>
        <w:t>5</w:t>
      </w:r>
      <w:r w:rsidRPr="00325215">
        <w:t>—</w:t>
      </w:r>
      <w:r w:rsidRPr="00325215">
        <w:rPr>
          <w:rStyle w:val="CharDivText"/>
        </w:rPr>
        <w:t>Indexation</w:t>
      </w:r>
      <w:bookmarkEnd w:id="230"/>
    </w:p>
    <w:p w:rsidR="00632062" w:rsidRPr="00325215" w:rsidRDefault="00632062" w:rsidP="0022492B">
      <w:pPr>
        <w:pStyle w:val="ActHead5"/>
      </w:pPr>
      <w:bookmarkStart w:id="231" w:name="_Toc450827304"/>
      <w:r w:rsidRPr="00325215">
        <w:rPr>
          <w:rStyle w:val="CharSectno"/>
        </w:rPr>
        <w:t>85</w:t>
      </w:r>
      <w:r w:rsidRPr="00325215">
        <w:t xml:space="preserve">  Indexation of amounts</w:t>
      </w:r>
      <w:bookmarkEnd w:id="231"/>
    </w:p>
    <w:p w:rsidR="00632062" w:rsidRPr="00325215" w:rsidRDefault="00632062">
      <w:pPr>
        <w:pStyle w:val="subsection"/>
      </w:pPr>
      <w:r w:rsidRPr="00325215">
        <w:tab/>
      </w:r>
      <w:r w:rsidRPr="00325215">
        <w:tab/>
        <w:t>Schedule</w:t>
      </w:r>
      <w:r w:rsidR="00325215">
        <w:t> </w:t>
      </w:r>
      <w:r w:rsidRPr="00325215">
        <w:t>4 provides for the indexation of certain amounts used in working out rates of family assistance.</w:t>
      </w:r>
    </w:p>
    <w:p w:rsidR="00C221E1" w:rsidRPr="00325215" w:rsidRDefault="00C221E1" w:rsidP="003D7FE2">
      <w:pPr>
        <w:pStyle w:val="ActHead2"/>
        <w:pageBreakBefore/>
      </w:pPr>
      <w:bookmarkStart w:id="232" w:name="_Toc450827305"/>
      <w:r w:rsidRPr="00325215">
        <w:rPr>
          <w:rStyle w:val="CharPartNo"/>
        </w:rPr>
        <w:lastRenderedPageBreak/>
        <w:t>Part</w:t>
      </w:r>
      <w:r w:rsidR="00325215" w:rsidRPr="00325215">
        <w:rPr>
          <w:rStyle w:val="CharPartNo"/>
        </w:rPr>
        <w:t> </w:t>
      </w:r>
      <w:r w:rsidRPr="00325215">
        <w:rPr>
          <w:rStyle w:val="CharPartNo"/>
        </w:rPr>
        <w:t>5</w:t>
      </w:r>
      <w:r w:rsidRPr="00325215">
        <w:t>—</w:t>
      </w:r>
      <w:r w:rsidRPr="00325215">
        <w:rPr>
          <w:rStyle w:val="CharPartText"/>
        </w:rPr>
        <w:t>One</w:t>
      </w:r>
      <w:r w:rsidR="00325215" w:rsidRPr="00325215">
        <w:rPr>
          <w:rStyle w:val="CharPartText"/>
        </w:rPr>
        <w:noBreakHyphen/>
      </w:r>
      <w:r w:rsidRPr="00325215">
        <w:rPr>
          <w:rStyle w:val="CharPartText"/>
        </w:rPr>
        <w:t>off payment to families</w:t>
      </w:r>
      <w:bookmarkEnd w:id="232"/>
    </w:p>
    <w:p w:rsidR="00C221E1" w:rsidRPr="00325215" w:rsidRDefault="00486B15" w:rsidP="00C221E1">
      <w:pPr>
        <w:pStyle w:val="Header"/>
      </w:pPr>
      <w:r w:rsidRPr="00325215">
        <w:rPr>
          <w:rStyle w:val="CharDivNo"/>
        </w:rPr>
        <w:t xml:space="preserve"> </w:t>
      </w:r>
      <w:r w:rsidRPr="00325215">
        <w:rPr>
          <w:rStyle w:val="CharDivText"/>
        </w:rPr>
        <w:t xml:space="preserve"> </w:t>
      </w:r>
    </w:p>
    <w:p w:rsidR="00C221E1" w:rsidRPr="00325215" w:rsidRDefault="00C221E1" w:rsidP="0022492B">
      <w:pPr>
        <w:pStyle w:val="ActHead5"/>
      </w:pPr>
      <w:bookmarkStart w:id="233" w:name="_Toc450827306"/>
      <w:r w:rsidRPr="00325215">
        <w:rPr>
          <w:rStyle w:val="CharSectno"/>
        </w:rPr>
        <w:t>86</w:t>
      </w:r>
      <w:r w:rsidRPr="00325215">
        <w:t xml:space="preserve">  When is an individual entitled to a one</w:t>
      </w:r>
      <w:r w:rsidR="00325215">
        <w:noBreakHyphen/>
      </w:r>
      <w:r w:rsidRPr="00325215">
        <w:t>off payment to families?</w:t>
      </w:r>
      <w:bookmarkEnd w:id="233"/>
    </w:p>
    <w:p w:rsidR="00C221E1" w:rsidRPr="00325215" w:rsidRDefault="00C221E1" w:rsidP="00C221E1">
      <w:pPr>
        <w:pStyle w:val="subsection"/>
      </w:pPr>
      <w:r w:rsidRPr="00325215">
        <w:tab/>
        <w:t>(1)</w:t>
      </w:r>
      <w:r w:rsidRPr="00325215">
        <w:tab/>
        <w:t xml:space="preserve">An individual (the </w:t>
      </w:r>
      <w:r w:rsidRPr="00325215">
        <w:rPr>
          <w:b/>
          <w:i/>
        </w:rPr>
        <w:t>entitled individual</w:t>
      </w:r>
      <w:r w:rsidRPr="00325215">
        <w:t>) is entitled to a one</w:t>
      </w:r>
      <w:r w:rsidR="00325215">
        <w:noBreakHyphen/>
      </w:r>
      <w:r w:rsidRPr="00325215">
        <w:t xml:space="preserve">off payment to families if </w:t>
      </w:r>
      <w:r w:rsidR="00325215">
        <w:t>subsection (</w:t>
      </w:r>
      <w:r w:rsidRPr="00325215">
        <w:t>2), (3) or (4) applies to the individual.</w:t>
      </w:r>
    </w:p>
    <w:p w:rsidR="00C221E1" w:rsidRPr="00325215" w:rsidRDefault="00C221E1" w:rsidP="00C221E1">
      <w:pPr>
        <w:pStyle w:val="subsection"/>
      </w:pPr>
      <w:r w:rsidRPr="00325215">
        <w:tab/>
        <w:t>(2)</w:t>
      </w:r>
      <w:r w:rsidRPr="00325215">
        <w:tab/>
        <w:t>This subsection applies to the individual if:</w:t>
      </w:r>
    </w:p>
    <w:p w:rsidR="00C221E1" w:rsidRPr="00325215" w:rsidRDefault="00C221E1" w:rsidP="00C221E1">
      <w:pPr>
        <w:pStyle w:val="paragraph"/>
      </w:pPr>
      <w:r w:rsidRPr="00325215">
        <w:tab/>
        <w:t>(a)</w:t>
      </w:r>
      <w:r w:rsidRPr="00325215">
        <w:tab/>
        <w:t>on 11</w:t>
      </w:r>
      <w:r w:rsidR="00325215">
        <w:t> </w:t>
      </w:r>
      <w:r w:rsidRPr="00325215">
        <w:t>May 2004, a determination under subsection</w:t>
      </w:r>
      <w:r w:rsidR="00325215">
        <w:t> </w:t>
      </w:r>
      <w:r w:rsidRPr="00325215">
        <w:t>16(2) of the Family Assistance Administration Act was in force in respect of the individual as a claimant; and</w:t>
      </w:r>
    </w:p>
    <w:p w:rsidR="00C221E1" w:rsidRPr="00325215" w:rsidRDefault="00C221E1" w:rsidP="00C221E1">
      <w:pPr>
        <w:pStyle w:val="paragraph"/>
      </w:pPr>
      <w:r w:rsidRPr="00325215">
        <w:tab/>
        <w:t>(b)</w:t>
      </w:r>
      <w:r w:rsidRPr="00325215">
        <w:tab/>
        <w:t xml:space="preserve">the daily rate (the </w:t>
      </w:r>
      <w:r w:rsidRPr="00325215">
        <w:rPr>
          <w:b/>
          <w:i/>
        </w:rPr>
        <w:t>applicable section</w:t>
      </w:r>
      <w:r w:rsidR="00325215">
        <w:rPr>
          <w:b/>
          <w:i/>
        </w:rPr>
        <w:t> </w:t>
      </w:r>
      <w:r w:rsidRPr="00325215">
        <w:rPr>
          <w:b/>
          <w:i/>
        </w:rPr>
        <w:t>16 rate</w:t>
      </w:r>
      <w:r w:rsidRPr="00325215">
        <w:t>) of family tax benefit that was determined in the determination and applicable to 11</w:t>
      </w:r>
      <w:r w:rsidR="00325215">
        <w:t> </w:t>
      </w:r>
      <w:r w:rsidRPr="00325215">
        <w:t>May 2004 consisted of or included a Part A rate greater than nil.</w:t>
      </w:r>
    </w:p>
    <w:p w:rsidR="00C221E1" w:rsidRPr="00325215" w:rsidRDefault="00C221E1" w:rsidP="00C221E1">
      <w:pPr>
        <w:pStyle w:val="subsection"/>
      </w:pPr>
      <w:r w:rsidRPr="00325215">
        <w:tab/>
        <w:t>(3)</w:t>
      </w:r>
      <w:r w:rsidRPr="00325215">
        <w:tab/>
        <w:t xml:space="preserve">This subsection applies to the individual (the </w:t>
      </w:r>
      <w:r w:rsidRPr="00325215">
        <w:rPr>
          <w:b/>
          <w:i/>
        </w:rPr>
        <w:t>recipient</w:t>
      </w:r>
      <w:r w:rsidRPr="00325215">
        <w:t>) if the recipient has been paid one or more instalments of youth allowance in relation to which the following conditions are satisfied:</w:t>
      </w:r>
    </w:p>
    <w:p w:rsidR="00C221E1" w:rsidRPr="00325215" w:rsidRDefault="00C221E1" w:rsidP="00C221E1">
      <w:pPr>
        <w:pStyle w:val="paragraph"/>
      </w:pPr>
      <w:r w:rsidRPr="00325215">
        <w:tab/>
        <w:t>(a)</w:t>
      </w:r>
      <w:r w:rsidRPr="00325215">
        <w:tab/>
        <w:t>the instalment was in respect of a period that included 11</w:t>
      </w:r>
      <w:r w:rsidR="00325215">
        <w:t> </w:t>
      </w:r>
      <w:r w:rsidRPr="00325215">
        <w:t>May 2004;</w:t>
      </w:r>
    </w:p>
    <w:p w:rsidR="00C221E1" w:rsidRPr="00325215" w:rsidRDefault="00C221E1" w:rsidP="00C221E1">
      <w:pPr>
        <w:pStyle w:val="paragraph"/>
      </w:pPr>
      <w:r w:rsidRPr="00325215">
        <w:tab/>
        <w:t>(b)</w:t>
      </w:r>
      <w:r w:rsidRPr="00325215">
        <w:tab/>
        <w:t>the instalment was of another individual who, on 11</w:t>
      </w:r>
      <w:r w:rsidR="00325215">
        <w:t> </w:t>
      </w:r>
      <w:r w:rsidRPr="00325215">
        <w:t>May 2004, was under 18 years of age and was not independent (within the meaning of Part</w:t>
      </w:r>
      <w:r w:rsidR="00325215">
        <w:t> </w:t>
      </w:r>
      <w:r w:rsidRPr="00325215">
        <w:t xml:space="preserve">3.5 of the </w:t>
      </w:r>
      <w:r w:rsidRPr="00325215">
        <w:rPr>
          <w:i/>
        </w:rPr>
        <w:t>Social Security Act 1991</w:t>
      </w:r>
      <w:r w:rsidRPr="00325215">
        <w:t>);</w:t>
      </w:r>
    </w:p>
    <w:p w:rsidR="00C221E1" w:rsidRPr="00325215" w:rsidRDefault="00C221E1" w:rsidP="00C221E1">
      <w:pPr>
        <w:pStyle w:val="paragraph"/>
      </w:pPr>
      <w:r w:rsidRPr="00325215">
        <w:tab/>
        <w:t>(c)</w:t>
      </w:r>
      <w:r w:rsidRPr="00325215">
        <w:tab/>
        <w:t>the instalment was paid to the recipient:</w:t>
      </w:r>
    </w:p>
    <w:p w:rsidR="00C221E1" w:rsidRPr="00325215" w:rsidRDefault="00C221E1" w:rsidP="00C221E1">
      <w:pPr>
        <w:pStyle w:val="paragraphsub"/>
      </w:pPr>
      <w:r w:rsidRPr="00325215">
        <w:tab/>
        <w:t>(i)</w:t>
      </w:r>
      <w:r w:rsidRPr="00325215">
        <w:tab/>
        <w:t>on behalf of the other individual in accordance with subsection</w:t>
      </w:r>
      <w:r w:rsidR="00325215">
        <w:t> </w:t>
      </w:r>
      <w:r w:rsidRPr="00325215">
        <w:t xml:space="preserve">45(1) of the </w:t>
      </w:r>
      <w:r w:rsidRPr="00325215">
        <w:rPr>
          <w:i/>
        </w:rPr>
        <w:t>Social Security (Administration) Act 1999</w:t>
      </w:r>
      <w:r w:rsidRPr="00325215">
        <w:t>; or</w:t>
      </w:r>
    </w:p>
    <w:p w:rsidR="00C221E1" w:rsidRPr="00325215" w:rsidRDefault="00C221E1" w:rsidP="00C221E1">
      <w:pPr>
        <w:pStyle w:val="paragraphsub"/>
      </w:pPr>
      <w:r w:rsidRPr="00325215">
        <w:tab/>
        <w:t>(ii)</w:t>
      </w:r>
      <w:r w:rsidRPr="00325215">
        <w:tab/>
        <w:t>as payment nominee in accordance with Part</w:t>
      </w:r>
      <w:r w:rsidR="00325215">
        <w:t> </w:t>
      </w:r>
      <w:r w:rsidRPr="00325215">
        <w:t xml:space="preserve">3A of the </w:t>
      </w:r>
      <w:r w:rsidRPr="00325215">
        <w:rPr>
          <w:i/>
        </w:rPr>
        <w:t>Social Security (Administration) Act 1999</w:t>
      </w:r>
      <w:r w:rsidRPr="00325215">
        <w:t>.</w:t>
      </w:r>
    </w:p>
    <w:p w:rsidR="00C221E1" w:rsidRPr="00325215" w:rsidRDefault="00C221E1" w:rsidP="00C221E1">
      <w:pPr>
        <w:pStyle w:val="subsection"/>
      </w:pPr>
      <w:r w:rsidRPr="00325215">
        <w:tab/>
        <w:t>(4)</w:t>
      </w:r>
      <w:r w:rsidRPr="00325215">
        <w:tab/>
        <w:t>This subsection applies to the individual if:</w:t>
      </w:r>
    </w:p>
    <w:p w:rsidR="00C221E1" w:rsidRPr="00325215" w:rsidRDefault="00C221E1" w:rsidP="00C221E1">
      <w:pPr>
        <w:pStyle w:val="paragraph"/>
      </w:pPr>
      <w:r w:rsidRPr="00325215">
        <w:tab/>
        <w:t>(a)</w:t>
      </w:r>
      <w:r w:rsidRPr="00325215">
        <w:tab/>
        <w:t xml:space="preserve">neither of </w:t>
      </w:r>
      <w:r w:rsidR="00325215">
        <w:t>subsections (</w:t>
      </w:r>
      <w:r w:rsidRPr="00325215">
        <w:t>2) and (3) applies to the individual; and</w:t>
      </w:r>
    </w:p>
    <w:p w:rsidR="00C221E1" w:rsidRPr="00325215" w:rsidRDefault="00C221E1" w:rsidP="00C221E1">
      <w:pPr>
        <w:pStyle w:val="paragraph"/>
      </w:pPr>
      <w:r w:rsidRPr="00325215">
        <w:lastRenderedPageBreak/>
        <w:tab/>
        <w:t>(b)</w:t>
      </w:r>
      <w:r w:rsidRPr="00325215">
        <w:tab/>
        <w:t>on 11</w:t>
      </w:r>
      <w:r w:rsidR="00325215">
        <w:t> </w:t>
      </w:r>
      <w:r w:rsidRPr="00325215">
        <w:t>May 2004, a determination under section</w:t>
      </w:r>
      <w:r w:rsidR="00325215">
        <w:t> </w:t>
      </w:r>
      <w:r w:rsidRPr="00325215">
        <w:t>17 of the Family Assistance Administration Act was in force in respect of the individual as a claimant; and</w:t>
      </w:r>
    </w:p>
    <w:p w:rsidR="00C221E1" w:rsidRPr="00325215" w:rsidRDefault="00C221E1" w:rsidP="00C221E1">
      <w:pPr>
        <w:pStyle w:val="paragraph"/>
      </w:pPr>
      <w:r w:rsidRPr="00325215">
        <w:tab/>
        <w:t>(c)</w:t>
      </w:r>
      <w:r w:rsidRPr="00325215">
        <w:tab/>
        <w:t>the determination determined a daily rate of family tax benefit for the whole, or part, of the 2002</w:t>
      </w:r>
      <w:r w:rsidR="00325215">
        <w:noBreakHyphen/>
      </w:r>
      <w:r w:rsidRPr="00325215">
        <w:t>03 income year that consisted of or included a Part A rate greater than nil.</w:t>
      </w:r>
    </w:p>
    <w:p w:rsidR="00C221E1" w:rsidRPr="00325215" w:rsidRDefault="00C221E1" w:rsidP="00C221E1">
      <w:pPr>
        <w:pStyle w:val="subsection2"/>
      </w:pPr>
      <w:r w:rsidRPr="00325215">
        <w:t>The rate applicable to the last day in the 2002</w:t>
      </w:r>
      <w:r w:rsidR="00325215">
        <w:noBreakHyphen/>
      </w:r>
      <w:r w:rsidRPr="00325215">
        <w:t xml:space="preserve">03 income year in relation to which the determination determined a daily rate as mentioned in </w:t>
      </w:r>
      <w:r w:rsidR="00325215">
        <w:t>paragraph (</w:t>
      </w:r>
      <w:r w:rsidRPr="00325215">
        <w:t xml:space="preserve">c) is the </w:t>
      </w:r>
      <w:r w:rsidRPr="00325215">
        <w:rPr>
          <w:b/>
          <w:i/>
        </w:rPr>
        <w:t>applicable section</w:t>
      </w:r>
      <w:r w:rsidR="00325215">
        <w:rPr>
          <w:b/>
          <w:i/>
        </w:rPr>
        <w:t> </w:t>
      </w:r>
      <w:r w:rsidRPr="00325215">
        <w:rPr>
          <w:b/>
          <w:i/>
        </w:rPr>
        <w:t>17 rate</w:t>
      </w:r>
      <w:r w:rsidRPr="00325215">
        <w:t>.</w:t>
      </w:r>
    </w:p>
    <w:p w:rsidR="00C221E1" w:rsidRPr="00325215" w:rsidRDefault="00C221E1" w:rsidP="0022492B">
      <w:pPr>
        <w:pStyle w:val="ActHead5"/>
      </w:pPr>
      <w:bookmarkStart w:id="234" w:name="_Toc450827307"/>
      <w:r w:rsidRPr="00325215">
        <w:rPr>
          <w:rStyle w:val="CharSectno"/>
        </w:rPr>
        <w:t>87</w:t>
      </w:r>
      <w:r w:rsidRPr="00325215">
        <w:t xml:space="preserve">  In respect of what children is the payment payable?</w:t>
      </w:r>
      <w:bookmarkEnd w:id="234"/>
    </w:p>
    <w:p w:rsidR="00C221E1" w:rsidRPr="00325215" w:rsidRDefault="00C221E1" w:rsidP="00C221E1">
      <w:pPr>
        <w:pStyle w:val="subsection"/>
      </w:pPr>
      <w:r w:rsidRPr="00325215">
        <w:tab/>
      </w:r>
      <w:r w:rsidRPr="00325215">
        <w:tab/>
        <w:t xml:space="preserve">Each of the following is an </w:t>
      </w:r>
      <w:r w:rsidRPr="00325215">
        <w:rPr>
          <w:b/>
          <w:i/>
        </w:rPr>
        <w:t xml:space="preserve">eligible child </w:t>
      </w:r>
      <w:r w:rsidRPr="00325215">
        <w:t>in relation to the entitled individual:</w:t>
      </w:r>
    </w:p>
    <w:p w:rsidR="00C221E1" w:rsidRPr="00325215" w:rsidRDefault="00C221E1" w:rsidP="00C221E1">
      <w:pPr>
        <w:pStyle w:val="paragraph"/>
      </w:pPr>
      <w:r w:rsidRPr="00325215">
        <w:tab/>
        <w:t>(a)</w:t>
      </w:r>
      <w:r w:rsidRPr="00325215">
        <w:tab/>
        <w:t>if subsection</w:t>
      </w:r>
      <w:r w:rsidR="00325215">
        <w:t> </w:t>
      </w:r>
      <w:r w:rsidRPr="00325215">
        <w:t>86(2) applies to the entitled individual (whether or not subsection</w:t>
      </w:r>
      <w:r w:rsidR="00325215">
        <w:t> </w:t>
      </w:r>
      <w:r w:rsidRPr="00325215">
        <w:t>86(3) also applies)—each FTB child taken into account in determining the applicable section</w:t>
      </w:r>
      <w:r w:rsidR="00325215">
        <w:t> </w:t>
      </w:r>
      <w:r w:rsidRPr="00325215">
        <w:t>16 rate;</w:t>
      </w:r>
    </w:p>
    <w:p w:rsidR="00C221E1" w:rsidRPr="00325215" w:rsidRDefault="00C221E1" w:rsidP="00C221E1">
      <w:pPr>
        <w:pStyle w:val="paragraph"/>
      </w:pPr>
      <w:r w:rsidRPr="00325215">
        <w:tab/>
        <w:t>(b)</w:t>
      </w:r>
      <w:r w:rsidRPr="00325215">
        <w:tab/>
        <w:t>if subsection</w:t>
      </w:r>
      <w:r w:rsidR="00325215">
        <w:t> </w:t>
      </w:r>
      <w:r w:rsidRPr="00325215">
        <w:t>86(3) applies to the entitled individual (whether or not subsection</w:t>
      </w:r>
      <w:r w:rsidR="00325215">
        <w:t> </w:t>
      </w:r>
      <w:r w:rsidRPr="00325215">
        <w:t>86(2) also applies)—the other individual, or each other individual, referred to in paragraph</w:t>
      </w:r>
      <w:r w:rsidR="00325215">
        <w:t> </w:t>
      </w:r>
      <w:r w:rsidRPr="00325215">
        <w:t>86(3)(b);</w:t>
      </w:r>
    </w:p>
    <w:p w:rsidR="00C221E1" w:rsidRPr="00325215" w:rsidRDefault="00C221E1" w:rsidP="00C221E1">
      <w:pPr>
        <w:pStyle w:val="paragraph"/>
      </w:pPr>
      <w:r w:rsidRPr="00325215">
        <w:tab/>
        <w:t>(c)</w:t>
      </w:r>
      <w:r w:rsidRPr="00325215">
        <w:tab/>
        <w:t>if subsection</w:t>
      </w:r>
      <w:r w:rsidR="00325215">
        <w:t> </w:t>
      </w:r>
      <w:r w:rsidRPr="00325215">
        <w:t>86(4) applies to the entitled individual—each FTB child taken into account in determining the applicable section</w:t>
      </w:r>
      <w:r w:rsidR="00325215">
        <w:t> </w:t>
      </w:r>
      <w:r w:rsidRPr="00325215">
        <w:t>17 rate.</w:t>
      </w:r>
    </w:p>
    <w:p w:rsidR="00C221E1" w:rsidRPr="00325215" w:rsidRDefault="00C221E1" w:rsidP="0022492B">
      <w:pPr>
        <w:pStyle w:val="ActHead5"/>
      </w:pPr>
      <w:bookmarkStart w:id="235" w:name="_Toc450827308"/>
      <w:r w:rsidRPr="00325215">
        <w:rPr>
          <w:rStyle w:val="CharSectno"/>
        </w:rPr>
        <w:t>88</w:t>
      </w:r>
      <w:r w:rsidRPr="00325215">
        <w:t xml:space="preserve">  What is the amount of the payment?</w:t>
      </w:r>
      <w:bookmarkEnd w:id="235"/>
    </w:p>
    <w:p w:rsidR="00C221E1" w:rsidRPr="00325215" w:rsidRDefault="00C221E1" w:rsidP="00C221E1">
      <w:pPr>
        <w:pStyle w:val="SubsectionHead"/>
      </w:pPr>
      <w:r w:rsidRPr="00325215">
        <w:t>Add together the amounts applicable under this section for each eligible child</w:t>
      </w:r>
    </w:p>
    <w:p w:rsidR="00C221E1" w:rsidRPr="00325215" w:rsidRDefault="00C221E1" w:rsidP="00C221E1">
      <w:pPr>
        <w:pStyle w:val="subsection"/>
      </w:pPr>
      <w:r w:rsidRPr="00325215">
        <w:tab/>
        <w:t>(1)</w:t>
      </w:r>
      <w:r w:rsidRPr="00325215">
        <w:tab/>
        <w:t>The amount</w:t>
      </w:r>
      <w:r w:rsidRPr="00325215">
        <w:rPr>
          <w:i/>
        </w:rPr>
        <w:t xml:space="preserve"> </w:t>
      </w:r>
      <w:r w:rsidRPr="00325215">
        <w:t>of the one</w:t>
      </w:r>
      <w:r w:rsidR="00325215">
        <w:noBreakHyphen/>
      </w:r>
      <w:r w:rsidRPr="00325215">
        <w:t>off payment to the entitled individual is worked out by adding together the amounts applicable under this section for each eligible child.</w:t>
      </w:r>
    </w:p>
    <w:p w:rsidR="00C221E1" w:rsidRPr="00325215" w:rsidRDefault="00C221E1" w:rsidP="00C221E1">
      <w:pPr>
        <w:pStyle w:val="SubsectionHead"/>
      </w:pPr>
      <w:r w:rsidRPr="00325215">
        <w:t>Amount is $600 unless another subsection applies</w:t>
      </w:r>
    </w:p>
    <w:p w:rsidR="00C221E1" w:rsidRPr="00325215" w:rsidRDefault="00C221E1" w:rsidP="00C221E1">
      <w:pPr>
        <w:pStyle w:val="subsection"/>
      </w:pPr>
      <w:r w:rsidRPr="00325215">
        <w:tab/>
        <w:t>(2)</w:t>
      </w:r>
      <w:r w:rsidRPr="00325215">
        <w:tab/>
        <w:t>Subject to this section, the amount applicable for an eligible child is $600.</w:t>
      </w:r>
    </w:p>
    <w:p w:rsidR="00C221E1" w:rsidRPr="00325215" w:rsidRDefault="00C221E1" w:rsidP="00C221E1">
      <w:pPr>
        <w:pStyle w:val="SubsectionHead"/>
      </w:pPr>
      <w:r w:rsidRPr="00325215">
        <w:lastRenderedPageBreak/>
        <w:t>Reduced amount if applicable section</w:t>
      </w:r>
      <w:r w:rsidR="00325215">
        <w:t> </w:t>
      </w:r>
      <w:r w:rsidRPr="00325215">
        <w:t>16 or 17 rate took account of a subsection</w:t>
      </w:r>
      <w:r w:rsidR="00325215">
        <w:t> </w:t>
      </w:r>
      <w:r w:rsidRPr="00325215">
        <w:t>59(1) percentage determination</w:t>
      </w:r>
    </w:p>
    <w:p w:rsidR="00C221E1" w:rsidRPr="00325215" w:rsidRDefault="00C221E1" w:rsidP="00C221E1">
      <w:pPr>
        <w:pStyle w:val="subsection"/>
      </w:pPr>
      <w:r w:rsidRPr="00325215">
        <w:tab/>
        <w:t>(3)</w:t>
      </w:r>
      <w:r w:rsidRPr="00325215">
        <w:tab/>
        <w:t>If the applicable section</w:t>
      </w:r>
      <w:r w:rsidR="00325215">
        <w:t> </w:t>
      </w:r>
      <w:r w:rsidRPr="00325215">
        <w:t>16 rate, or the applicable section</w:t>
      </w:r>
      <w:r w:rsidR="00325215">
        <w:t> </w:t>
      </w:r>
      <w:r w:rsidRPr="00325215">
        <w:t>17 rate, took account of a determination under subsection</w:t>
      </w:r>
      <w:r w:rsidR="00325215">
        <w:t> </w:t>
      </w:r>
      <w:r w:rsidRPr="00325215">
        <w:t>59(1) of a particular percentage in relation to an eligible child covered by paragraph</w:t>
      </w:r>
      <w:r w:rsidR="00325215">
        <w:t> </w:t>
      </w:r>
      <w:r w:rsidRPr="00325215">
        <w:t>87(a) or (c), the amount applicable for the eligible child is that percentage of $600.</w:t>
      </w:r>
    </w:p>
    <w:p w:rsidR="00C221E1" w:rsidRPr="00325215" w:rsidRDefault="00C221E1" w:rsidP="00C221E1">
      <w:pPr>
        <w:pStyle w:val="SubsectionHead"/>
      </w:pPr>
      <w:r w:rsidRPr="00325215">
        <w:t>Reduced amount if applicable section</w:t>
      </w:r>
      <w:r w:rsidR="00325215">
        <w:t> </w:t>
      </w:r>
      <w:r w:rsidRPr="00325215">
        <w:t>16 or 17 rate took account of a section</w:t>
      </w:r>
      <w:r w:rsidR="00325215">
        <w:t> </w:t>
      </w:r>
      <w:r w:rsidRPr="00325215">
        <w:t>28 percentage determination</w:t>
      </w:r>
    </w:p>
    <w:p w:rsidR="00C221E1" w:rsidRPr="00325215" w:rsidRDefault="00C221E1" w:rsidP="00C221E1">
      <w:pPr>
        <w:pStyle w:val="subsection"/>
      </w:pPr>
      <w:r w:rsidRPr="00325215">
        <w:tab/>
        <w:t>(4)</w:t>
      </w:r>
      <w:r w:rsidRPr="00325215">
        <w:tab/>
        <w:t>If the applicable section</w:t>
      </w:r>
      <w:r w:rsidR="00325215">
        <w:t> </w:t>
      </w:r>
      <w:r w:rsidRPr="00325215">
        <w:t>16 rate, or the applicable section</w:t>
      </w:r>
      <w:r w:rsidR="00325215">
        <w:t> </w:t>
      </w:r>
      <w:r w:rsidRPr="00325215">
        <w:t>17 rate, took account of a determination under section</w:t>
      </w:r>
      <w:r w:rsidR="00325215">
        <w:t> </w:t>
      </w:r>
      <w:r w:rsidRPr="00325215">
        <w:t>28 of a particular percentage in relation to one or more FTB children (being an eligible child or eligible children)—the amount applicable for the eligible child, or for each of those eligible children, is:</w:t>
      </w:r>
    </w:p>
    <w:p w:rsidR="00C221E1" w:rsidRPr="00325215" w:rsidRDefault="00C221E1" w:rsidP="00C221E1">
      <w:pPr>
        <w:pStyle w:val="paragraph"/>
      </w:pPr>
      <w:r w:rsidRPr="00325215">
        <w:tab/>
        <w:t>(a)</w:t>
      </w:r>
      <w:r w:rsidRPr="00325215">
        <w:tab/>
        <w:t xml:space="preserve">unless </w:t>
      </w:r>
      <w:r w:rsidR="00325215">
        <w:t>paragraph (</w:t>
      </w:r>
      <w:r w:rsidRPr="00325215">
        <w:t>b) applies—that percentage of $600; or</w:t>
      </w:r>
    </w:p>
    <w:p w:rsidR="00C221E1" w:rsidRPr="00325215" w:rsidRDefault="00C221E1" w:rsidP="00C221E1">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C221E1" w:rsidRPr="00325215" w:rsidRDefault="00C221E1" w:rsidP="00C221E1">
      <w:pPr>
        <w:pStyle w:val="SubsectionHead"/>
      </w:pPr>
      <w:r w:rsidRPr="00325215">
        <w:t>Reduced amount if applicable section</w:t>
      </w:r>
      <w:r w:rsidR="00325215">
        <w:t> </w:t>
      </w:r>
      <w:r w:rsidRPr="00325215">
        <w:t>17 rate took account of a section</w:t>
      </w:r>
      <w:r w:rsidR="00325215">
        <w:t> </w:t>
      </w:r>
      <w:r w:rsidRPr="00325215">
        <w:t>29 percentage determination</w:t>
      </w:r>
    </w:p>
    <w:p w:rsidR="00C221E1" w:rsidRPr="00325215" w:rsidRDefault="00C221E1" w:rsidP="00C221E1">
      <w:pPr>
        <w:pStyle w:val="subsection"/>
      </w:pPr>
      <w:r w:rsidRPr="00325215">
        <w:tab/>
        <w:t>(5)</w:t>
      </w:r>
      <w:r w:rsidRPr="00325215">
        <w:tab/>
        <w:t>If the applicable section</w:t>
      </w:r>
      <w:r w:rsidR="00325215">
        <w:t> </w:t>
      </w:r>
      <w:r w:rsidRPr="00325215">
        <w:t>17 rate took account of a determination under section</w:t>
      </w:r>
      <w:r w:rsidR="00325215">
        <w:t> </w:t>
      </w:r>
      <w:r w:rsidRPr="00325215">
        <w:t>29 of a particular percentage in relation to one or more FTB children (being an eligible child or eligible children)—the amount applicable for the eligible child, or for each of those eligible children, is:</w:t>
      </w:r>
    </w:p>
    <w:p w:rsidR="00C221E1" w:rsidRPr="00325215" w:rsidRDefault="00C221E1" w:rsidP="00C221E1">
      <w:pPr>
        <w:pStyle w:val="paragraph"/>
      </w:pPr>
      <w:r w:rsidRPr="00325215">
        <w:tab/>
        <w:t>(a)</w:t>
      </w:r>
      <w:r w:rsidRPr="00325215">
        <w:tab/>
        <w:t xml:space="preserve">unless </w:t>
      </w:r>
      <w:r w:rsidR="00325215">
        <w:t>paragraph (</w:t>
      </w:r>
      <w:r w:rsidRPr="00325215">
        <w:t>b) applies—that percentage of $600; or</w:t>
      </w:r>
    </w:p>
    <w:p w:rsidR="00C221E1" w:rsidRPr="00325215" w:rsidRDefault="00C221E1" w:rsidP="00C221E1">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5B1C9D" w:rsidRPr="00325215" w:rsidRDefault="005B1C9D" w:rsidP="003D7FE2">
      <w:pPr>
        <w:pStyle w:val="ActHead2"/>
        <w:pageBreakBefore/>
      </w:pPr>
      <w:bookmarkStart w:id="236" w:name="_Toc450827309"/>
      <w:r w:rsidRPr="00325215">
        <w:rPr>
          <w:rStyle w:val="CharPartNo"/>
        </w:rPr>
        <w:lastRenderedPageBreak/>
        <w:t>Part</w:t>
      </w:r>
      <w:r w:rsidR="00325215" w:rsidRPr="00325215">
        <w:rPr>
          <w:rStyle w:val="CharPartNo"/>
        </w:rPr>
        <w:t> </w:t>
      </w:r>
      <w:r w:rsidRPr="00325215">
        <w:rPr>
          <w:rStyle w:val="CharPartNo"/>
        </w:rPr>
        <w:t>6</w:t>
      </w:r>
      <w:r w:rsidRPr="00325215">
        <w:t>—</w:t>
      </w:r>
      <w:r w:rsidRPr="00325215">
        <w:rPr>
          <w:rStyle w:val="CharPartText"/>
        </w:rPr>
        <w:t>Economic security strategy payment to families</w:t>
      </w:r>
      <w:bookmarkEnd w:id="236"/>
    </w:p>
    <w:p w:rsidR="005B1C9D" w:rsidRPr="00325215" w:rsidRDefault="005B1C9D" w:rsidP="005B1C9D">
      <w:pPr>
        <w:pStyle w:val="ActHead3"/>
      </w:pPr>
      <w:bookmarkStart w:id="237" w:name="_Toc450827310"/>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Entitlements in respect of eligible children</w:t>
      </w:r>
      <w:bookmarkEnd w:id="237"/>
    </w:p>
    <w:p w:rsidR="005B1C9D" w:rsidRPr="00325215" w:rsidRDefault="005B1C9D" w:rsidP="005B1C9D">
      <w:pPr>
        <w:pStyle w:val="ActHead5"/>
      </w:pPr>
      <w:bookmarkStart w:id="238" w:name="_Toc450827311"/>
      <w:r w:rsidRPr="00325215">
        <w:rPr>
          <w:rStyle w:val="CharSectno"/>
        </w:rPr>
        <w:t>89</w:t>
      </w:r>
      <w:r w:rsidRPr="00325215">
        <w:t xml:space="preserve">  When is an individual entitled to an economic security strategy payment to families?</w:t>
      </w:r>
      <w:bookmarkEnd w:id="238"/>
    </w:p>
    <w:p w:rsidR="005B1C9D" w:rsidRPr="00325215" w:rsidRDefault="005B1C9D" w:rsidP="005B1C9D">
      <w:pPr>
        <w:pStyle w:val="subsection"/>
      </w:pPr>
      <w:r w:rsidRPr="00325215">
        <w:tab/>
        <w:t>(1)</w:t>
      </w:r>
      <w:r w:rsidRPr="00325215">
        <w:tab/>
        <w:t xml:space="preserve">An individual (the </w:t>
      </w:r>
      <w:r w:rsidRPr="00325215">
        <w:rPr>
          <w:b/>
          <w:i/>
        </w:rPr>
        <w:t>entitled individual</w:t>
      </w:r>
      <w:r w:rsidRPr="00325215">
        <w:t xml:space="preserve">) is entitled to an economic security strategy payment to families if </w:t>
      </w:r>
      <w:r w:rsidR="00325215">
        <w:t>subsection (</w:t>
      </w:r>
      <w:r w:rsidRPr="00325215">
        <w:t>2), (3), (4), (5), (6), (7) or (8) applies to the individual.</w:t>
      </w:r>
    </w:p>
    <w:p w:rsidR="005B1C9D" w:rsidRPr="00325215" w:rsidRDefault="005B1C9D" w:rsidP="005B1C9D">
      <w:pPr>
        <w:pStyle w:val="SubsectionHead"/>
      </w:pPr>
      <w:r w:rsidRPr="00325215">
        <w:t>FTB category</w:t>
      </w:r>
    </w:p>
    <w:p w:rsidR="005B1C9D" w:rsidRPr="00325215" w:rsidRDefault="005B1C9D" w:rsidP="005B1C9D">
      <w:pPr>
        <w:pStyle w:val="subsection"/>
      </w:pPr>
      <w:r w:rsidRPr="00325215">
        <w:tab/>
        <w:t>(2)</w:t>
      </w:r>
      <w:r w:rsidRPr="00325215">
        <w:tab/>
        <w:t>This subsection applies to the individual if:</w:t>
      </w:r>
    </w:p>
    <w:p w:rsidR="005B1C9D" w:rsidRPr="00325215" w:rsidRDefault="005B1C9D" w:rsidP="005B1C9D">
      <w:pPr>
        <w:pStyle w:val="paragraph"/>
      </w:pPr>
      <w:r w:rsidRPr="00325215">
        <w:tab/>
        <w:t>(a)</w:t>
      </w:r>
      <w:r w:rsidRPr="00325215">
        <w:tab/>
        <w:t>in relation to 14</w:t>
      </w:r>
      <w:r w:rsidR="00325215">
        <w:t> </w:t>
      </w:r>
      <w:r w:rsidRPr="00325215">
        <w:t>October 2008, a determination under section</w:t>
      </w:r>
      <w:r w:rsidR="00325215">
        <w:t> </w:t>
      </w:r>
      <w:r w:rsidRPr="00325215">
        <w:t>16 of the Family Assistance Administration Act was in force in respect of the individual as a claimant; and</w:t>
      </w:r>
    </w:p>
    <w:p w:rsidR="005B1C9D" w:rsidRPr="00325215" w:rsidRDefault="005B1C9D" w:rsidP="005B1C9D">
      <w:pPr>
        <w:pStyle w:val="paragraph"/>
      </w:pPr>
      <w:r w:rsidRPr="00325215">
        <w:tab/>
        <w:t>(b)</w:t>
      </w:r>
      <w:r w:rsidRPr="00325215">
        <w:tab/>
        <w:t xml:space="preserve">the rate (the </w:t>
      </w:r>
      <w:r w:rsidRPr="00325215">
        <w:rPr>
          <w:b/>
          <w:i/>
        </w:rPr>
        <w:t>applicable rate</w:t>
      </w:r>
      <w:r w:rsidRPr="00325215">
        <w:t>) of family tax benefit payable under the determination in relation to 14</w:t>
      </w:r>
      <w:r w:rsidR="00325215">
        <w:t> </w:t>
      </w:r>
      <w:r w:rsidRPr="00325215">
        <w:t>October 2008 consisted of or included a Part A rate greater than nil worked out taking into account one or more FTB children.</w:t>
      </w:r>
    </w:p>
    <w:p w:rsidR="005B1C9D" w:rsidRPr="00325215" w:rsidRDefault="005B1C9D" w:rsidP="005B1C9D">
      <w:pPr>
        <w:pStyle w:val="subsection"/>
      </w:pPr>
      <w:r w:rsidRPr="00325215">
        <w:tab/>
        <w:t>(3)</w:t>
      </w:r>
      <w:r w:rsidRPr="00325215">
        <w:tab/>
        <w:t>This subsection applies to the individual if:</w:t>
      </w:r>
    </w:p>
    <w:p w:rsidR="005B1C9D" w:rsidRPr="00325215" w:rsidRDefault="005B1C9D" w:rsidP="005B1C9D">
      <w:pPr>
        <w:pStyle w:val="paragraph"/>
      </w:pPr>
      <w:r w:rsidRPr="00325215">
        <w:tab/>
        <w:t>(a)</w:t>
      </w:r>
      <w:r w:rsidRPr="00325215">
        <w:tab/>
        <w:t>in relation to 14</w:t>
      </w:r>
      <w:r w:rsidR="00325215">
        <w:t> </w:t>
      </w:r>
      <w:r w:rsidRPr="00325215">
        <w:t>October 2008, a determination under section</w:t>
      </w:r>
      <w:r w:rsidR="00325215">
        <w:t> </w:t>
      </w:r>
      <w:r w:rsidRPr="00325215">
        <w:t>17 of the Family Assistance Administration Act was in force in respect of the individual as a claimant; and</w:t>
      </w:r>
    </w:p>
    <w:p w:rsidR="005B1C9D" w:rsidRPr="00325215" w:rsidRDefault="005B1C9D" w:rsidP="005B1C9D">
      <w:pPr>
        <w:pStyle w:val="paragraph"/>
      </w:pPr>
      <w:r w:rsidRPr="00325215">
        <w:tab/>
        <w:t>(b)</w:t>
      </w:r>
      <w:r w:rsidRPr="00325215">
        <w:tab/>
        <w:t>the determination was made as a result of a claim made in the 2008</w:t>
      </w:r>
      <w:r w:rsidR="00325215">
        <w:noBreakHyphen/>
      </w:r>
      <w:r w:rsidRPr="00325215">
        <w:t>09, 2009</w:t>
      </w:r>
      <w:r w:rsidR="00325215">
        <w:noBreakHyphen/>
      </w:r>
      <w:r w:rsidRPr="00325215">
        <w:t>10 or 2010</w:t>
      </w:r>
      <w:r w:rsidR="00325215">
        <w:noBreakHyphen/>
      </w:r>
      <w:r w:rsidRPr="00325215">
        <w:t>11 income year; and</w:t>
      </w:r>
    </w:p>
    <w:p w:rsidR="005B1C9D" w:rsidRPr="00325215" w:rsidRDefault="005B1C9D" w:rsidP="005B1C9D">
      <w:pPr>
        <w:pStyle w:val="paragraph"/>
      </w:pPr>
      <w:r w:rsidRPr="00325215">
        <w:tab/>
        <w:t>(c)</w:t>
      </w:r>
      <w:r w:rsidRPr="00325215">
        <w:tab/>
        <w:t>if the claim was made in the 2008</w:t>
      </w:r>
      <w:r w:rsidR="00325215">
        <w:noBreakHyphen/>
      </w:r>
      <w:r w:rsidRPr="00325215">
        <w:t xml:space="preserve">09 income year—the rate (the </w:t>
      </w:r>
      <w:r w:rsidRPr="00325215">
        <w:rPr>
          <w:b/>
          <w:i/>
        </w:rPr>
        <w:t>applicable rate</w:t>
      </w:r>
      <w:r w:rsidRPr="00325215">
        <w:t>) of family tax benefit payable under the determination in relation to 14</w:t>
      </w:r>
      <w:r w:rsidR="00325215">
        <w:t> </w:t>
      </w:r>
      <w:r w:rsidRPr="00325215">
        <w:t>October 2008 consisted of or included a Part A rate greater than nil worked out taking into account one or more FTB children; and</w:t>
      </w:r>
    </w:p>
    <w:p w:rsidR="005B1C9D" w:rsidRPr="00325215" w:rsidRDefault="005B1C9D" w:rsidP="005B1C9D">
      <w:pPr>
        <w:pStyle w:val="paragraph"/>
      </w:pPr>
      <w:r w:rsidRPr="00325215">
        <w:lastRenderedPageBreak/>
        <w:tab/>
        <w:t>(d)</w:t>
      </w:r>
      <w:r w:rsidRPr="00325215">
        <w:tab/>
        <w:t>if the claim was made in the 2009</w:t>
      </w:r>
      <w:r w:rsidR="00325215">
        <w:noBreakHyphen/>
      </w:r>
      <w:r w:rsidRPr="00325215">
        <w:t>10 or 2010</w:t>
      </w:r>
      <w:r w:rsidR="00325215">
        <w:noBreakHyphen/>
      </w:r>
      <w:r w:rsidRPr="00325215">
        <w:t>11 income year:</w:t>
      </w:r>
    </w:p>
    <w:p w:rsidR="005B1C9D" w:rsidRPr="00325215" w:rsidRDefault="005B1C9D" w:rsidP="005B1C9D">
      <w:pPr>
        <w:pStyle w:val="paragraphsub"/>
      </w:pPr>
      <w:r w:rsidRPr="00325215">
        <w:tab/>
        <w:t>(i)</w:t>
      </w:r>
      <w:r w:rsidRPr="00325215">
        <w:tab/>
        <w:t>the individual has satisfied the FTB reconciliation conditions under section</w:t>
      </w:r>
      <w:r w:rsidR="00325215">
        <w:t> </w:t>
      </w:r>
      <w:r w:rsidRPr="00325215">
        <w:t>32B of the Family Assistance Administration Act for all of the same</w:t>
      </w:r>
      <w:r w:rsidR="00325215">
        <w:noBreakHyphen/>
      </w:r>
      <w:r w:rsidRPr="00325215">
        <w:t>rate benefit periods in the 2008</w:t>
      </w:r>
      <w:r w:rsidR="00325215">
        <w:noBreakHyphen/>
      </w:r>
      <w:r w:rsidRPr="00325215">
        <w:t>09 income year; and</w:t>
      </w:r>
    </w:p>
    <w:p w:rsidR="005B1C9D" w:rsidRPr="00325215" w:rsidRDefault="005B1C9D" w:rsidP="005B1C9D">
      <w:pPr>
        <w:pStyle w:val="paragraphsub"/>
      </w:pPr>
      <w:r w:rsidRPr="00325215">
        <w:tab/>
        <w:t>(ii)</w:t>
      </w:r>
      <w:r w:rsidRPr="00325215">
        <w:tab/>
        <w:t xml:space="preserve">the rate (the </w:t>
      </w:r>
      <w:r w:rsidRPr="00325215">
        <w:rPr>
          <w:b/>
          <w:i/>
        </w:rPr>
        <w:t>applicable rate</w:t>
      </w:r>
      <w:r w:rsidRPr="00325215">
        <w:t>) of family tax benefit that was payable under the determination after the individual satisfied those conditions, and that was payable in relation to 14</w:t>
      </w:r>
      <w:r w:rsidR="00325215">
        <w:t> </w:t>
      </w:r>
      <w:r w:rsidRPr="00325215">
        <w:t>October 2008, consisted of or included a Part A rate greater than nil worked out taking into account one or more FTB children.</w:t>
      </w:r>
    </w:p>
    <w:p w:rsidR="005B1C9D" w:rsidRPr="00325215" w:rsidRDefault="005B1C9D" w:rsidP="005B1C9D">
      <w:pPr>
        <w:pStyle w:val="subsection"/>
      </w:pPr>
      <w:r w:rsidRPr="00325215">
        <w:tab/>
        <w:t>(4)</w:t>
      </w:r>
      <w:r w:rsidRPr="00325215">
        <w:tab/>
        <w:t>This subsection applies to the individual if:</w:t>
      </w:r>
    </w:p>
    <w:p w:rsidR="005B1C9D" w:rsidRPr="00325215" w:rsidRDefault="005B1C9D" w:rsidP="005B1C9D">
      <w:pPr>
        <w:pStyle w:val="paragraph"/>
      </w:pPr>
      <w:r w:rsidRPr="00325215">
        <w:tab/>
        <w:t>(a)</w:t>
      </w:r>
      <w:r w:rsidRPr="00325215">
        <w:tab/>
        <w:t>in relation to 14</w:t>
      </w:r>
      <w:r w:rsidR="00325215">
        <w:t> </w:t>
      </w:r>
      <w:r w:rsidRPr="00325215">
        <w:t>October 2008, a determination under section</w:t>
      </w:r>
      <w:r w:rsidR="00325215">
        <w:t> </w:t>
      </w:r>
      <w:r w:rsidRPr="00325215">
        <w:t>18 of the Family Assistance Administration Act was in force in respect of the individual as a claimant; and</w:t>
      </w:r>
    </w:p>
    <w:p w:rsidR="005B1C9D" w:rsidRPr="00325215" w:rsidRDefault="005B1C9D" w:rsidP="005B1C9D">
      <w:pPr>
        <w:pStyle w:val="paragraph"/>
      </w:pPr>
      <w:r w:rsidRPr="00325215">
        <w:tab/>
        <w:t>(b)</w:t>
      </w:r>
      <w:r w:rsidRPr="00325215">
        <w:tab/>
        <w:t>the determination was made as a result of a claim made in the 2008</w:t>
      </w:r>
      <w:r w:rsidR="00325215">
        <w:noBreakHyphen/>
      </w:r>
      <w:r w:rsidRPr="00325215">
        <w:t>09 income year or a later income year; and</w:t>
      </w:r>
    </w:p>
    <w:p w:rsidR="005B1C9D" w:rsidRPr="00325215" w:rsidRDefault="005B1C9D" w:rsidP="005B1C9D">
      <w:pPr>
        <w:pStyle w:val="paragraph"/>
      </w:pPr>
      <w:r w:rsidRPr="00325215">
        <w:tab/>
        <w:t>(c)</w:t>
      </w:r>
      <w:r w:rsidRPr="00325215">
        <w:tab/>
        <w:t xml:space="preserve">the rate (the </w:t>
      </w:r>
      <w:r w:rsidRPr="00325215">
        <w:rPr>
          <w:b/>
          <w:i/>
        </w:rPr>
        <w:t>applicable rate</w:t>
      </w:r>
      <w:r w:rsidRPr="00325215">
        <w:t>) of family tax benefit payable under the determination in relation to 14</w:t>
      </w:r>
      <w:r w:rsidR="00325215">
        <w:t> </w:t>
      </w:r>
      <w:r w:rsidRPr="00325215">
        <w:t>October 2008 consisted of or included a Part A rate greater than nil worked out taking into account one or more FTB children.</w:t>
      </w:r>
    </w:p>
    <w:p w:rsidR="005B1C9D" w:rsidRPr="00325215" w:rsidRDefault="005B1C9D" w:rsidP="005B1C9D">
      <w:pPr>
        <w:pStyle w:val="SubsectionHead"/>
      </w:pPr>
      <w:r w:rsidRPr="00325215">
        <w:t>Youth allowance category</w:t>
      </w:r>
    </w:p>
    <w:p w:rsidR="005B1C9D" w:rsidRPr="00325215" w:rsidRDefault="005B1C9D" w:rsidP="005B1C9D">
      <w:pPr>
        <w:pStyle w:val="subsection"/>
      </w:pPr>
      <w:r w:rsidRPr="00325215">
        <w:tab/>
        <w:t>(5)</w:t>
      </w:r>
      <w:r w:rsidRPr="00325215">
        <w:tab/>
        <w:t xml:space="preserve">This subsection applies to the individual (the </w:t>
      </w:r>
      <w:r w:rsidRPr="00325215">
        <w:rPr>
          <w:b/>
          <w:i/>
        </w:rPr>
        <w:t>recipient</w:t>
      </w:r>
      <w:r w:rsidRPr="00325215">
        <w:t>) if the recipient has been paid an instalment of youth allowance in relation to which the following conditions are satisfied:</w:t>
      </w:r>
    </w:p>
    <w:p w:rsidR="005B1C9D" w:rsidRPr="00325215" w:rsidRDefault="005B1C9D" w:rsidP="005B1C9D">
      <w:pPr>
        <w:pStyle w:val="paragraph"/>
      </w:pPr>
      <w:r w:rsidRPr="00325215">
        <w:tab/>
        <w:t>(a)</w:t>
      </w:r>
      <w:r w:rsidRPr="00325215">
        <w:tab/>
        <w:t>the instalment was in respect of a period that included 14</w:t>
      </w:r>
      <w:r w:rsidR="00325215">
        <w:t> </w:t>
      </w:r>
      <w:r w:rsidRPr="00325215">
        <w:t>October 2008;</w:t>
      </w:r>
    </w:p>
    <w:p w:rsidR="005B1C9D" w:rsidRPr="00325215" w:rsidRDefault="005B1C9D" w:rsidP="005B1C9D">
      <w:pPr>
        <w:pStyle w:val="paragraph"/>
      </w:pPr>
      <w:r w:rsidRPr="00325215">
        <w:tab/>
        <w:t>(b)</w:t>
      </w:r>
      <w:r w:rsidRPr="00325215">
        <w:tab/>
        <w:t>the instalment was of another individual who, on 14</w:t>
      </w:r>
      <w:r w:rsidR="00325215">
        <w:t> </w:t>
      </w:r>
      <w:r w:rsidRPr="00325215">
        <w:t>October 2008, was under 25 years of age and was not independent (within the meaning of Part</w:t>
      </w:r>
      <w:r w:rsidR="00325215">
        <w:t> </w:t>
      </w:r>
      <w:r w:rsidRPr="00325215">
        <w:t xml:space="preserve">3.5 of the </w:t>
      </w:r>
      <w:r w:rsidRPr="00325215">
        <w:rPr>
          <w:i/>
        </w:rPr>
        <w:t>Social Security Act 1991</w:t>
      </w:r>
      <w:r w:rsidRPr="00325215">
        <w:t>);</w:t>
      </w:r>
    </w:p>
    <w:p w:rsidR="005B1C9D" w:rsidRPr="00325215" w:rsidRDefault="005B1C9D" w:rsidP="005B1C9D">
      <w:pPr>
        <w:pStyle w:val="paragraph"/>
      </w:pPr>
      <w:r w:rsidRPr="00325215">
        <w:tab/>
        <w:t>(c)</w:t>
      </w:r>
      <w:r w:rsidRPr="00325215">
        <w:tab/>
        <w:t>the instalment was paid to the recipient:</w:t>
      </w:r>
    </w:p>
    <w:p w:rsidR="005B1C9D" w:rsidRPr="00325215" w:rsidRDefault="005B1C9D" w:rsidP="005B1C9D">
      <w:pPr>
        <w:pStyle w:val="paragraphsub"/>
      </w:pPr>
      <w:r w:rsidRPr="00325215">
        <w:lastRenderedPageBreak/>
        <w:tab/>
        <w:t>(i)</w:t>
      </w:r>
      <w:r w:rsidRPr="00325215">
        <w:tab/>
        <w:t>on behalf of the other individual in accordance with subsection</w:t>
      </w:r>
      <w:r w:rsidR="00325215">
        <w:t> </w:t>
      </w:r>
      <w:r w:rsidRPr="00325215">
        <w:t xml:space="preserve">45(1) of the </w:t>
      </w:r>
      <w:r w:rsidRPr="00325215">
        <w:rPr>
          <w:i/>
        </w:rPr>
        <w:t>Social Security (Administration) Act 1999</w:t>
      </w:r>
      <w:r w:rsidRPr="00325215">
        <w:t>; or</w:t>
      </w:r>
    </w:p>
    <w:p w:rsidR="005B1C9D" w:rsidRPr="00325215" w:rsidRDefault="005B1C9D" w:rsidP="005B1C9D">
      <w:pPr>
        <w:pStyle w:val="paragraphsub"/>
      </w:pPr>
      <w:r w:rsidRPr="00325215">
        <w:tab/>
        <w:t>(ii)</w:t>
      </w:r>
      <w:r w:rsidRPr="00325215">
        <w:tab/>
        <w:t>as payment nominee in accordance with Part</w:t>
      </w:r>
      <w:r w:rsidR="00325215">
        <w:t> </w:t>
      </w:r>
      <w:r w:rsidRPr="00325215">
        <w:t xml:space="preserve">3A of the </w:t>
      </w:r>
      <w:r w:rsidRPr="00325215">
        <w:rPr>
          <w:i/>
        </w:rPr>
        <w:t>Social Security (Administration) Act 1999</w:t>
      </w:r>
      <w:r w:rsidRPr="00325215">
        <w:t>.</w:t>
      </w:r>
    </w:p>
    <w:p w:rsidR="005B1C9D" w:rsidRPr="00325215" w:rsidRDefault="005B1C9D" w:rsidP="00D34ECF">
      <w:pPr>
        <w:pStyle w:val="SubsectionHead"/>
      </w:pPr>
      <w:r w:rsidRPr="00325215">
        <w:t>ABSTUDY category</w:t>
      </w:r>
    </w:p>
    <w:p w:rsidR="005B1C9D" w:rsidRPr="00325215" w:rsidRDefault="005B1C9D" w:rsidP="00D34ECF">
      <w:pPr>
        <w:pStyle w:val="subsection"/>
        <w:keepNext/>
        <w:keepLines/>
      </w:pPr>
      <w:r w:rsidRPr="00325215">
        <w:tab/>
        <w:t>(6)</w:t>
      </w:r>
      <w:r w:rsidRPr="00325215">
        <w:tab/>
        <w:t>This subsection applies to the individual if:</w:t>
      </w:r>
    </w:p>
    <w:p w:rsidR="005B1C9D" w:rsidRPr="00325215" w:rsidRDefault="005B1C9D" w:rsidP="005B1C9D">
      <w:pPr>
        <w:pStyle w:val="paragraph"/>
      </w:pPr>
      <w:r w:rsidRPr="00325215">
        <w:tab/>
        <w:t>(a)</w:t>
      </w:r>
      <w:r w:rsidRPr="00325215">
        <w:tab/>
        <w:t>the whole or a part of an instalment under the scheme known as the ABSTUDY scheme that includes an amount identified as living allowance was paid in respect of a dependent student; and</w:t>
      </w:r>
    </w:p>
    <w:p w:rsidR="005B1C9D" w:rsidRPr="00325215" w:rsidRDefault="005B1C9D" w:rsidP="005B1C9D">
      <w:pPr>
        <w:pStyle w:val="paragraph"/>
      </w:pPr>
      <w:r w:rsidRPr="00325215">
        <w:tab/>
        <w:t>(b)</w:t>
      </w:r>
      <w:r w:rsidRPr="00325215">
        <w:tab/>
        <w:t>the instalment was in respect of a period that included 14</w:t>
      </w:r>
      <w:r w:rsidR="00325215">
        <w:t> </w:t>
      </w:r>
      <w:r w:rsidRPr="00325215">
        <w:t>October 2008; and</w:t>
      </w:r>
    </w:p>
    <w:p w:rsidR="005B1C9D" w:rsidRPr="00325215" w:rsidRDefault="005B1C9D" w:rsidP="005B1C9D">
      <w:pPr>
        <w:pStyle w:val="paragraph"/>
      </w:pPr>
      <w:r w:rsidRPr="00325215">
        <w:tab/>
        <w:t>(c)</w:t>
      </w:r>
      <w:r w:rsidRPr="00325215">
        <w:tab/>
        <w:t>on 14</w:t>
      </w:r>
      <w:r w:rsidR="00325215">
        <w:t> </w:t>
      </w:r>
      <w:r w:rsidRPr="00325215">
        <w:t>October 2008, the student was a dependent student under the scheme and was under 25 years of age; and</w:t>
      </w:r>
    </w:p>
    <w:p w:rsidR="005B1C9D" w:rsidRPr="00325215" w:rsidRDefault="005B1C9D" w:rsidP="005B1C9D">
      <w:pPr>
        <w:pStyle w:val="paragraph"/>
      </w:pPr>
      <w:r w:rsidRPr="00325215">
        <w:tab/>
        <w:t>(d)</w:t>
      </w:r>
      <w:r w:rsidRPr="00325215">
        <w:tab/>
        <w:t>on 14</w:t>
      </w:r>
      <w:r w:rsidR="00325215">
        <w:t> </w:t>
      </w:r>
      <w:r w:rsidRPr="00325215">
        <w:t>October 2008, the individual was a parent or guardian of the student; and</w:t>
      </w:r>
    </w:p>
    <w:p w:rsidR="005B1C9D" w:rsidRPr="00325215" w:rsidRDefault="005B1C9D" w:rsidP="005B1C9D">
      <w:pPr>
        <w:pStyle w:val="paragraph"/>
      </w:pPr>
      <w:r w:rsidRPr="00325215">
        <w:tab/>
        <w:t>(e)</w:t>
      </w:r>
      <w:r w:rsidRPr="00325215">
        <w:tab/>
        <w:t>the individual is either:</w:t>
      </w:r>
    </w:p>
    <w:p w:rsidR="005B1C9D" w:rsidRPr="00325215" w:rsidRDefault="005B1C9D" w:rsidP="005B1C9D">
      <w:pPr>
        <w:pStyle w:val="paragraphsub"/>
      </w:pPr>
      <w:r w:rsidRPr="00325215">
        <w:tab/>
        <w:t>(i)</w:t>
      </w:r>
      <w:r w:rsidRPr="00325215">
        <w:tab/>
        <w:t>the parent or guardian to whom the whole or part was paid; or</w:t>
      </w:r>
    </w:p>
    <w:p w:rsidR="005B1C9D" w:rsidRPr="00325215" w:rsidRDefault="005B1C9D" w:rsidP="005B1C9D">
      <w:pPr>
        <w:pStyle w:val="paragraphsub"/>
      </w:pPr>
      <w:r w:rsidRPr="00325215">
        <w:tab/>
        <w:t>(ii)</w:t>
      </w:r>
      <w:r w:rsidRPr="0032521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325215" w:rsidRDefault="005B1C9D" w:rsidP="005B1C9D">
      <w:pPr>
        <w:pStyle w:val="SubsectionHead"/>
      </w:pPr>
      <w:r w:rsidRPr="00325215">
        <w:t>Education allowance category</w:t>
      </w:r>
    </w:p>
    <w:p w:rsidR="005B1C9D" w:rsidRPr="00325215" w:rsidRDefault="005B1C9D" w:rsidP="005B1C9D">
      <w:pPr>
        <w:pStyle w:val="subsection"/>
      </w:pPr>
      <w:r w:rsidRPr="00325215">
        <w:tab/>
        <w:t>(7)</w:t>
      </w:r>
      <w:r w:rsidRPr="00325215">
        <w:tab/>
        <w:t>This subsection applies to the individual if:</w:t>
      </w:r>
    </w:p>
    <w:p w:rsidR="005B1C9D" w:rsidRPr="00325215" w:rsidRDefault="005B1C9D" w:rsidP="005B1C9D">
      <w:pPr>
        <w:pStyle w:val="paragraph"/>
      </w:pPr>
      <w:r w:rsidRPr="00325215">
        <w:tab/>
        <w:t>(a)</w:t>
      </w:r>
      <w:r w:rsidRPr="00325215">
        <w:tab/>
        <w:t>the whole or a part of an education allowance under section</w:t>
      </w:r>
      <w:r w:rsidR="00325215">
        <w:t> </w:t>
      </w:r>
      <w:r w:rsidRPr="00325215">
        <w:t>3.2, 3.3, 3.4, 3.5 or 3.6A of the Veterans’ Children Education Scheme was paid in respect of a student; and</w:t>
      </w:r>
    </w:p>
    <w:p w:rsidR="005B1C9D" w:rsidRPr="00325215" w:rsidRDefault="005B1C9D" w:rsidP="005B1C9D">
      <w:pPr>
        <w:pStyle w:val="paragraph"/>
      </w:pPr>
      <w:r w:rsidRPr="00325215">
        <w:tab/>
        <w:t>(b)</w:t>
      </w:r>
      <w:r w:rsidRPr="00325215">
        <w:tab/>
        <w:t>the allowance was in respect of a period that included 14</w:t>
      </w:r>
      <w:r w:rsidR="00325215">
        <w:t> </w:t>
      </w:r>
      <w:r w:rsidRPr="00325215">
        <w:t>October 2008; and</w:t>
      </w:r>
    </w:p>
    <w:p w:rsidR="005B1C9D" w:rsidRPr="00325215" w:rsidRDefault="005B1C9D" w:rsidP="005B1C9D">
      <w:pPr>
        <w:pStyle w:val="paragraph"/>
      </w:pPr>
      <w:r w:rsidRPr="00325215">
        <w:lastRenderedPageBreak/>
        <w:tab/>
        <w:t>(c)</w:t>
      </w:r>
      <w:r w:rsidRPr="00325215">
        <w:tab/>
        <w:t>on 14</w:t>
      </w:r>
      <w:r w:rsidR="00325215">
        <w:t> </w:t>
      </w:r>
      <w:r w:rsidRPr="00325215">
        <w:t>October 2008, the student was under 25 years of age; and</w:t>
      </w:r>
    </w:p>
    <w:p w:rsidR="005B1C9D" w:rsidRPr="00325215" w:rsidRDefault="005B1C9D" w:rsidP="005B1C9D">
      <w:pPr>
        <w:pStyle w:val="paragraph"/>
      </w:pPr>
      <w:r w:rsidRPr="00325215">
        <w:tab/>
        <w:t>(d)</w:t>
      </w:r>
      <w:r w:rsidRPr="00325215">
        <w:tab/>
        <w:t>on 14</w:t>
      </w:r>
      <w:r w:rsidR="00325215">
        <w:t> </w:t>
      </w:r>
      <w:r w:rsidRPr="00325215">
        <w:t>October 2008, the individual was a parent or guardian of the student; and</w:t>
      </w:r>
    </w:p>
    <w:p w:rsidR="005B1C9D" w:rsidRPr="00325215" w:rsidRDefault="005B1C9D" w:rsidP="005B1C9D">
      <w:pPr>
        <w:pStyle w:val="paragraph"/>
      </w:pPr>
      <w:r w:rsidRPr="00325215">
        <w:tab/>
        <w:t>(e)</w:t>
      </w:r>
      <w:r w:rsidRPr="00325215">
        <w:tab/>
        <w:t>the individual is either:</w:t>
      </w:r>
    </w:p>
    <w:p w:rsidR="005B1C9D" w:rsidRPr="00325215" w:rsidRDefault="005B1C9D" w:rsidP="005B1C9D">
      <w:pPr>
        <w:pStyle w:val="paragraphsub"/>
      </w:pPr>
      <w:r w:rsidRPr="00325215">
        <w:tab/>
        <w:t>(i)</w:t>
      </w:r>
      <w:r w:rsidRPr="00325215">
        <w:tab/>
        <w:t>the parent or guardian to whom the whole or part was paid; or</w:t>
      </w:r>
    </w:p>
    <w:p w:rsidR="005B1C9D" w:rsidRPr="00325215" w:rsidRDefault="005B1C9D" w:rsidP="005B1C9D">
      <w:pPr>
        <w:pStyle w:val="paragraphsub"/>
      </w:pPr>
      <w:r w:rsidRPr="00325215">
        <w:tab/>
        <w:t>(ii)</w:t>
      </w:r>
      <w:r w:rsidRPr="0032521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25215" w:rsidRDefault="005B1C9D" w:rsidP="005B1C9D">
      <w:pPr>
        <w:pStyle w:val="subsection"/>
      </w:pPr>
      <w:r w:rsidRPr="00325215">
        <w:tab/>
        <w:t>(8)</w:t>
      </w:r>
      <w:r w:rsidRPr="00325215">
        <w:tab/>
        <w:t>This subsection applies to the individual if:</w:t>
      </w:r>
    </w:p>
    <w:p w:rsidR="005B1C9D" w:rsidRPr="00325215" w:rsidRDefault="005B1C9D" w:rsidP="005B1C9D">
      <w:pPr>
        <w:pStyle w:val="paragraph"/>
      </w:pPr>
      <w:r w:rsidRPr="00325215">
        <w:tab/>
        <w:t>(a)</w:t>
      </w:r>
      <w:r w:rsidRPr="00325215">
        <w:tab/>
        <w:t>the whole or a part of an education allowance under section</w:t>
      </w:r>
      <w:r w:rsidR="00325215">
        <w:t> </w:t>
      </w:r>
      <w:r w:rsidRPr="00325215">
        <w:t>3.2, 3.3, 3.4 or 3.5 of the Military Rehabilitation and Compensation Act Education and Training Scheme was paid in respect of a student; and</w:t>
      </w:r>
    </w:p>
    <w:p w:rsidR="005B1C9D" w:rsidRPr="00325215" w:rsidRDefault="005B1C9D" w:rsidP="005B1C9D">
      <w:pPr>
        <w:pStyle w:val="paragraph"/>
      </w:pPr>
      <w:r w:rsidRPr="00325215">
        <w:tab/>
        <w:t>(b)</w:t>
      </w:r>
      <w:r w:rsidRPr="00325215">
        <w:tab/>
        <w:t>the allowance was in respect of a period that included 14</w:t>
      </w:r>
      <w:r w:rsidR="00325215">
        <w:t> </w:t>
      </w:r>
      <w:r w:rsidRPr="00325215">
        <w:t>October 2008; and</w:t>
      </w:r>
    </w:p>
    <w:p w:rsidR="005B1C9D" w:rsidRPr="00325215" w:rsidRDefault="005B1C9D" w:rsidP="005B1C9D">
      <w:pPr>
        <w:pStyle w:val="paragraph"/>
      </w:pPr>
      <w:r w:rsidRPr="00325215">
        <w:tab/>
        <w:t>(c)</w:t>
      </w:r>
      <w:r w:rsidRPr="00325215">
        <w:tab/>
        <w:t>on 14</w:t>
      </w:r>
      <w:r w:rsidR="00325215">
        <w:t> </w:t>
      </w:r>
      <w:r w:rsidRPr="00325215">
        <w:t>October 2008, the student was under 25 years of age; and</w:t>
      </w:r>
    </w:p>
    <w:p w:rsidR="005B1C9D" w:rsidRPr="00325215" w:rsidRDefault="005B1C9D" w:rsidP="005B1C9D">
      <w:pPr>
        <w:pStyle w:val="paragraph"/>
      </w:pPr>
      <w:r w:rsidRPr="00325215">
        <w:tab/>
        <w:t>(d)</w:t>
      </w:r>
      <w:r w:rsidRPr="00325215">
        <w:tab/>
        <w:t>on 14</w:t>
      </w:r>
      <w:r w:rsidR="00325215">
        <w:t> </w:t>
      </w:r>
      <w:r w:rsidRPr="00325215">
        <w:t>October 2008, the individual was a parent or guardian of the student; and</w:t>
      </w:r>
    </w:p>
    <w:p w:rsidR="005B1C9D" w:rsidRPr="00325215" w:rsidRDefault="005B1C9D" w:rsidP="005B1C9D">
      <w:pPr>
        <w:pStyle w:val="paragraph"/>
      </w:pPr>
      <w:r w:rsidRPr="00325215">
        <w:tab/>
        <w:t>(e)</w:t>
      </w:r>
      <w:r w:rsidRPr="00325215">
        <w:tab/>
        <w:t>the individual is either:</w:t>
      </w:r>
    </w:p>
    <w:p w:rsidR="005B1C9D" w:rsidRPr="00325215" w:rsidRDefault="005B1C9D" w:rsidP="005B1C9D">
      <w:pPr>
        <w:pStyle w:val="paragraphsub"/>
      </w:pPr>
      <w:r w:rsidRPr="00325215">
        <w:tab/>
        <w:t>(i)</w:t>
      </w:r>
      <w:r w:rsidRPr="00325215">
        <w:tab/>
        <w:t>the parent or guardian to whom the whole or part was paid; or</w:t>
      </w:r>
    </w:p>
    <w:p w:rsidR="005B1C9D" w:rsidRPr="00325215" w:rsidRDefault="005B1C9D" w:rsidP="005B1C9D">
      <w:pPr>
        <w:pStyle w:val="paragraphsub"/>
      </w:pPr>
      <w:r w:rsidRPr="00325215">
        <w:tab/>
        <w:t>(ii)</w:t>
      </w:r>
      <w:r w:rsidRPr="0032521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25215" w:rsidRDefault="005B1C9D" w:rsidP="005B1C9D">
      <w:pPr>
        <w:pStyle w:val="ActHead5"/>
      </w:pPr>
      <w:bookmarkStart w:id="239" w:name="_Toc450827312"/>
      <w:r w:rsidRPr="00325215">
        <w:rPr>
          <w:rStyle w:val="CharSectno"/>
        </w:rPr>
        <w:lastRenderedPageBreak/>
        <w:t>90</w:t>
      </w:r>
      <w:r w:rsidRPr="00325215">
        <w:t xml:space="preserve">  In respect of what children is the payment payable?</w:t>
      </w:r>
      <w:bookmarkEnd w:id="239"/>
    </w:p>
    <w:p w:rsidR="005B1C9D" w:rsidRPr="00325215" w:rsidRDefault="005B1C9D" w:rsidP="005B1C9D">
      <w:pPr>
        <w:pStyle w:val="subsection"/>
      </w:pPr>
      <w:r w:rsidRPr="00325215">
        <w:tab/>
      </w:r>
      <w:r w:rsidRPr="00325215">
        <w:tab/>
        <w:t xml:space="preserve">Each of the following is an </w:t>
      </w:r>
      <w:r w:rsidRPr="00325215">
        <w:rPr>
          <w:b/>
          <w:i/>
        </w:rPr>
        <w:t xml:space="preserve">eligible child </w:t>
      </w:r>
      <w:r w:rsidRPr="00325215">
        <w:t>in relation to the entitled individual:</w:t>
      </w:r>
    </w:p>
    <w:p w:rsidR="005B1C9D" w:rsidRPr="00325215" w:rsidRDefault="005B1C9D" w:rsidP="005B1C9D">
      <w:pPr>
        <w:pStyle w:val="paragraph"/>
      </w:pPr>
      <w:r w:rsidRPr="00325215">
        <w:tab/>
        <w:t>(a)</w:t>
      </w:r>
      <w:r w:rsidRPr="00325215">
        <w:tab/>
        <w:t>if subsection</w:t>
      </w:r>
      <w:r w:rsidR="00325215">
        <w:t> </w:t>
      </w:r>
      <w:r w:rsidRPr="00325215">
        <w:t>89(2) applies to the entitled individual—each FTB child taken into account in determining the applicable rate;</w:t>
      </w:r>
    </w:p>
    <w:p w:rsidR="005B1C9D" w:rsidRPr="00325215" w:rsidRDefault="005B1C9D" w:rsidP="005B1C9D">
      <w:pPr>
        <w:pStyle w:val="paragraph"/>
      </w:pPr>
      <w:r w:rsidRPr="00325215">
        <w:tab/>
        <w:t>(b)</w:t>
      </w:r>
      <w:r w:rsidRPr="00325215">
        <w:tab/>
        <w:t>if subsection</w:t>
      </w:r>
      <w:r w:rsidR="00325215">
        <w:t> </w:t>
      </w:r>
      <w:r w:rsidRPr="00325215">
        <w:t>89(3) applies to the entitled individual—each FTB child taken into account in determining the applicable rate;</w:t>
      </w:r>
    </w:p>
    <w:p w:rsidR="005B1C9D" w:rsidRPr="00325215" w:rsidRDefault="005B1C9D" w:rsidP="005B1C9D">
      <w:pPr>
        <w:pStyle w:val="paragraph"/>
      </w:pPr>
      <w:r w:rsidRPr="00325215">
        <w:tab/>
        <w:t>(c)</w:t>
      </w:r>
      <w:r w:rsidRPr="00325215">
        <w:tab/>
        <w:t>if subsection</w:t>
      </w:r>
      <w:r w:rsidR="00325215">
        <w:t> </w:t>
      </w:r>
      <w:r w:rsidRPr="00325215">
        <w:t>89(4) applies to the entitled individual—each FTB child taken into account in determining the applicable rate;</w:t>
      </w:r>
    </w:p>
    <w:p w:rsidR="005B1C9D" w:rsidRPr="00325215" w:rsidRDefault="005B1C9D" w:rsidP="005B1C9D">
      <w:pPr>
        <w:pStyle w:val="paragraph"/>
      </w:pPr>
      <w:r w:rsidRPr="00325215">
        <w:tab/>
        <w:t>(d)</w:t>
      </w:r>
      <w:r w:rsidRPr="00325215">
        <w:tab/>
        <w:t>if subsection</w:t>
      </w:r>
      <w:r w:rsidR="00325215">
        <w:t> </w:t>
      </w:r>
      <w:r w:rsidRPr="00325215">
        <w:t>89(5) applies to the entitled individual—the other individual, or each other individual, covered by paragraph</w:t>
      </w:r>
      <w:r w:rsidR="00325215">
        <w:t> </w:t>
      </w:r>
      <w:r w:rsidRPr="00325215">
        <w:t>89(5)(b);</w:t>
      </w:r>
    </w:p>
    <w:p w:rsidR="005B1C9D" w:rsidRPr="00325215" w:rsidRDefault="005B1C9D" w:rsidP="005B1C9D">
      <w:pPr>
        <w:pStyle w:val="paragraph"/>
      </w:pPr>
      <w:r w:rsidRPr="00325215">
        <w:tab/>
        <w:t>(e)</w:t>
      </w:r>
      <w:r w:rsidRPr="00325215">
        <w:tab/>
        <w:t>if subsection</w:t>
      </w:r>
      <w:r w:rsidR="00325215">
        <w:t> </w:t>
      </w:r>
      <w:r w:rsidRPr="00325215">
        <w:t>89(6) applies to the entitled individual—the dependent student, or each dependent student, covered by paragraph</w:t>
      </w:r>
      <w:r w:rsidR="00325215">
        <w:t> </w:t>
      </w:r>
      <w:r w:rsidRPr="00325215">
        <w:t>89(6)(a);</w:t>
      </w:r>
    </w:p>
    <w:p w:rsidR="005B1C9D" w:rsidRPr="00325215" w:rsidRDefault="005B1C9D" w:rsidP="005B1C9D">
      <w:pPr>
        <w:pStyle w:val="paragraph"/>
      </w:pPr>
      <w:r w:rsidRPr="00325215">
        <w:tab/>
        <w:t>(f)</w:t>
      </w:r>
      <w:r w:rsidRPr="00325215">
        <w:tab/>
        <w:t>if subsection</w:t>
      </w:r>
      <w:r w:rsidR="00325215">
        <w:t> </w:t>
      </w:r>
      <w:r w:rsidRPr="00325215">
        <w:t>89(7) applies to the entitled individual—the student, or each student, covered by paragraph</w:t>
      </w:r>
      <w:r w:rsidR="00325215">
        <w:t> </w:t>
      </w:r>
      <w:r w:rsidRPr="00325215">
        <w:t>89(7)(a);</w:t>
      </w:r>
    </w:p>
    <w:p w:rsidR="005B1C9D" w:rsidRPr="00325215" w:rsidRDefault="005B1C9D" w:rsidP="005B1C9D">
      <w:pPr>
        <w:pStyle w:val="paragraph"/>
      </w:pPr>
      <w:r w:rsidRPr="00325215">
        <w:tab/>
        <w:t>(g)</w:t>
      </w:r>
      <w:r w:rsidRPr="00325215">
        <w:tab/>
        <w:t>if subsection</w:t>
      </w:r>
      <w:r w:rsidR="00325215">
        <w:t> </w:t>
      </w:r>
      <w:r w:rsidRPr="00325215">
        <w:t>89(8) applies to the entitled individual—the student, or each student, covered by paragraph</w:t>
      </w:r>
      <w:r w:rsidR="00325215">
        <w:t> </w:t>
      </w:r>
      <w:r w:rsidRPr="00325215">
        <w:t>89(8)(a).</w:t>
      </w:r>
    </w:p>
    <w:p w:rsidR="005B1C9D" w:rsidRPr="00325215" w:rsidRDefault="005B1C9D" w:rsidP="005B1C9D">
      <w:pPr>
        <w:pStyle w:val="ActHead5"/>
      </w:pPr>
      <w:bookmarkStart w:id="240" w:name="_Toc450827313"/>
      <w:r w:rsidRPr="00325215">
        <w:rPr>
          <w:rStyle w:val="CharSectno"/>
        </w:rPr>
        <w:t>91</w:t>
      </w:r>
      <w:r w:rsidRPr="00325215">
        <w:t xml:space="preserve">  What is the amount of the payment?</w:t>
      </w:r>
      <w:bookmarkEnd w:id="240"/>
    </w:p>
    <w:p w:rsidR="005B1C9D" w:rsidRPr="00325215" w:rsidRDefault="005B1C9D" w:rsidP="005B1C9D">
      <w:pPr>
        <w:pStyle w:val="SubsectionHead"/>
      </w:pPr>
      <w:r w:rsidRPr="00325215">
        <w:t>Add together the amounts applicable under this section for each eligible child</w:t>
      </w:r>
    </w:p>
    <w:p w:rsidR="005B1C9D" w:rsidRPr="00325215" w:rsidRDefault="005B1C9D" w:rsidP="005B1C9D">
      <w:pPr>
        <w:pStyle w:val="subsection"/>
      </w:pPr>
      <w:r w:rsidRPr="00325215">
        <w:tab/>
        <w:t>(1)</w:t>
      </w:r>
      <w:r w:rsidRPr="00325215">
        <w:tab/>
        <w:t>The amount</w:t>
      </w:r>
      <w:r w:rsidRPr="00325215">
        <w:rPr>
          <w:i/>
        </w:rPr>
        <w:t xml:space="preserve"> </w:t>
      </w:r>
      <w:r w:rsidRPr="00325215">
        <w:t>of the economic security strategy payment to the entitled individual is worked out by adding together the amounts applicable under this section for each eligible child.</w:t>
      </w:r>
    </w:p>
    <w:p w:rsidR="005B1C9D" w:rsidRPr="00325215" w:rsidRDefault="005B1C9D" w:rsidP="005B1C9D">
      <w:pPr>
        <w:pStyle w:val="SubsectionHead"/>
      </w:pPr>
      <w:r w:rsidRPr="00325215">
        <w:t>Amount is $1,000 unless another subsection applies</w:t>
      </w:r>
    </w:p>
    <w:p w:rsidR="005B1C9D" w:rsidRPr="00325215" w:rsidRDefault="005B1C9D" w:rsidP="005B1C9D">
      <w:pPr>
        <w:pStyle w:val="subsection"/>
      </w:pPr>
      <w:r w:rsidRPr="00325215">
        <w:tab/>
        <w:t>(2)</w:t>
      </w:r>
      <w:r w:rsidRPr="00325215">
        <w:tab/>
        <w:t>Subject to this section, the amount applicable for an eligible child is $1,000.</w:t>
      </w:r>
    </w:p>
    <w:p w:rsidR="005B1C9D" w:rsidRPr="00325215" w:rsidRDefault="005B1C9D" w:rsidP="005B1C9D">
      <w:pPr>
        <w:pStyle w:val="SubsectionHead"/>
      </w:pPr>
      <w:r w:rsidRPr="00325215">
        <w:lastRenderedPageBreak/>
        <w:t>Reduced amount if applicable rate took account of an individual’s shared care percentage</w:t>
      </w:r>
    </w:p>
    <w:p w:rsidR="005B1C9D" w:rsidRPr="00325215" w:rsidRDefault="005B1C9D" w:rsidP="005B1C9D">
      <w:pPr>
        <w:pStyle w:val="subsection"/>
      </w:pPr>
      <w:r w:rsidRPr="00325215">
        <w:tab/>
        <w:t>(3)</w:t>
      </w:r>
      <w:r w:rsidRPr="00325215">
        <w:tab/>
        <w:t>If the applicable rate (see section</w:t>
      </w:r>
      <w:r w:rsidR="00325215">
        <w:t> </w:t>
      </w:r>
      <w:r w:rsidRPr="00325215">
        <w:t>89) took account of a shared care percentage in relation to an eligible child covered by paragraph</w:t>
      </w:r>
      <w:r w:rsidR="00325215">
        <w:t> </w:t>
      </w:r>
      <w:r w:rsidRPr="00325215">
        <w:t>90(a), (b) or (c), the amount applicable for the eligible child is that percentage of $1,000.</w:t>
      </w:r>
    </w:p>
    <w:p w:rsidR="005B1C9D" w:rsidRPr="00325215" w:rsidRDefault="005B1C9D" w:rsidP="005B1C9D">
      <w:pPr>
        <w:pStyle w:val="SubsectionHead"/>
      </w:pPr>
      <w:r w:rsidRPr="00325215">
        <w:t>Reduced amount if applicable rate took account of a section</w:t>
      </w:r>
      <w:r w:rsidR="00325215">
        <w:t> </w:t>
      </w:r>
      <w:r w:rsidRPr="00325215">
        <w:t>28 percentage determination</w:t>
      </w:r>
    </w:p>
    <w:p w:rsidR="005B1C9D" w:rsidRPr="00325215" w:rsidRDefault="005B1C9D" w:rsidP="005B1C9D">
      <w:pPr>
        <w:pStyle w:val="subsection"/>
      </w:pPr>
      <w:r w:rsidRPr="00325215">
        <w:tab/>
        <w:t>(4)</w:t>
      </w:r>
      <w:r w:rsidRPr="00325215">
        <w:tab/>
        <w:t>If the applicable rate (see section</w:t>
      </w:r>
      <w:r w:rsidR="00325215">
        <w:t> </w:t>
      </w:r>
      <w:r w:rsidRPr="00325215">
        <w:t>89) took account of a determination under section</w:t>
      </w:r>
      <w:r w:rsidR="00325215">
        <w:t> </w:t>
      </w:r>
      <w:r w:rsidRPr="00325215">
        <w:t>28 of a particular percentage in relation to one or more FTB children (being an eligible child or eligible children)—the amount applicable for the eligible child, or for each of those eligible children, is:</w:t>
      </w:r>
    </w:p>
    <w:p w:rsidR="005B1C9D" w:rsidRPr="00325215" w:rsidRDefault="005B1C9D" w:rsidP="005B1C9D">
      <w:pPr>
        <w:pStyle w:val="paragraph"/>
      </w:pPr>
      <w:r w:rsidRPr="00325215">
        <w:tab/>
        <w:t>(a)</w:t>
      </w:r>
      <w:r w:rsidRPr="00325215">
        <w:tab/>
        <w:t xml:space="preserve">unless </w:t>
      </w:r>
      <w:r w:rsidR="00325215">
        <w:t>paragraph (</w:t>
      </w:r>
      <w:r w:rsidRPr="00325215">
        <w:t>b) applies—that percentage of $1,000; or</w:t>
      </w:r>
    </w:p>
    <w:p w:rsidR="005B1C9D" w:rsidRPr="00325215" w:rsidRDefault="005B1C9D" w:rsidP="005B1C9D">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5B1C9D" w:rsidRPr="00325215" w:rsidRDefault="005B1C9D" w:rsidP="005B1C9D">
      <w:pPr>
        <w:pStyle w:val="SubsectionHead"/>
      </w:pPr>
      <w:r w:rsidRPr="00325215">
        <w:t>Reduced amount if applicable rate took account of a section</w:t>
      </w:r>
      <w:r w:rsidR="00325215">
        <w:t> </w:t>
      </w:r>
      <w:r w:rsidRPr="00325215">
        <w:t>29 percentage determination</w:t>
      </w:r>
    </w:p>
    <w:p w:rsidR="005B1C9D" w:rsidRPr="00325215" w:rsidRDefault="005B1C9D" w:rsidP="005B1C9D">
      <w:pPr>
        <w:pStyle w:val="subsection"/>
      </w:pPr>
      <w:r w:rsidRPr="00325215">
        <w:tab/>
        <w:t>(5)</w:t>
      </w:r>
      <w:r w:rsidRPr="00325215">
        <w:tab/>
        <w:t>If the applicable rate (see section</w:t>
      </w:r>
      <w:r w:rsidR="00325215">
        <w:t> </w:t>
      </w:r>
      <w:r w:rsidRPr="00325215">
        <w:t>89) took account of a determination under section</w:t>
      </w:r>
      <w:r w:rsidR="00325215">
        <w:t> </w:t>
      </w:r>
      <w:r w:rsidRPr="00325215">
        <w:t>29 of a particular percentage in relation to one or more FTB children (being an eligible child or eligible children)—the amount applicable for the eligible child, or for each of those eligible children, is:</w:t>
      </w:r>
    </w:p>
    <w:p w:rsidR="005B1C9D" w:rsidRPr="00325215" w:rsidRDefault="005B1C9D" w:rsidP="005B1C9D">
      <w:pPr>
        <w:pStyle w:val="paragraph"/>
      </w:pPr>
      <w:r w:rsidRPr="00325215">
        <w:tab/>
        <w:t>(a)</w:t>
      </w:r>
      <w:r w:rsidRPr="00325215">
        <w:tab/>
        <w:t xml:space="preserve">unless </w:t>
      </w:r>
      <w:r w:rsidR="00325215">
        <w:t>paragraph (</w:t>
      </w:r>
      <w:r w:rsidRPr="00325215">
        <w:t>b) applies—that percentage of $1,000; or</w:t>
      </w:r>
    </w:p>
    <w:p w:rsidR="005B1C9D" w:rsidRPr="00325215" w:rsidRDefault="005B1C9D" w:rsidP="005B1C9D">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5B1C9D" w:rsidRPr="00325215" w:rsidRDefault="005B1C9D" w:rsidP="005B1C9D">
      <w:pPr>
        <w:pStyle w:val="SubsectionHead"/>
      </w:pPr>
      <w:r w:rsidRPr="00325215">
        <w:t>Reduced amount for part of education allowance</w:t>
      </w:r>
    </w:p>
    <w:p w:rsidR="005B1C9D" w:rsidRPr="00325215" w:rsidRDefault="005B1C9D" w:rsidP="005B1C9D">
      <w:pPr>
        <w:pStyle w:val="subsection"/>
      </w:pPr>
      <w:r w:rsidRPr="00325215">
        <w:tab/>
        <w:t>(6)</w:t>
      </w:r>
      <w:r w:rsidRPr="00325215">
        <w:tab/>
        <w:t>If:</w:t>
      </w:r>
    </w:p>
    <w:p w:rsidR="005B1C9D" w:rsidRPr="00325215" w:rsidRDefault="005B1C9D" w:rsidP="005B1C9D">
      <w:pPr>
        <w:pStyle w:val="paragraph"/>
      </w:pPr>
      <w:r w:rsidRPr="00325215">
        <w:lastRenderedPageBreak/>
        <w:tab/>
        <w:t>(a)</w:t>
      </w:r>
      <w:r w:rsidRPr="00325215">
        <w:tab/>
        <w:t>subsection</w:t>
      </w:r>
      <w:r w:rsidR="00325215">
        <w:t> </w:t>
      </w:r>
      <w:r w:rsidRPr="00325215">
        <w:t xml:space="preserve">89(7) or (8) applies in circumstances where the entitled individual was paid a part (the </w:t>
      </w:r>
      <w:r w:rsidRPr="00325215">
        <w:rPr>
          <w:b/>
          <w:i/>
        </w:rPr>
        <w:t>applicable part</w:t>
      </w:r>
      <w:r w:rsidRPr="00325215">
        <w:t>) of the allowance concerned in relation to an eligible child; and</w:t>
      </w:r>
    </w:p>
    <w:p w:rsidR="005B1C9D" w:rsidRPr="00325215" w:rsidRDefault="005B1C9D" w:rsidP="005B1C9D">
      <w:pPr>
        <w:pStyle w:val="paragraph"/>
      </w:pPr>
      <w:r w:rsidRPr="00325215">
        <w:tab/>
        <w:t>(b)</w:t>
      </w:r>
      <w:r w:rsidRPr="00325215">
        <w:tab/>
        <w:t>another parent or guardian of the eligible child was paid a part of the allowance concerned;</w:t>
      </w:r>
    </w:p>
    <w:p w:rsidR="005B1C9D" w:rsidRPr="00325215" w:rsidRDefault="005B1C9D" w:rsidP="005B1C9D">
      <w:pPr>
        <w:pStyle w:val="subsection2"/>
      </w:pPr>
      <w:r w:rsidRPr="00325215">
        <w:t>the amount applicable for the eligible child is worked out as follows:</w:t>
      </w:r>
    </w:p>
    <w:p w:rsidR="00820896" w:rsidRPr="00325215" w:rsidRDefault="00153A5C" w:rsidP="00486B15">
      <w:pPr>
        <w:pStyle w:val="subsection2"/>
        <w:spacing w:before="120" w:after="120"/>
        <w:rPr>
          <w:position w:val="-32"/>
        </w:rPr>
      </w:pPr>
      <w:r w:rsidRPr="00325215">
        <w:rPr>
          <w:noProof/>
        </w:rPr>
        <w:drawing>
          <wp:inline distT="0" distB="0" distL="0" distR="0" wp14:anchorId="6E667282" wp14:editId="6B43D64B">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325215" w:rsidRDefault="005B1C9D" w:rsidP="005B1C9D">
      <w:pPr>
        <w:pStyle w:val="ActHead5"/>
      </w:pPr>
      <w:bookmarkStart w:id="241" w:name="_Toc450827314"/>
      <w:r w:rsidRPr="00325215">
        <w:rPr>
          <w:rStyle w:val="CharSectno"/>
        </w:rPr>
        <w:t>92</w:t>
      </w:r>
      <w:r w:rsidRPr="00325215">
        <w:t xml:space="preserve">  General rules</w:t>
      </w:r>
      <w:bookmarkEnd w:id="241"/>
    </w:p>
    <w:p w:rsidR="005B1C9D" w:rsidRPr="00325215" w:rsidRDefault="005B1C9D" w:rsidP="005B1C9D">
      <w:pPr>
        <w:pStyle w:val="SubsectionHead"/>
      </w:pPr>
      <w:r w:rsidRPr="00325215">
        <w:t>Overlapping categories</w:t>
      </w:r>
    </w:p>
    <w:p w:rsidR="005B1C9D" w:rsidRPr="00325215" w:rsidRDefault="005B1C9D" w:rsidP="005B1C9D">
      <w:pPr>
        <w:pStyle w:val="subsection"/>
      </w:pPr>
      <w:r w:rsidRPr="00325215">
        <w:tab/>
        <w:t>(1)</w:t>
      </w:r>
      <w:r w:rsidRPr="00325215">
        <w:tab/>
        <w:t>If, at the time the Secretary determines whether an individual is entitled to an economic security strategy payment to families under this Division, 2 or more subsections of section</w:t>
      </w:r>
      <w:r w:rsidR="00325215">
        <w:t> </w:t>
      </w:r>
      <w:r w:rsidRPr="00325215">
        <w:t>89 would otherwise apply to the individual in relation to an eligible child, then the first of those subsections applies to the individual in relation to that child and none of the others apply to the individual in relation to that child.</w:t>
      </w:r>
    </w:p>
    <w:p w:rsidR="005B1C9D" w:rsidRPr="00325215" w:rsidRDefault="005B1C9D" w:rsidP="005B1C9D">
      <w:pPr>
        <w:pStyle w:val="notetext"/>
      </w:pPr>
      <w:r w:rsidRPr="00325215">
        <w:t>Note:</w:t>
      </w:r>
      <w:r w:rsidRPr="00325215">
        <w:tab/>
        <w:t>For the purposes of this section, section</w:t>
      </w:r>
      <w:r w:rsidR="00325215">
        <w:t> </w:t>
      </w:r>
      <w:r w:rsidRPr="00325215">
        <w:t>91 of this Act (amount of payment) and section</w:t>
      </w:r>
      <w:r w:rsidR="00325215">
        <w:t> </w:t>
      </w:r>
      <w:r w:rsidRPr="00325215">
        <w:t>71J of the Family Assistance Administration Act (debts), it is necessary to know which subsection of section</w:t>
      </w:r>
      <w:r w:rsidR="00325215">
        <w:t> </w:t>
      </w:r>
      <w:r w:rsidRPr="00325215">
        <w:t>89 of this Act applies to an individual.</w:t>
      </w:r>
    </w:p>
    <w:p w:rsidR="005B1C9D" w:rsidRPr="00325215" w:rsidRDefault="005B1C9D" w:rsidP="005B1C9D">
      <w:pPr>
        <w:pStyle w:val="SubsectionHead"/>
      </w:pPr>
      <w:r w:rsidRPr="00325215">
        <w:t>More than one recipient per child in FTB category</w:t>
      </w:r>
    </w:p>
    <w:p w:rsidR="005B1C9D" w:rsidRPr="00325215" w:rsidRDefault="005B1C9D" w:rsidP="005B1C9D">
      <w:pPr>
        <w:pStyle w:val="subsection"/>
      </w:pPr>
      <w:r w:rsidRPr="00325215">
        <w:tab/>
        <w:t>(2)</w:t>
      </w:r>
      <w:r w:rsidRPr="00325215">
        <w:tab/>
        <w:t>If an economic security strategy payment to families under this Division in relation to an eligible child is paid to an individual because subsection</w:t>
      </w:r>
      <w:r w:rsidR="00325215">
        <w:t> </w:t>
      </w:r>
      <w:r w:rsidRPr="00325215">
        <w:t>89(2), (3) or (4) applied to the individual, then another individual can be paid an economic security strategy payment to families under this Division in relation to that child only if subsection</w:t>
      </w:r>
      <w:r w:rsidR="00325215">
        <w:t> </w:t>
      </w:r>
      <w:r w:rsidRPr="00325215">
        <w:t>89(2), (3) or (4) applies to the other individual.</w:t>
      </w:r>
    </w:p>
    <w:p w:rsidR="005B1C9D" w:rsidRPr="00325215" w:rsidRDefault="005B1C9D" w:rsidP="005B1C9D">
      <w:pPr>
        <w:pStyle w:val="SubsectionHead"/>
      </w:pPr>
      <w:r w:rsidRPr="00325215">
        <w:lastRenderedPageBreak/>
        <w:t>Only one recipient per child in youth allowance or ABSTUDY category</w:t>
      </w:r>
    </w:p>
    <w:p w:rsidR="005B1C9D" w:rsidRPr="00325215" w:rsidRDefault="005B1C9D" w:rsidP="005B1C9D">
      <w:pPr>
        <w:pStyle w:val="subsection"/>
      </w:pPr>
      <w:r w:rsidRPr="00325215">
        <w:tab/>
        <w:t>(3)</w:t>
      </w:r>
      <w:r w:rsidRPr="00325215">
        <w:tab/>
        <w:t>If an economic security strategy payment to families under this Division in relation to an eligible child is paid to an individual because subsection</w:t>
      </w:r>
      <w:r w:rsidR="00325215">
        <w:t> </w:t>
      </w:r>
      <w:r w:rsidRPr="00325215">
        <w:t>89(5) or (6) applied to the individual, then no other individual can be paid an economic security strategy payment to families under this Division in relation to that child.</w:t>
      </w:r>
    </w:p>
    <w:p w:rsidR="005B1C9D" w:rsidRPr="00325215" w:rsidRDefault="005B1C9D" w:rsidP="005B1C9D">
      <w:pPr>
        <w:pStyle w:val="SubsectionHead"/>
      </w:pPr>
      <w:r w:rsidRPr="00325215">
        <w:t>More than one recipient per child in education allowance category</w:t>
      </w:r>
    </w:p>
    <w:p w:rsidR="005B1C9D" w:rsidRPr="00325215" w:rsidRDefault="005B1C9D" w:rsidP="005B1C9D">
      <w:pPr>
        <w:pStyle w:val="subsection"/>
      </w:pPr>
      <w:r w:rsidRPr="00325215">
        <w:tab/>
        <w:t>(4)</w:t>
      </w:r>
      <w:r w:rsidRPr="00325215">
        <w:tab/>
        <w:t>If an economic security strategy payment to families under this Division in relation to an eligible child is paid to an individual because subsection</w:t>
      </w:r>
      <w:r w:rsidR="00325215">
        <w:t> </w:t>
      </w:r>
      <w:r w:rsidRPr="00325215">
        <w:t>89(7) or (8) applied to the individual, then another individual can be paid an economic security strategy payment to families under this Division in relation to that child only if subsection</w:t>
      </w:r>
      <w:r w:rsidR="00325215">
        <w:t> </w:t>
      </w:r>
      <w:r w:rsidRPr="00325215">
        <w:t>89(7) or (8) applies to the other individual.</w:t>
      </w:r>
    </w:p>
    <w:p w:rsidR="005B1C9D" w:rsidRPr="00325215" w:rsidRDefault="005B1C9D" w:rsidP="005B1C9D">
      <w:pPr>
        <w:pStyle w:val="SubsectionHead"/>
      </w:pPr>
      <w:r w:rsidRPr="00325215">
        <w:t>One payment per individual per eligible child</w:t>
      </w:r>
    </w:p>
    <w:p w:rsidR="005B1C9D" w:rsidRPr="00325215" w:rsidRDefault="005B1C9D" w:rsidP="005B1C9D">
      <w:pPr>
        <w:pStyle w:val="subsection"/>
      </w:pPr>
      <w:r w:rsidRPr="00325215">
        <w:tab/>
        <w:t>(5)</w:t>
      </w:r>
      <w:r w:rsidRPr="00325215">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325215" w:rsidRDefault="005B1C9D" w:rsidP="003D7FE2">
      <w:pPr>
        <w:pStyle w:val="ActHead3"/>
        <w:pageBreakBefore/>
      </w:pPr>
      <w:bookmarkStart w:id="242" w:name="_Toc450827315"/>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Other entitlements</w:t>
      </w:r>
      <w:bookmarkEnd w:id="242"/>
    </w:p>
    <w:p w:rsidR="005B1C9D" w:rsidRPr="00325215" w:rsidRDefault="005B1C9D" w:rsidP="005B1C9D">
      <w:pPr>
        <w:pStyle w:val="ActHead5"/>
      </w:pPr>
      <w:bookmarkStart w:id="243" w:name="_Toc450827316"/>
      <w:r w:rsidRPr="00325215">
        <w:rPr>
          <w:rStyle w:val="CharSectno"/>
        </w:rPr>
        <w:t>93</w:t>
      </w:r>
      <w:r w:rsidRPr="00325215">
        <w:t xml:space="preserve">  When is an individual entitled to an economic security strategy payment to families?</w:t>
      </w:r>
      <w:bookmarkEnd w:id="243"/>
    </w:p>
    <w:p w:rsidR="005B1C9D" w:rsidRPr="00325215" w:rsidRDefault="005B1C9D" w:rsidP="005B1C9D">
      <w:pPr>
        <w:pStyle w:val="subsection"/>
      </w:pPr>
      <w:r w:rsidRPr="00325215">
        <w:tab/>
        <w:t>(1)</w:t>
      </w:r>
      <w:r w:rsidRPr="00325215">
        <w:tab/>
        <w:t xml:space="preserve">An individual (the </w:t>
      </w:r>
      <w:r w:rsidRPr="00325215">
        <w:rPr>
          <w:b/>
          <w:i/>
        </w:rPr>
        <w:t>entitled individual</w:t>
      </w:r>
      <w:r w:rsidRPr="00325215">
        <w:t xml:space="preserve">) is entitled to an economic security strategy payment to families if </w:t>
      </w:r>
      <w:r w:rsidR="00325215">
        <w:t>subsection (</w:t>
      </w:r>
      <w:r w:rsidRPr="00325215">
        <w:t>2), (3), (4) or (5) applies to the individual.</w:t>
      </w:r>
    </w:p>
    <w:p w:rsidR="005B1C9D" w:rsidRPr="00325215" w:rsidRDefault="005B1C9D" w:rsidP="005B1C9D">
      <w:pPr>
        <w:pStyle w:val="SubsectionHead"/>
      </w:pPr>
      <w:r w:rsidRPr="00325215">
        <w:t>Youth allowance category</w:t>
      </w:r>
    </w:p>
    <w:p w:rsidR="005B1C9D" w:rsidRPr="00325215" w:rsidRDefault="005B1C9D" w:rsidP="005B1C9D">
      <w:pPr>
        <w:pStyle w:val="subsection"/>
      </w:pPr>
      <w:r w:rsidRPr="00325215">
        <w:tab/>
        <w:t>(2)</w:t>
      </w:r>
      <w:r w:rsidRPr="00325215">
        <w:tab/>
        <w:t>This subsection applies to the individual if the individual has been paid an instalment of youth allowance in relation to which the following conditions are satisfied:</w:t>
      </w:r>
    </w:p>
    <w:p w:rsidR="005B1C9D" w:rsidRPr="00325215" w:rsidRDefault="005B1C9D" w:rsidP="005B1C9D">
      <w:pPr>
        <w:pStyle w:val="paragraph"/>
      </w:pPr>
      <w:r w:rsidRPr="00325215">
        <w:tab/>
        <w:t>(a)</w:t>
      </w:r>
      <w:r w:rsidRPr="00325215">
        <w:tab/>
        <w:t>the instalment was in respect of a period that included 14</w:t>
      </w:r>
      <w:r w:rsidR="00325215">
        <w:t> </w:t>
      </w:r>
      <w:r w:rsidRPr="00325215">
        <w:t>October 2008;</w:t>
      </w:r>
    </w:p>
    <w:p w:rsidR="005B1C9D" w:rsidRPr="00325215" w:rsidRDefault="005B1C9D" w:rsidP="005B1C9D">
      <w:pPr>
        <w:pStyle w:val="paragraph"/>
      </w:pPr>
      <w:r w:rsidRPr="00325215">
        <w:tab/>
        <w:t>(b)</w:t>
      </w:r>
      <w:r w:rsidRPr="00325215">
        <w:tab/>
        <w:t>the instalment was of the individual who, on 14</w:t>
      </w:r>
      <w:r w:rsidR="00325215">
        <w:t> </w:t>
      </w:r>
      <w:r w:rsidRPr="00325215">
        <w:t>October 2008, was under 25 years of age and was not independent (within the meaning of Part</w:t>
      </w:r>
      <w:r w:rsidR="00325215">
        <w:t> </w:t>
      </w:r>
      <w:r w:rsidRPr="00325215">
        <w:t xml:space="preserve">3.5 of the </w:t>
      </w:r>
      <w:r w:rsidRPr="00325215">
        <w:rPr>
          <w:i/>
        </w:rPr>
        <w:t>Social Security Act 1991</w:t>
      </w:r>
      <w:r w:rsidRPr="00325215">
        <w:t>).</w:t>
      </w:r>
    </w:p>
    <w:p w:rsidR="005B1C9D" w:rsidRPr="00325215" w:rsidRDefault="005B1C9D" w:rsidP="005B1C9D">
      <w:pPr>
        <w:pStyle w:val="SubsectionHead"/>
      </w:pPr>
      <w:r w:rsidRPr="00325215">
        <w:t>ABSTUDY category</w:t>
      </w:r>
    </w:p>
    <w:p w:rsidR="005B1C9D" w:rsidRPr="00325215" w:rsidRDefault="005B1C9D" w:rsidP="005B1C9D">
      <w:pPr>
        <w:pStyle w:val="subsection"/>
      </w:pPr>
      <w:r w:rsidRPr="00325215">
        <w:tab/>
        <w:t>(3)</w:t>
      </w:r>
      <w:r w:rsidRPr="00325215">
        <w:tab/>
        <w:t>This subsection applies to the individual if:</w:t>
      </w:r>
    </w:p>
    <w:p w:rsidR="005B1C9D" w:rsidRPr="00325215" w:rsidRDefault="005B1C9D" w:rsidP="005B1C9D">
      <w:pPr>
        <w:pStyle w:val="paragraph"/>
      </w:pPr>
      <w:r w:rsidRPr="00325215">
        <w:tab/>
        <w:t>(a)</w:t>
      </w:r>
      <w:r w:rsidRPr="00325215">
        <w:tab/>
        <w:t>the whole or a part of an instalment under the scheme known as the ABSTUDY scheme that includes an amount identified as living allowance was paid to the individual as a dependent student; and</w:t>
      </w:r>
    </w:p>
    <w:p w:rsidR="005B1C9D" w:rsidRPr="00325215" w:rsidRDefault="005B1C9D" w:rsidP="005B1C9D">
      <w:pPr>
        <w:pStyle w:val="paragraph"/>
      </w:pPr>
      <w:r w:rsidRPr="00325215">
        <w:tab/>
        <w:t>(b)</w:t>
      </w:r>
      <w:r w:rsidRPr="00325215">
        <w:tab/>
        <w:t>the instalment was in respect of a period that included 14</w:t>
      </w:r>
      <w:r w:rsidR="00325215">
        <w:t> </w:t>
      </w:r>
      <w:r w:rsidRPr="00325215">
        <w:t>October 2008; and</w:t>
      </w:r>
    </w:p>
    <w:p w:rsidR="005B1C9D" w:rsidRPr="00325215" w:rsidRDefault="005B1C9D" w:rsidP="005B1C9D">
      <w:pPr>
        <w:pStyle w:val="paragraph"/>
      </w:pPr>
      <w:r w:rsidRPr="00325215">
        <w:tab/>
        <w:t>(c)</w:t>
      </w:r>
      <w:r w:rsidRPr="00325215">
        <w:tab/>
        <w:t>on 14</w:t>
      </w:r>
      <w:r w:rsidR="00325215">
        <w:t> </w:t>
      </w:r>
      <w:r w:rsidRPr="00325215">
        <w:t>October 2008, the individual was a dependent student under the scheme and was under 25 years of age.</w:t>
      </w:r>
    </w:p>
    <w:p w:rsidR="005B1C9D" w:rsidRPr="00325215" w:rsidRDefault="005B1C9D" w:rsidP="005B1C9D">
      <w:pPr>
        <w:pStyle w:val="SubsectionHead"/>
      </w:pPr>
      <w:r w:rsidRPr="00325215">
        <w:t>Education allowance category</w:t>
      </w:r>
    </w:p>
    <w:p w:rsidR="005B1C9D" w:rsidRPr="00325215" w:rsidRDefault="005B1C9D" w:rsidP="005B1C9D">
      <w:pPr>
        <w:pStyle w:val="subsection"/>
      </w:pPr>
      <w:r w:rsidRPr="00325215">
        <w:tab/>
        <w:t>(4)</w:t>
      </w:r>
      <w:r w:rsidRPr="00325215">
        <w:tab/>
        <w:t>This subsection applies to the individual if:</w:t>
      </w:r>
    </w:p>
    <w:p w:rsidR="005B1C9D" w:rsidRPr="00325215" w:rsidRDefault="005B1C9D" w:rsidP="005B1C9D">
      <w:pPr>
        <w:pStyle w:val="paragraph"/>
      </w:pPr>
      <w:r w:rsidRPr="00325215">
        <w:lastRenderedPageBreak/>
        <w:tab/>
        <w:t>(a)</w:t>
      </w:r>
      <w:r w:rsidRPr="00325215">
        <w:tab/>
        <w:t>an education allowance under section</w:t>
      </w:r>
      <w:r w:rsidR="00325215">
        <w:t> </w:t>
      </w:r>
      <w:r w:rsidRPr="00325215">
        <w:t>3.3, 3.5 or 3.6A of the Veterans’ Children Education Scheme was paid to the individual as a student; and</w:t>
      </w:r>
    </w:p>
    <w:p w:rsidR="005B1C9D" w:rsidRPr="00325215" w:rsidRDefault="005B1C9D" w:rsidP="005B1C9D">
      <w:pPr>
        <w:pStyle w:val="paragraph"/>
      </w:pPr>
      <w:r w:rsidRPr="00325215">
        <w:tab/>
        <w:t>(b)</w:t>
      </w:r>
      <w:r w:rsidRPr="00325215">
        <w:tab/>
        <w:t>the allowance was in respect of a period that included 14</w:t>
      </w:r>
      <w:r w:rsidR="00325215">
        <w:t> </w:t>
      </w:r>
      <w:r w:rsidRPr="00325215">
        <w:t>October 2008; and</w:t>
      </w:r>
    </w:p>
    <w:p w:rsidR="005B1C9D" w:rsidRPr="00325215" w:rsidRDefault="005B1C9D" w:rsidP="005B1C9D">
      <w:pPr>
        <w:pStyle w:val="paragraph"/>
      </w:pPr>
      <w:r w:rsidRPr="00325215">
        <w:tab/>
        <w:t>(c)</w:t>
      </w:r>
      <w:r w:rsidRPr="00325215">
        <w:tab/>
        <w:t>on 14</w:t>
      </w:r>
      <w:r w:rsidR="00325215">
        <w:t> </w:t>
      </w:r>
      <w:r w:rsidRPr="00325215">
        <w:t>October 2008, the individual was under 25 years of age.</w:t>
      </w:r>
    </w:p>
    <w:p w:rsidR="005B1C9D" w:rsidRPr="00325215" w:rsidRDefault="005B1C9D" w:rsidP="005B1C9D">
      <w:pPr>
        <w:pStyle w:val="subsection"/>
      </w:pPr>
      <w:r w:rsidRPr="00325215">
        <w:tab/>
        <w:t>(5)</w:t>
      </w:r>
      <w:r w:rsidRPr="00325215">
        <w:tab/>
        <w:t>This subsection applies to the individual if:</w:t>
      </w:r>
    </w:p>
    <w:p w:rsidR="005B1C9D" w:rsidRPr="00325215" w:rsidRDefault="005B1C9D" w:rsidP="005B1C9D">
      <w:pPr>
        <w:pStyle w:val="paragraph"/>
      </w:pPr>
      <w:r w:rsidRPr="00325215">
        <w:tab/>
        <w:t>(a)</w:t>
      </w:r>
      <w:r w:rsidRPr="00325215">
        <w:tab/>
        <w:t>an education allowance under section</w:t>
      </w:r>
      <w:r w:rsidR="00325215">
        <w:t> </w:t>
      </w:r>
      <w:r w:rsidRPr="00325215">
        <w:t>3.3 or 3.5 of the Military Rehabilitation and Compensation Act Education and Training Scheme was paid to the individual as a student; and</w:t>
      </w:r>
    </w:p>
    <w:p w:rsidR="005B1C9D" w:rsidRPr="00325215" w:rsidRDefault="005B1C9D" w:rsidP="005B1C9D">
      <w:pPr>
        <w:pStyle w:val="paragraph"/>
      </w:pPr>
      <w:r w:rsidRPr="00325215">
        <w:tab/>
        <w:t>(b)</w:t>
      </w:r>
      <w:r w:rsidRPr="00325215">
        <w:tab/>
        <w:t>the allowance was in respect of a period that included 14</w:t>
      </w:r>
      <w:r w:rsidR="00325215">
        <w:t> </w:t>
      </w:r>
      <w:r w:rsidRPr="00325215">
        <w:t>October 2008; and</w:t>
      </w:r>
    </w:p>
    <w:p w:rsidR="005B1C9D" w:rsidRPr="00325215" w:rsidRDefault="005B1C9D" w:rsidP="005B1C9D">
      <w:pPr>
        <w:pStyle w:val="paragraph"/>
      </w:pPr>
      <w:r w:rsidRPr="00325215">
        <w:tab/>
        <w:t>(c)</w:t>
      </w:r>
      <w:r w:rsidRPr="00325215">
        <w:tab/>
        <w:t>on 14</w:t>
      </w:r>
      <w:r w:rsidR="00325215">
        <w:t> </w:t>
      </w:r>
      <w:r w:rsidRPr="00325215">
        <w:t>October 2008, the individual was under 25 years of age.</w:t>
      </w:r>
    </w:p>
    <w:p w:rsidR="005B1C9D" w:rsidRPr="00325215" w:rsidRDefault="005B1C9D" w:rsidP="005B1C9D">
      <w:pPr>
        <w:pStyle w:val="ActHead5"/>
      </w:pPr>
      <w:bookmarkStart w:id="244" w:name="_Toc450827317"/>
      <w:r w:rsidRPr="00325215">
        <w:rPr>
          <w:rStyle w:val="CharSectno"/>
        </w:rPr>
        <w:t>94</w:t>
      </w:r>
      <w:r w:rsidRPr="00325215">
        <w:t xml:space="preserve">  What is the amount of the payment?</w:t>
      </w:r>
      <w:bookmarkEnd w:id="244"/>
    </w:p>
    <w:p w:rsidR="005B1C9D" w:rsidRPr="00325215" w:rsidRDefault="005B1C9D" w:rsidP="005B1C9D">
      <w:pPr>
        <w:pStyle w:val="subsection"/>
      </w:pPr>
      <w:r w:rsidRPr="00325215">
        <w:tab/>
      </w:r>
      <w:r w:rsidRPr="00325215">
        <w:tab/>
        <w:t>The amount of the economic security strategy payment to the entitled individual is $1,000.</w:t>
      </w:r>
    </w:p>
    <w:p w:rsidR="000F365E" w:rsidRPr="00325215" w:rsidRDefault="000F365E" w:rsidP="003D7FE2">
      <w:pPr>
        <w:pStyle w:val="ActHead2"/>
        <w:pageBreakBefore/>
      </w:pPr>
      <w:bookmarkStart w:id="245" w:name="_Toc450827318"/>
      <w:r w:rsidRPr="00325215">
        <w:rPr>
          <w:rStyle w:val="CharPartNo"/>
        </w:rPr>
        <w:lastRenderedPageBreak/>
        <w:t>Part</w:t>
      </w:r>
      <w:r w:rsidR="00325215" w:rsidRPr="00325215">
        <w:rPr>
          <w:rStyle w:val="CharPartNo"/>
        </w:rPr>
        <w:t> </w:t>
      </w:r>
      <w:r w:rsidRPr="00325215">
        <w:rPr>
          <w:rStyle w:val="CharPartNo"/>
        </w:rPr>
        <w:t>7</w:t>
      </w:r>
      <w:r w:rsidRPr="00325215">
        <w:t>—</w:t>
      </w:r>
      <w:r w:rsidRPr="00325215">
        <w:rPr>
          <w:rStyle w:val="CharPartText"/>
        </w:rPr>
        <w:t>Back to school bonus and single income family bonus</w:t>
      </w:r>
      <w:bookmarkEnd w:id="245"/>
    </w:p>
    <w:p w:rsidR="000F365E" w:rsidRPr="00325215" w:rsidRDefault="000F365E" w:rsidP="000F365E">
      <w:pPr>
        <w:pStyle w:val="ActHead3"/>
      </w:pPr>
      <w:bookmarkStart w:id="246" w:name="_Toc450827319"/>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Back to school bonus</w:t>
      </w:r>
      <w:bookmarkEnd w:id="246"/>
    </w:p>
    <w:p w:rsidR="000F365E" w:rsidRPr="00325215" w:rsidRDefault="000F365E" w:rsidP="000F365E">
      <w:pPr>
        <w:pStyle w:val="ActHead4"/>
      </w:pPr>
      <w:bookmarkStart w:id="247" w:name="_Toc450827320"/>
      <w:r w:rsidRPr="00325215">
        <w:rPr>
          <w:rStyle w:val="CharSubdNo"/>
        </w:rPr>
        <w:t>Subdivision A</w:t>
      </w:r>
      <w:r w:rsidRPr="00325215">
        <w:t>—</w:t>
      </w:r>
      <w:r w:rsidRPr="00325215">
        <w:rPr>
          <w:rStyle w:val="CharSubdText"/>
        </w:rPr>
        <w:t>Entitlements in relation to eligible children</w:t>
      </w:r>
      <w:bookmarkEnd w:id="247"/>
    </w:p>
    <w:p w:rsidR="000F365E" w:rsidRPr="00325215" w:rsidRDefault="000F365E" w:rsidP="000F365E">
      <w:pPr>
        <w:pStyle w:val="ActHead5"/>
      </w:pPr>
      <w:bookmarkStart w:id="248" w:name="_Toc450827321"/>
      <w:r w:rsidRPr="00325215">
        <w:rPr>
          <w:rStyle w:val="CharSectno"/>
        </w:rPr>
        <w:t>95</w:t>
      </w:r>
      <w:r w:rsidRPr="00325215">
        <w:t xml:space="preserve">  When is an individual entitled to a back to school bonus?</w:t>
      </w:r>
      <w:bookmarkEnd w:id="248"/>
    </w:p>
    <w:p w:rsidR="000F365E" w:rsidRPr="00325215" w:rsidRDefault="000F365E" w:rsidP="000F365E">
      <w:pPr>
        <w:pStyle w:val="subsection"/>
      </w:pPr>
      <w:r w:rsidRPr="00325215">
        <w:tab/>
        <w:t>(1)</w:t>
      </w:r>
      <w:r w:rsidRPr="00325215">
        <w:tab/>
        <w:t xml:space="preserve">An individual (the </w:t>
      </w:r>
      <w:r w:rsidRPr="00325215">
        <w:rPr>
          <w:b/>
          <w:i/>
        </w:rPr>
        <w:t>entitled individual</w:t>
      </w:r>
      <w:r w:rsidRPr="00325215">
        <w:t xml:space="preserve">) is entitled to a back to school bonus if </w:t>
      </w:r>
      <w:r w:rsidR="00325215">
        <w:t>subsection (</w:t>
      </w:r>
      <w:r w:rsidRPr="00325215">
        <w:t>2), (3) or (4) applies to the individual.</w:t>
      </w:r>
    </w:p>
    <w:p w:rsidR="000F365E" w:rsidRPr="00325215" w:rsidRDefault="000F365E" w:rsidP="000F365E">
      <w:pPr>
        <w:pStyle w:val="subsection"/>
      </w:pPr>
      <w:r w:rsidRPr="00325215">
        <w:tab/>
        <w:t>(2)</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16 of the Family Assistance Administration Act was in force in respect of the individual as a claimant; and</w:t>
      </w:r>
    </w:p>
    <w:p w:rsidR="000F365E" w:rsidRPr="00325215" w:rsidRDefault="000F365E" w:rsidP="000F365E">
      <w:pPr>
        <w:pStyle w:val="paragraph"/>
      </w:pPr>
      <w:r w:rsidRPr="00325215">
        <w:tab/>
        <w:t>(b)</w:t>
      </w:r>
      <w:r w:rsidRPr="00325215">
        <w:tab/>
        <w:t xml:space="preserve">the rate (the </w:t>
      </w:r>
      <w:r w:rsidRPr="00325215">
        <w:rPr>
          <w:b/>
          <w:i/>
        </w:rPr>
        <w:t>applicable rate</w:t>
      </w:r>
      <w:r w:rsidRPr="00325215">
        <w:t>) of family tax benefit payable under the determination in relation to 3</w:t>
      </w:r>
      <w:r w:rsidR="00325215">
        <w:t> </w:t>
      </w:r>
      <w:r w:rsidRPr="00325215">
        <w:t>February 2009 consisted of or included a Part A rate greater than nil worked out taking into account at least one FTB child who was aged 4 or more and less than 19 on 3</w:t>
      </w:r>
      <w:r w:rsidR="00325215">
        <w:t> </w:t>
      </w:r>
      <w:r w:rsidRPr="00325215">
        <w:t>February 2009.</w:t>
      </w:r>
    </w:p>
    <w:p w:rsidR="000F365E" w:rsidRPr="00325215" w:rsidRDefault="000F365E" w:rsidP="000F365E">
      <w:pPr>
        <w:pStyle w:val="subsection"/>
      </w:pPr>
      <w:r w:rsidRPr="00325215">
        <w:tab/>
        <w:t>(3)</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17 of the Family Assistance Administration Act was in force in respect of the individual as a claimant; and</w:t>
      </w:r>
    </w:p>
    <w:p w:rsidR="000F365E" w:rsidRPr="00325215" w:rsidRDefault="000F365E" w:rsidP="000F365E">
      <w:pPr>
        <w:pStyle w:val="paragraph"/>
      </w:pPr>
      <w:r w:rsidRPr="00325215">
        <w:tab/>
        <w:t>(b)</w:t>
      </w:r>
      <w:r w:rsidRPr="00325215">
        <w:tab/>
        <w:t>the determination was made as a result of a claim made in the 2008</w:t>
      </w:r>
      <w:r w:rsidR="00325215">
        <w:noBreakHyphen/>
      </w:r>
      <w:r w:rsidRPr="00325215">
        <w:t>09, 2009</w:t>
      </w:r>
      <w:r w:rsidR="00325215">
        <w:noBreakHyphen/>
      </w:r>
      <w:r w:rsidRPr="00325215">
        <w:t>10 or 2010</w:t>
      </w:r>
      <w:r w:rsidR="00325215">
        <w:noBreakHyphen/>
      </w:r>
      <w:r w:rsidRPr="00325215">
        <w:t>11 income year; and</w:t>
      </w:r>
    </w:p>
    <w:p w:rsidR="000F365E" w:rsidRPr="00325215" w:rsidRDefault="000F365E" w:rsidP="000F365E">
      <w:pPr>
        <w:pStyle w:val="paragraph"/>
      </w:pPr>
      <w:r w:rsidRPr="00325215">
        <w:tab/>
        <w:t>(c)</w:t>
      </w:r>
      <w:r w:rsidRPr="00325215">
        <w:tab/>
        <w:t>if the claim was made in the 2008</w:t>
      </w:r>
      <w:r w:rsidR="00325215">
        <w:noBreakHyphen/>
      </w:r>
      <w:r w:rsidRPr="00325215">
        <w:t xml:space="preserve">09 income year—the rate (the </w:t>
      </w:r>
      <w:r w:rsidRPr="00325215">
        <w:rPr>
          <w:b/>
          <w:i/>
        </w:rPr>
        <w:t>applicable rate</w:t>
      </w:r>
      <w:r w:rsidRPr="00325215">
        <w:t>) of family tax benefit payable under the determination in relation to 3</w:t>
      </w:r>
      <w:r w:rsidR="00325215">
        <w:t> </w:t>
      </w:r>
      <w:r w:rsidRPr="00325215">
        <w:t>February 2009 consisted of or included a Part A rate greater than nil worked out taking into account at least one FTB child who was aged 4 or more and less than 19 on 3</w:t>
      </w:r>
      <w:r w:rsidR="00325215">
        <w:t> </w:t>
      </w:r>
      <w:r w:rsidRPr="00325215">
        <w:t>February 2009; and</w:t>
      </w:r>
    </w:p>
    <w:p w:rsidR="000F365E" w:rsidRPr="00325215" w:rsidRDefault="000F365E" w:rsidP="000F365E">
      <w:pPr>
        <w:pStyle w:val="paragraph"/>
      </w:pPr>
      <w:r w:rsidRPr="00325215">
        <w:lastRenderedPageBreak/>
        <w:tab/>
        <w:t>(d)</w:t>
      </w:r>
      <w:r w:rsidRPr="00325215">
        <w:tab/>
        <w:t>if the claim was made in the 2009</w:t>
      </w:r>
      <w:r w:rsidR="00325215">
        <w:noBreakHyphen/>
      </w:r>
      <w:r w:rsidRPr="00325215">
        <w:t>10 or 2010</w:t>
      </w:r>
      <w:r w:rsidR="00325215">
        <w:noBreakHyphen/>
      </w:r>
      <w:r w:rsidRPr="00325215">
        <w:t>11 income year:</w:t>
      </w:r>
    </w:p>
    <w:p w:rsidR="000F365E" w:rsidRPr="00325215" w:rsidRDefault="000F365E" w:rsidP="000F365E">
      <w:pPr>
        <w:pStyle w:val="paragraphsub"/>
      </w:pPr>
      <w:r w:rsidRPr="00325215">
        <w:tab/>
        <w:t>(i)</w:t>
      </w:r>
      <w:r w:rsidRPr="00325215">
        <w:tab/>
        <w:t>the individual has satisfied the FTB reconciliation conditions under section</w:t>
      </w:r>
      <w:r w:rsidR="00325215">
        <w:t> </w:t>
      </w:r>
      <w:r w:rsidRPr="00325215">
        <w:t>32B of the Family Assistance Administration Act for all of the same</w:t>
      </w:r>
      <w:r w:rsidR="00325215">
        <w:noBreakHyphen/>
      </w:r>
      <w:r w:rsidRPr="00325215">
        <w:t>rate benefit periods in the 2008</w:t>
      </w:r>
      <w:r w:rsidR="00325215">
        <w:noBreakHyphen/>
      </w:r>
      <w:r w:rsidRPr="00325215">
        <w:t>09 income year; and</w:t>
      </w:r>
    </w:p>
    <w:p w:rsidR="000F365E" w:rsidRPr="00325215" w:rsidRDefault="000F365E" w:rsidP="000F365E">
      <w:pPr>
        <w:pStyle w:val="paragraphsub"/>
      </w:pPr>
      <w:r w:rsidRPr="00325215">
        <w:tab/>
        <w:t>(ii)</w:t>
      </w:r>
      <w:r w:rsidRPr="00325215">
        <w:tab/>
        <w:t xml:space="preserve">the rate (the </w:t>
      </w:r>
      <w:r w:rsidRPr="00325215">
        <w:rPr>
          <w:b/>
          <w:i/>
        </w:rPr>
        <w:t>applicable rate</w:t>
      </w:r>
      <w:r w:rsidRPr="00325215">
        <w:t>) of family tax benefit that was payable under the determination after the individual satisfied those conditions, and that was payable in relation to 3</w:t>
      </w:r>
      <w:r w:rsidR="00325215">
        <w:t> </w:t>
      </w:r>
      <w:r w:rsidRPr="00325215">
        <w:t>February 2009, consisted of or included a Part A rate greater than nil worked out taking into account at least one FTB child who was aged 4 or more and less than 19 on 3</w:t>
      </w:r>
      <w:r w:rsidR="00325215">
        <w:t> </w:t>
      </w:r>
      <w:r w:rsidRPr="00325215">
        <w:t>February 2009.</w:t>
      </w:r>
    </w:p>
    <w:p w:rsidR="000F365E" w:rsidRPr="00325215" w:rsidRDefault="000F365E" w:rsidP="000F365E">
      <w:pPr>
        <w:pStyle w:val="subsection"/>
      </w:pPr>
      <w:r w:rsidRPr="00325215">
        <w:tab/>
        <w:t>(4)</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18 of the Family Assistance Administration Act was in force in respect of the individual as a claimant; and</w:t>
      </w:r>
    </w:p>
    <w:p w:rsidR="000F365E" w:rsidRPr="00325215" w:rsidRDefault="000F365E" w:rsidP="000F365E">
      <w:pPr>
        <w:pStyle w:val="paragraph"/>
      </w:pPr>
      <w:r w:rsidRPr="00325215">
        <w:tab/>
        <w:t>(b)</w:t>
      </w:r>
      <w:r w:rsidRPr="00325215">
        <w:tab/>
        <w:t>the determination was made as a result of a claim made in the 2008</w:t>
      </w:r>
      <w:r w:rsidR="00325215">
        <w:noBreakHyphen/>
      </w:r>
      <w:r w:rsidRPr="00325215">
        <w:t>09 income year or a later income year; and</w:t>
      </w:r>
    </w:p>
    <w:p w:rsidR="000F365E" w:rsidRPr="00325215" w:rsidRDefault="000F365E" w:rsidP="000F365E">
      <w:pPr>
        <w:pStyle w:val="paragraph"/>
      </w:pPr>
      <w:r w:rsidRPr="00325215">
        <w:tab/>
        <w:t>(c)</w:t>
      </w:r>
      <w:r w:rsidRPr="00325215">
        <w:tab/>
        <w:t xml:space="preserve">the rate (the </w:t>
      </w:r>
      <w:r w:rsidRPr="00325215">
        <w:rPr>
          <w:b/>
          <w:i/>
        </w:rPr>
        <w:t>applicable rate</w:t>
      </w:r>
      <w:r w:rsidRPr="00325215">
        <w:t>) of family tax benefit payable under the determination in relation to 3</w:t>
      </w:r>
      <w:r w:rsidR="00325215">
        <w:t> </w:t>
      </w:r>
      <w:r w:rsidRPr="00325215">
        <w:t>February 2009 consisted of or included a Part A rate greater than nil worked out taking into account at least one FTB child who was aged 4 or more and less than 19 on 3</w:t>
      </w:r>
      <w:r w:rsidR="00325215">
        <w:t> </w:t>
      </w:r>
      <w:r w:rsidRPr="00325215">
        <w:t>February 2009 (or, if the child has died, who would have been that age on that date if the child had not died).</w:t>
      </w:r>
    </w:p>
    <w:p w:rsidR="000F365E" w:rsidRPr="00325215" w:rsidRDefault="000F365E" w:rsidP="000F365E">
      <w:pPr>
        <w:pStyle w:val="ActHead5"/>
      </w:pPr>
      <w:bookmarkStart w:id="249" w:name="_Toc450827322"/>
      <w:r w:rsidRPr="00325215">
        <w:rPr>
          <w:rStyle w:val="CharSectno"/>
        </w:rPr>
        <w:t>96</w:t>
      </w:r>
      <w:r w:rsidRPr="00325215">
        <w:t xml:space="preserve">  In respect of what children is the bonus payable?</w:t>
      </w:r>
      <w:bookmarkEnd w:id="249"/>
    </w:p>
    <w:p w:rsidR="000F365E" w:rsidRPr="00325215" w:rsidRDefault="000F365E" w:rsidP="000F365E">
      <w:pPr>
        <w:pStyle w:val="subsection"/>
      </w:pPr>
      <w:r w:rsidRPr="00325215">
        <w:tab/>
      </w:r>
      <w:r w:rsidRPr="00325215">
        <w:tab/>
        <w:t xml:space="preserve">Each of the following is an </w:t>
      </w:r>
      <w:r w:rsidRPr="00325215">
        <w:rPr>
          <w:b/>
          <w:i/>
        </w:rPr>
        <w:t xml:space="preserve">eligible child </w:t>
      </w:r>
      <w:r w:rsidRPr="00325215">
        <w:t>in relation to the entitled individual:</w:t>
      </w:r>
    </w:p>
    <w:p w:rsidR="000F365E" w:rsidRPr="00325215" w:rsidRDefault="000F365E" w:rsidP="000F365E">
      <w:pPr>
        <w:pStyle w:val="paragraph"/>
      </w:pPr>
      <w:r w:rsidRPr="00325215">
        <w:tab/>
        <w:t>(a)</w:t>
      </w:r>
      <w:r w:rsidRPr="00325215">
        <w:tab/>
        <w:t>if subsection</w:t>
      </w:r>
      <w:r w:rsidR="00325215">
        <w:t> </w:t>
      </w:r>
      <w:r w:rsidRPr="00325215">
        <w:t>95(2) applies to the entitled individual—each FTB child covered by paragraph</w:t>
      </w:r>
      <w:r w:rsidR="00325215">
        <w:t> </w:t>
      </w:r>
      <w:r w:rsidRPr="00325215">
        <w:t>95(2)(b) and taken into account in determining the applicable rate;</w:t>
      </w:r>
    </w:p>
    <w:p w:rsidR="000F365E" w:rsidRPr="00325215" w:rsidRDefault="000F365E" w:rsidP="000F365E">
      <w:pPr>
        <w:pStyle w:val="paragraph"/>
      </w:pPr>
      <w:r w:rsidRPr="00325215">
        <w:tab/>
        <w:t>(b)</w:t>
      </w:r>
      <w:r w:rsidRPr="00325215">
        <w:tab/>
        <w:t>if subsection</w:t>
      </w:r>
      <w:r w:rsidR="00325215">
        <w:t> </w:t>
      </w:r>
      <w:r w:rsidRPr="00325215">
        <w:t>95(3) applies to the entitled individual—each FTB child covered by paragraph</w:t>
      </w:r>
      <w:r w:rsidR="00325215">
        <w:t> </w:t>
      </w:r>
      <w:r w:rsidRPr="00325215">
        <w:t xml:space="preserve">95(3)(c) or </w:t>
      </w:r>
      <w:r w:rsidRPr="00325215">
        <w:lastRenderedPageBreak/>
        <w:t>subparagraph</w:t>
      </w:r>
      <w:r w:rsidR="00325215">
        <w:t> </w:t>
      </w:r>
      <w:r w:rsidRPr="00325215">
        <w:t>95(3)(d)(ii) and taken into account in determining the applicable rate;</w:t>
      </w:r>
    </w:p>
    <w:p w:rsidR="000F365E" w:rsidRPr="00325215" w:rsidRDefault="000F365E" w:rsidP="000F365E">
      <w:pPr>
        <w:pStyle w:val="paragraph"/>
      </w:pPr>
      <w:r w:rsidRPr="00325215">
        <w:tab/>
        <w:t>(c)</w:t>
      </w:r>
      <w:r w:rsidRPr="00325215">
        <w:tab/>
        <w:t>if subsection</w:t>
      </w:r>
      <w:r w:rsidR="00325215">
        <w:t> </w:t>
      </w:r>
      <w:r w:rsidRPr="00325215">
        <w:t>95(4) applies to the entitled individual—each FTB child covered by paragraph</w:t>
      </w:r>
      <w:r w:rsidR="00325215">
        <w:t> </w:t>
      </w:r>
      <w:r w:rsidRPr="00325215">
        <w:t>95(4)(c) and taken into account in determining the applicable rate.</w:t>
      </w:r>
    </w:p>
    <w:p w:rsidR="000F365E" w:rsidRPr="00325215" w:rsidRDefault="000F365E" w:rsidP="000F365E">
      <w:pPr>
        <w:pStyle w:val="ActHead5"/>
      </w:pPr>
      <w:bookmarkStart w:id="250" w:name="_Toc450827323"/>
      <w:r w:rsidRPr="00325215">
        <w:rPr>
          <w:rStyle w:val="CharSectno"/>
        </w:rPr>
        <w:t>97</w:t>
      </w:r>
      <w:r w:rsidRPr="00325215">
        <w:t xml:space="preserve">  What is the amount of the bonus?</w:t>
      </w:r>
      <w:bookmarkEnd w:id="250"/>
    </w:p>
    <w:p w:rsidR="000F365E" w:rsidRPr="00325215" w:rsidRDefault="000F365E" w:rsidP="000F365E">
      <w:pPr>
        <w:pStyle w:val="SubsectionHead"/>
      </w:pPr>
      <w:r w:rsidRPr="00325215">
        <w:t>Add together the amounts applicable under this section for each eligible child</w:t>
      </w:r>
    </w:p>
    <w:p w:rsidR="000F365E" w:rsidRPr="00325215" w:rsidRDefault="000F365E" w:rsidP="000F365E">
      <w:pPr>
        <w:pStyle w:val="subsection"/>
      </w:pPr>
      <w:r w:rsidRPr="00325215">
        <w:tab/>
        <w:t>(1)</w:t>
      </w:r>
      <w:r w:rsidRPr="00325215">
        <w:tab/>
        <w:t>The amount</w:t>
      </w:r>
      <w:r w:rsidRPr="00325215">
        <w:rPr>
          <w:i/>
        </w:rPr>
        <w:t xml:space="preserve"> </w:t>
      </w:r>
      <w:r w:rsidRPr="00325215">
        <w:t>of the back to school bonus to the entitled individual is worked out by adding together the amounts applicable under this section for each eligible child.</w:t>
      </w:r>
    </w:p>
    <w:p w:rsidR="000F365E" w:rsidRPr="00325215" w:rsidRDefault="000F365E" w:rsidP="000F365E">
      <w:pPr>
        <w:pStyle w:val="SubsectionHead"/>
      </w:pPr>
      <w:r w:rsidRPr="00325215">
        <w:t>Amount is $950 unless another subsection applies</w:t>
      </w:r>
    </w:p>
    <w:p w:rsidR="000F365E" w:rsidRPr="00325215" w:rsidRDefault="000F365E" w:rsidP="000F365E">
      <w:pPr>
        <w:pStyle w:val="subsection"/>
      </w:pPr>
      <w:r w:rsidRPr="00325215">
        <w:tab/>
        <w:t>(2)</w:t>
      </w:r>
      <w:r w:rsidRPr="00325215">
        <w:tab/>
        <w:t>Subject to this section, the amount applicable for an eligible child is $950.</w:t>
      </w:r>
    </w:p>
    <w:p w:rsidR="000F365E" w:rsidRPr="00325215" w:rsidRDefault="000F365E" w:rsidP="000F365E">
      <w:pPr>
        <w:pStyle w:val="SubsectionHead"/>
      </w:pPr>
      <w:r w:rsidRPr="00325215">
        <w:t>Reduced amount if applicable rate took account of an individual’s shared care percentage</w:t>
      </w:r>
    </w:p>
    <w:p w:rsidR="000F365E" w:rsidRPr="00325215" w:rsidRDefault="000F365E" w:rsidP="000F365E">
      <w:pPr>
        <w:pStyle w:val="subsection"/>
      </w:pPr>
      <w:r w:rsidRPr="00325215">
        <w:tab/>
        <w:t>(3)</w:t>
      </w:r>
      <w:r w:rsidRPr="00325215">
        <w:tab/>
        <w:t>If the applicable rate (see section</w:t>
      </w:r>
      <w:r w:rsidR="00325215">
        <w:t> </w:t>
      </w:r>
      <w:r w:rsidRPr="00325215">
        <w:t>95) took account of a shared care percentage in relation to an eligible child, the amount applicable for the eligible child is that percentage of $950.</w:t>
      </w:r>
    </w:p>
    <w:p w:rsidR="000F365E" w:rsidRPr="00325215" w:rsidRDefault="000F365E" w:rsidP="000F365E">
      <w:pPr>
        <w:pStyle w:val="SubsectionHead"/>
      </w:pPr>
      <w:r w:rsidRPr="00325215">
        <w:t>Reduced amount if applicable rate took account of a section</w:t>
      </w:r>
      <w:r w:rsidR="00325215">
        <w:t> </w:t>
      </w:r>
      <w:r w:rsidRPr="00325215">
        <w:t>28 percentage determination</w:t>
      </w:r>
    </w:p>
    <w:p w:rsidR="000F365E" w:rsidRPr="00325215" w:rsidRDefault="000F365E" w:rsidP="000F365E">
      <w:pPr>
        <w:pStyle w:val="subsection"/>
      </w:pPr>
      <w:r w:rsidRPr="00325215">
        <w:tab/>
        <w:t>(4)</w:t>
      </w:r>
      <w:r w:rsidRPr="00325215">
        <w:tab/>
        <w:t>If the applicable rate (see section</w:t>
      </w:r>
      <w:r w:rsidR="00325215">
        <w:t> </w:t>
      </w:r>
      <w:r w:rsidRPr="00325215">
        <w:t>95) took account of a determination under section</w:t>
      </w:r>
      <w:r w:rsidR="00325215">
        <w:t> </w:t>
      </w:r>
      <w:r w:rsidRPr="00325215">
        <w:t>28 of a particular percentage in relation to one or more FTB children (being an eligible child or eligible children)—the amount applicable for the eligible child, or for each of those eligible children, is:</w:t>
      </w:r>
    </w:p>
    <w:p w:rsidR="000F365E" w:rsidRPr="00325215" w:rsidRDefault="000F365E" w:rsidP="000F365E">
      <w:pPr>
        <w:pStyle w:val="paragraph"/>
      </w:pPr>
      <w:r w:rsidRPr="00325215">
        <w:tab/>
        <w:t>(a)</w:t>
      </w:r>
      <w:r w:rsidRPr="00325215">
        <w:tab/>
        <w:t xml:space="preserve">unless </w:t>
      </w:r>
      <w:r w:rsidR="00325215">
        <w:t>paragraph (</w:t>
      </w:r>
      <w:r w:rsidRPr="00325215">
        <w:t>b) applies—that percentage of $950; or</w:t>
      </w:r>
    </w:p>
    <w:p w:rsidR="000F365E" w:rsidRPr="00325215" w:rsidRDefault="000F365E" w:rsidP="000F365E">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0F365E" w:rsidRPr="00325215" w:rsidRDefault="000F365E" w:rsidP="000F365E">
      <w:pPr>
        <w:pStyle w:val="SubsectionHead"/>
      </w:pPr>
      <w:r w:rsidRPr="00325215">
        <w:lastRenderedPageBreak/>
        <w:t>Reduced amount if applicable rate took account of a section</w:t>
      </w:r>
      <w:r w:rsidR="00325215">
        <w:t> </w:t>
      </w:r>
      <w:r w:rsidRPr="00325215">
        <w:t>29 percentage determination</w:t>
      </w:r>
    </w:p>
    <w:p w:rsidR="000F365E" w:rsidRPr="00325215" w:rsidRDefault="000F365E" w:rsidP="000F365E">
      <w:pPr>
        <w:pStyle w:val="subsection"/>
      </w:pPr>
      <w:r w:rsidRPr="00325215">
        <w:tab/>
        <w:t>(5)</w:t>
      </w:r>
      <w:r w:rsidRPr="00325215">
        <w:tab/>
        <w:t>If the applicable rate (see section</w:t>
      </w:r>
      <w:r w:rsidR="00325215">
        <w:t> </w:t>
      </w:r>
      <w:r w:rsidRPr="00325215">
        <w:t>95) took account of a determination under section</w:t>
      </w:r>
      <w:r w:rsidR="00325215">
        <w:t> </w:t>
      </w:r>
      <w:r w:rsidRPr="00325215">
        <w:t>29 of a particular percentage in relation to one or more FTB children (being an eligible child or eligible children)—the amount applicable for the eligible child, or for each of those eligible children, is:</w:t>
      </w:r>
    </w:p>
    <w:p w:rsidR="000F365E" w:rsidRPr="00325215" w:rsidRDefault="000F365E" w:rsidP="000F365E">
      <w:pPr>
        <w:pStyle w:val="paragraph"/>
      </w:pPr>
      <w:r w:rsidRPr="00325215">
        <w:tab/>
        <w:t>(a)</w:t>
      </w:r>
      <w:r w:rsidRPr="00325215">
        <w:tab/>
        <w:t xml:space="preserve">unless </w:t>
      </w:r>
      <w:r w:rsidR="00325215">
        <w:t>paragraph (</w:t>
      </w:r>
      <w:r w:rsidRPr="00325215">
        <w:t>b) applies—that percentage of $950; or</w:t>
      </w:r>
    </w:p>
    <w:p w:rsidR="000F365E" w:rsidRPr="00325215" w:rsidRDefault="000F365E" w:rsidP="000F365E">
      <w:pPr>
        <w:pStyle w:val="paragraph"/>
      </w:pPr>
      <w:r w:rsidRPr="00325215">
        <w:tab/>
        <w:t>(b)</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w:t>
      </w:r>
    </w:p>
    <w:p w:rsidR="000F365E" w:rsidRPr="00325215" w:rsidRDefault="000F365E" w:rsidP="000F365E">
      <w:pPr>
        <w:pStyle w:val="ActHead4"/>
      </w:pPr>
      <w:bookmarkStart w:id="251" w:name="_Toc450827324"/>
      <w:r w:rsidRPr="00325215">
        <w:rPr>
          <w:rStyle w:val="CharSubdNo"/>
        </w:rPr>
        <w:t>Subdivision B</w:t>
      </w:r>
      <w:r w:rsidRPr="00325215">
        <w:t>—</w:t>
      </w:r>
      <w:r w:rsidRPr="00325215">
        <w:rPr>
          <w:rStyle w:val="CharSubdText"/>
        </w:rPr>
        <w:t>Other entitlements</w:t>
      </w:r>
      <w:bookmarkEnd w:id="251"/>
    </w:p>
    <w:p w:rsidR="000F365E" w:rsidRPr="00325215" w:rsidRDefault="000F365E" w:rsidP="000F365E">
      <w:pPr>
        <w:pStyle w:val="ActHead5"/>
      </w:pPr>
      <w:bookmarkStart w:id="252" w:name="_Toc450827325"/>
      <w:r w:rsidRPr="00325215">
        <w:rPr>
          <w:rStyle w:val="CharSectno"/>
        </w:rPr>
        <w:t>98</w:t>
      </w:r>
      <w:r w:rsidRPr="00325215">
        <w:t xml:space="preserve">  When is an individual entitled to a back to school bonus?</w:t>
      </w:r>
      <w:bookmarkEnd w:id="252"/>
    </w:p>
    <w:p w:rsidR="000F365E" w:rsidRPr="00325215" w:rsidRDefault="000F365E" w:rsidP="000F365E">
      <w:pPr>
        <w:pStyle w:val="subsection"/>
      </w:pPr>
      <w:r w:rsidRPr="00325215">
        <w:tab/>
      </w:r>
      <w:r w:rsidRPr="00325215">
        <w:tab/>
        <w:t>An individual is entitled to a back to school bonus if:</w:t>
      </w:r>
    </w:p>
    <w:p w:rsidR="000F365E" w:rsidRPr="00325215" w:rsidRDefault="000F365E" w:rsidP="000F365E">
      <w:pPr>
        <w:pStyle w:val="paragraph"/>
      </w:pPr>
      <w:r w:rsidRPr="00325215">
        <w:tab/>
        <w:t>(a)</w:t>
      </w:r>
      <w:r w:rsidRPr="00325215">
        <w:tab/>
        <w:t>the individual was receiving either of the following payments in relation to 3</w:t>
      </w:r>
      <w:r w:rsidR="00325215">
        <w:t> </w:t>
      </w:r>
      <w:r w:rsidRPr="00325215">
        <w:t>February 2009:</w:t>
      </w:r>
    </w:p>
    <w:p w:rsidR="000F365E" w:rsidRPr="00325215" w:rsidRDefault="000F365E" w:rsidP="000F365E">
      <w:pPr>
        <w:pStyle w:val="paragraphsub"/>
      </w:pPr>
      <w:r w:rsidRPr="00325215">
        <w:tab/>
        <w:t>(i)</w:t>
      </w:r>
      <w:r w:rsidRPr="00325215">
        <w:tab/>
        <w:t>a carer payment under Part</w:t>
      </w:r>
      <w:r w:rsidR="00325215">
        <w:t> </w:t>
      </w:r>
      <w:r w:rsidRPr="00325215">
        <w:t xml:space="preserve">2.5 of the </w:t>
      </w:r>
      <w:r w:rsidRPr="00325215">
        <w:rPr>
          <w:i/>
        </w:rPr>
        <w:t>Social Security Act 1991</w:t>
      </w:r>
      <w:r w:rsidRPr="00325215">
        <w:t>;</w:t>
      </w:r>
    </w:p>
    <w:p w:rsidR="000F365E" w:rsidRPr="00325215" w:rsidRDefault="000F365E" w:rsidP="000F365E">
      <w:pPr>
        <w:pStyle w:val="paragraphsub"/>
      </w:pPr>
      <w:r w:rsidRPr="00325215">
        <w:tab/>
        <w:t>(ii)</w:t>
      </w:r>
      <w:r w:rsidRPr="00325215">
        <w:tab/>
        <w:t>a disability support pension under Part</w:t>
      </w:r>
      <w:r w:rsidR="00325215">
        <w:t> </w:t>
      </w:r>
      <w:r w:rsidRPr="00325215">
        <w:t xml:space="preserve">2.3 of the </w:t>
      </w:r>
      <w:r w:rsidRPr="00325215">
        <w:rPr>
          <w:i/>
        </w:rPr>
        <w:t>Social Security Act 1991</w:t>
      </w:r>
      <w:r w:rsidRPr="00325215">
        <w:t>; and</w:t>
      </w:r>
    </w:p>
    <w:p w:rsidR="000F365E" w:rsidRPr="00325215" w:rsidRDefault="000F365E" w:rsidP="000F365E">
      <w:pPr>
        <w:pStyle w:val="paragraph"/>
      </w:pPr>
      <w:r w:rsidRPr="00325215">
        <w:tab/>
        <w:t>(b)</w:t>
      </w:r>
      <w:r w:rsidRPr="00325215">
        <w:tab/>
        <w:t>the individual was aged less than 19 on 3</w:t>
      </w:r>
      <w:r w:rsidR="00325215">
        <w:t> </w:t>
      </w:r>
      <w:r w:rsidRPr="00325215">
        <w:t>February 2009.</w:t>
      </w:r>
    </w:p>
    <w:p w:rsidR="000F365E" w:rsidRPr="00325215" w:rsidRDefault="000F365E" w:rsidP="000F365E">
      <w:pPr>
        <w:pStyle w:val="ActHead5"/>
      </w:pPr>
      <w:bookmarkStart w:id="253" w:name="_Toc450827326"/>
      <w:r w:rsidRPr="00325215">
        <w:rPr>
          <w:rStyle w:val="CharSectno"/>
        </w:rPr>
        <w:t>99</w:t>
      </w:r>
      <w:r w:rsidRPr="00325215">
        <w:t xml:space="preserve">  What is the amount of the bonus?</w:t>
      </w:r>
      <w:bookmarkEnd w:id="253"/>
    </w:p>
    <w:p w:rsidR="000F365E" w:rsidRPr="00325215" w:rsidRDefault="000F365E" w:rsidP="000F365E">
      <w:pPr>
        <w:pStyle w:val="subsection"/>
      </w:pPr>
      <w:r w:rsidRPr="00325215">
        <w:tab/>
      </w:r>
      <w:r w:rsidRPr="00325215">
        <w:tab/>
        <w:t>The amount of the back to school bonus to the individual is $950.</w:t>
      </w:r>
    </w:p>
    <w:p w:rsidR="000F365E" w:rsidRPr="00325215" w:rsidRDefault="000F365E" w:rsidP="000F365E">
      <w:pPr>
        <w:pStyle w:val="ActHead4"/>
      </w:pPr>
      <w:bookmarkStart w:id="254" w:name="_Toc450827327"/>
      <w:r w:rsidRPr="00325215">
        <w:rPr>
          <w:rStyle w:val="CharSubdNo"/>
        </w:rPr>
        <w:t>Subdivision C</w:t>
      </w:r>
      <w:r w:rsidRPr="00325215">
        <w:t>—</w:t>
      </w:r>
      <w:r w:rsidRPr="00325215">
        <w:rPr>
          <w:rStyle w:val="CharSubdText"/>
        </w:rPr>
        <w:t>General rules</w:t>
      </w:r>
      <w:bookmarkEnd w:id="254"/>
    </w:p>
    <w:p w:rsidR="000F365E" w:rsidRPr="00325215" w:rsidRDefault="000F365E" w:rsidP="000F365E">
      <w:pPr>
        <w:pStyle w:val="ActHead5"/>
      </w:pPr>
      <w:bookmarkStart w:id="255" w:name="_Toc450827328"/>
      <w:r w:rsidRPr="00325215">
        <w:rPr>
          <w:rStyle w:val="CharSectno"/>
        </w:rPr>
        <w:t>100</w:t>
      </w:r>
      <w:r w:rsidRPr="00325215">
        <w:t xml:space="preserve">  General rules</w:t>
      </w:r>
      <w:bookmarkEnd w:id="255"/>
    </w:p>
    <w:p w:rsidR="000F365E" w:rsidRPr="00325215" w:rsidRDefault="000F365E" w:rsidP="000F365E">
      <w:pPr>
        <w:pStyle w:val="subsection"/>
      </w:pPr>
      <w:r w:rsidRPr="00325215">
        <w:tab/>
        <w:t>(1)</w:t>
      </w:r>
      <w:r w:rsidRPr="00325215">
        <w:tab/>
        <w:t>If a back to school bonus under Subdivision A in relation to an eligible child (see section</w:t>
      </w:r>
      <w:r w:rsidR="00325215">
        <w:t> </w:t>
      </w:r>
      <w:r w:rsidRPr="00325215">
        <w:t>96) is paid to an individual, no back to school bonus under Subdivision B can be paid to the eligible child.</w:t>
      </w:r>
    </w:p>
    <w:p w:rsidR="000F365E" w:rsidRPr="00325215" w:rsidRDefault="000F365E" w:rsidP="000F365E">
      <w:pPr>
        <w:pStyle w:val="subsection"/>
      </w:pPr>
      <w:r w:rsidRPr="00325215">
        <w:lastRenderedPageBreak/>
        <w:tab/>
        <w:t>(2)</w:t>
      </w:r>
      <w:r w:rsidRPr="00325215">
        <w:tab/>
        <w:t xml:space="preserve">If a back to school bonus under Subdivision B is paid to an individual (the </w:t>
      </w:r>
      <w:r w:rsidRPr="00325215">
        <w:rPr>
          <w:b/>
          <w:i/>
        </w:rPr>
        <w:t>recipient</w:t>
      </w:r>
      <w:r w:rsidRPr="00325215">
        <w:t>), no back to school bonus under Subdivision A can be paid to another individual in relation to the recipient.</w:t>
      </w:r>
    </w:p>
    <w:p w:rsidR="000F365E" w:rsidRPr="00325215" w:rsidRDefault="000F365E" w:rsidP="003D7FE2">
      <w:pPr>
        <w:pStyle w:val="ActHead3"/>
        <w:pageBreakBefore/>
      </w:pPr>
      <w:bookmarkStart w:id="256" w:name="_Toc450827329"/>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Single income family bonus</w:t>
      </w:r>
      <w:bookmarkEnd w:id="256"/>
    </w:p>
    <w:p w:rsidR="000F365E" w:rsidRPr="00325215" w:rsidRDefault="000F365E" w:rsidP="000F365E">
      <w:pPr>
        <w:pStyle w:val="ActHead5"/>
      </w:pPr>
      <w:bookmarkStart w:id="257" w:name="_Toc450827330"/>
      <w:r w:rsidRPr="00325215">
        <w:rPr>
          <w:rStyle w:val="CharSectno"/>
        </w:rPr>
        <w:t>101</w:t>
      </w:r>
      <w:r w:rsidRPr="00325215">
        <w:t xml:space="preserve">  When is an individual entitled to a single income family bonus?</w:t>
      </w:r>
      <w:bookmarkEnd w:id="257"/>
    </w:p>
    <w:p w:rsidR="000F365E" w:rsidRPr="00325215" w:rsidRDefault="000F365E" w:rsidP="000F365E">
      <w:pPr>
        <w:pStyle w:val="subsection"/>
      </w:pPr>
      <w:r w:rsidRPr="00325215">
        <w:tab/>
        <w:t>(1)</w:t>
      </w:r>
      <w:r w:rsidRPr="00325215">
        <w:tab/>
        <w:t xml:space="preserve">An individual (the </w:t>
      </w:r>
      <w:r w:rsidRPr="00325215">
        <w:rPr>
          <w:b/>
          <w:i/>
        </w:rPr>
        <w:t>entitled individual</w:t>
      </w:r>
      <w:r w:rsidRPr="00325215">
        <w:t xml:space="preserve">) is entitled to a single income family bonus if </w:t>
      </w:r>
      <w:r w:rsidR="00325215">
        <w:t>subsection (</w:t>
      </w:r>
      <w:r w:rsidRPr="00325215">
        <w:t>2), (3) or (4) applies to the individual.</w:t>
      </w:r>
    </w:p>
    <w:p w:rsidR="000F365E" w:rsidRPr="00325215" w:rsidRDefault="000F365E" w:rsidP="000F365E">
      <w:pPr>
        <w:pStyle w:val="subsection"/>
      </w:pPr>
      <w:r w:rsidRPr="00325215">
        <w:tab/>
        <w:t>(2)</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16 of the Family Assistance Administration Act was in force in respect of the individual as a claimant; and</w:t>
      </w:r>
    </w:p>
    <w:p w:rsidR="000F365E" w:rsidRPr="00325215" w:rsidRDefault="000F365E" w:rsidP="000F365E">
      <w:pPr>
        <w:pStyle w:val="paragraph"/>
      </w:pPr>
      <w:r w:rsidRPr="00325215">
        <w:tab/>
        <w:t>(b)</w:t>
      </w:r>
      <w:r w:rsidRPr="00325215">
        <w:tab/>
        <w:t xml:space="preserve">the rate (the </w:t>
      </w:r>
      <w:r w:rsidRPr="00325215">
        <w:rPr>
          <w:b/>
          <w:i/>
        </w:rPr>
        <w:t>applicable rate</w:t>
      </w:r>
      <w:r w:rsidRPr="00325215">
        <w:t>) of family tax benefit payable under the determination in relation to 3</w:t>
      </w:r>
      <w:r w:rsidR="00325215">
        <w:t> </w:t>
      </w:r>
      <w:r w:rsidRPr="00325215">
        <w:t>February 2009 consisted of or included a Part B rate greater than nil.</w:t>
      </w:r>
    </w:p>
    <w:p w:rsidR="000F365E" w:rsidRPr="00325215" w:rsidRDefault="000F365E" w:rsidP="000F365E">
      <w:pPr>
        <w:pStyle w:val="subsection"/>
      </w:pPr>
      <w:r w:rsidRPr="00325215">
        <w:tab/>
        <w:t>(3)</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17 of the Family Assistance Administration Act was in force in respect of the individual as a claimant; and</w:t>
      </w:r>
    </w:p>
    <w:p w:rsidR="000F365E" w:rsidRPr="00325215" w:rsidRDefault="000F365E" w:rsidP="000F365E">
      <w:pPr>
        <w:pStyle w:val="paragraph"/>
      </w:pPr>
      <w:r w:rsidRPr="00325215">
        <w:tab/>
        <w:t>(b)</w:t>
      </w:r>
      <w:r w:rsidRPr="00325215">
        <w:tab/>
        <w:t>the determination was made as a result of a claim made in the 2008</w:t>
      </w:r>
      <w:r w:rsidR="00325215">
        <w:noBreakHyphen/>
      </w:r>
      <w:r w:rsidRPr="00325215">
        <w:t>09, 2009</w:t>
      </w:r>
      <w:r w:rsidR="00325215">
        <w:noBreakHyphen/>
      </w:r>
      <w:r w:rsidRPr="00325215">
        <w:t>10 or 2010</w:t>
      </w:r>
      <w:r w:rsidR="00325215">
        <w:noBreakHyphen/>
      </w:r>
      <w:r w:rsidRPr="00325215">
        <w:t>11 income year; and</w:t>
      </w:r>
    </w:p>
    <w:p w:rsidR="000F365E" w:rsidRPr="00325215" w:rsidRDefault="000F365E" w:rsidP="000F365E">
      <w:pPr>
        <w:pStyle w:val="paragraph"/>
      </w:pPr>
      <w:r w:rsidRPr="00325215">
        <w:tab/>
        <w:t>(c)</w:t>
      </w:r>
      <w:r w:rsidRPr="00325215">
        <w:tab/>
        <w:t>if the claim was made in the 2008</w:t>
      </w:r>
      <w:r w:rsidR="00325215">
        <w:noBreakHyphen/>
      </w:r>
      <w:r w:rsidRPr="00325215">
        <w:t xml:space="preserve">09 income year—the rate (the </w:t>
      </w:r>
      <w:r w:rsidRPr="00325215">
        <w:rPr>
          <w:b/>
          <w:i/>
        </w:rPr>
        <w:t>applicable rate</w:t>
      </w:r>
      <w:r w:rsidRPr="00325215">
        <w:t>) of family tax benefit payable under the determination in relation to 3</w:t>
      </w:r>
      <w:r w:rsidR="00325215">
        <w:t> </w:t>
      </w:r>
      <w:r w:rsidRPr="00325215">
        <w:t>February 2009 consisted of or included a Part B rate greater than nil; and</w:t>
      </w:r>
    </w:p>
    <w:p w:rsidR="000F365E" w:rsidRPr="00325215" w:rsidRDefault="000F365E" w:rsidP="000F365E">
      <w:pPr>
        <w:pStyle w:val="paragraph"/>
      </w:pPr>
      <w:r w:rsidRPr="00325215">
        <w:tab/>
        <w:t>(d)</w:t>
      </w:r>
      <w:r w:rsidRPr="00325215">
        <w:tab/>
        <w:t>if the claim was made in the 2009</w:t>
      </w:r>
      <w:r w:rsidR="00325215">
        <w:noBreakHyphen/>
      </w:r>
      <w:r w:rsidRPr="00325215">
        <w:t>10 or 2010</w:t>
      </w:r>
      <w:r w:rsidR="00325215">
        <w:noBreakHyphen/>
      </w:r>
      <w:r w:rsidRPr="00325215">
        <w:t>11 income year:</w:t>
      </w:r>
    </w:p>
    <w:p w:rsidR="000F365E" w:rsidRPr="00325215" w:rsidRDefault="000F365E" w:rsidP="000F365E">
      <w:pPr>
        <w:pStyle w:val="paragraphsub"/>
      </w:pPr>
      <w:r w:rsidRPr="00325215">
        <w:tab/>
        <w:t>(i)</w:t>
      </w:r>
      <w:r w:rsidRPr="00325215">
        <w:tab/>
        <w:t>the individual has satisfied the FTB reconciliation conditions under section</w:t>
      </w:r>
      <w:r w:rsidR="00325215">
        <w:t> </w:t>
      </w:r>
      <w:r w:rsidRPr="00325215">
        <w:t>32B of the Family Assistance Administration Act for all of the same</w:t>
      </w:r>
      <w:r w:rsidR="00325215">
        <w:noBreakHyphen/>
      </w:r>
      <w:r w:rsidRPr="00325215">
        <w:t>rate benefit periods in the 2008</w:t>
      </w:r>
      <w:r w:rsidR="00325215">
        <w:noBreakHyphen/>
      </w:r>
      <w:r w:rsidRPr="00325215">
        <w:t>09 income year; and</w:t>
      </w:r>
    </w:p>
    <w:p w:rsidR="000F365E" w:rsidRPr="00325215" w:rsidRDefault="000F365E" w:rsidP="000F365E">
      <w:pPr>
        <w:pStyle w:val="paragraphsub"/>
      </w:pPr>
      <w:r w:rsidRPr="00325215">
        <w:tab/>
        <w:t>(ii)</w:t>
      </w:r>
      <w:r w:rsidRPr="00325215">
        <w:tab/>
        <w:t xml:space="preserve">the rate (the </w:t>
      </w:r>
      <w:r w:rsidRPr="00325215">
        <w:rPr>
          <w:b/>
          <w:i/>
        </w:rPr>
        <w:t>applicable rate</w:t>
      </w:r>
      <w:r w:rsidRPr="00325215">
        <w:t xml:space="preserve">) of family tax benefit that was payable under the determination after the individual satisfied those conditions, and that was payable in </w:t>
      </w:r>
      <w:r w:rsidRPr="00325215">
        <w:lastRenderedPageBreak/>
        <w:t>relation to 3</w:t>
      </w:r>
      <w:r w:rsidR="00325215">
        <w:t> </w:t>
      </w:r>
      <w:r w:rsidRPr="00325215">
        <w:t>February 2009, consisted of or included a Part B rate greater than nil.</w:t>
      </w:r>
    </w:p>
    <w:p w:rsidR="000F365E" w:rsidRPr="00325215" w:rsidRDefault="000F365E" w:rsidP="0056565E">
      <w:pPr>
        <w:pStyle w:val="subsection"/>
        <w:keepNext/>
        <w:keepLines/>
      </w:pPr>
      <w:r w:rsidRPr="00325215">
        <w:tab/>
        <w:t>(4)</w:t>
      </w:r>
      <w:r w:rsidRPr="00325215">
        <w:tab/>
        <w:t>This subsection applies to the individual if:</w:t>
      </w:r>
    </w:p>
    <w:p w:rsidR="000F365E" w:rsidRPr="00325215" w:rsidRDefault="000F365E" w:rsidP="000F365E">
      <w:pPr>
        <w:pStyle w:val="paragraph"/>
      </w:pPr>
      <w:r w:rsidRPr="00325215">
        <w:tab/>
        <w:t>(a)</w:t>
      </w:r>
      <w:r w:rsidRPr="00325215">
        <w:tab/>
        <w:t>in relation to 3</w:t>
      </w:r>
      <w:r w:rsidR="00325215">
        <w:t> </w:t>
      </w:r>
      <w:r w:rsidRPr="00325215">
        <w:t>February 2009, a determination under section</w:t>
      </w:r>
      <w:r w:rsidR="00325215">
        <w:t> </w:t>
      </w:r>
      <w:r w:rsidRPr="00325215">
        <w:t>18 of the Family Assistance Administration Act was in force in respect of the individual as a claimant; and</w:t>
      </w:r>
    </w:p>
    <w:p w:rsidR="000F365E" w:rsidRPr="00325215" w:rsidRDefault="000F365E" w:rsidP="000F365E">
      <w:pPr>
        <w:pStyle w:val="paragraph"/>
      </w:pPr>
      <w:r w:rsidRPr="00325215">
        <w:tab/>
        <w:t>(b)</w:t>
      </w:r>
      <w:r w:rsidRPr="00325215">
        <w:tab/>
        <w:t>the determination was made as a result of a claim made in the 2008</w:t>
      </w:r>
      <w:r w:rsidR="00325215">
        <w:noBreakHyphen/>
      </w:r>
      <w:r w:rsidRPr="00325215">
        <w:t>09 income year or a later income year; and</w:t>
      </w:r>
    </w:p>
    <w:p w:rsidR="000F365E" w:rsidRPr="00325215" w:rsidRDefault="000F365E" w:rsidP="000F365E">
      <w:pPr>
        <w:pStyle w:val="paragraph"/>
      </w:pPr>
      <w:r w:rsidRPr="00325215">
        <w:tab/>
        <w:t>(c)</w:t>
      </w:r>
      <w:r w:rsidRPr="00325215">
        <w:tab/>
        <w:t xml:space="preserve">the rate (the </w:t>
      </w:r>
      <w:r w:rsidRPr="00325215">
        <w:rPr>
          <w:b/>
          <w:i/>
        </w:rPr>
        <w:t>applicable rate</w:t>
      </w:r>
      <w:r w:rsidRPr="00325215">
        <w:t>) of family tax benefit payable under the determination in relation to 3</w:t>
      </w:r>
      <w:r w:rsidR="00325215">
        <w:t> </w:t>
      </w:r>
      <w:r w:rsidRPr="00325215">
        <w:t>February 2009 consisted of or included a Part B rate greater than nil.</w:t>
      </w:r>
    </w:p>
    <w:p w:rsidR="000F365E" w:rsidRPr="00325215" w:rsidRDefault="000F365E" w:rsidP="000F365E">
      <w:pPr>
        <w:pStyle w:val="ActHead5"/>
      </w:pPr>
      <w:bookmarkStart w:id="258" w:name="_Toc450827331"/>
      <w:r w:rsidRPr="00325215">
        <w:rPr>
          <w:rStyle w:val="CharSectno"/>
        </w:rPr>
        <w:t>102</w:t>
      </w:r>
      <w:r w:rsidRPr="00325215">
        <w:t xml:space="preserve">  What is the amount of the bonus?</w:t>
      </w:r>
      <w:bookmarkEnd w:id="258"/>
    </w:p>
    <w:p w:rsidR="000F365E" w:rsidRPr="00325215" w:rsidRDefault="000F365E" w:rsidP="000F365E">
      <w:pPr>
        <w:pStyle w:val="SubsectionHead"/>
      </w:pPr>
      <w:r w:rsidRPr="00325215">
        <w:t>Amount is $900 unless another subsection applies</w:t>
      </w:r>
    </w:p>
    <w:p w:rsidR="000F365E" w:rsidRPr="00325215" w:rsidRDefault="000F365E" w:rsidP="000F365E">
      <w:pPr>
        <w:pStyle w:val="subsection"/>
      </w:pPr>
      <w:r w:rsidRPr="00325215">
        <w:tab/>
        <w:t>(1)</w:t>
      </w:r>
      <w:r w:rsidRPr="00325215">
        <w:tab/>
        <w:t>Subject to this section, the amount of the single income family bonus to the entitled individual is $900.</w:t>
      </w:r>
    </w:p>
    <w:p w:rsidR="000F365E" w:rsidRPr="00325215" w:rsidRDefault="000F365E" w:rsidP="000F365E">
      <w:pPr>
        <w:pStyle w:val="SubsectionHead"/>
      </w:pPr>
      <w:r w:rsidRPr="00325215">
        <w:t>Reduced amount if applicable rate took account of an individual’s shared care percentage</w:t>
      </w:r>
    </w:p>
    <w:p w:rsidR="000F365E" w:rsidRPr="00325215" w:rsidRDefault="000F365E" w:rsidP="000F365E">
      <w:pPr>
        <w:pStyle w:val="subsection"/>
      </w:pPr>
      <w:r w:rsidRPr="00325215">
        <w:tab/>
        <w:t>(2)</w:t>
      </w:r>
      <w:r w:rsidRPr="00325215">
        <w:tab/>
        <w:t>If the applicable rate (see section</w:t>
      </w:r>
      <w:r w:rsidR="00325215">
        <w:t> </w:t>
      </w:r>
      <w:r w:rsidRPr="00325215">
        <w:t>101) was worked out taking into account only one FTB child and a shared care percentage in relation to that child, the amount of the single income family bonus to the entitled individual is that percentage of $900.</w:t>
      </w:r>
    </w:p>
    <w:p w:rsidR="000F365E" w:rsidRPr="00325215" w:rsidRDefault="000F365E" w:rsidP="000F365E">
      <w:pPr>
        <w:pStyle w:val="subsection"/>
      </w:pPr>
      <w:r w:rsidRPr="00325215">
        <w:tab/>
        <w:t>(3)</w:t>
      </w:r>
      <w:r w:rsidRPr="00325215">
        <w:tab/>
        <w:t>If the applicable rate (see section</w:t>
      </w:r>
      <w:r w:rsidR="00325215">
        <w:t> </w:t>
      </w:r>
      <w:r w:rsidRPr="00325215">
        <w:t>101) was worked out taking into account more than one FTB child and a shared care percentage for each of those children, the amount of the single income family bonus to the entitled individual is the highest of those percentages of $900.</w:t>
      </w:r>
    </w:p>
    <w:p w:rsidR="000F365E" w:rsidRPr="00325215" w:rsidRDefault="000F365E" w:rsidP="000F365E">
      <w:pPr>
        <w:pStyle w:val="SubsectionHead"/>
      </w:pPr>
      <w:r w:rsidRPr="00325215">
        <w:t>Reduced amount if applicable rate took account of a section</w:t>
      </w:r>
      <w:r w:rsidR="00325215">
        <w:t> </w:t>
      </w:r>
      <w:r w:rsidRPr="00325215">
        <w:t>28 percentage determination</w:t>
      </w:r>
    </w:p>
    <w:p w:rsidR="000F365E" w:rsidRPr="00325215" w:rsidRDefault="000F365E" w:rsidP="000F365E">
      <w:pPr>
        <w:pStyle w:val="subsection"/>
      </w:pPr>
      <w:r w:rsidRPr="00325215">
        <w:tab/>
        <w:t>(4)</w:t>
      </w:r>
      <w:r w:rsidRPr="00325215">
        <w:tab/>
        <w:t>If the applicable rate (see section</w:t>
      </w:r>
      <w:r w:rsidR="00325215">
        <w:t> </w:t>
      </w:r>
      <w:r w:rsidRPr="00325215">
        <w:t>101) took account of a determination under section</w:t>
      </w:r>
      <w:r w:rsidR="00325215">
        <w:t> </w:t>
      </w:r>
      <w:r w:rsidRPr="00325215">
        <w:t xml:space="preserve">28 of a particular percentage in </w:t>
      </w:r>
      <w:r w:rsidRPr="00325215">
        <w:lastRenderedPageBreak/>
        <w:t>relation to one or more FTB children, the amount of the single income family bonus to the entitled individual is:</w:t>
      </w:r>
    </w:p>
    <w:p w:rsidR="000F365E" w:rsidRPr="00325215" w:rsidRDefault="000F365E" w:rsidP="000F365E">
      <w:pPr>
        <w:pStyle w:val="paragraph"/>
      </w:pPr>
      <w:r w:rsidRPr="00325215">
        <w:tab/>
        <w:t>(a)</w:t>
      </w:r>
      <w:r w:rsidRPr="00325215">
        <w:tab/>
        <w:t xml:space="preserve">unless </w:t>
      </w:r>
      <w:r w:rsidR="00325215">
        <w:t>paragraph (</w:t>
      </w:r>
      <w:r w:rsidRPr="00325215">
        <w:t>b) applies—that percentage of $900; or</w:t>
      </w:r>
    </w:p>
    <w:p w:rsidR="000F365E" w:rsidRPr="00325215" w:rsidRDefault="000F365E" w:rsidP="000F365E">
      <w:pPr>
        <w:pStyle w:val="paragraph"/>
      </w:pPr>
      <w:r w:rsidRPr="00325215">
        <w:tab/>
        <w:t>(b)</w:t>
      </w:r>
      <w:r w:rsidRPr="00325215">
        <w:tab/>
        <w:t xml:space="preserve">if </w:t>
      </w:r>
      <w:r w:rsidR="00325215">
        <w:t>subsection (</w:t>
      </w:r>
      <w:r w:rsidRPr="00325215">
        <w:t xml:space="preserve">2) or (3) also applies—that percentage of the amount worked out under </w:t>
      </w:r>
      <w:r w:rsidR="00325215">
        <w:t>subsection (</w:t>
      </w:r>
      <w:r w:rsidRPr="00325215">
        <w:t>2) or (3).</w:t>
      </w:r>
    </w:p>
    <w:p w:rsidR="000F365E" w:rsidRPr="00325215" w:rsidRDefault="000F365E" w:rsidP="000F365E">
      <w:pPr>
        <w:pStyle w:val="SubsectionHead"/>
      </w:pPr>
      <w:r w:rsidRPr="00325215">
        <w:t>Reduced amount if applicable rate took account of a section</w:t>
      </w:r>
      <w:r w:rsidR="00325215">
        <w:t> </w:t>
      </w:r>
      <w:r w:rsidRPr="00325215">
        <w:t>29 percentage determination</w:t>
      </w:r>
    </w:p>
    <w:p w:rsidR="000F365E" w:rsidRPr="00325215" w:rsidRDefault="000F365E" w:rsidP="000F365E">
      <w:pPr>
        <w:pStyle w:val="subsection"/>
      </w:pPr>
      <w:r w:rsidRPr="00325215">
        <w:tab/>
        <w:t>(5)</w:t>
      </w:r>
      <w:r w:rsidRPr="00325215">
        <w:tab/>
        <w:t>If the applicable rate (see section</w:t>
      </w:r>
      <w:r w:rsidR="00325215">
        <w:t> </w:t>
      </w:r>
      <w:r w:rsidRPr="00325215">
        <w:t>101) took account of a determination under section</w:t>
      </w:r>
      <w:r w:rsidR="00325215">
        <w:t> </w:t>
      </w:r>
      <w:r w:rsidRPr="00325215">
        <w:t>29 of a particular percentage in relation to one or more FTB children, the amount of the single income family bonus to the entitled individual is:</w:t>
      </w:r>
    </w:p>
    <w:p w:rsidR="000F365E" w:rsidRPr="00325215" w:rsidRDefault="000F365E" w:rsidP="000F365E">
      <w:pPr>
        <w:pStyle w:val="paragraph"/>
      </w:pPr>
      <w:r w:rsidRPr="00325215">
        <w:tab/>
        <w:t>(a)</w:t>
      </w:r>
      <w:r w:rsidRPr="00325215">
        <w:tab/>
        <w:t xml:space="preserve">unless </w:t>
      </w:r>
      <w:r w:rsidR="00325215">
        <w:t>paragraph (</w:t>
      </w:r>
      <w:r w:rsidRPr="00325215">
        <w:t>b) applies—that percentage of $900; or</w:t>
      </w:r>
    </w:p>
    <w:p w:rsidR="000F365E" w:rsidRPr="00325215" w:rsidRDefault="000F365E" w:rsidP="000F365E">
      <w:pPr>
        <w:pStyle w:val="paragraph"/>
      </w:pPr>
      <w:r w:rsidRPr="00325215">
        <w:tab/>
        <w:t>(b)</w:t>
      </w:r>
      <w:r w:rsidRPr="00325215">
        <w:tab/>
        <w:t xml:space="preserve">if </w:t>
      </w:r>
      <w:r w:rsidR="00325215">
        <w:t>subsection (</w:t>
      </w:r>
      <w:r w:rsidRPr="00325215">
        <w:t xml:space="preserve">2) or (3) also applies—that percentage of the amount worked out under </w:t>
      </w:r>
      <w:r w:rsidR="00325215">
        <w:t>subsection (</w:t>
      </w:r>
      <w:r w:rsidRPr="00325215">
        <w:t>2) or (3).</w:t>
      </w:r>
    </w:p>
    <w:p w:rsidR="0011044B" w:rsidRPr="00325215" w:rsidRDefault="0011044B" w:rsidP="003D7FE2">
      <w:pPr>
        <w:pStyle w:val="ActHead2"/>
        <w:pageBreakBefore/>
      </w:pPr>
      <w:bookmarkStart w:id="259" w:name="_Toc450827332"/>
      <w:r w:rsidRPr="00325215">
        <w:rPr>
          <w:rStyle w:val="CharPartNo"/>
        </w:rPr>
        <w:lastRenderedPageBreak/>
        <w:t>Part</w:t>
      </w:r>
      <w:r w:rsidR="00325215" w:rsidRPr="00325215">
        <w:rPr>
          <w:rStyle w:val="CharPartNo"/>
        </w:rPr>
        <w:t> </w:t>
      </w:r>
      <w:r w:rsidRPr="00325215">
        <w:rPr>
          <w:rStyle w:val="CharPartNo"/>
        </w:rPr>
        <w:t>7A</w:t>
      </w:r>
      <w:r w:rsidRPr="00325215">
        <w:t>—</w:t>
      </w:r>
      <w:r w:rsidRPr="00325215">
        <w:rPr>
          <w:rStyle w:val="CharPartText"/>
        </w:rPr>
        <w:t>ETR payment</w:t>
      </w:r>
      <w:bookmarkEnd w:id="259"/>
    </w:p>
    <w:p w:rsidR="0011044B" w:rsidRPr="00325215" w:rsidRDefault="0011044B" w:rsidP="0011044B">
      <w:pPr>
        <w:pStyle w:val="ActHead3"/>
      </w:pPr>
      <w:bookmarkStart w:id="260" w:name="_Toc450827333"/>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Entitlements in respect of eligible children</w:t>
      </w:r>
      <w:bookmarkEnd w:id="260"/>
    </w:p>
    <w:p w:rsidR="0011044B" w:rsidRPr="00325215" w:rsidRDefault="0011044B" w:rsidP="0011044B">
      <w:pPr>
        <w:pStyle w:val="ActHead5"/>
      </w:pPr>
      <w:bookmarkStart w:id="261" w:name="_Toc450827334"/>
      <w:r w:rsidRPr="00325215">
        <w:rPr>
          <w:rStyle w:val="CharSectno"/>
        </w:rPr>
        <w:t>102A</w:t>
      </w:r>
      <w:r w:rsidRPr="00325215">
        <w:t xml:space="preserve">  When is an individual entitled to an ETR payment in respect of a child?</w:t>
      </w:r>
      <w:bookmarkEnd w:id="261"/>
    </w:p>
    <w:p w:rsidR="0011044B" w:rsidRPr="00325215" w:rsidRDefault="0011044B" w:rsidP="0011044B">
      <w:pPr>
        <w:pStyle w:val="SubsectionHead"/>
      </w:pPr>
      <w:r w:rsidRPr="00325215">
        <w:t>FTB</w:t>
      </w:r>
    </w:p>
    <w:p w:rsidR="0011044B" w:rsidRPr="00325215" w:rsidRDefault="0011044B" w:rsidP="0011044B">
      <w:pPr>
        <w:pStyle w:val="subsection"/>
      </w:pPr>
      <w:r w:rsidRPr="00325215">
        <w:tab/>
        <w:t>(1)</w:t>
      </w:r>
      <w:r w:rsidRPr="00325215">
        <w:tab/>
        <w:t xml:space="preserve">An individual (the </w:t>
      </w:r>
      <w:r w:rsidRPr="00325215">
        <w:rPr>
          <w:b/>
          <w:i/>
        </w:rPr>
        <w:t>entitled individual</w:t>
      </w:r>
      <w:r w:rsidRPr="00325215">
        <w:t>) is entitled to an ETR payment if:</w:t>
      </w:r>
    </w:p>
    <w:p w:rsidR="0011044B" w:rsidRPr="00325215" w:rsidRDefault="0011044B" w:rsidP="0011044B">
      <w:pPr>
        <w:pStyle w:val="paragraph"/>
      </w:pPr>
      <w:r w:rsidRPr="00325215">
        <w:tab/>
        <w:t>(a)</w:t>
      </w:r>
      <w:r w:rsidRPr="00325215">
        <w:tab/>
        <w:t>in relation to 8</w:t>
      </w:r>
      <w:r w:rsidR="00325215">
        <w:t> </w:t>
      </w:r>
      <w:r w:rsidRPr="00325215">
        <w:t>May 2012:</w:t>
      </w:r>
    </w:p>
    <w:p w:rsidR="0011044B" w:rsidRPr="00325215" w:rsidRDefault="0011044B" w:rsidP="0011044B">
      <w:pPr>
        <w:pStyle w:val="paragraphsub"/>
      </w:pPr>
      <w:r w:rsidRPr="00325215">
        <w:tab/>
        <w:t>(i)</w:t>
      </w:r>
      <w:r w:rsidRPr="00325215">
        <w:tab/>
        <w:t>a determination under section</w:t>
      </w:r>
      <w:r w:rsidR="00325215">
        <w:t> </w:t>
      </w:r>
      <w:r w:rsidRPr="00325215">
        <w:t>16 or 17 of the Family Assistance Administration Act is in force in respect of the entitled individual as a claimant; or</w:t>
      </w:r>
    </w:p>
    <w:p w:rsidR="0011044B" w:rsidRPr="00325215" w:rsidRDefault="0011044B" w:rsidP="0011044B">
      <w:pPr>
        <w:pStyle w:val="paragraphsub"/>
      </w:pPr>
      <w:r w:rsidRPr="00325215">
        <w:tab/>
        <w:t>(ii)</w:t>
      </w:r>
      <w:r w:rsidRPr="00325215">
        <w:tab/>
        <w:t>a determination under section</w:t>
      </w:r>
      <w:r w:rsidR="00325215">
        <w:t> </w:t>
      </w:r>
      <w:r w:rsidRPr="00325215">
        <w:t>18 of the Family Assistance Administration Act is in force in respect of the entitled individual because the Secretary is satisfied that the entitled individual is eligible for family tax benefit under section</w:t>
      </w:r>
      <w:r w:rsidR="00325215">
        <w:t> </w:t>
      </w:r>
      <w:r w:rsidRPr="00325215">
        <w:t>32 of this Act; and</w:t>
      </w:r>
    </w:p>
    <w:p w:rsidR="0011044B" w:rsidRPr="00325215" w:rsidRDefault="0011044B" w:rsidP="0011044B">
      <w:pPr>
        <w:pStyle w:val="paragraph"/>
      </w:pPr>
      <w:r w:rsidRPr="00325215">
        <w:tab/>
        <w:t>(b)</w:t>
      </w:r>
      <w:r w:rsidRPr="00325215">
        <w:tab/>
        <w:t>the entitled individual’s rate of family tax benefit on that day, worked out under Division</w:t>
      </w:r>
      <w:r w:rsidR="00325215">
        <w:t> </w:t>
      </w:r>
      <w:r w:rsidRPr="00325215">
        <w:t>1 of Part</w:t>
      </w:r>
      <w:r w:rsidR="00325215">
        <w:t> </w:t>
      </w:r>
      <w:r w:rsidRPr="00325215">
        <w:t>4 but disregarding reductions (if any) under clause</w:t>
      </w:r>
      <w:r w:rsidR="00325215">
        <w:t> </w:t>
      </w:r>
      <w:r w:rsidRPr="00325215">
        <w:t>5 or 25A of Schedule</w:t>
      </w:r>
      <w:r w:rsidR="00325215">
        <w:t> </w:t>
      </w:r>
      <w:r w:rsidRPr="00325215">
        <w:t>1, consisted of or included a Part A rate greater than nil; and</w:t>
      </w:r>
    </w:p>
    <w:p w:rsidR="0011044B" w:rsidRPr="00325215" w:rsidRDefault="0011044B" w:rsidP="0011044B">
      <w:pPr>
        <w:pStyle w:val="paragraph"/>
      </w:pPr>
      <w:r w:rsidRPr="00325215">
        <w:tab/>
        <w:t>(c)</w:t>
      </w:r>
      <w:r w:rsidRPr="00325215">
        <w:tab/>
        <w:t>that rate was worked out taking into account one or more FTB children of the entitled individual who were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31</w:t>
      </w:r>
      <w:r w:rsidR="00325215">
        <w:t> </w:t>
      </w:r>
      <w:r w:rsidRPr="00325215">
        <w:t>July 2007; and</w:t>
      </w:r>
    </w:p>
    <w:p w:rsidR="0011044B" w:rsidRPr="00325215" w:rsidRDefault="0011044B" w:rsidP="0011044B">
      <w:pPr>
        <w:pStyle w:val="paragraph"/>
      </w:pPr>
      <w:r w:rsidRPr="00325215">
        <w:tab/>
        <w:t>(d)</w:t>
      </w:r>
      <w:r w:rsidRPr="00325215">
        <w:tab/>
        <w:t>if, on 8</w:t>
      </w:r>
      <w:r w:rsidR="00325215">
        <w:t> </w:t>
      </w:r>
      <w:r w:rsidRPr="00325215">
        <w:t xml:space="preserve">May 2012, an FTB child to whom </w:t>
      </w:r>
      <w:r w:rsidR="00325215">
        <w:t>paragraph (</w:t>
      </w:r>
      <w:r w:rsidRPr="00325215">
        <w:t>c) applies is at least 16—the FTB child is a senior secondary school child.</w:t>
      </w:r>
    </w:p>
    <w:p w:rsidR="0011044B" w:rsidRPr="00325215" w:rsidRDefault="0011044B" w:rsidP="0011044B">
      <w:pPr>
        <w:pStyle w:val="SubsectionHead"/>
      </w:pPr>
      <w:r w:rsidRPr="00325215">
        <w:lastRenderedPageBreak/>
        <w:t>Youth allowance</w:t>
      </w:r>
    </w:p>
    <w:p w:rsidR="0011044B" w:rsidRPr="00325215" w:rsidRDefault="0011044B" w:rsidP="0011044B">
      <w:pPr>
        <w:pStyle w:val="subsection"/>
      </w:pPr>
      <w:r w:rsidRPr="00325215">
        <w:tab/>
        <w:t>(2)</w:t>
      </w:r>
      <w:r w:rsidRPr="00325215">
        <w:tab/>
        <w:t xml:space="preserve">An individual (the </w:t>
      </w:r>
      <w:r w:rsidRPr="00325215">
        <w:rPr>
          <w:b/>
          <w:i/>
        </w:rPr>
        <w:t>entitled individual</w:t>
      </w:r>
      <w:r w:rsidRPr="00325215">
        <w:t>) is entitled to an ETR payment if:</w:t>
      </w:r>
    </w:p>
    <w:p w:rsidR="0011044B" w:rsidRPr="00325215" w:rsidRDefault="0011044B" w:rsidP="0011044B">
      <w:pPr>
        <w:pStyle w:val="paragraph"/>
      </w:pPr>
      <w:r w:rsidRPr="00325215">
        <w:tab/>
        <w:t>(a)</w:t>
      </w:r>
      <w:r w:rsidRPr="00325215">
        <w:tab/>
        <w:t>the entitled individual has been paid an instalment of youth allowance; and</w:t>
      </w:r>
    </w:p>
    <w:p w:rsidR="0011044B" w:rsidRPr="00325215" w:rsidRDefault="0011044B" w:rsidP="0011044B">
      <w:pPr>
        <w:pStyle w:val="paragraph"/>
      </w:pPr>
      <w:r w:rsidRPr="00325215">
        <w:tab/>
        <w:t>(b)</w:t>
      </w:r>
      <w:r w:rsidRPr="00325215">
        <w:tab/>
        <w:t>the instalment was in respect of a period that included 8</w:t>
      </w:r>
      <w:r w:rsidR="00325215">
        <w:t> </w:t>
      </w:r>
      <w:r w:rsidRPr="00325215">
        <w:t>May 2012; and</w:t>
      </w:r>
    </w:p>
    <w:p w:rsidR="0011044B" w:rsidRPr="00325215" w:rsidRDefault="0011044B" w:rsidP="0011044B">
      <w:pPr>
        <w:pStyle w:val="paragraph"/>
      </w:pPr>
      <w:r w:rsidRPr="00325215">
        <w:tab/>
        <w:t>(c)</w:t>
      </w:r>
      <w:r w:rsidRPr="00325215">
        <w:tab/>
        <w:t>the instalment was of another individual who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tab/>
        <w:t>(d)</w:t>
      </w:r>
      <w:r w:rsidRPr="00325215">
        <w:tab/>
        <w:t>on 8</w:t>
      </w:r>
      <w:r w:rsidR="00325215">
        <w:t> </w:t>
      </w:r>
      <w:r w:rsidRPr="00325215">
        <w:t>May 2012, the other individual was undertaking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and</w:t>
      </w:r>
    </w:p>
    <w:p w:rsidR="0011044B" w:rsidRPr="00325215" w:rsidRDefault="0011044B" w:rsidP="0011044B">
      <w:pPr>
        <w:pStyle w:val="paragraph"/>
      </w:pPr>
      <w:r w:rsidRPr="00325215">
        <w:tab/>
        <w:t>(e)</w:t>
      </w:r>
      <w:r w:rsidRPr="00325215">
        <w:tab/>
        <w:t>youth allowance is payable to the other individual in respect of 8</w:t>
      </w:r>
      <w:r w:rsidR="00325215">
        <w:t> </w:t>
      </w:r>
      <w:r w:rsidRPr="00325215">
        <w:t>May 2012; and</w:t>
      </w:r>
    </w:p>
    <w:p w:rsidR="0011044B" w:rsidRPr="00325215" w:rsidRDefault="0011044B" w:rsidP="0011044B">
      <w:pPr>
        <w:pStyle w:val="paragraph"/>
      </w:pPr>
      <w:r w:rsidRPr="00325215">
        <w:tab/>
        <w:t>(f)</w:t>
      </w:r>
      <w:r w:rsidRPr="00325215">
        <w:tab/>
        <w:t>the instalment was paid to the entitled individual:</w:t>
      </w:r>
    </w:p>
    <w:p w:rsidR="0011044B" w:rsidRPr="00325215" w:rsidRDefault="0011044B" w:rsidP="0011044B">
      <w:pPr>
        <w:pStyle w:val="paragraphsub"/>
      </w:pPr>
      <w:r w:rsidRPr="00325215">
        <w:tab/>
        <w:t>(i)</w:t>
      </w:r>
      <w:r w:rsidRPr="00325215">
        <w:tab/>
        <w:t>on behalf of the other individual in accordance with subsection</w:t>
      </w:r>
      <w:r w:rsidR="00325215">
        <w:t> </w:t>
      </w:r>
      <w:r w:rsidRPr="00325215">
        <w:t xml:space="preserve">45(1) of the </w:t>
      </w:r>
      <w:r w:rsidRPr="00325215">
        <w:rPr>
          <w:i/>
        </w:rPr>
        <w:t>Social Security (Administration) Act 1999</w:t>
      </w:r>
      <w:r w:rsidRPr="00325215">
        <w:t>; or</w:t>
      </w:r>
    </w:p>
    <w:p w:rsidR="0011044B" w:rsidRPr="00325215" w:rsidRDefault="0011044B" w:rsidP="0011044B">
      <w:pPr>
        <w:pStyle w:val="paragraphsub"/>
      </w:pPr>
      <w:r w:rsidRPr="00325215">
        <w:tab/>
        <w:t>(ii)</w:t>
      </w:r>
      <w:r w:rsidRPr="00325215">
        <w:tab/>
        <w:t>as payment nominee in accordance with Part</w:t>
      </w:r>
      <w:r w:rsidR="00325215">
        <w:t> </w:t>
      </w:r>
      <w:r w:rsidRPr="00325215">
        <w:t xml:space="preserve">3A of the </w:t>
      </w:r>
      <w:r w:rsidRPr="00325215">
        <w:rPr>
          <w:i/>
        </w:rPr>
        <w:t>Social Security (Administration) Act 1999</w:t>
      </w:r>
      <w:r w:rsidRPr="00325215">
        <w:t>.</w:t>
      </w:r>
    </w:p>
    <w:p w:rsidR="0011044B" w:rsidRPr="00325215" w:rsidRDefault="0011044B" w:rsidP="0011044B">
      <w:pPr>
        <w:pStyle w:val="SubsectionHead"/>
      </w:pPr>
      <w:r w:rsidRPr="00325215">
        <w:t>ABSTUDY</w:t>
      </w:r>
    </w:p>
    <w:p w:rsidR="0011044B" w:rsidRPr="00325215" w:rsidRDefault="0011044B" w:rsidP="0011044B">
      <w:pPr>
        <w:pStyle w:val="subsection"/>
      </w:pPr>
      <w:r w:rsidRPr="00325215">
        <w:tab/>
        <w:t>(3)</w:t>
      </w:r>
      <w:r w:rsidRPr="00325215">
        <w:tab/>
        <w:t xml:space="preserve">An individual (the </w:t>
      </w:r>
      <w:r w:rsidRPr="00325215">
        <w:rPr>
          <w:b/>
          <w:i/>
        </w:rPr>
        <w:t>entitled individual</w:t>
      </w:r>
      <w:r w:rsidRPr="00325215">
        <w:t>) is entitled to an ETR payment if:</w:t>
      </w:r>
    </w:p>
    <w:p w:rsidR="0011044B" w:rsidRPr="00325215" w:rsidRDefault="0011044B" w:rsidP="0011044B">
      <w:pPr>
        <w:pStyle w:val="paragraph"/>
      </w:pPr>
      <w:r w:rsidRPr="00325215">
        <w:tab/>
        <w:t>(a)</w:t>
      </w:r>
      <w:r w:rsidRPr="00325215">
        <w:tab/>
        <w:t>the whole or a part of an instalment under the scheme known as the ABSTUDY scheme that includes an amount identified as living allowance was paid in respect of a student; and</w:t>
      </w:r>
    </w:p>
    <w:p w:rsidR="0011044B" w:rsidRPr="00325215" w:rsidRDefault="0011044B" w:rsidP="0011044B">
      <w:pPr>
        <w:pStyle w:val="paragraph"/>
      </w:pPr>
      <w:r w:rsidRPr="00325215">
        <w:tab/>
        <w:t>(b)</w:t>
      </w:r>
      <w:r w:rsidRPr="00325215">
        <w:tab/>
        <w:t>the instalment was in respect of a period that included 8</w:t>
      </w:r>
      <w:r w:rsidR="00325215">
        <w:t> </w:t>
      </w:r>
      <w:r w:rsidRPr="00325215">
        <w:t>May 2012; and</w:t>
      </w:r>
    </w:p>
    <w:p w:rsidR="0011044B" w:rsidRPr="00325215" w:rsidRDefault="0011044B" w:rsidP="0011044B">
      <w:pPr>
        <w:pStyle w:val="paragraph"/>
      </w:pPr>
      <w:r w:rsidRPr="00325215">
        <w:tab/>
        <w:t>(c)</w:t>
      </w:r>
      <w:r w:rsidRPr="00325215">
        <w:tab/>
        <w:t>the student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lastRenderedPageBreak/>
        <w:tab/>
        <w:t>(d)</w:t>
      </w:r>
      <w:r w:rsidRPr="00325215">
        <w:tab/>
        <w:t>on 8</w:t>
      </w:r>
      <w:r w:rsidR="00325215">
        <w:t> </w:t>
      </w:r>
      <w:r w:rsidRPr="00325215">
        <w:t>May 2012, the student was undertaking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and</w:t>
      </w:r>
    </w:p>
    <w:p w:rsidR="0011044B" w:rsidRPr="00325215" w:rsidRDefault="0011044B" w:rsidP="0011044B">
      <w:pPr>
        <w:pStyle w:val="paragraph"/>
      </w:pPr>
      <w:r w:rsidRPr="00325215">
        <w:tab/>
        <w:t>(e)</w:t>
      </w:r>
      <w:r w:rsidRPr="00325215">
        <w:tab/>
        <w:t>living allowance is payable under the scheme in respect of the student on 8</w:t>
      </w:r>
      <w:r w:rsidR="00325215">
        <w:t> </w:t>
      </w:r>
      <w:r w:rsidRPr="00325215">
        <w:t>May 2012; and</w:t>
      </w:r>
    </w:p>
    <w:p w:rsidR="0011044B" w:rsidRPr="00325215" w:rsidRDefault="0011044B" w:rsidP="0011044B">
      <w:pPr>
        <w:pStyle w:val="paragraph"/>
      </w:pPr>
      <w:r w:rsidRPr="00325215">
        <w:tab/>
        <w:t>(f)</w:t>
      </w:r>
      <w:r w:rsidRPr="00325215">
        <w:tab/>
        <w:t>on 8</w:t>
      </w:r>
      <w:r w:rsidR="00325215">
        <w:t> </w:t>
      </w:r>
      <w:r w:rsidRPr="00325215">
        <w:t>May 2012, the entitled individual was a parent or guardian of the student; and</w:t>
      </w:r>
    </w:p>
    <w:p w:rsidR="0011044B" w:rsidRPr="00325215" w:rsidRDefault="0011044B" w:rsidP="0011044B">
      <w:pPr>
        <w:pStyle w:val="paragraph"/>
      </w:pPr>
      <w:r w:rsidRPr="00325215">
        <w:tab/>
        <w:t>(g)</w:t>
      </w:r>
      <w:r w:rsidRPr="00325215">
        <w:tab/>
        <w:t>the entitled individual is either:</w:t>
      </w:r>
    </w:p>
    <w:p w:rsidR="0011044B" w:rsidRPr="00325215" w:rsidRDefault="0011044B" w:rsidP="0011044B">
      <w:pPr>
        <w:pStyle w:val="paragraphsub"/>
      </w:pPr>
      <w:r w:rsidRPr="00325215">
        <w:tab/>
        <w:t>(i)</w:t>
      </w:r>
      <w:r w:rsidRPr="00325215">
        <w:tab/>
        <w:t>the parent or guardian to whom the whole or part was paid; or</w:t>
      </w:r>
    </w:p>
    <w:p w:rsidR="0011044B" w:rsidRPr="00325215" w:rsidRDefault="0011044B" w:rsidP="0011044B">
      <w:pPr>
        <w:pStyle w:val="paragraphsub"/>
      </w:pPr>
      <w:r w:rsidRPr="00325215">
        <w:tab/>
        <w:t>(ii)</w:t>
      </w:r>
      <w:r w:rsidRPr="0032521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325215" w:rsidRDefault="0011044B" w:rsidP="0011044B">
      <w:pPr>
        <w:pStyle w:val="SubsectionHead"/>
      </w:pPr>
      <w:r w:rsidRPr="00325215">
        <w:t>Disability support pension and pensioner education supplement</w:t>
      </w:r>
    </w:p>
    <w:p w:rsidR="0011044B" w:rsidRPr="00325215" w:rsidRDefault="0011044B" w:rsidP="0011044B">
      <w:pPr>
        <w:pStyle w:val="subsection"/>
      </w:pPr>
      <w:r w:rsidRPr="00325215">
        <w:tab/>
        <w:t>(4)</w:t>
      </w:r>
      <w:r w:rsidRPr="00325215">
        <w:tab/>
        <w:t xml:space="preserve">An individual (the </w:t>
      </w:r>
      <w:r w:rsidRPr="00325215">
        <w:rPr>
          <w:b/>
          <w:i/>
        </w:rPr>
        <w:t>entitled individual</w:t>
      </w:r>
      <w:r w:rsidRPr="00325215">
        <w:t>) is entitled to an ETR payment if:</w:t>
      </w:r>
    </w:p>
    <w:p w:rsidR="0011044B" w:rsidRPr="00325215" w:rsidRDefault="0011044B" w:rsidP="0011044B">
      <w:pPr>
        <w:pStyle w:val="paragraph"/>
      </w:pPr>
      <w:r w:rsidRPr="00325215">
        <w:tab/>
        <w:t>(a)</w:t>
      </w:r>
      <w:r w:rsidRPr="00325215">
        <w:tab/>
        <w:t>an instalment of disability support pension under Part</w:t>
      </w:r>
      <w:r w:rsidR="00325215">
        <w:t> </w:t>
      </w:r>
      <w:r w:rsidRPr="00325215">
        <w:t xml:space="preserve">2.3 of the </w:t>
      </w:r>
      <w:r w:rsidRPr="00325215">
        <w:rPr>
          <w:i/>
        </w:rPr>
        <w:t>Social Security Act 1991</w:t>
      </w:r>
      <w:r w:rsidRPr="00325215">
        <w:t xml:space="preserve"> has been paid to the entitled individual; and</w:t>
      </w:r>
    </w:p>
    <w:p w:rsidR="0011044B" w:rsidRPr="00325215" w:rsidRDefault="0011044B" w:rsidP="0011044B">
      <w:pPr>
        <w:pStyle w:val="paragraph"/>
      </w:pPr>
      <w:r w:rsidRPr="00325215">
        <w:tab/>
        <w:t>(b)</w:t>
      </w:r>
      <w:r w:rsidRPr="00325215">
        <w:tab/>
        <w:t>an instalment of pensioner education supplement under:</w:t>
      </w:r>
    </w:p>
    <w:p w:rsidR="0011044B" w:rsidRPr="00325215" w:rsidRDefault="0011044B" w:rsidP="0011044B">
      <w:pPr>
        <w:pStyle w:val="paragraphsub"/>
      </w:pPr>
      <w:r w:rsidRPr="00325215">
        <w:tab/>
        <w:t>(i)</w:t>
      </w:r>
      <w:r w:rsidRPr="00325215">
        <w:tab/>
        <w:t>Part</w:t>
      </w:r>
      <w:r w:rsidR="00325215">
        <w:t> </w:t>
      </w:r>
      <w:r w:rsidRPr="00325215">
        <w:t xml:space="preserve">2.24A of the </w:t>
      </w:r>
      <w:r w:rsidRPr="00325215">
        <w:rPr>
          <w:i/>
        </w:rPr>
        <w:t>Social Security Act 1991</w:t>
      </w:r>
      <w:r w:rsidRPr="00325215">
        <w:t>; or</w:t>
      </w:r>
    </w:p>
    <w:p w:rsidR="0011044B" w:rsidRPr="00325215" w:rsidRDefault="0011044B" w:rsidP="0011044B">
      <w:pPr>
        <w:pStyle w:val="paragraphsub"/>
      </w:pPr>
      <w:r w:rsidRPr="00325215">
        <w:tab/>
        <w:t>(ii)</w:t>
      </w:r>
      <w:r w:rsidRPr="00325215">
        <w:tab/>
        <w:t>the scheme known as the ABSTUDY scheme;</w:t>
      </w:r>
    </w:p>
    <w:p w:rsidR="0011044B" w:rsidRPr="00325215" w:rsidRDefault="0011044B" w:rsidP="0011044B">
      <w:pPr>
        <w:pStyle w:val="paragraph"/>
      </w:pPr>
      <w:r w:rsidRPr="00325215">
        <w:tab/>
      </w:r>
      <w:r w:rsidRPr="00325215">
        <w:tab/>
        <w:t>has been paid (whether or not to the entitled individual); and</w:t>
      </w:r>
    </w:p>
    <w:p w:rsidR="0011044B" w:rsidRPr="00325215" w:rsidRDefault="0011044B" w:rsidP="0011044B">
      <w:pPr>
        <w:pStyle w:val="paragraph"/>
      </w:pPr>
      <w:r w:rsidRPr="00325215">
        <w:tab/>
        <w:t>(c)</w:t>
      </w:r>
      <w:r w:rsidRPr="00325215">
        <w:tab/>
        <w:t xml:space="preserve">the instalments referred to in </w:t>
      </w:r>
      <w:r w:rsidR="00325215">
        <w:t>paragraphs (</w:t>
      </w:r>
      <w:r w:rsidRPr="00325215">
        <w:t>a) and (b) were each in respect of a period that included 8</w:t>
      </w:r>
      <w:r w:rsidR="00325215">
        <w:t> </w:t>
      </w:r>
      <w:r w:rsidRPr="00325215">
        <w:t>May 2012; and</w:t>
      </w:r>
    </w:p>
    <w:p w:rsidR="0011044B" w:rsidRPr="00325215" w:rsidRDefault="0011044B" w:rsidP="0011044B">
      <w:pPr>
        <w:pStyle w:val="paragraph"/>
      </w:pPr>
      <w:r w:rsidRPr="00325215">
        <w:tab/>
        <w:t>(d)</w:t>
      </w:r>
      <w:r w:rsidRPr="00325215">
        <w:tab/>
        <w:t xml:space="preserve">the instalments referred to in </w:t>
      </w:r>
      <w:r w:rsidR="00325215">
        <w:t>paragraphs (</w:t>
      </w:r>
      <w:r w:rsidRPr="00325215">
        <w:t>a) and (b) were of another individual who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lastRenderedPageBreak/>
        <w:tab/>
        <w:t>(e)</w:t>
      </w:r>
      <w:r w:rsidRPr="00325215">
        <w:tab/>
        <w:t>on 8</w:t>
      </w:r>
      <w:r w:rsidR="00325215">
        <w:t> </w:t>
      </w:r>
      <w:r w:rsidRPr="00325215">
        <w:t>May 2012, the other individual is:</w:t>
      </w:r>
    </w:p>
    <w:p w:rsidR="0011044B" w:rsidRPr="00325215" w:rsidRDefault="0011044B" w:rsidP="0011044B">
      <w:pPr>
        <w:pStyle w:val="paragraphsub"/>
      </w:pPr>
      <w:r w:rsidRPr="00325215">
        <w:tab/>
        <w:t>(i)</w:t>
      </w:r>
      <w:r w:rsidRPr="00325215">
        <w:tab/>
        <w:t xml:space="preserve">if </w:t>
      </w:r>
      <w:r w:rsidR="00325215">
        <w:t>subparagraph (</w:t>
      </w:r>
      <w:r w:rsidRPr="00325215">
        <w:t>b)(i) applies—undertaking qualifying study (within the meaning of Part</w:t>
      </w:r>
      <w:r w:rsidR="00325215">
        <w:t> </w:t>
      </w:r>
      <w:r w:rsidRPr="00325215">
        <w:t xml:space="preserve">2.24A of the </w:t>
      </w:r>
      <w:r w:rsidRPr="00325215">
        <w:rPr>
          <w:i/>
        </w:rPr>
        <w:t>Social Security Act 1991</w:t>
      </w:r>
      <w:r w:rsidRPr="00325215">
        <w:t>) in respect of a course of education determined, under section</w:t>
      </w:r>
      <w:r w:rsidR="00325215">
        <w:t> </w:t>
      </w:r>
      <w:r w:rsidRPr="00325215">
        <w:t xml:space="preserve">5D of the </w:t>
      </w:r>
      <w:r w:rsidRPr="00325215">
        <w:rPr>
          <w:i/>
        </w:rPr>
        <w:t>Student Assistance Act 1973</w:t>
      </w:r>
      <w:r w:rsidRPr="00325215">
        <w:t xml:space="preserve">, to be a secondary course for the purposes of the </w:t>
      </w:r>
      <w:r w:rsidRPr="00325215">
        <w:rPr>
          <w:i/>
        </w:rPr>
        <w:t>Student Assistance Act 1973</w:t>
      </w:r>
      <w:r w:rsidRPr="00325215">
        <w:t>; or</w:t>
      </w:r>
    </w:p>
    <w:p w:rsidR="0011044B" w:rsidRPr="00325215" w:rsidRDefault="0011044B" w:rsidP="0011044B">
      <w:pPr>
        <w:pStyle w:val="paragraphsub"/>
      </w:pPr>
      <w:r w:rsidRPr="00325215">
        <w:tab/>
        <w:t>(ii)</w:t>
      </w:r>
      <w:r w:rsidRPr="00325215">
        <w:tab/>
        <w:t xml:space="preserve">if </w:t>
      </w:r>
      <w:r w:rsidR="00325215">
        <w:t>subparagraph (</w:t>
      </w:r>
      <w:r w:rsidRPr="00325215">
        <w:t>b)(ii) applies—undertaking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and</w:t>
      </w:r>
    </w:p>
    <w:p w:rsidR="0011044B" w:rsidRPr="00325215" w:rsidRDefault="0011044B" w:rsidP="0011044B">
      <w:pPr>
        <w:pStyle w:val="paragraph"/>
      </w:pPr>
      <w:r w:rsidRPr="00325215">
        <w:tab/>
        <w:t>(f)</w:t>
      </w:r>
      <w:r w:rsidRPr="00325215">
        <w:tab/>
        <w:t>disability support pension and the pensioner education supplement are both payable to the other individual in respect of 8</w:t>
      </w:r>
      <w:r w:rsidR="00325215">
        <w:t> </w:t>
      </w:r>
      <w:r w:rsidRPr="00325215">
        <w:t>May 2012; and</w:t>
      </w:r>
    </w:p>
    <w:p w:rsidR="0011044B" w:rsidRPr="00325215" w:rsidRDefault="0011044B" w:rsidP="0011044B">
      <w:pPr>
        <w:pStyle w:val="paragraph"/>
      </w:pPr>
      <w:r w:rsidRPr="00325215">
        <w:tab/>
        <w:t>(g)</w:t>
      </w:r>
      <w:r w:rsidRPr="00325215">
        <w:tab/>
        <w:t xml:space="preserve">the instalment referred to in </w:t>
      </w:r>
      <w:r w:rsidR="00325215">
        <w:t>paragraph (</w:t>
      </w:r>
      <w:r w:rsidRPr="00325215">
        <w:t>a) was paid to the entitled individual as payment nominee in accordance with Part</w:t>
      </w:r>
      <w:r w:rsidR="00325215">
        <w:t> </w:t>
      </w:r>
      <w:r w:rsidRPr="00325215">
        <w:t xml:space="preserve">3A of the </w:t>
      </w:r>
      <w:r w:rsidRPr="00325215">
        <w:rPr>
          <w:i/>
        </w:rPr>
        <w:t>Social Security (Administration) Act 1999</w:t>
      </w:r>
      <w:r w:rsidRPr="00325215">
        <w:t>.</w:t>
      </w:r>
    </w:p>
    <w:p w:rsidR="0011044B" w:rsidRPr="00325215" w:rsidRDefault="0011044B" w:rsidP="0011044B">
      <w:pPr>
        <w:pStyle w:val="ActHead5"/>
      </w:pPr>
      <w:bookmarkStart w:id="262" w:name="_Toc450827335"/>
      <w:r w:rsidRPr="00325215">
        <w:rPr>
          <w:rStyle w:val="CharSectno"/>
        </w:rPr>
        <w:t>102B</w:t>
      </w:r>
      <w:r w:rsidRPr="00325215">
        <w:t xml:space="preserve">  In respect of what children is the payment payable?</w:t>
      </w:r>
      <w:bookmarkEnd w:id="262"/>
    </w:p>
    <w:p w:rsidR="0011044B" w:rsidRPr="00325215" w:rsidRDefault="0011044B" w:rsidP="0011044B">
      <w:pPr>
        <w:pStyle w:val="subsection"/>
      </w:pPr>
      <w:r w:rsidRPr="00325215">
        <w:tab/>
      </w:r>
      <w:r w:rsidRPr="00325215">
        <w:tab/>
        <w:t xml:space="preserve">Each of the following is an </w:t>
      </w:r>
      <w:r w:rsidRPr="00325215">
        <w:rPr>
          <w:b/>
          <w:i/>
        </w:rPr>
        <w:t>eligible child</w:t>
      </w:r>
      <w:r w:rsidRPr="00325215">
        <w:t xml:space="preserve"> in relation to the entitled individual:</w:t>
      </w:r>
    </w:p>
    <w:p w:rsidR="0011044B" w:rsidRPr="00325215" w:rsidRDefault="0011044B" w:rsidP="0011044B">
      <w:pPr>
        <w:pStyle w:val="paragraph"/>
      </w:pPr>
      <w:r w:rsidRPr="00325215">
        <w:tab/>
        <w:t>(a)</w:t>
      </w:r>
      <w:r w:rsidRPr="00325215">
        <w:tab/>
        <w:t>if subsection</w:t>
      </w:r>
      <w:r w:rsidR="00325215">
        <w:t> </w:t>
      </w:r>
      <w:r w:rsidRPr="00325215">
        <w:t>102A(1) applies to the entitled individual—each FTB child:</w:t>
      </w:r>
    </w:p>
    <w:p w:rsidR="0011044B" w:rsidRPr="00325215" w:rsidRDefault="0011044B" w:rsidP="0011044B">
      <w:pPr>
        <w:pStyle w:val="paragraphsub"/>
      </w:pPr>
      <w:r w:rsidRPr="00325215">
        <w:tab/>
        <w:t>(i)</w:t>
      </w:r>
      <w:r w:rsidRPr="00325215">
        <w:tab/>
        <w:t>taken into account in determining the rate referred to in paragraph</w:t>
      </w:r>
      <w:r w:rsidR="00325215">
        <w:t> </w:t>
      </w:r>
      <w:r w:rsidRPr="00325215">
        <w:t>102A(1)(b); and</w:t>
      </w:r>
    </w:p>
    <w:p w:rsidR="0011044B" w:rsidRPr="00325215" w:rsidRDefault="0011044B" w:rsidP="0011044B">
      <w:pPr>
        <w:pStyle w:val="paragraphsub"/>
      </w:pPr>
      <w:r w:rsidRPr="00325215">
        <w:tab/>
        <w:t>(ii)</w:t>
      </w:r>
      <w:r w:rsidRPr="00325215">
        <w:tab/>
        <w:t>to whom paragraph</w:t>
      </w:r>
      <w:r w:rsidR="00325215">
        <w:t> </w:t>
      </w:r>
      <w:r w:rsidRPr="00325215">
        <w:t>102A(1)(c) applies; and</w:t>
      </w:r>
    </w:p>
    <w:p w:rsidR="0011044B" w:rsidRPr="00325215" w:rsidRDefault="0011044B" w:rsidP="0011044B">
      <w:pPr>
        <w:pStyle w:val="paragraphsub"/>
      </w:pPr>
      <w:r w:rsidRPr="00325215">
        <w:tab/>
        <w:t>(iii)</w:t>
      </w:r>
      <w:r w:rsidRPr="00325215">
        <w:tab/>
        <w:t>if, on 8</w:t>
      </w:r>
      <w:r w:rsidR="00325215">
        <w:t> </w:t>
      </w:r>
      <w:r w:rsidRPr="00325215">
        <w:t>May 2012, an FTB child is at least 16—who satisfies paragraph</w:t>
      </w:r>
      <w:r w:rsidR="00325215">
        <w:t> </w:t>
      </w:r>
      <w:r w:rsidRPr="00325215">
        <w:t>102A(1)(d);</w:t>
      </w:r>
    </w:p>
    <w:p w:rsidR="0011044B" w:rsidRPr="00325215" w:rsidRDefault="0011044B" w:rsidP="0011044B">
      <w:pPr>
        <w:pStyle w:val="paragraph"/>
      </w:pPr>
      <w:r w:rsidRPr="00325215">
        <w:tab/>
        <w:t>(b)</w:t>
      </w:r>
      <w:r w:rsidRPr="00325215">
        <w:tab/>
        <w:t>if subsection</w:t>
      </w:r>
      <w:r w:rsidR="00325215">
        <w:t> </w:t>
      </w:r>
      <w:r w:rsidRPr="00325215">
        <w:t>102A(2) applies to the entitled individual—the other individual, or each other individual, covered by paragraphs 102A(2)(c), (d) and (e);</w:t>
      </w:r>
    </w:p>
    <w:p w:rsidR="0011044B" w:rsidRPr="00325215" w:rsidRDefault="0011044B" w:rsidP="0011044B">
      <w:pPr>
        <w:pStyle w:val="paragraph"/>
      </w:pPr>
      <w:r w:rsidRPr="00325215">
        <w:tab/>
        <w:t>(c)</w:t>
      </w:r>
      <w:r w:rsidRPr="00325215">
        <w:tab/>
        <w:t>if subsection</w:t>
      </w:r>
      <w:r w:rsidR="00325215">
        <w:t> </w:t>
      </w:r>
      <w:r w:rsidRPr="00325215">
        <w:t>102A(3) applies to the entitled individual—the student, or each student, covered by paragraphs 102A(3)(a), (c), (d) and (e);</w:t>
      </w:r>
    </w:p>
    <w:p w:rsidR="0011044B" w:rsidRPr="00325215" w:rsidRDefault="0011044B" w:rsidP="0011044B">
      <w:pPr>
        <w:pStyle w:val="paragraph"/>
      </w:pPr>
      <w:r w:rsidRPr="00325215">
        <w:lastRenderedPageBreak/>
        <w:tab/>
        <w:t>(d)</w:t>
      </w:r>
      <w:r w:rsidRPr="00325215">
        <w:tab/>
        <w:t>if subsection</w:t>
      </w:r>
      <w:r w:rsidR="00325215">
        <w:t> </w:t>
      </w:r>
      <w:r w:rsidRPr="00325215">
        <w:t>102A(4) applies to the entitled individual—the other individual, or each other individual, covered by paragraphs 102A(4)(d), (e) and (f).</w:t>
      </w:r>
    </w:p>
    <w:p w:rsidR="0011044B" w:rsidRPr="00325215" w:rsidRDefault="0011044B" w:rsidP="0011044B">
      <w:pPr>
        <w:pStyle w:val="ActHead5"/>
      </w:pPr>
      <w:bookmarkStart w:id="263" w:name="_Toc450827336"/>
      <w:r w:rsidRPr="00325215">
        <w:rPr>
          <w:rStyle w:val="CharSectno"/>
        </w:rPr>
        <w:t>102C</w:t>
      </w:r>
      <w:r w:rsidRPr="00325215">
        <w:t xml:space="preserve">  What is the amount of the payment?</w:t>
      </w:r>
      <w:bookmarkEnd w:id="263"/>
    </w:p>
    <w:p w:rsidR="0011044B" w:rsidRPr="00325215" w:rsidRDefault="0011044B" w:rsidP="0011044B">
      <w:pPr>
        <w:pStyle w:val="SubsectionHead"/>
      </w:pPr>
      <w:r w:rsidRPr="00325215">
        <w:t>Add together the amounts applicable under this section for each eligible child</w:t>
      </w:r>
    </w:p>
    <w:p w:rsidR="0011044B" w:rsidRPr="00325215" w:rsidRDefault="0011044B" w:rsidP="0011044B">
      <w:pPr>
        <w:pStyle w:val="subsection"/>
      </w:pPr>
      <w:r w:rsidRPr="00325215">
        <w:tab/>
        <w:t>(1)</w:t>
      </w:r>
      <w:r w:rsidRPr="00325215">
        <w:tab/>
        <w:t>The amount of the ETR payment to an individual who is entitled under section</w:t>
      </w:r>
      <w:r w:rsidR="00325215">
        <w:t> </w:t>
      </w:r>
      <w:r w:rsidRPr="00325215">
        <w:t>102A is worked out by adding together the amounts applicable under this section for each eligible child.</w:t>
      </w:r>
    </w:p>
    <w:p w:rsidR="0011044B" w:rsidRPr="00325215" w:rsidRDefault="0011044B" w:rsidP="003D37DC">
      <w:pPr>
        <w:pStyle w:val="SubsectionHead"/>
      </w:pPr>
      <w:r w:rsidRPr="00325215">
        <w:t>General rule</w:t>
      </w:r>
    </w:p>
    <w:p w:rsidR="0011044B" w:rsidRPr="00325215" w:rsidRDefault="0011044B" w:rsidP="003D37DC">
      <w:pPr>
        <w:pStyle w:val="subsection"/>
        <w:keepNext/>
        <w:keepLines/>
      </w:pPr>
      <w:r w:rsidRPr="00325215">
        <w:tab/>
        <w:t>(2)</w:t>
      </w:r>
      <w:r w:rsidRPr="00325215">
        <w:tab/>
        <w:t>Subject to this section, the amount applicable for an eligible child is:</w:t>
      </w:r>
    </w:p>
    <w:p w:rsidR="0011044B" w:rsidRPr="00325215" w:rsidRDefault="0011044B" w:rsidP="0011044B">
      <w:pPr>
        <w:pStyle w:val="paragraph"/>
      </w:pPr>
      <w:r w:rsidRPr="00325215">
        <w:tab/>
        <w:t>(a)</w:t>
      </w:r>
      <w:r w:rsidRPr="00325215">
        <w:tab/>
        <w:t>if the eligible child was born on or after 1</w:t>
      </w:r>
      <w:r w:rsidR="00325215">
        <w:t> </w:t>
      </w:r>
      <w:r w:rsidRPr="00325215">
        <w:t>August 2000—$409; or</w:t>
      </w:r>
    </w:p>
    <w:p w:rsidR="0011044B" w:rsidRPr="00325215" w:rsidRDefault="0011044B" w:rsidP="0011044B">
      <w:pPr>
        <w:pStyle w:val="paragraph"/>
      </w:pPr>
      <w:r w:rsidRPr="00325215">
        <w:tab/>
        <w:t>(b)</w:t>
      </w:r>
      <w:r w:rsidRPr="00325215">
        <w:tab/>
        <w:t>otherwise—$818.</w:t>
      </w:r>
    </w:p>
    <w:p w:rsidR="0011044B" w:rsidRPr="00325215" w:rsidRDefault="0011044B" w:rsidP="0011044B">
      <w:pPr>
        <w:pStyle w:val="SubsectionHead"/>
      </w:pPr>
      <w:r w:rsidRPr="00325215">
        <w:t>Reduced amount if rate of family tax benefit took account of an individual’s shared care percentage</w:t>
      </w:r>
    </w:p>
    <w:p w:rsidR="0011044B" w:rsidRPr="00325215" w:rsidRDefault="0011044B" w:rsidP="0011044B">
      <w:pPr>
        <w:pStyle w:val="subsection"/>
      </w:pPr>
      <w:r w:rsidRPr="00325215">
        <w:tab/>
        <w:t>(3)</w:t>
      </w:r>
      <w:r w:rsidRPr="00325215">
        <w:tab/>
        <w:t>If:</w:t>
      </w:r>
    </w:p>
    <w:p w:rsidR="0011044B" w:rsidRPr="00325215" w:rsidRDefault="0011044B" w:rsidP="0011044B">
      <w:pPr>
        <w:pStyle w:val="paragraph"/>
      </w:pPr>
      <w:r w:rsidRPr="00325215">
        <w:tab/>
        <w:t>(a)</w:t>
      </w:r>
      <w:r w:rsidRPr="00325215">
        <w:tab/>
        <w:t>subsection</w:t>
      </w:r>
      <w:r w:rsidR="00325215">
        <w:t> </w:t>
      </w:r>
      <w:r w:rsidRPr="00325215">
        <w:t>102A(1) applies to the entitled individual; and</w:t>
      </w:r>
    </w:p>
    <w:p w:rsidR="0011044B" w:rsidRPr="00325215" w:rsidRDefault="0011044B" w:rsidP="0011044B">
      <w:pPr>
        <w:pStyle w:val="paragraph"/>
      </w:pPr>
      <w:r w:rsidRPr="00325215">
        <w:tab/>
        <w:t>(b)</w:t>
      </w:r>
      <w:r w:rsidRPr="00325215">
        <w:tab/>
        <w:t>the rate referred to in paragraph</w:t>
      </w:r>
      <w:r w:rsidR="00325215">
        <w:t> </w:t>
      </w:r>
      <w:r w:rsidRPr="00325215">
        <w:t>102A(1)(b) took account of a shared care percentage in relation to an eligible child covered by paragraph</w:t>
      </w:r>
      <w:r w:rsidR="00325215">
        <w:t> </w:t>
      </w:r>
      <w:r w:rsidRPr="00325215">
        <w:t>102B(a);</w:t>
      </w:r>
    </w:p>
    <w:p w:rsidR="0011044B" w:rsidRPr="00325215" w:rsidRDefault="0011044B" w:rsidP="0011044B">
      <w:pPr>
        <w:pStyle w:val="subsection2"/>
      </w:pPr>
      <w:r w:rsidRPr="00325215">
        <w:t>the amount applicable for the eligible child is:</w:t>
      </w:r>
    </w:p>
    <w:p w:rsidR="0011044B" w:rsidRPr="00325215" w:rsidRDefault="0011044B" w:rsidP="0011044B">
      <w:pPr>
        <w:pStyle w:val="paragraph"/>
      </w:pPr>
      <w:r w:rsidRPr="00325215">
        <w:tab/>
        <w:t>(c)</w:t>
      </w:r>
      <w:r w:rsidRPr="00325215">
        <w:tab/>
        <w:t>if the eligible child was born on or after 1</w:t>
      </w:r>
      <w:r w:rsidR="00325215">
        <w:t> </w:t>
      </w:r>
      <w:r w:rsidRPr="00325215">
        <w:t>August 2000—that percentage of $409; or</w:t>
      </w:r>
    </w:p>
    <w:p w:rsidR="0011044B" w:rsidRPr="00325215" w:rsidRDefault="0011044B" w:rsidP="0011044B">
      <w:pPr>
        <w:pStyle w:val="paragraph"/>
      </w:pPr>
      <w:r w:rsidRPr="00325215">
        <w:tab/>
        <w:t>(d)</w:t>
      </w:r>
      <w:r w:rsidRPr="00325215">
        <w:tab/>
        <w:t>otherwise—that percentage of $818.</w:t>
      </w:r>
    </w:p>
    <w:p w:rsidR="0011044B" w:rsidRPr="00325215" w:rsidRDefault="0011044B" w:rsidP="0011044B">
      <w:pPr>
        <w:pStyle w:val="SubsectionHead"/>
      </w:pPr>
      <w:r w:rsidRPr="00325215">
        <w:t>Reduced amount if rate of family tax benefit took account of a section</w:t>
      </w:r>
      <w:r w:rsidR="00325215">
        <w:t> </w:t>
      </w:r>
      <w:r w:rsidRPr="00325215">
        <w:t>28 or 29 percentage determination</w:t>
      </w:r>
    </w:p>
    <w:p w:rsidR="0011044B" w:rsidRPr="00325215" w:rsidRDefault="0011044B" w:rsidP="0011044B">
      <w:pPr>
        <w:pStyle w:val="subsection"/>
      </w:pPr>
      <w:r w:rsidRPr="00325215">
        <w:tab/>
        <w:t>(4)</w:t>
      </w:r>
      <w:r w:rsidRPr="00325215">
        <w:tab/>
        <w:t>If:</w:t>
      </w:r>
    </w:p>
    <w:p w:rsidR="0011044B" w:rsidRPr="00325215" w:rsidRDefault="0011044B" w:rsidP="0011044B">
      <w:pPr>
        <w:pStyle w:val="paragraph"/>
      </w:pPr>
      <w:r w:rsidRPr="00325215">
        <w:lastRenderedPageBreak/>
        <w:tab/>
        <w:t>(a)</w:t>
      </w:r>
      <w:r w:rsidRPr="00325215">
        <w:tab/>
        <w:t>subsection</w:t>
      </w:r>
      <w:r w:rsidR="00325215">
        <w:t> </w:t>
      </w:r>
      <w:r w:rsidRPr="00325215">
        <w:t>102A(1) applies to the entitled individual; and</w:t>
      </w:r>
    </w:p>
    <w:p w:rsidR="0011044B" w:rsidRPr="00325215" w:rsidRDefault="0011044B" w:rsidP="0011044B">
      <w:pPr>
        <w:pStyle w:val="paragraph"/>
      </w:pPr>
      <w:r w:rsidRPr="00325215">
        <w:tab/>
        <w:t>(b)</w:t>
      </w:r>
      <w:r w:rsidRPr="00325215">
        <w:tab/>
        <w:t>the rate referred to in paragraph</w:t>
      </w:r>
      <w:r w:rsidR="00325215">
        <w:t> </w:t>
      </w:r>
      <w:r w:rsidRPr="00325215">
        <w:t>102A(1)(b) took account of a determination under section</w:t>
      </w:r>
      <w:r w:rsidR="00325215">
        <w:t> </w:t>
      </w:r>
      <w:r w:rsidRPr="00325215">
        <w:t>28 or 29 of a particular percentage in relation to one or more FTB children (being an eligible child or eligible children);</w:t>
      </w:r>
    </w:p>
    <w:p w:rsidR="0011044B" w:rsidRPr="00325215" w:rsidRDefault="0011044B" w:rsidP="0011044B">
      <w:pPr>
        <w:pStyle w:val="subsection2"/>
      </w:pPr>
      <w:r w:rsidRPr="00325215">
        <w:t>the amount applicable for the eligible child, or for each of those eligible children, is:</w:t>
      </w:r>
    </w:p>
    <w:p w:rsidR="0011044B" w:rsidRPr="00325215" w:rsidRDefault="0011044B" w:rsidP="0011044B">
      <w:pPr>
        <w:pStyle w:val="paragraph"/>
      </w:pPr>
      <w:r w:rsidRPr="00325215">
        <w:tab/>
        <w:t>(c)</w:t>
      </w:r>
      <w:r w:rsidRPr="00325215">
        <w:tab/>
        <w:t xml:space="preserve">if </w:t>
      </w:r>
      <w:r w:rsidR="00325215">
        <w:t>subsection (</w:t>
      </w:r>
      <w:r w:rsidRPr="00325215">
        <w:t xml:space="preserve">3) also applies in relation to the eligible child—that percentage of the amount worked out under </w:t>
      </w:r>
      <w:r w:rsidR="00325215">
        <w:t>subsection (</w:t>
      </w:r>
      <w:r w:rsidRPr="00325215">
        <w:t>3) for the eligible child; or</w:t>
      </w:r>
    </w:p>
    <w:p w:rsidR="0011044B" w:rsidRPr="00325215" w:rsidRDefault="0011044B" w:rsidP="0011044B">
      <w:pPr>
        <w:pStyle w:val="paragraph"/>
      </w:pPr>
      <w:r w:rsidRPr="00325215">
        <w:tab/>
        <w:t>(d)</w:t>
      </w:r>
      <w:r w:rsidRPr="00325215">
        <w:tab/>
        <w:t>otherwise:</w:t>
      </w:r>
    </w:p>
    <w:p w:rsidR="0011044B" w:rsidRPr="00325215" w:rsidRDefault="0011044B" w:rsidP="0011044B">
      <w:pPr>
        <w:pStyle w:val="paragraphsub"/>
      </w:pPr>
      <w:r w:rsidRPr="00325215">
        <w:tab/>
        <w:t>(i)</w:t>
      </w:r>
      <w:r w:rsidRPr="00325215">
        <w:tab/>
        <w:t>if the eligible child was born on or after 1</w:t>
      </w:r>
      <w:r w:rsidR="00325215">
        <w:t> </w:t>
      </w:r>
      <w:r w:rsidRPr="00325215">
        <w:t xml:space="preserve">August 2000—the percentage referred to in </w:t>
      </w:r>
      <w:r w:rsidR="00325215">
        <w:t>paragraph (</w:t>
      </w:r>
      <w:r w:rsidRPr="00325215">
        <w:t>b) of $409; or</w:t>
      </w:r>
    </w:p>
    <w:p w:rsidR="0011044B" w:rsidRPr="00325215" w:rsidRDefault="0011044B" w:rsidP="0011044B">
      <w:pPr>
        <w:pStyle w:val="paragraphsub"/>
      </w:pPr>
      <w:r w:rsidRPr="00325215">
        <w:tab/>
        <w:t>(ii)</w:t>
      </w:r>
      <w:r w:rsidRPr="00325215">
        <w:tab/>
        <w:t>if the eligible child was born before 1</w:t>
      </w:r>
      <w:r w:rsidR="00325215">
        <w:t> </w:t>
      </w:r>
      <w:r w:rsidRPr="00325215">
        <w:t xml:space="preserve">August 2000—the percentage referred to in </w:t>
      </w:r>
      <w:r w:rsidR="00325215">
        <w:t>paragraph (</w:t>
      </w:r>
      <w:r w:rsidRPr="00325215">
        <w:t>b) of $818.</w:t>
      </w:r>
    </w:p>
    <w:p w:rsidR="0011044B" w:rsidRPr="00325215" w:rsidRDefault="0011044B" w:rsidP="003D7FE2">
      <w:pPr>
        <w:pStyle w:val="ActHead3"/>
        <w:pageBreakBefore/>
      </w:pPr>
      <w:bookmarkStart w:id="264" w:name="_Toc450827337"/>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Other entitlements</w:t>
      </w:r>
      <w:bookmarkEnd w:id="264"/>
    </w:p>
    <w:p w:rsidR="0011044B" w:rsidRPr="00325215" w:rsidRDefault="0011044B" w:rsidP="0011044B">
      <w:pPr>
        <w:pStyle w:val="ActHead4"/>
      </w:pPr>
      <w:bookmarkStart w:id="265" w:name="_Toc450827338"/>
      <w:r w:rsidRPr="00325215">
        <w:rPr>
          <w:rStyle w:val="CharSubdNo"/>
        </w:rPr>
        <w:t>Subdivision A</w:t>
      </w:r>
      <w:r w:rsidRPr="00325215">
        <w:t>—</w:t>
      </w:r>
      <w:r w:rsidRPr="00325215">
        <w:rPr>
          <w:rStyle w:val="CharSubdText"/>
        </w:rPr>
        <w:t>Entitlement in normal circumstances</w:t>
      </w:r>
      <w:bookmarkEnd w:id="265"/>
    </w:p>
    <w:p w:rsidR="0011044B" w:rsidRPr="00325215" w:rsidRDefault="0011044B" w:rsidP="0011044B">
      <w:pPr>
        <w:pStyle w:val="ActHead5"/>
      </w:pPr>
      <w:bookmarkStart w:id="266" w:name="_Toc450827339"/>
      <w:r w:rsidRPr="00325215">
        <w:rPr>
          <w:rStyle w:val="CharSectno"/>
        </w:rPr>
        <w:t>102D</w:t>
      </w:r>
      <w:r w:rsidRPr="00325215">
        <w:t xml:space="preserve">  When is an individual entitled to an ETR payment?</w:t>
      </w:r>
      <w:bookmarkEnd w:id="266"/>
    </w:p>
    <w:p w:rsidR="0011044B" w:rsidRPr="00325215" w:rsidRDefault="0011044B" w:rsidP="0011044B">
      <w:pPr>
        <w:pStyle w:val="SubsectionHead"/>
      </w:pPr>
      <w:r w:rsidRPr="00325215">
        <w:t>Youth allowance</w:t>
      </w:r>
    </w:p>
    <w:p w:rsidR="0011044B" w:rsidRPr="00325215" w:rsidRDefault="0011044B" w:rsidP="0011044B">
      <w:pPr>
        <w:pStyle w:val="subsection"/>
      </w:pPr>
      <w:r w:rsidRPr="00325215">
        <w:tab/>
        <w:t>(1)</w:t>
      </w:r>
      <w:r w:rsidRPr="00325215">
        <w:tab/>
        <w:t>An individual is entitled to an ETR payment if:</w:t>
      </w:r>
    </w:p>
    <w:p w:rsidR="0011044B" w:rsidRPr="00325215" w:rsidRDefault="0011044B" w:rsidP="0011044B">
      <w:pPr>
        <w:pStyle w:val="paragraph"/>
      </w:pPr>
      <w:r w:rsidRPr="00325215">
        <w:tab/>
        <w:t>(a)</w:t>
      </w:r>
      <w:r w:rsidRPr="00325215">
        <w:tab/>
        <w:t>the individual has been paid an instalment of youth allowance; and</w:t>
      </w:r>
    </w:p>
    <w:p w:rsidR="0011044B" w:rsidRPr="00325215" w:rsidRDefault="0011044B" w:rsidP="0011044B">
      <w:pPr>
        <w:pStyle w:val="paragraph"/>
      </w:pPr>
      <w:r w:rsidRPr="00325215">
        <w:tab/>
        <w:t>(b)</w:t>
      </w:r>
      <w:r w:rsidRPr="00325215">
        <w:tab/>
        <w:t>the instalment was in respect of a period that included 8</w:t>
      </w:r>
      <w:r w:rsidR="00325215">
        <w:t> </w:t>
      </w:r>
      <w:r w:rsidRPr="00325215">
        <w:t>May 2012; and</w:t>
      </w:r>
    </w:p>
    <w:p w:rsidR="0011044B" w:rsidRPr="00325215" w:rsidRDefault="0011044B" w:rsidP="0011044B">
      <w:pPr>
        <w:pStyle w:val="paragraph"/>
      </w:pPr>
      <w:r w:rsidRPr="00325215">
        <w:tab/>
        <w:t>(c)</w:t>
      </w:r>
      <w:r w:rsidRPr="00325215">
        <w:tab/>
        <w:t>the instalment was of the individual; and</w:t>
      </w:r>
    </w:p>
    <w:p w:rsidR="0011044B" w:rsidRPr="00325215" w:rsidRDefault="0011044B" w:rsidP="0011044B">
      <w:pPr>
        <w:pStyle w:val="paragraph"/>
      </w:pPr>
      <w:r w:rsidRPr="00325215">
        <w:tab/>
        <w:t>(d)</w:t>
      </w:r>
      <w:r w:rsidRPr="00325215">
        <w:tab/>
        <w:t>the individual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tab/>
        <w:t>(e)</w:t>
      </w:r>
      <w:r w:rsidRPr="00325215">
        <w:tab/>
        <w:t>on 8</w:t>
      </w:r>
      <w:r w:rsidR="00325215">
        <w:t> </w:t>
      </w:r>
      <w:r w:rsidRPr="00325215">
        <w:t>May 2012, the individual was undertaking full</w:t>
      </w:r>
      <w:r w:rsidR="00325215">
        <w:noBreakHyphen/>
      </w:r>
      <w:r w:rsidRPr="00325215">
        <w:t>time study in respect of a secondary course (within the meaning of subsection</w:t>
      </w:r>
      <w:r w:rsidR="00325215">
        <w:t> </w:t>
      </w:r>
      <w:r w:rsidRPr="00325215">
        <w:t xml:space="preserve">543A(2AB) of the </w:t>
      </w:r>
      <w:r w:rsidRPr="00325215">
        <w:rPr>
          <w:i/>
        </w:rPr>
        <w:t>Social Security Act 1991</w:t>
      </w:r>
      <w:r w:rsidRPr="00325215">
        <w:t>); and</w:t>
      </w:r>
    </w:p>
    <w:p w:rsidR="0011044B" w:rsidRPr="00325215" w:rsidRDefault="0011044B" w:rsidP="0011044B">
      <w:pPr>
        <w:pStyle w:val="paragraph"/>
      </w:pPr>
      <w:r w:rsidRPr="00325215">
        <w:tab/>
        <w:t>(f)</w:t>
      </w:r>
      <w:r w:rsidRPr="00325215">
        <w:tab/>
        <w:t>youth allowance is payable to the individual in respect of 8</w:t>
      </w:r>
      <w:r w:rsidR="00325215">
        <w:t> </w:t>
      </w:r>
      <w:r w:rsidRPr="00325215">
        <w:t>May 2012.</w:t>
      </w:r>
    </w:p>
    <w:p w:rsidR="0011044B" w:rsidRPr="00325215" w:rsidRDefault="0011044B" w:rsidP="0011044B">
      <w:pPr>
        <w:pStyle w:val="SubsectionHead"/>
      </w:pPr>
      <w:r w:rsidRPr="00325215">
        <w:t>ABSTUDY</w:t>
      </w:r>
    </w:p>
    <w:p w:rsidR="0011044B" w:rsidRPr="00325215" w:rsidRDefault="0011044B" w:rsidP="0011044B">
      <w:pPr>
        <w:pStyle w:val="subsection"/>
      </w:pPr>
      <w:r w:rsidRPr="00325215">
        <w:tab/>
        <w:t>(2)</w:t>
      </w:r>
      <w:r w:rsidRPr="00325215">
        <w:tab/>
        <w:t>An individual is entitled to an ETR payment if:</w:t>
      </w:r>
    </w:p>
    <w:p w:rsidR="0011044B" w:rsidRPr="00325215" w:rsidRDefault="0011044B" w:rsidP="0011044B">
      <w:pPr>
        <w:pStyle w:val="paragraph"/>
      </w:pPr>
      <w:r w:rsidRPr="00325215">
        <w:tab/>
        <w:t>(a)</w:t>
      </w:r>
      <w:r w:rsidRPr="00325215">
        <w:tab/>
        <w:t>the whole or a part of an instalment under the scheme known as the ABSTUDY scheme that includes an amount identified as living allowance was paid to the individual as a student; and</w:t>
      </w:r>
    </w:p>
    <w:p w:rsidR="0011044B" w:rsidRPr="00325215" w:rsidRDefault="0011044B" w:rsidP="0011044B">
      <w:pPr>
        <w:pStyle w:val="paragraph"/>
      </w:pPr>
      <w:r w:rsidRPr="00325215">
        <w:tab/>
        <w:t>(b)</w:t>
      </w:r>
      <w:r w:rsidRPr="00325215">
        <w:tab/>
        <w:t>the instalment was in respect of a period that included 8</w:t>
      </w:r>
      <w:r w:rsidR="00325215">
        <w:t> </w:t>
      </w:r>
      <w:r w:rsidRPr="00325215">
        <w:t>May 2012; and</w:t>
      </w:r>
    </w:p>
    <w:p w:rsidR="0011044B" w:rsidRPr="00325215" w:rsidRDefault="0011044B" w:rsidP="0011044B">
      <w:pPr>
        <w:pStyle w:val="paragraph"/>
      </w:pPr>
      <w:r w:rsidRPr="00325215">
        <w:tab/>
        <w:t>(c)</w:t>
      </w:r>
      <w:r w:rsidRPr="00325215">
        <w:tab/>
        <w:t>the individual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lastRenderedPageBreak/>
        <w:tab/>
        <w:t>(d)</w:t>
      </w:r>
      <w:r w:rsidRPr="00325215">
        <w:tab/>
        <w:t>on 8</w:t>
      </w:r>
      <w:r w:rsidR="00325215">
        <w:t> </w:t>
      </w:r>
      <w:r w:rsidRPr="00325215">
        <w:t>May 2012, the individual was undertaking full</w:t>
      </w:r>
      <w:r w:rsidR="00325215">
        <w:noBreakHyphen/>
      </w:r>
      <w:r w:rsidRPr="00325215">
        <w:t>time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and</w:t>
      </w:r>
    </w:p>
    <w:p w:rsidR="0011044B" w:rsidRPr="00325215" w:rsidRDefault="0011044B" w:rsidP="0011044B">
      <w:pPr>
        <w:pStyle w:val="paragraph"/>
      </w:pPr>
      <w:r w:rsidRPr="00325215">
        <w:tab/>
        <w:t>(e)</w:t>
      </w:r>
      <w:r w:rsidRPr="00325215">
        <w:tab/>
        <w:t>living allowance is payable under the scheme in respect of the individual on 8</w:t>
      </w:r>
      <w:r w:rsidR="00325215">
        <w:t> </w:t>
      </w:r>
      <w:r w:rsidRPr="00325215">
        <w:t>May 2012.</w:t>
      </w:r>
    </w:p>
    <w:p w:rsidR="0011044B" w:rsidRPr="00325215" w:rsidRDefault="0011044B" w:rsidP="0011044B">
      <w:pPr>
        <w:pStyle w:val="SubsectionHead"/>
      </w:pPr>
      <w:r w:rsidRPr="00325215">
        <w:t>Disability support pension and pensioner education supplement</w:t>
      </w:r>
    </w:p>
    <w:p w:rsidR="0011044B" w:rsidRPr="00325215" w:rsidRDefault="0011044B" w:rsidP="0011044B">
      <w:pPr>
        <w:pStyle w:val="subsection"/>
      </w:pPr>
      <w:r w:rsidRPr="00325215">
        <w:tab/>
        <w:t>(3)</w:t>
      </w:r>
      <w:r w:rsidRPr="00325215">
        <w:tab/>
        <w:t>An individual is entitled to an ETR payment if:</w:t>
      </w:r>
    </w:p>
    <w:p w:rsidR="0011044B" w:rsidRPr="00325215" w:rsidRDefault="0011044B" w:rsidP="0011044B">
      <w:pPr>
        <w:pStyle w:val="paragraph"/>
      </w:pPr>
      <w:r w:rsidRPr="00325215">
        <w:tab/>
        <w:t>(a)</w:t>
      </w:r>
      <w:r w:rsidRPr="00325215">
        <w:tab/>
        <w:t>an instalment of disability support pension under Part</w:t>
      </w:r>
      <w:r w:rsidR="00325215">
        <w:t> </w:t>
      </w:r>
      <w:r w:rsidRPr="00325215">
        <w:t xml:space="preserve">2.3 of the </w:t>
      </w:r>
      <w:r w:rsidRPr="00325215">
        <w:rPr>
          <w:i/>
        </w:rPr>
        <w:t>Social Security Act 1991</w:t>
      </w:r>
      <w:r w:rsidRPr="00325215">
        <w:t xml:space="preserve"> has been paid to the individual; and</w:t>
      </w:r>
    </w:p>
    <w:p w:rsidR="0011044B" w:rsidRPr="00325215" w:rsidRDefault="0011044B" w:rsidP="0011044B">
      <w:pPr>
        <w:pStyle w:val="paragraph"/>
      </w:pPr>
      <w:r w:rsidRPr="00325215">
        <w:tab/>
        <w:t>(b)</w:t>
      </w:r>
      <w:r w:rsidRPr="00325215">
        <w:tab/>
        <w:t>an instalment of pensioner education supplement under:</w:t>
      </w:r>
    </w:p>
    <w:p w:rsidR="0011044B" w:rsidRPr="00325215" w:rsidRDefault="0011044B" w:rsidP="0011044B">
      <w:pPr>
        <w:pStyle w:val="paragraphsub"/>
      </w:pPr>
      <w:r w:rsidRPr="00325215">
        <w:tab/>
        <w:t>(i)</w:t>
      </w:r>
      <w:r w:rsidRPr="00325215">
        <w:tab/>
        <w:t>Part</w:t>
      </w:r>
      <w:r w:rsidR="00325215">
        <w:t> </w:t>
      </w:r>
      <w:r w:rsidRPr="00325215">
        <w:t xml:space="preserve">2.24A of the </w:t>
      </w:r>
      <w:r w:rsidRPr="00325215">
        <w:rPr>
          <w:i/>
        </w:rPr>
        <w:t>Social Security Act 1991</w:t>
      </w:r>
      <w:r w:rsidRPr="00325215">
        <w:t>; or</w:t>
      </w:r>
    </w:p>
    <w:p w:rsidR="0011044B" w:rsidRPr="00325215" w:rsidRDefault="0011044B" w:rsidP="0011044B">
      <w:pPr>
        <w:pStyle w:val="paragraphsub"/>
      </w:pPr>
      <w:r w:rsidRPr="00325215">
        <w:tab/>
        <w:t>(ii)</w:t>
      </w:r>
      <w:r w:rsidRPr="00325215">
        <w:tab/>
        <w:t>the scheme known as the ABSTUDY scheme;</w:t>
      </w:r>
    </w:p>
    <w:p w:rsidR="0011044B" w:rsidRPr="00325215" w:rsidRDefault="0011044B" w:rsidP="0011044B">
      <w:pPr>
        <w:pStyle w:val="paragraph"/>
      </w:pPr>
      <w:r w:rsidRPr="00325215">
        <w:tab/>
      </w:r>
      <w:r w:rsidRPr="00325215">
        <w:tab/>
        <w:t>has been paid (whether or not to the individual); and</w:t>
      </w:r>
    </w:p>
    <w:p w:rsidR="0011044B" w:rsidRPr="00325215" w:rsidRDefault="0011044B" w:rsidP="0011044B">
      <w:pPr>
        <w:pStyle w:val="paragraph"/>
      </w:pPr>
      <w:r w:rsidRPr="00325215">
        <w:tab/>
        <w:t>(c)</w:t>
      </w:r>
      <w:r w:rsidRPr="00325215">
        <w:tab/>
        <w:t xml:space="preserve">the instalments referred to in </w:t>
      </w:r>
      <w:r w:rsidR="00325215">
        <w:t>paragraphs (</w:t>
      </w:r>
      <w:r w:rsidRPr="00325215">
        <w:t>a) and (b) were each in respect of a period that included 8</w:t>
      </w:r>
      <w:r w:rsidR="00325215">
        <w:t> </w:t>
      </w:r>
      <w:r w:rsidRPr="00325215">
        <w:t>May 2012; and</w:t>
      </w:r>
    </w:p>
    <w:p w:rsidR="0011044B" w:rsidRPr="00325215" w:rsidRDefault="0011044B" w:rsidP="0011044B">
      <w:pPr>
        <w:pStyle w:val="paragraph"/>
      </w:pPr>
      <w:r w:rsidRPr="00325215">
        <w:tab/>
        <w:t>(d)</w:t>
      </w:r>
      <w:r w:rsidRPr="00325215">
        <w:tab/>
        <w:t xml:space="preserve">the instalments referred to in </w:t>
      </w:r>
      <w:r w:rsidR="00325215">
        <w:t>paragraphs (</w:t>
      </w:r>
      <w:r w:rsidRPr="00325215">
        <w:t>a) and (b) were of the individual; and</w:t>
      </w:r>
    </w:p>
    <w:p w:rsidR="0011044B" w:rsidRPr="00325215" w:rsidRDefault="0011044B" w:rsidP="0011044B">
      <w:pPr>
        <w:pStyle w:val="paragraph"/>
      </w:pPr>
      <w:r w:rsidRPr="00325215">
        <w:tab/>
        <w:t>(e)</w:t>
      </w:r>
      <w:r w:rsidRPr="00325215">
        <w:tab/>
        <w:t>the individual was born:</w:t>
      </w:r>
    </w:p>
    <w:p w:rsidR="0011044B" w:rsidRPr="00325215" w:rsidRDefault="0011044B" w:rsidP="0011044B">
      <w:pPr>
        <w:pStyle w:val="paragraphsub"/>
      </w:pPr>
      <w:r w:rsidRPr="00325215">
        <w:tab/>
        <w:t>(i)</w:t>
      </w:r>
      <w:r w:rsidRPr="00325215">
        <w:tab/>
        <w:t>on or after 1</w:t>
      </w:r>
      <w:r w:rsidR="00325215">
        <w:t> </w:t>
      </w:r>
      <w:r w:rsidRPr="00325215">
        <w:t>January 1993; and</w:t>
      </w:r>
    </w:p>
    <w:p w:rsidR="0011044B" w:rsidRPr="00325215" w:rsidRDefault="0011044B" w:rsidP="0011044B">
      <w:pPr>
        <w:pStyle w:val="paragraphsub"/>
      </w:pPr>
      <w:r w:rsidRPr="00325215">
        <w:tab/>
        <w:t>(ii)</w:t>
      </w:r>
      <w:r w:rsidRPr="00325215">
        <w:tab/>
        <w:t>on or before 8</w:t>
      </w:r>
      <w:r w:rsidR="00325215">
        <w:t> </w:t>
      </w:r>
      <w:r w:rsidRPr="00325215">
        <w:t>May 1996; and</w:t>
      </w:r>
    </w:p>
    <w:p w:rsidR="0011044B" w:rsidRPr="00325215" w:rsidRDefault="0011044B" w:rsidP="0011044B">
      <w:pPr>
        <w:pStyle w:val="paragraph"/>
      </w:pPr>
      <w:r w:rsidRPr="00325215">
        <w:tab/>
        <w:t>(f)</w:t>
      </w:r>
      <w:r w:rsidRPr="00325215">
        <w:tab/>
        <w:t>on 8</w:t>
      </w:r>
      <w:r w:rsidR="00325215">
        <w:t> </w:t>
      </w:r>
      <w:r w:rsidRPr="00325215">
        <w:t>May 2012, the individual is:</w:t>
      </w:r>
    </w:p>
    <w:p w:rsidR="0011044B" w:rsidRPr="00325215" w:rsidRDefault="0011044B" w:rsidP="0011044B">
      <w:pPr>
        <w:pStyle w:val="paragraphsub"/>
      </w:pPr>
      <w:r w:rsidRPr="00325215">
        <w:tab/>
        <w:t>(i)</w:t>
      </w:r>
      <w:r w:rsidRPr="00325215">
        <w:tab/>
        <w:t xml:space="preserve">if </w:t>
      </w:r>
      <w:r w:rsidR="00325215">
        <w:t>subparagraph (</w:t>
      </w:r>
      <w:r w:rsidRPr="00325215">
        <w:t>b)(i) applies—undertaking qualifying study (within the meaning of Part</w:t>
      </w:r>
      <w:r w:rsidR="00325215">
        <w:t> </w:t>
      </w:r>
      <w:r w:rsidRPr="00325215">
        <w:t xml:space="preserve">2.24A of the </w:t>
      </w:r>
      <w:r w:rsidRPr="00325215">
        <w:rPr>
          <w:i/>
        </w:rPr>
        <w:t>Social Security Act 1991</w:t>
      </w:r>
      <w:r w:rsidRPr="00325215">
        <w:t>) in respect of a course of education determined, under section</w:t>
      </w:r>
      <w:r w:rsidR="00325215">
        <w:t> </w:t>
      </w:r>
      <w:r w:rsidRPr="00325215">
        <w:t xml:space="preserve">5D of the </w:t>
      </w:r>
      <w:r w:rsidRPr="00325215">
        <w:rPr>
          <w:i/>
        </w:rPr>
        <w:t>Student Assistance Act 1973</w:t>
      </w:r>
      <w:r w:rsidRPr="00325215">
        <w:t xml:space="preserve">, to be a secondary course for the purposes of the </w:t>
      </w:r>
      <w:r w:rsidRPr="00325215">
        <w:rPr>
          <w:i/>
        </w:rPr>
        <w:t>Student Assistance Act 1973</w:t>
      </w:r>
      <w:r w:rsidRPr="00325215">
        <w:t>; or</w:t>
      </w:r>
    </w:p>
    <w:p w:rsidR="0011044B" w:rsidRPr="00325215" w:rsidRDefault="0011044B" w:rsidP="0011044B">
      <w:pPr>
        <w:pStyle w:val="paragraphsub"/>
      </w:pPr>
      <w:r w:rsidRPr="00325215">
        <w:tab/>
        <w:t>(ii)</w:t>
      </w:r>
      <w:r w:rsidRPr="00325215">
        <w:tab/>
        <w:t xml:space="preserve">if </w:t>
      </w:r>
      <w:r w:rsidR="00325215">
        <w:t>subparagraph (</w:t>
      </w:r>
      <w:r w:rsidRPr="00325215">
        <w:t>b)(ii) applies—undertaking study in respect of a course of education determined, under section</w:t>
      </w:r>
      <w:r w:rsidR="00325215">
        <w:t> </w:t>
      </w:r>
      <w:r w:rsidRPr="00325215">
        <w:t xml:space="preserve">5D of the </w:t>
      </w:r>
      <w:r w:rsidRPr="00325215">
        <w:rPr>
          <w:i/>
        </w:rPr>
        <w:t>Student Assistance Act 1973</w:t>
      </w:r>
      <w:r w:rsidRPr="00325215">
        <w:t>, to be a secondary course for the purposes of that Act; and</w:t>
      </w:r>
    </w:p>
    <w:p w:rsidR="0011044B" w:rsidRPr="00325215" w:rsidRDefault="0011044B" w:rsidP="0011044B">
      <w:pPr>
        <w:pStyle w:val="paragraph"/>
      </w:pPr>
      <w:r w:rsidRPr="00325215">
        <w:lastRenderedPageBreak/>
        <w:tab/>
        <w:t>(g)</w:t>
      </w:r>
      <w:r w:rsidRPr="00325215">
        <w:tab/>
        <w:t>disability support pension and the pensioner education supplement are both payable to the individual in respect of 8</w:t>
      </w:r>
      <w:r w:rsidR="00325215">
        <w:t> </w:t>
      </w:r>
      <w:r w:rsidRPr="00325215">
        <w:t>May 2012.</w:t>
      </w:r>
    </w:p>
    <w:p w:rsidR="0011044B" w:rsidRPr="00325215" w:rsidRDefault="0011044B" w:rsidP="0011044B">
      <w:pPr>
        <w:pStyle w:val="ActHead5"/>
      </w:pPr>
      <w:bookmarkStart w:id="267" w:name="_Toc450827340"/>
      <w:r w:rsidRPr="00325215">
        <w:rPr>
          <w:rStyle w:val="CharSectno"/>
        </w:rPr>
        <w:t>102E</w:t>
      </w:r>
      <w:r w:rsidRPr="00325215">
        <w:t xml:space="preserve">  What is the amount of the payment?</w:t>
      </w:r>
      <w:bookmarkEnd w:id="267"/>
    </w:p>
    <w:p w:rsidR="0011044B" w:rsidRPr="00325215" w:rsidRDefault="0011044B" w:rsidP="0011044B">
      <w:pPr>
        <w:pStyle w:val="subsection"/>
      </w:pPr>
      <w:r w:rsidRPr="00325215">
        <w:tab/>
      </w:r>
      <w:r w:rsidRPr="00325215">
        <w:tab/>
        <w:t>The amount of the ETR payment to an individual who is entitled under section</w:t>
      </w:r>
      <w:r w:rsidR="00325215">
        <w:t> </w:t>
      </w:r>
      <w:r w:rsidRPr="00325215">
        <w:t>102D is $818.</w:t>
      </w:r>
    </w:p>
    <w:p w:rsidR="0011044B" w:rsidRPr="00325215" w:rsidRDefault="0011044B" w:rsidP="0011044B">
      <w:pPr>
        <w:pStyle w:val="ActHead4"/>
      </w:pPr>
      <w:bookmarkStart w:id="268" w:name="_Toc450827341"/>
      <w:r w:rsidRPr="00325215">
        <w:rPr>
          <w:rStyle w:val="CharSubdNo"/>
        </w:rPr>
        <w:t>Subdivision B</w:t>
      </w:r>
      <w:r w:rsidRPr="00325215">
        <w:t>—</w:t>
      </w:r>
      <w:r w:rsidRPr="00325215">
        <w:rPr>
          <w:rStyle w:val="CharSubdText"/>
        </w:rPr>
        <w:t>Entitlement where death occurs</w:t>
      </w:r>
      <w:bookmarkEnd w:id="268"/>
    </w:p>
    <w:p w:rsidR="0011044B" w:rsidRPr="00325215" w:rsidRDefault="0011044B" w:rsidP="0011044B">
      <w:pPr>
        <w:pStyle w:val="ActHead5"/>
      </w:pPr>
      <w:bookmarkStart w:id="269" w:name="_Toc450827342"/>
      <w:r w:rsidRPr="00325215">
        <w:rPr>
          <w:rStyle w:val="CharSectno"/>
        </w:rPr>
        <w:t>102F</w:t>
      </w:r>
      <w:r w:rsidRPr="00325215">
        <w:t xml:space="preserve">  Entitlement where death occurs</w:t>
      </w:r>
      <w:bookmarkEnd w:id="269"/>
    </w:p>
    <w:p w:rsidR="0011044B" w:rsidRPr="00325215" w:rsidRDefault="0011044B" w:rsidP="0011044B">
      <w:pPr>
        <w:pStyle w:val="subsection"/>
      </w:pPr>
      <w:r w:rsidRPr="00325215">
        <w:tab/>
        <w:t>(1)</w:t>
      </w:r>
      <w:r w:rsidRPr="00325215">
        <w:tab/>
        <w:t>The Secretary may determine that an individual is entitled to an ETR payment if:</w:t>
      </w:r>
    </w:p>
    <w:p w:rsidR="0011044B" w:rsidRPr="00325215" w:rsidRDefault="0011044B" w:rsidP="0011044B">
      <w:pPr>
        <w:pStyle w:val="paragraph"/>
      </w:pPr>
      <w:r w:rsidRPr="00325215">
        <w:tab/>
        <w:t>(a)</w:t>
      </w:r>
      <w:r w:rsidRPr="00325215">
        <w:tab/>
        <w:t>in relation to 8</w:t>
      </w:r>
      <w:r w:rsidR="00325215">
        <w:t> </w:t>
      </w:r>
      <w:r w:rsidRPr="00325215">
        <w:t>May 2012, 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33 of this Act because of the death of another individual; and</w:t>
      </w:r>
    </w:p>
    <w:p w:rsidR="0011044B" w:rsidRPr="00325215" w:rsidRDefault="0011044B" w:rsidP="0011044B">
      <w:pPr>
        <w:pStyle w:val="paragraph"/>
      </w:pPr>
      <w:r w:rsidRPr="00325215">
        <w:tab/>
        <w:t>(b)</w:t>
      </w:r>
      <w:r w:rsidRPr="00325215">
        <w:tab/>
        <w:t>either:</w:t>
      </w:r>
    </w:p>
    <w:p w:rsidR="0011044B" w:rsidRPr="00325215" w:rsidRDefault="0011044B" w:rsidP="0011044B">
      <w:pPr>
        <w:pStyle w:val="paragraphsub"/>
      </w:pPr>
      <w:r w:rsidRPr="00325215">
        <w:tab/>
        <w:t>(i)</w:t>
      </w:r>
      <w:r w:rsidRPr="00325215">
        <w:tab/>
        <w:t>the other individual was entitled to an amount of ETR payment, but the other individual died before the amount was paid; or</w:t>
      </w:r>
    </w:p>
    <w:p w:rsidR="0011044B" w:rsidRPr="00325215" w:rsidRDefault="0011044B" w:rsidP="0011044B">
      <w:pPr>
        <w:pStyle w:val="paragraphsub"/>
      </w:pPr>
      <w:r w:rsidRPr="00325215">
        <w:tab/>
        <w:t>(ii)</w:t>
      </w:r>
      <w:r w:rsidRPr="00325215">
        <w:tab/>
        <w:t>the Secretary is satisfied that the other individual would have become entitled to an amount of ETR payment if the other individual had not died.</w:t>
      </w:r>
    </w:p>
    <w:p w:rsidR="0011044B" w:rsidRPr="00325215" w:rsidRDefault="0011044B" w:rsidP="0011044B">
      <w:pPr>
        <w:pStyle w:val="notetext"/>
      </w:pPr>
      <w:r w:rsidRPr="00325215">
        <w:t>Note:</w:t>
      </w:r>
      <w:r w:rsidRPr="00325215">
        <w:tab/>
        <w:t>The amount of the ETR payment for an individual entitled under this section is worked out under section</w:t>
      </w:r>
      <w:r w:rsidR="00325215">
        <w:t> </w:t>
      </w:r>
      <w:r w:rsidRPr="00325215">
        <w:t>102G.</w:t>
      </w:r>
    </w:p>
    <w:p w:rsidR="0011044B" w:rsidRPr="00325215" w:rsidRDefault="0011044B" w:rsidP="0011044B">
      <w:pPr>
        <w:pStyle w:val="subsection"/>
      </w:pPr>
      <w:r w:rsidRPr="00325215">
        <w:tab/>
        <w:t>(2)</w:t>
      </w:r>
      <w:r w:rsidRPr="00325215">
        <w:tab/>
        <w:t xml:space="preserve">If the Secretary makes a determination under </w:t>
      </w:r>
      <w:r w:rsidR="00325215">
        <w:t>subsection (</w:t>
      </w:r>
      <w:r w:rsidRPr="00325215">
        <w:t>1), no</w:t>
      </w:r>
      <w:r w:rsidR="00325215">
        <w:noBreakHyphen/>
      </w:r>
      <w:r w:rsidRPr="00325215">
        <w:t>one else is, or can become, entitled to an ETR payment because of the death of the other individual.</w:t>
      </w:r>
    </w:p>
    <w:p w:rsidR="0011044B" w:rsidRPr="00325215" w:rsidRDefault="0011044B" w:rsidP="0011044B">
      <w:pPr>
        <w:pStyle w:val="ActHead5"/>
      </w:pPr>
      <w:bookmarkStart w:id="270" w:name="_Toc450827343"/>
      <w:r w:rsidRPr="00325215">
        <w:rPr>
          <w:rStyle w:val="CharSectno"/>
        </w:rPr>
        <w:lastRenderedPageBreak/>
        <w:t>102G</w:t>
      </w:r>
      <w:r w:rsidRPr="00325215">
        <w:t xml:space="preserve">  What is the amount of the payment?</w:t>
      </w:r>
      <w:bookmarkEnd w:id="270"/>
    </w:p>
    <w:p w:rsidR="0011044B" w:rsidRPr="00325215" w:rsidRDefault="0011044B" w:rsidP="0011044B">
      <w:pPr>
        <w:pStyle w:val="subsection"/>
      </w:pPr>
      <w:r w:rsidRPr="00325215">
        <w:tab/>
      </w:r>
      <w:r w:rsidRPr="00325215">
        <w:tab/>
        <w:t>If the Secretary makes a determination under subsection</w:t>
      </w:r>
      <w:r w:rsidR="00325215">
        <w:t> </w:t>
      </w:r>
      <w:r w:rsidRPr="00325215">
        <w:t>102F(1) that an individual is entitled to an ETR payment, the amount of the ETR payment is the amount referred to in subparagraph</w:t>
      </w:r>
      <w:r w:rsidR="00325215">
        <w:t> </w:t>
      </w:r>
      <w:r w:rsidRPr="00325215">
        <w:t>102F(1)(b)(i) or (ii) (as the case requires).</w:t>
      </w:r>
    </w:p>
    <w:p w:rsidR="0011044B" w:rsidRPr="00325215" w:rsidRDefault="0011044B" w:rsidP="003D7FE2">
      <w:pPr>
        <w:pStyle w:val="ActHead3"/>
        <w:pageBreakBefore/>
      </w:pPr>
      <w:bookmarkStart w:id="271" w:name="_Toc450827344"/>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General</w:t>
      </w:r>
      <w:bookmarkEnd w:id="271"/>
    </w:p>
    <w:p w:rsidR="0011044B" w:rsidRPr="00325215" w:rsidRDefault="0011044B" w:rsidP="0011044B">
      <w:pPr>
        <w:pStyle w:val="ActHead5"/>
      </w:pPr>
      <w:bookmarkStart w:id="272" w:name="_Toc450827345"/>
      <w:r w:rsidRPr="00325215">
        <w:rPr>
          <w:rStyle w:val="CharSectno"/>
        </w:rPr>
        <w:t>102H</w:t>
      </w:r>
      <w:r w:rsidRPr="00325215">
        <w:t xml:space="preserve">  General rules</w:t>
      </w:r>
      <w:bookmarkEnd w:id="272"/>
    </w:p>
    <w:p w:rsidR="0011044B" w:rsidRPr="00325215" w:rsidRDefault="0011044B" w:rsidP="0011044B">
      <w:pPr>
        <w:pStyle w:val="SubsectionHead"/>
      </w:pPr>
      <w:r w:rsidRPr="00325215">
        <w:t>More than one entitlement under this Part</w:t>
      </w:r>
    </w:p>
    <w:p w:rsidR="0011044B" w:rsidRPr="00325215" w:rsidRDefault="0011044B" w:rsidP="0011044B">
      <w:pPr>
        <w:pStyle w:val="subsection"/>
      </w:pPr>
      <w:r w:rsidRPr="00325215">
        <w:tab/>
        <w:t>(1)</w:t>
      </w:r>
      <w:r w:rsidRPr="00325215">
        <w:tab/>
        <w:t>If an ETR payment under Division</w:t>
      </w:r>
      <w:r w:rsidR="00325215">
        <w:t> </w:t>
      </w:r>
      <w:r w:rsidRPr="00325215">
        <w:t>1 in relation to an eligible child (see section</w:t>
      </w:r>
      <w:r w:rsidR="00325215">
        <w:t> </w:t>
      </w:r>
      <w:r w:rsidRPr="00325215">
        <w:t>102B) is paid to an individual, no ETR payment under Subdivision A of Division</w:t>
      </w:r>
      <w:r w:rsidR="00325215">
        <w:t> </w:t>
      </w:r>
      <w:r w:rsidRPr="00325215">
        <w:t>2 can be paid to the eligible child.</w:t>
      </w:r>
    </w:p>
    <w:p w:rsidR="0011044B" w:rsidRPr="00325215" w:rsidRDefault="0011044B" w:rsidP="0011044B">
      <w:pPr>
        <w:pStyle w:val="subsection"/>
      </w:pPr>
      <w:r w:rsidRPr="00325215">
        <w:tab/>
        <w:t>(2)</w:t>
      </w:r>
      <w:r w:rsidRPr="00325215">
        <w:tab/>
        <w:t>If an ETR payment under Division</w:t>
      </w:r>
      <w:r w:rsidR="00325215">
        <w:t> </w:t>
      </w:r>
      <w:r w:rsidRPr="00325215">
        <w:t>1 in relation to an eligible child (see section</w:t>
      </w:r>
      <w:r w:rsidR="00325215">
        <w:t> </w:t>
      </w:r>
      <w:r w:rsidRPr="00325215">
        <w:t>102B) is paid to an individual, no further ETR payment under that Division in relation to that eligible child can be paid to the individual.</w:t>
      </w:r>
    </w:p>
    <w:p w:rsidR="0011044B" w:rsidRPr="00325215" w:rsidRDefault="0011044B" w:rsidP="0011044B">
      <w:pPr>
        <w:pStyle w:val="subsection"/>
      </w:pPr>
      <w:r w:rsidRPr="00325215">
        <w:tab/>
        <w:t>(3)</w:t>
      </w:r>
      <w:r w:rsidRPr="00325215">
        <w:tab/>
        <w:t>If an ETR payment under Subdivision A of Division</w:t>
      </w:r>
      <w:r w:rsidR="00325215">
        <w:t> </w:t>
      </w:r>
      <w:r w:rsidRPr="00325215">
        <w:t xml:space="preserve">2 is paid to an individual (the </w:t>
      </w:r>
      <w:r w:rsidRPr="00325215">
        <w:rPr>
          <w:b/>
          <w:i/>
        </w:rPr>
        <w:t>recipient</w:t>
      </w:r>
      <w:r w:rsidRPr="00325215">
        <w:t>), no ETR payment under Division</w:t>
      </w:r>
      <w:r w:rsidR="00325215">
        <w:t> </w:t>
      </w:r>
      <w:r w:rsidRPr="00325215">
        <w:t>1 can be paid to another individual in relation to the recipient.</w:t>
      </w:r>
    </w:p>
    <w:p w:rsidR="0011044B" w:rsidRPr="00325215" w:rsidRDefault="0011044B" w:rsidP="0011044B">
      <w:pPr>
        <w:pStyle w:val="subsection"/>
      </w:pPr>
      <w:r w:rsidRPr="00325215">
        <w:tab/>
        <w:t>(4)</w:t>
      </w:r>
      <w:r w:rsidRPr="00325215">
        <w:tab/>
        <w:t>If an ETR payment under Subdivision A of Division</w:t>
      </w:r>
      <w:r w:rsidR="00325215">
        <w:t> </w:t>
      </w:r>
      <w:r w:rsidRPr="00325215">
        <w:t>2 is paid to an individual, no further ETR payment under that Subdivision can be paid to the individual.</w:t>
      </w:r>
    </w:p>
    <w:p w:rsidR="0011044B" w:rsidRPr="00325215" w:rsidRDefault="0011044B" w:rsidP="0011044B">
      <w:pPr>
        <w:pStyle w:val="notetext"/>
      </w:pPr>
      <w:r w:rsidRPr="00325215">
        <w:t>Note:</w:t>
      </w:r>
      <w:r w:rsidRPr="00325215">
        <w:tab/>
        <w:t>Payments under Subdivision B of Division</w:t>
      </w:r>
      <w:r w:rsidR="00325215">
        <w:t> </w:t>
      </w:r>
      <w:r w:rsidRPr="00325215">
        <w:t>2 are dealt with in subsection</w:t>
      </w:r>
      <w:r w:rsidR="00325215">
        <w:t> </w:t>
      </w:r>
      <w:r w:rsidRPr="00325215">
        <w:t>102F(2).</w:t>
      </w:r>
    </w:p>
    <w:p w:rsidR="0011044B" w:rsidRPr="00325215" w:rsidRDefault="0011044B" w:rsidP="0011044B">
      <w:pPr>
        <w:pStyle w:val="SubsectionHead"/>
      </w:pPr>
      <w:r w:rsidRPr="00325215">
        <w:t>More than one entitlement under this Part and veterans’ entitlements</w:t>
      </w:r>
    </w:p>
    <w:p w:rsidR="0011044B" w:rsidRPr="00325215" w:rsidRDefault="0011044B" w:rsidP="0011044B">
      <w:pPr>
        <w:pStyle w:val="subsection"/>
      </w:pPr>
      <w:r w:rsidRPr="00325215">
        <w:tab/>
        <w:t>(5)</w:t>
      </w:r>
      <w:r w:rsidRPr="00325215">
        <w:tab/>
        <w:t>If an ETR payment under Division</w:t>
      </w:r>
      <w:r w:rsidR="00325215">
        <w:t> </w:t>
      </w:r>
      <w:r w:rsidRPr="00325215">
        <w:t xml:space="preserve">1 of Part VIIH of the </w:t>
      </w:r>
      <w:r w:rsidRPr="00325215">
        <w:rPr>
          <w:i/>
        </w:rPr>
        <w:t xml:space="preserve">Veterans’ Entitlements Act 1986 </w:t>
      </w:r>
      <w:r w:rsidRPr="00325215">
        <w:t>in relation to a child is paid to a person, no ETR payment under this Part can be paid:</w:t>
      </w:r>
    </w:p>
    <w:p w:rsidR="0011044B" w:rsidRPr="00325215" w:rsidRDefault="0011044B" w:rsidP="0011044B">
      <w:pPr>
        <w:pStyle w:val="paragraph"/>
      </w:pPr>
      <w:r w:rsidRPr="00325215">
        <w:tab/>
        <w:t>(a)</w:t>
      </w:r>
      <w:r w:rsidRPr="00325215">
        <w:tab/>
        <w:t>to the person in relation to the same child; or</w:t>
      </w:r>
    </w:p>
    <w:p w:rsidR="0011044B" w:rsidRPr="00325215" w:rsidRDefault="0011044B" w:rsidP="0011044B">
      <w:pPr>
        <w:pStyle w:val="paragraph"/>
      </w:pPr>
      <w:r w:rsidRPr="00325215">
        <w:tab/>
        <w:t>(b)</w:t>
      </w:r>
      <w:r w:rsidRPr="00325215">
        <w:tab/>
        <w:t>to the child.</w:t>
      </w:r>
    </w:p>
    <w:p w:rsidR="00236AE2" w:rsidRPr="00325215" w:rsidRDefault="00236AE2" w:rsidP="003D7FE2">
      <w:pPr>
        <w:pStyle w:val="ActHead2"/>
        <w:pageBreakBefore/>
      </w:pPr>
      <w:bookmarkStart w:id="273" w:name="_Toc450827346"/>
      <w:r w:rsidRPr="00325215">
        <w:rPr>
          <w:rStyle w:val="CharPartNo"/>
        </w:rPr>
        <w:lastRenderedPageBreak/>
        <w:t>Part</w:t>
      </w:r>
      <w:r w:rsidR="00325215" w:rsidRPr="00325215">
        <w:rPr>
          <w:rStyle w:val="CharPartNo"/>
        </w:rPr>
        <w:t> </w:t>
      </w:r>
      <w:r w:rsidRPr="00325215">
        <w:rPr>
          <w:rStyle w:val="CharPartNo"/>
        </w:rPr>
        <w:t>8</w:t>
      </w:r>
      <w:r w:rsidRPr="00325215">
        <w:t>—</w:t>
      </w:r>
      <w:r w:rsidRPr="00325215">
        <w:rPr>
          <w:rStyle w:val="CharPartText"/>
        </w:rPr>
        <w:t>Clean energy advances</w:t>
      </w:r>
      <w:bookmarkEnd w:id="273"/>
    </w:p>
    <w:p w:rsidR="00236AE2" w:rsidRPr="00325215" w:rsidRDefault="00236AE2" w:rsidP="00236AE2">
      <w:pPr>
        <w:pStyle w:val="ActHead3"/>
      </w:pPr>
      <w:bookmarkStart w:id="274" w:name="_Toc450827347"/>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Entitlement to clean energy advances</w:t>
      </w:r>
      <w:bookmarkEnd w:id="274"/>
    </w:p>
    <w:p w:rsidR="00236AE2" w:rsidRPr="00325215" w:rsidRDefault="00236AE2" w:rsidP="00236AE2">
      <w:pPr>
        <w:pStyle w:val="ActHead5"/>
      </w:pPr>
      <w:bookmarkStart w:id="275" w:name="_Toc450827348"/>
      <w:r w:rsidRPr="00325215">
        <w:rPr>
          <w:rStyle w:val="CharSectno"/>
        </w:rPr>
        <w:t>103</w:t>
      </w:r>
      <w:r w:rsidRPr="00325215">
        <w:t xml:space="preserve">  Entitlement in normal circumstances</w:t>
      </w:r>
      <w:bookmarkEnd w:id="275"/>
    </w:p>
    <w:p w:rsidR="00236AE2" w:rsidRPr="00325215" w:rsidRDefault="00236AE2" w:rsidP="00236AE2">
      <w:pPr>
        <w:pStyle w:val="SubsectionHead"/>
      </w:pPr>
      <w:r w:rsidRPr="00325215">
        <w:t>Entitlement for days 14</w:t>
      </w:r>
      <w:r w:rsidR="00325215">
        <w:t> </w:t>
      </w:r>
      <w:r w:rsidRPr="00325215">
        <w:t>May 2012 to 30</w:t>
      </w:r>
      <w:r w:rsidR="00325215">
        <w:t> </w:t>
      </w:r>
      <w:r w:rsidRPr="00325215">
        <w:t>June 2012</w:t>
      </w:r>
    </w:p>
    <w:p w:rsidR="00236AE2" w:rsidRPr="00325215" w:rsidRDefault="00236AE2" w:rsidP="00236AE2">
      <w:pPr>
        <w:pStyle w:val="subsection"/>
      </w:pPr>
      <w:r w:rsidRPr="00325215">
        <w:tab/>
        <w:t>(1)</w:t>
      </w:r>
      <w:r w:rsidRPr="00325215">
        <w:tab/>
        <w:t>The Secretary may, on a day during the period starting on 14</w:t>
      </w:r>
      <w:r w:rsidR="00325215">
        <w:t> </w:t>
      </w:r>
      <w:r w:rsidRPr="00325215">
        <w:t>May 2012 and ending on 30</w:t>
      </w:r>
      <w:r w:rsidR="00325215">
        <w:t> </w:t>
      </w:r>
      <w:r w:rsidRPr="00325215">
        <w:t>June 2012, determine that an individual is entitled to a clean energy advance if:</w:t>
      </w:r>
    </w:p>
    <w:p w:rsidR="00236AE2" w:rsidRPr="00325215" w:rsidRDefault="00236AE2" w:rsidP="00236AE2">
      <w:pPr>
        <w:pStyle w:val="paragraph"/>
      </w:pPr>
      <w:r w:rsidRPr="00325215">
        <w:tab/>
        <w:t>(a)</w:t>
      </w:r>
      <w:r w:rsidRPr="00325215">
        <w:tab/>
        <w:t>in relation to that day:</w:t>
      </w:r>
    </w:p>
    <w:p w:rsidR="00236AE2" w:rsidRPr="00325215" w:rsidRDefault="00236AE2" w:rsidP="00236AE2">
      <w:pPr>
        <w:pStyle w:val="paragraphsub"/>
      </w:pPr>
      <w:r w:rsidRPr="00325215">
        <w:tab/>
        <w:t>(i)</w:t>
      </w:r>
      <w:r w:rsidRPr="00325215">
        <w:tab/>
        <w:t>a determination under section</w:t>
      </w:r>
      <w:r w:rsidR="00325215">
        <w:t> </w:t>
      </w:r>
      <w:r w:rsidRPr="00325215">
        <w:t>16 of the Family Assistance Administration Act is in force in respect of the individual as a claimant; or</w:t>
      </w:r>
    </w:p>
    <w:p w:rsidR="00236AE2" w:rsidRPr="00325215" w:rsidRDefault="00236AE2" w:rsidP="00236AE2">
      <w:pPr>
        <w:pStyle w:val="paragraphsub"/>
      </w:pPr>
      <w:r w:rsidRPr="00325215">
        <w:tab/>
        <w:t>(ii)</w:t>
      </w:r>
      <w:r w:rsidRPr="00325215">
        <w:tab/>
        <w:t>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32 of this Act; and</w:t>
      </w:r>
    </w:p>
    <w:p w:rsidR="00236AE2" w:rsidRPr="00325215" w:rsidRDefault="00236AE2" w:rsidP="00236AE2">
      <w:pPr>
        <w:pStyle w:val="paragraph"/>
      </w:pPr>
      <w:r w:rsidRPr="00325215">
        <w:tab/>
        <w:t>(b)</w:t>
      </w:r>
      <w:r w:rsidRPr="00325215">
        <w:tab/>
        <w:t>the individual is in Australia on that day; and</w:t>
      </w:r>
    </w:p>
    <w:p w:rsidR="00236AE2" w:rsidRPr="00325215" w:rsidRDefault="00236AE2" w:rsidP="00236AE2">
      <w:pPr>
        <w:pStyle w:val="paragraph"/>
      </w:pPr>
      <w:r w:rsidRPr="00325215">
        <w:tab/>
        <w:t>(c)</w:t>
      </w:r>
      <w:r w:rsidRPr="00325215">
        <w:tab/>
        <w:t>the individual’s rate of family tax benefit on that day, worked out under Division</w:t>
      </w:r>
      <w:r w:rsidR="00325215">
        <w:t> </w:t>
      </w:r>
      <w:r w:rsidRPr="00325215">
        <w:t>1 of Part</w:t>
      </w:r>
      <w:r w:rsidR="00325215">
        <w:t> </w:t>
      </w:r>
      <w:r w:rsidRPr="00325215">
        <w:t>4 but disregarding reductions (if any) under clause</w:t>
      </w:r>
      <w:r w:rsidR="00325215">
        <w:t> </w:t>
      </w:r>
      <w:r w:rsidRPr="00325215">
        <w:t>5 or 25A of Schedule</w:t>
      </w:r>
      <w:r w:rsidR="00325215">
        <w:t> </w:t>
      </w:r>
      <w:r w:rsidRPr="00325215">
        <w:t>1, is greater than nil; and</w:t>
      </w:r>
    </w:p>
    <w:p w:rsidR="00236AE2" w:rsidRPr="00325215" w:rsidRDefault="00236AE2" w:rsidP="00236AE2">
      <w:pPr>
        <w:pStyle w:val="paragraph"/>
      </w:pPr>
      <w:r w:rsidRPr="00325215">
        <w:tab/>
        <w:t>(d)</w:t>
      </w:r>
      <w:r w:rsidRPr="00325215">
        <w:tab/>
        <w:t>that rate was worked out taking into account at least one FTB child of the individual who is in Australia on that day; and</w:t>
      </w:r>
    </w:p>
    <w:p w:rsidR="00236AE2" w:rsidRPr="00325215" w:rsidRDefault="00236AE2" w:rsidP="00236AE2">
      <w:pPr>
        <w:pStyle w:val="paragraph"/>
      </w:pPr>
      <w:r w:rsidRPr="00325215">
        <w:tab/>
        <w:t>(e)</w:t>
      </w:r>
      <w:r w:rsidRPr="00325215">
        <w:tab/>
        <w:t>on that day, neither section</w:t>
      </w:r>
      <w:r w:rsidR="00325215">
        <w:t> </w:t>
      </w:r>
      <w:r w:rsidRPr="00325215">
        <w:t xml:space="preserve">32AA nor 32AD of the Family Assistance Administration Act prevents the Secretary from making a payment of family tax benefit to the individual, or the individual’s partner, worked out on </w:t>
      </w:r>
      <w:r w:rsidR="008D7D8C" w:rsidRPr="00325215">
        <w:t>an estimated income basis</w:t>
      </w:r>
      <w:r w:rsidRPr="00325215">
        <w:t>.</w:t>
      </w:r>
    </w:p>
    <w:p w:rsidR="00236AE2" w:rsidRPr="00325215" w:rsidRDefault="00236AE2" w:rsidP="00236AE2">
      <w:pPr>
        <w:pStyle w:val="notetext"/>
      </w:pPr>
      <w:r w:rsidRPr="00325215">
        <w:t>Note:</w:t>
      </w:r>
      <w:r w:rsidRPr="00325215">
        <w:tab/>
        <w:t>The amount of the advance is worked out under sections</w:t>
      </w:r>
      <w:r w:rsidR="00325215">
        <w:t> </w:t>
      </w:r>
      <w:r w:rsidRPr="00325215">
        <w:t>105 and 106.</w:t>
      </w:r>
    </w:p>
    <w:p w:rsidR="00236AE2" w:rsidRPr="00325215" w:rsidRDefault="00236AE2" w:rsidP="00236AE2">
      <w:pPr>
        <w:pStyle w:val="SubsectionHead"/>
      </w:pPr>
      <w:r w:rsidRPr="00325215">
        <w:lastRenderedPageBreak/>
        <w:t>Entitlement for days 1</w:t>
      </w:r>
      <w:r w:rsidR="00325215">
        <w:t> </w:t>
      </w:r>
      <w:r w:rsidRPr="00325215">
        <w:t>July 2012 to 30</w:t>
      </w:r>
      <w:r w:rsidR="00325215">
        <w:t> </w:t>
      </w:r>
      <w:r w:rsidRPr="00325215">
        <w:t>June 2013</w:t>
      </w:r>
    </w:p>
    <w:p w:rsidR="00236AE2" w:rsidRPr="00325215" w:rsidRDefault="00236AE2" w:rsidP="00236AE2">
      <w:pPr>
        <w:pStyle w:val="subsection"/>
      </w:pPr>
      <w:r w:rsidRPr="00325215">
        <w:tab/>
        <w:t>(2)</w:t>
      </w:r>
      <w:r w:rsidRPr="00325215">
        <w:tab/>
        <w:t>The Secretary may determine that an individual is entitled to a clean energy advance if:</w:t>
      </w:r>
    </w:p>
    <w:p w:rsidR="00236AE2" w:rsidRPr="00325215" w:rsidRDefault="00236AE2" w:rsidP="00236AE2">
      <w:pPr>
        <w:pStyle w:val="paragraph"/>
      </w:pPr>
      <w:r w:rsidRPr="00325215">
        <w:tab/>
        <w:t>(a)</w:t>
      </w:r>
      <w:r w:rsidRPr="00325215">
        <w:tab/>
        <w:t>in relation to any day during the period starting on 1</w:t>
      </w:r>
      <w:r w:rsidR="00325215">
        <w:t> </w:t>
      </w:r>
      <w:r w:rsidRPr="00325215">
        <w:t>July 2012 and ending on 30</w:t>
      </w:r>
      <w:r w:rsidR="00325215">
        <w:t> </w:t>
      </w:r>
      <w:r w:rsidRPr="00325215">
        <w:t>June 2013:</w:t>
      </w:r>
    </w:p>
    <w:p w:rsidR="00236AE2" w:rsidRPr="00325215" w:rsidRDefault="00236AE2" w:rsidP="00236AE2">
      <w:pPr>
        <w:pStyle w:val="paragraphsub"/>
      </w:pPr>
      <w:r w:rsidRPr="00325215">
        <w:tab/>
        <w:t>(i)</w:t>
      </w:r>
      <w:r w:rsidRPr="00325215">
        <w:tab/>
        <w:t>a determination under section</w:t>
      </w:r>
      <w:r w:rsidR="00325215">
        <w:t> </w:t>
      </w:r>
      <w:r w:rsidRPr="00325215">
        <w:t>16 or 17 of the Family Assistance Administration Act is in force in respect of the individual as a claimant; or</w:t>
      </w:r>
    </w:p>
    <w:p w:rsidR="00236AE2" w:rsidRPr="00325215" w:rsidRDefault="00236AE2" w:rsidP="00236AE2">
      <w:pPr>
        <w:pStyle w:val="paragraphsub"/>
      </w:pPr>
      <w:r w:rsidRPr="00325215">
        <w:tab/>
        <w:t>(ii)</w:t>
      </w:r>
      <w:r w:rsidRPr="00325215">
        <w:tab/>
        <w:t>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32 of this Act; and</w:t>
      </w:r>
    </w:p>
    <w:p w:rsidR="00236AE2" w:rsidRPr="00325215" w:rsidRDefault="00236AE2" w:rsidP="00236AE2">
      <w:pPr>
        <w:pStyle w:val="paragraph"/>
      </w:pPr>
      <w:r w:rsidRPr="00325215">
        <w:tab/>
        <w:t>(b)</w:t>
      </w:r>
      <w:r w:rsidRPr="00325215">
        <w:tab/>
        <w:t>the individual is not an absent overseas recipient on that day (disregarding section</w:t>
      </w:r>
      <w:r w:rsidR="00325215">
        <w:t> </w:t>
      </w:r>
      <w:r w:rsidRPr="00325215">
        <w:t>63A); and</w:t>
      </w:r>
    </w:p>
    <w:p w:rsidR="00236AE2" w:rsidRPr="00325215" w:rsidRDefault="00236AE2" w:rsidP="00236AE2">
      <w:pPr>
        <w:pStyle w:val="paragraph"/>
      </w:pPr>
      <w:r w:rsidRPr="00325215">
        <w:tab/>
        <w:t>(c)</w:t>
      </w:r>
      <w:r w:rsidRPr="00325215">
        <w:tab/>
        <w:t>the individual’s rate of family tax benefit on that day, worked out under Division</w:t>
      </w:r>
      <w:r w:rsidR="00325215">
        <w:t> </w:t>
      </w:r>
      <w:r w:rsidRPr="00325215">
        <w:t>1 of Part</w:t>
      </w:r>
      <w:r w:rsidR="00325215">
        <w:t> </w:t>
      </w:r>
      <w:r w:rsidRPr="00325215">
        <w:t>4 but disregarding reductions (if any) under clause</w:t>
      </w:r>
      <w:r w:rsidR="00325215">
        <w:t> </w:t>
      </w:r>
      <w:r w:rsidRPr="00325215">
        <w:t>5 or 25A of Schedule</w:t>
      </w:r>
      <w:r w:rsidR="00325215">
        <w:t> </w:t>
      </w:r>
      <w:r w:rsidRPr="00325215">
        <w:t>1, is greater than nil; and</w:t>
      </w:r>
    </w:p>
    <w:p w:rsidR="00236AE2" w:rsidRPr="00325215" w:rsidRDefault="00236AE2" w:rsidP="00236AE2">
      <w:pPr>
        <w:pStyle w:val="paragraph"/>
      </w:pPr>
      <w:r w:rsidRPr="00325215">
        <w:tab/>
        <w:t>(d)</w:t>
      </w:r>
      <w:r w:rsidRPr="00325215">
        <w:tab/>
        <w:t>that rate was worked out taking into account at least one FTB child of the individual who is not an absent overseas FTB child on that day (disregarding section</w:t>
      </w:r>
      <w:r w:rsidR="00325215">
        <w:t> </w:t>
      </w:r>
      <w:r w:rsidRPr="00325215">
        <w:t>63A).</w:t>
      </w:r>
    </w:p>
    <w:p w:rsidR="00236AE2" w:rsidRPr="00325215" w:rsidRDefault="00236AE2" w:rsidP="00236AE2">
      <w:pPr>
        <w:pStyle w:val="notetext"/>
      </w:pPr>
      <w:r w:rsidRPr="00325215">
        <w:t>Note:</w:t>
      </w:r>
      <w:r w:rsidRPr="00325215">
        <w:tab/>
        <w:t>The amount of the advance is worked out under sections</w:t>
      </w:r>
      <w:r w:rsidR="00325215">
        <w:t> </w:t>
      </w:r>
      <w:r w:rsidRPr="00325215">
        <w:t>105 and 106.</w:t>
      </w:r>
    </w:p>
    <w:p w:rsidR="00236AE2" w:rsidRPr="00325215" w:rsidRDefault="00236AE2" w:rsidP="00236AE2">
      <w:pPr>
        <w:pStyle w:val="subsection"/>
      </w:pPr>
      <w:r w:rsidRPr="00325215">
        <w:tab/>
        <w:t>(3)</w:t>
      </w:r>
      <w:r w:rsidRPr="00325215">
        <w:tab/>
        <w:t xml:space="preserve">However, the Secretary must not make a determination under </w:t>
      </w:r>
      <w:r w:rsidR="00325215">
        <w:t>subsection (</w:t>
      </w:r>
      <w:r w:rsidRPr="00325215">
        <w:t>2) on a day before 1</w:t>
      </w:r>
      <w:r w:rsidR="00325215">
        <w:t> </w:t>
      </w:r>
      <w:r w:rsidRPr="00325215">
        <w:t>July 2013 if:</w:t>
      </w:r>
    </w:p>
    <w:p w:rsidR="00236AE2" w:rsidRPr="00325215" w:rsidRDefault="00236AE2" w:rsidP="00236AE2">
      <w:pPr>
        <w:pStyle w:val="paragraph"/>
      </w:pPr>
      <w:r w:rsidRPr="00325215">
        <w:tab/>
        <w:t>(a)</w:t>
      </w:r>
      <w:r w:rsidRPr="00325215">
        <w:tab/>
        <w:t>on that day:</w:t>
      </w:r>
    </w:p>
    <w:p w:rsidR="00236AE2" w:rsidRPr="00325215" w:rsidRDefault="00236AE2" w:rsidP="00236AE2">
      <w:pPr>
        <w:pStyle w:val="paragraphsub"/>
      </w:pPr>
      <w:r w:rsidRPr="00325215">
        <w:tab/>
        <w:t>(i)</w:t>
      </w:r>
      <w:r w:rsidRPr="00325215">
        <w:tab/>
        <w:t>the individual is outside Australia and the individual left Australia before 1</w:t>
      </w:r>
      <w:r w:rsidR="00325215">
        <w:t> </w:t>
      </w:r>
      <w:r w:rsidRPr="00325215">
        <w:t>April 2013; and</w:t>
      </w:r>
    </w:p>
    <w:p w:rsidR="00236AE2" w:rsidRPr="00325215" w:rsidRDefault="00236AE2" w:rsidP="00236AE2">
      <w:pPr>
        <w:pStyle w:val="paragraphsub"/>
      </w:pPr>
      <w:r w:rsidRPr="00325215">
        <w:tab/>
        <w:t>(ii)</w:t>
      </w:r>
      <w:r w:rsidRPr="00325215">
        <w:tab/>
        <w:t>the individual is not an absent overseas recipient (disregarding section</w:t>
      </w:r>
      <w:r w:rsidR="00325215">
        <w:t> </w:t>
      </w:r>
      <w:r w:rsidRPr="00325215">
        <w:t>63A); or</w:t>
      </w:r>
    </w:p>
    <w:p w:rsidR="00236AE2" w:rsidRPr="00325215" w:rsidRDefault="00236AE2" w:rsidP="00236AE2">
      <w:pPr>
        <w:pStyle w:val="paragraph"/>
      </w:pPr>
      <w:r w:rsidRPr="00325215">
        <w:tab/>
        <w:t>(b)</w:t>
      </w:r>
      <w:r w:rsidRPr="00325215">
        <w:tab/>
        <w:t>on that day:</w:t>
      </w:r>
    </w:p>
    <w:p w:rsidR="00236AE2" w:rsidRPr="00325215" w:rsidRDefault="00236AE2" w:rsidP="00236AE2">
      <w:pPr>
        <w:pStyle w:val="paragraphsub"/>
      </w:pPr>
      <w:r w:rsidRPr="00325215">
        <w:tab/>
        <w:t>(i)</w:t>
      </w:r>
      <w:r w:rsidRPr="00325215">
        <w:tab/>
        <w:t>each FTB child of the individual is outside Australia and each FTB child of the individual left Australia before 1</w:t>
      </w:r>
      <w:r w:rsidR="00325215">
        <w:t> </w:t>
      </w:r>
      <w:r w:rsidRPr="00325215">
        <w:t>April 2013; and</w:t>
      </w:r>
    </w:p>
    <w:p w:rsidR="00236AE2" w:rsidRPr="00325215" w:rsidRDefault="00236AE2" w:rsidP="00236AE2">
      <w:pPr>
        <w:pStyle w:val="paragraphsub"/>
      </w:pPr>
      <w:r w:rsidRPr="00325215">
        <w:lastRenderedPageBreak/>
        <w:tab/>
        <w:t>(ii)</w:t>
      </w:r>
      <w:r w:rsidRPr="00325215">
        <w:tab/>
        <w:t>each FTB child of the individual is not an absent overseas FTB child (disregarding section</w:t>
      </w:r>
      <w:r w:rsidR="00325215">
        <w:t> </w:t>
      </w:r>
      <w:r w:rsidRPr="00325215">
        <w:t>63A).</w:t>
      </w:r>
    </w:p>
    <w:p w:rsidR="00236AE2" w:rsidRPr="00325215" w:rsidRDefault="00236AE2" w:rsidP="00236AE2">
      <w:pPr>
        <w:pStyle w:val="SubsectionHead"/>
      </w:pPr>
      <w:r w:rsidRPr="00325215">
        <w:t>Operation of section</w:t>
      </w:r>
      <w:r w:rsidR="00325215">
        <w:t> </w:t>
      </w:r>
      <w:r w:rsidRPr="00325215">
        <w:t>32</w:t>
      </w:r>
    </w:p>
    <w:p w:rsidR="00236AE2" w:rsidRPr="00325215" w:rsidRDefault="00236AE2" w:rsidP="00236AE2">
      <w:pPr>
        <w:pStyle w:val="subsection"/>
      </w:pPr>
      <w:r w:rsidRPr="00325215">
        <w:tab/>
        <w:t>(4)</w:t>
      </w:r>
      <w:r w:rsidRPr="00325215">
        <w:tab/>
        <w:t xml:space="preserve">For the purposes of </w:t>
      </w:r>
      <w:r w:rsidR="00325215">
        <w:t>paragraphs (</w:t>
      </w:r>
      <w:r w:rsidRPr="00325215">
        <w:t>1)(c) and (d) and (2)(c) and (d), disregard section</w:t>
      </w:r>
      <w:r w:rsidR="00325215">
        <w:t> </w:t>
      </w:r>
      <w:r w:rsidRPr="00325215">
        <w:t>32.</w:t>
      </w:r>
    </w:p>
    <w:p w:rsidR="00236AE2" w:rsidRPr="00325215" w:rsidRDefault="00236AE2" w:rsidP="00236AE2">
      <w:pPr>
        <w:pStyle w:val="SubsectionHead"/>
      </w:pPr>
      <w:r w:rsidRPr="00325215">
        <w:t>One clean energy advance only</w:t>
      </w:r>
    </w:p>
    <w:p w:rsidR="00236AE2" w:rsidRPr="00325215" w:rsidRDefault="00236AE2" w:rsidP="00236AE2">
      <w:pPr>
        <w:pStyle w:val="subsection"/>
      </w:pPr>
      <w:r w:rsidRPr="00325215">
        <w:tab/>
        <w:t>(5)</w:t>
      </w:r>
      <w:r w:rsidRPr="00325215">
        <w:tab/>
        <w:t>An individual is not entitled to more than one clean energy advance under this section.</w:t>
      </w:r>
    </w:p>
    <w:p w:rsidR="00236AE2" w:rsidRPr="00325215" w:rsidRDefault="00236AE2" w:rsidP="00236AE2">
      <w:pPr>
        <w:pStyle w:val="ActHead5"/>
      </w:pPr>
      <w:bookmarkStart w:id="276" w:name="_Toc450827349"/>
      <w:r w:rsidRPr="00325215">
        <w:rPr>
          <w:rStyle w:val="CharSectno"/>
        </w:rPr>
        <w:t>104</w:t>
      </w:r>
      <w:r w:rsidRPr="00325215">
        <w:t xml:space="preserve">  Entitlement where death occurs</w:t>
      </w:r>
      <w:bookmarkEnd w:id="276"/>
    </w:p>
    <w:p w:rsidR="00236AE2" w:rsidRPr="00325215" w:rsidRDefault="00236AE2" w:rsidP="00236AE2">
      <w:pPr>
        <w:pStyle w:val="subsection"/>
      </w:pPr>
      <w:r w:rsidRPr="00325215">
        <w:tab/>
        <w:t>(1)</w:t>
      </w:r>
      <w:r w:rsidRPr="00325215">
        <w:tab/>
        <w:t>The Secretary may determine that an individual is entitled to a clean energy advance if:</w:t>
      </w:r>
    </w:p>
    <w:p w:rsidR="00236AE2" w:rsidRPr="00325215" w:rsidRDefault="00236AE2" w:rsidP="00236AE2">
      <w:pPr>
        <w:pStyle w:val="paragraph"/>
      </w:pPr>
      <w:r w:rsidRPr="00325215">
        <w:tab/>
        <w:t>(a)</w:t>
      </w:r>
      <w:r w:rsidRPr="00325215">
        <w:tab/>
        <w:t>in relation to any day during the period starting on 1</w:t>
      </w:r>
      <w:r w:rsidR="00325215">
        <w:t> </w:t>
      </w:r>
      <w:r w:rsidRPr="00325215">
        <w:t>July 2012 and ending on 30</w:t>
      </w:r>
      <w:r w:rsidR="00325215">
        <w:t> </w:t>
      </w:r>
      <w:r w:rsidRPr="00325215">
        <w:t>June 2013, a determination under section</w:t>
      </w:r>
      <w:r w:rsidR="00325215">
        <w:t> </w:t>
      </w:r>
      <w:r w:rsidRPr="00325215">
        <w:t>18 of the Family Assistance Administration Act is in force in respect of the individual because the Secretary is satisfied that the individual is eligible for family tax benefit under section</w:t>
      </w:r>
      <w:r w:rsidR="00325215">
        <w:t> </w:t>
      </w:r>
      <w:r w:rsidRPr="00325215">
        <w:t>33 of this Act because of the death of another individual; and</w:t>
      </w:r>
    </w:p>
    <w:p w:rsidR="00236AE2" w:rsidRPr="00325215" w:rsidRDefault="00236AE2" w:rsidP="00236AE2">
      <w:pPr>
        <w:pStyle w:val="paragraph"/>
      </w:pPr>
      <w:r w:rsidRPr="00325215">
        <w:tab/>
        <w:t>(b)</w:t>
      </w:r>
      <w:r w:rsidRPr="00325215">
        <w:tab/>
        <w:t>either:</w:t>
      </w:r>
    </w:p>
    <w:p w:rsidR="00236AE2" w:rsidRPr="00325215" w:rsidRDefault="00236AE2" w:rsidP="00236AE2">
      <w:pPr>
        <w:pStyle w:val="paragraphsub"/>
      </w:pPr>
      <w:r w:rsidRPr="00325215">
        <w:tab/>
        <w:t>(i)</w:t>
      </w:r>
      <w:r w:rsidRPr="00325215">
        <w:tab/>
        <w:t>the Secretary has determined that the other individual was entitled to an amount of a clean energy advance, but the other individual died before the amount was paid; or</w:t>
      </w:r>
    </w:p>
    <w:p w:rsidR="00236AE2" w:rsidRPr="00325215" w:rsidRDefault="00236AE2" w:rsidP="00236AE2">
      <w:pPr>
        <w:pStyle w:val="paragraphsub"/>
      </w:pPr>
      <w:r w:rsidRPr="00325215">
        <w:tab/>
        <w:t>(ii)</w:t>
      </w:r>
      <w:r w:rsidRPr="00325215">
        <w:tab/>
        <w:t>the Secretary is satisfied that the other individual would have become entitled to an amount of a clean energy advance if the other individual had not died.</w:t>
      </w:r>
    </w:p>
    <w:p w:rsidR="00236AE2" w:rsidRPr="00325215" w:rsidRDefault="00236AE2" w:rsidP="00236AE2">
      <w:pPr>
        <w:pStyle w:val="notetext"/>
      </w:pPr>
      <w:r w:rsidRPr="00325215">
        <w:t>Note:</w:t>
      </w:r>
      <w:r w:rsidRPr="00325215">
        <w:tab/>
        <w:t>The amount of the advance is worked out under section</w:t>
      </w:r>
      <w:r w:rsidR="00325215">
        <w:t> </w:t>
      </w:r>
      <w:r w:rsidRPr="00325215">
        <w:t>107.</w:t>
      </w:r>
    </w:p>
    <w:p w:rsidR="00236AE2" w:rsidRPr="00325215" w:rsidRDefault="00236AE2" w:rsidP="00236AE2">
      <w:pPr>
        <w:pStyle w:val="subsection"/>
      </w:pPr>
      <w:r w:rsidRPr="00325215">
        <w:tab/>
        <w:t>(2)</w:t>
      </w:r>
      <w:r w:rsidRPr="00325215">
        <w:tab/>
        <w:t xml:space="preserve">If the Secretary makes a determination under </w:t>
      </w:r>
      <w:r w:rsidR="00325215">
        <w:t>subsection (</w:t>
      </w:r>
      <w:r w:rsidRPr="00325215">
        <w:t>1), no</w:t>
      </w:r>
      <w:r w:rsidR="00325215">
        <w:noBreakHyphen/>
      </w:r>
      <w:r w:rsidRPr="00325215">
        <w:t>one else is, or can become, entitled to a clean energy advance because of the death of the other individual.</w:t>
      </w:r>
    </w:p>
    <w:p w:rsidR="00236AE2" w:rsidRPr="00325215" w:rsidRDefault="00236AE2" w:rsidP="003D7FE2">
      <w:pPr>
        <w:pStyle w:val="ActHead3"/>
        <w:pageBreakBefore/>
      </w:pPr>
      <w:bookmarkStart w:id="277" w:name="_Toc450827350"/>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Amount of clean energy advance</w:t>
      </w:r>
      <w:bookmarkEnd w:id="277"/>
    </w:p>
    <w:p w:rsidR="00236AE2" w:rsidRPr="00325215" w:rsidRDefault="00236AE2" w:rsidP="00236AE2">
      <w:pPr>
        <w:pStyle w:val="ActHead5"/>
      </w:pPr>
      <w:bookmarkStart w:id="278" w:name="_Toc450827351"/>
      <w:r w:rsidRPr="00325215">
        <w:rPr>
          <w:rStyle w:val="CharSectno"/>
        </w:rPr>
        <w:t>105</w:t>
      </w:r>
      <w:r w:rsidRPr="00325215">
        <w:t xml:space="preserve">  Amount of advance where entitlement under section</w:t>
      </w:r>
      <w:r w:rsidR="00325215">
        <w:t> </w:t>
      </w:r>
      <w:r w:rsidRPr="00325215">
        <w:t>103</w:t>
      </w:r>
      <w:bookmarkEnd w:id="278"/>
    </w:p>
    <w:p w:rsidR="00236AE2" w:rsidRPr="00325215" w:rsidRDefault="00236AE2" w:rsidP="00236AE2">
      <w:pPr>
        <w:pStyle w:val="subsection"/>
        <w:keepNext/>
      </w:pPr>
      <w:r w:rsidRPr="00325215">
        <w:tab/>
        <w:t>(1)</w:t>
      </w:r>
      <w:r w:rsidRPr="00325215">
        <w:tab/>
        <w:t xml:space="preserve">On the day (the </w:t>
      </w:r>
      <w:r w:rsidRPr="00325215">
        <w:rPr>
          <w:b/>
          <w:i/>
        </w:rPr>
        <w:t>decision day</w:t>
      </w:r>
      <w:r w:rsidRPr="00325215">
        <w:t>) that the Secretary determines that an individual is entitled to a clean energy advance under section</w:t>
      </w:r>
      <w:r w:rsidR="00325215">
        <w:t> </w:t>
      </w:r>
      <w:r w:rsidRPr="00325215">
        <w:t>103, the Secretary must work out the amount of the advance.</w:t>
      </w:r>
    </w:p>
    <w:p w:rsidR="00236AE2" w:rsidRPr="00325215" w:rsidRDefault="00236AE2" w:rsidP="00236AE2">
      <w:pPr>
        <w:pStyle w:val="SubsectionHead"/>
      </w:pPr>
      <w:r w:rsidRPr="00325215">
        <w:t>Secretary determines entitlement before 1</w:t>
      </w:r>
      <w:r w:rsidR="00325215">
        <w:t> </w:t>
      </w:r>
      <w:r w:rsidRPr="00325215">
        <w:t>July 2012</w:t>
      </w:r>
    </w:p>
    <w:p w:rsidR="00236AE2" w:rsidRPr="00325215" w:rsidRDefault="00236AE2" w:rsidP="00236AE2">
      <w:pPr>
        <w:pStyle w:val="subsection"/>
        <w:keepNext/>
      </w:pPr>
      <w:r w:rsidRPr="00325215">
        <w:tab/>
        <w:t>(2)</w:t>
      </w:r>
      <w:r w:rsidRPr="00325215">
        <w:tab/>
        <w:t>If the decision day is before 1</w:t>
      </w:r>
      <w:r w:rsidR="00325215">
        <w:t> </w:t>
      </w:r>
      <w:r w:rsidRPr="00325215">
        <w:t xml:space="preserve">July 2012, the amount of the individual’s clean energy advance is, subject to </w:t>
      </w:r>
      <w:r w:rsidR="00325215">
        <w:t>subsections (</w:t>
      </w:r>
      <w:r w:rsidRPr="00325215">
        <w:t>5) and (6), worked out as follows:</w:t>
      </w:r>
    </w:p>
    <w:p w:rsidR="00236AE2" w:rsidRPr="00325215" w:rsidRDefault="00236AE2" w:rsidP="00236AE2">
      <w:pPr>
        <w:pStyle w:val="BoxHeadItalic"/>
      </w:pPr>
      <w:r w:rsidRPr="00325215">
        <w:t>Method statement</w:t>
      </w:r>
    </w:p>
    <w:p w:rsidR="00236AE2" w:rsidRPr="00325215" w:rsidRDefault="00236AE2" w:rsidP="00236AE2">
      <w:pPr>
        <w:pStyle w:val="BoxStep"/>
      </w:pPr>
      <w:r w:rsidRPr="00325215">
        <w:t>Step 1.</w:t>
      </w:r>
      <w:r w:rsidRPr="00325215">
        <w:tab/>
        <w:t>Work out the individual’s clean energy daily rate (see section</w:t>
      </w:r>
      <w:r w:rsidR="00325215">
        <w:t> </w:t>
      </w:r>
      <w:r w:rsidRPr="00325215">
        <w:t>106) on the decision day (assuming that any rate or amount that is to be indexed on 1</w:t>
      </w:r>
      <w:r w:rsidR="00325215">
        <w:t> </w:t>
      </w:r>
      <w:r w:rsidRPr="00325215">
        <w:t>July 2012 had already been indexed on the decision day).</w:t>
      </w:r>
    </w:p>
    <w:p w:rsidR="00236AE2" w:rsidRPr="00325215" w:rsidRDefault="00236AE2" w:rsidP="00236AE2">
      <w:pPr>
        <w:pStyle w:val="BoxStep"/>
      </w:pPr>
      <w:r w:rsidRPr="00325215">
        <w:t>Step 2.</w:t>
      </w:r>
      <w:r w:rsidRPr="00325215">
        <w:tab/>
        <w:t>Multiply the amount at step 1 by 365: the result is the amount of the individual’s clean energy advance.</w:t>
      </w:r>
    </w:p>
    <w:p w:rsidR="00236AE2" w:rsidRPr="00325215" w:rsidRDefault="00236AE2" w:rsidP="00236AE2">
      <w:pPr>
        <w:pStyle w:val="SubsectionHead"/>
      </w:pPr>
      <w:r w:rsidRPr="00325215">
        <w:t>Secretary determines entitlement in the 2012</w:t>
      </w:r>
      <w:r w:rsidR="00325215">
        <w:noBreakHyphen/>
      </w:r>
      <w:r w:rsidRPr="00325215">
        <w:t>13 income year</w:t>
      </w:r>
    </w:p>
    <w:p w:rsidR="00236AE2" w:rsidRPr="00325215" w:rsidRDefault="00236AE2" w:rsidP="00236AE2">
      <w:pPr>
        <w:pStyle w:val="subsection"/>
        <w:keepNext/>
      </w:pPr>
      <w:r w:rsidRPr="00325215">
        <w:tab/>
        <w:t>(3)</w:t>
      </w:r>
      <w:r w:rsidRPr="00325215">
        <w:tab/>
        <w:t>If the decision day is on or after 1</w:t>
      </w:r>
      <w:r w:rsidR="00325215">
        <w:t> </w:t>
      </w:r>
      <w:r w:rsidRPr="00325215">
        <w:t>July 2012 and before 1</w:t>
      </w:r>
      <w:r w:rsidR="00325215">
        <w:t> </w:t>
      </w:r>
      <w:r w:rsidRPr="00325215">
        <w:t xml:space="preserve">July 2013, the amount of the individual’s clean energy advance is, subject to </w:t>
      </w:r>
      <w:r w:rsidR="00325215">
        <w:t>subsections (</w:t>
      </w:r>
      <w:r w:rsidRPr="00325215">
        <w:t>5) and (6), worked out as follows:</w:t>
      </w:r>
    </w:p>
    <w:p w:rsidR="00236AE2" w:rsidRPr="00325215" w:rsidRDefault="00236AE2" w:rsidP="00236AE2">
      <w:pPr>
        <w:pStyle w:val="BoxHeadItalic"/>
      </w:pPr>
      <w:r w:rsidRPr="00325215">
        <w:t>Method statement</w:t>
      </w:r>
    </w:p>
    <w:p w:rsidR="00236AE2" w:rsidRPr="00325215" w:rsidRDefault="00236AE2" w:rsidP="00236AE2">
      <w:pPr>
        <w:pStyle w:val="BoxStep"/>
      </w:pPr>
      <w:r w:rsidRPr="00325215">
        <w:t>Step 1.</w:t>
      </w:r>
      <w:r w:rsidRPr="00325215">
        <w:tab/>
        <w:t>Work out the sum of the individual’s clean energy daily rates (see section</w:t>
      </w:r>
      <w:r w:rsidR="00325215">
        <w:t> </w:t>
      </w:r>
      <w:r w:rsidRPr="00325215">
        <w:t>106) for each day in the period beginning on 1</w:t>
      </w:r>
      <w:r w:rsidR="00325215">
        <w:t> </w:t>
      </w:r>
      <w:r w:rsidRPr="00325215">
        <w:t>July 2012 and ending on the decision day.</w:t>
      </w:r>
    </w:p>
    <w:p w:rsidR="00236AE2" w:rsidRPr="00325215" w:rsidRDefault="00236AE2" w:rsidP="00236AE2">
      <w:pPr>
        <w:pStyle w:val="BoxStep"/>
      </w:pPr>
      <w:r w:rsidRPr="00325215">
        <w:lastRenderedPageBreak/>
        <w:t>Step 2.</w:t>
      </w:r>
      <w:r w:rsidRPr="00325215">
        <w:tab/>
        <w:t>Multiply the individual’s clean energy daily rate on the decision day by the number of days in the 2012</w:t>
      </w:r>
      <w:r w:rsidR="00325215">
        <w:noBreakHyphen/>
      </w:r>
      <w:r w:rsidRPr="00325215">
        <w:t>13 income year that are after the decision day.</w:t>
      </w:r>
    </w:p>
    <w:p w:rsidR="00236AE2" w:rsidRPr="00325215" w:rsidRDefault="00236AE2" w:rsidP="00236AE2">
      <w:pPr>
        <w:pStyle w:val="BoxStep"/>
      </w:pPr>
      <w:r w:rsidRPr="00325215">
        <w:t>Step 3.</w:t>
      </w:r>
      <w:r w:rsidRPr="00325215">
        <w:tab/>
        <w:t>Work out the sum of the amounts at steps 1 and 2: the result is the amount of the individual’s clean energy advance.</w:t>
      </w:r>
    </w:p>
    <w:p w:rsidR="00236AE2" w:rsidRPr="00325215" w:rsidRDefault="00236AE2" w:rsidP="00236AE2">
      <w:pPr>
        <w:pStyle w:val="SubsectionHead"/>
      </w:pPr>
      <w:r w:rsidRPr="00325215">
        <w:t>Secretary determines entitlement on or after 1</w:t>
      </w:r>
      <w:r w:rsidR="00325215">
        <w:t> </w:t>
      </w:r>
      <w:r w:rsidRPr="00325215">
        <w:t>July 2013</w:t>
      </w:r>
    </w:p>
    <w:p w:rsidR="00236AE2" w:rsidRPr="00325215" w:rsidRDefault="00236AE2" w:rsidP="00236AE2">
      <w:pPr>
        <w:pStyle w:val="subsection"/>
        <w:keepNext/>
      </w:pPr>
      <w:r w:rsidRPr="00325215">
        <w:tab/>
        <w:t>(4)</w:t>
      </w:r>
      <w:r w:rsidRPr="00325215">
        <w:tab/>
        <w:t>If the decision day is on or after 1</w:t>
      </w:r>
      <w:r w:rsidR="00325215">
        <w:t> </w:t>
      </w:r>
      <w:r w:rsidRPr="00325215">
        <w:t xml:space="preserve">July 2013, the amount of the individual’s clean energy advance is, subject to </w:t>
      </w:r>
      <w:r w:rsidR="00325215">
        <w:t>subsections (</w:t>
      </w:r>
      <w:r w:rsidRPr="00325215">
        <w:t>5) and (6), the sum of the individual’s clean energy daily rates (see section</w:t>
      </w:r>
      <w:r w:rsidR="00325215">
        <w:t> </w:t>
      </w:r>
      <w:r w:rsidRPr="00325215">
        <w:t>106) for each day in the 2012</w:t>
      </w:r>
      <w:r w:rsidR="00325215">
        <w:noBreakHyphen/>
      </w:r>
      <w:r w:rsidRPr="00325215">
        <w:t>13 income year.</w:t>
      </w:r>
    </w:p>
    <w:p w:rsidR="00236AE2" w:rsidRPr="00325215" w:rsidRDefault="00236AE2" w:rsidP="00236AE2">
      <w:pPr>
        <w:pStyle w:val="SubsectionHead"/>
      </w:pPr>
      <w:r w:rsidRPr="00325215">
        <w:t>Reduced amount if rate took account of a section</w:t>
      </w:r>
      <w:r w:rsidR="00325215">
        <w:t> </w:t>
      </w:r>
      <w:r w:rsidRPr="00325215">
        <w:t>28 or 29 percentage determination</w:t>
      </w:r>
    </w:p>
    <w:p w:rsidR="00236AE2" w:rsidRPr="00325215" w:rsidRDefault="00236AE2" w:rsidP="00236AE2">
      <w:pPr>
        <w:pStyle w:val="subsection"/>
      </w:pPr>
      <w:r w:rsidRPr="00325215">
        <w:tab/>
        <w:t>(5)</w:t>
      </w:r>
      <w:r w:rsidRPr="00325215">
        <w:tab/>
        <w:t>If, in relation to any of the following days:</w:t>
      </w:r>
    </w:p>
    <w:p w:rsidR="00236AE2" w:rsidRPr="00325215" w:rsidRDefault="00236AE2" w:rsidP="00236AE2">
      <w:pPr>
        <w:pStyle w:val="paragraph"/>
      </w:pPr>
      <w:r w:rsidRPr="00325215">
        <w:tab/>
        <w:t>(a)</w:t>
      </w:r>
      <w:r w:rsidRPr="00325215">
        <w:tab/>
        <w:t>if the decision day is before 1</w:t>
      </w:r>
      <w:r w:rsidR="00325215">
        <w:t> </w:t>
      </w:r>
      <w:r w:rsidRPr="00325215">
        <w:t>July 2012—the decision day;</w:t>
      </w:r>
    </w:p>
    <w:p w:rsidR="00236AE2" w:rsidRPr="00325215" w:rsidRDefault="00236AE2" w:rsidP="00236AE2">
      <w:pPr>
        <w:pStyle w:val="paragraph"/>
      </w:pPr>
      <w:r w:rsidRPr="00325215">
        <w:tab/>
        <w:t>(b)</w:t>
      </w:r>
      <w:r w:rsidRPr="00325215">
        <w:tab/>
        <w:t>if the decision day is on or after 1</w:t>
      </w:r>
      <w:r w:rsidR="00325215">
        <w:t> </w:t>
      </w:r>
      <w:r w:rsidRPr="00325215">
        <w:t>July 2012 and before 1</w:t>
      </w:r>
      <w:r w:rsidR="00325215">
        <w:t> </w:t>
      </w:r>
      <w:r w:rsidRPr="00325215">
        <w:t>July 2013—a day in the period beginning on 1</w:t>
      </w:r>
      <w:r w:rsidR="00325215">
        <w:t> </w:t>
      </w:r>
      <w:r w:rsidRPr="00325215">
        <w:t>July 2012 and ending on the decision day;</w:t>
      </w:r>
    </w:p>
    <w:p w:rsidR="00236AE2" w:rsidRPr="00325215" w:rsidRDefault="00236AE2" w:rsidP="00236AE2">
      <w:pPr>
        <w:pStyle w:val="paragraph"/>
      </w:pPr>
      <w:r w:rsidRPr="00325215">
        <w:tab/>
        <w:t>(c)</w:t>
      </w:r>
      <w:r w:rsidRPr="00325215">
        <w:tab/>
        <w:t>if the decision day is on or after 1</w:t>
      </w:r>
      <w:r w:rsidR="00325215">
        <w:t> </w:t>
      </w:r>
      <w:r w:rsidRPr="00325215">
        <w:t>July 2013—a day in the 2012</w:t>
      </w:r>
      <w:r w:rsidR="00325215">
        <w:noBreakHyphen/>
      </w:r>
      <w:r w:rsidRPr="00325215">
        <w:t>13 income year;</w:t>
      </w:r>
    </w:p>
    <w:p w:rsidR="00236AE2" w:rsidRPr="00325215" w:rsidRDefault="00236AE2" w:rsidP="00236AE2">
      <w:pPr>
        <w:pStyle w:val="subsection2"/>
      </w:pPr>
      <w:r w:rsidRPr="00325215">
        <w:t>a determination under section</w:t>
      </w:r>
      <w:r w:rsidR="00325215">
        <w:t> </w:t>
      </w:r>
      <w:r w:rsidRPr="00325215">
        <w:t>28 or 29 of a particular percentage in relation to one or more FTB children of the individual is in effect, the clean energy daily rate for that day is that percentage of the clean energy daily rate that would otherwise apply.</w:t>
      </w:r>
    </w:p>
    <w:p w:rsidR="00236AE2" w:rsidRPr="00325215" w:rsidRDefault="00236AE2" w:rsidP="00236AE2">
      <w:pPr>
        <w:pStyle w:val="SubsectionHead"/>
      </w:pPr>
      <w:r w:rsidRPr="00325215">
        <w:t>Legislative instrument</w:t>
      </w:r>
    </w:p>
    <w:p w:rsidR="00236AE2" w:rsidRPr="00325215" w:rsidRDefault="00236AE2" w:rsidP="00236AE2">
      <w:pPr>
        <w:pStyle w:val="subsection"/>
      </w:pPr>
      <w:r w:rsidRPr="00325215">
        <w:tab/>
        <w:t>(6)</w:t>
      </w:r>
      <w:r w:rsidRPr="00325215">
        <w:tab/>
        <w:t>If:</w:t>
      </w:r>
    </w:p>
    <w:p w:rsidR="00236AE2" w:rsidRPr="00325215" w:rsidRDefault="00236AE2" w:rsidP="00236AE2">
      <w:pPr>
        <w:pStyle w:val="paragraph"/>
      </w:pPr>
      <w:r w:rsidRPr="00325215">
        <w:tab/>
        <w:t>(a)</w:t>
      </w:r>
      <w:r w:rsidRPr="00325215">
        <w:tab/>
        <w:t>an individual is entitled to a clean energy advance under section</w:t>
      </w:r>
      <w:r w:rsidR="00325215">
        <w:t> </w:t>
      </w:r>
      <w:r w:rsidRPr="00325215">
        <w:t>103 in relation to an FTB child; and</w:t>
      </w:r>
    </w:p>
    <w:p w:rsidR="00236AE2" w:rsidRPr="00325215" w:rsidRDefault="00236AE2" w:rsidP="00236AE2">
      <w:pPr>
        <w:pStyle w:val="paragraph"/>
      </w:pPr>
      <w:r w:rsidRPr="00325215">
        <w:tab/>
        <w:t>(b)</w:t>
      </w:r>
      <w:r w:rsidRPr="00325215">
        <w:tab/>
        <w:t xml:space="preserve">before the decision day in relation to the individual, a former partner of the individual was entitled to a clean energy </w:t>
      </w:r>
      <w:r w:rsidRPr="00325215">
        <w:lastRenderedPageBreak/>
        <w:t>advance under section</w:t>
      </w:r>
      <w:r w:rsidR="00325215">
        <w:t> </w:t>
      </w:r>
      <w:r w:rsidRPr="00325215">
        <w:t>103 or 108 in relation to that FTB child; and</w:t>
      </w:r>
    </w:p>
    <w:p w:rsidR="00236AE2" w:rsidRPr="00325215" w:rsidRDefault="00236AE2" w:rsidP="00236AE2">
      <w:pPr>
        <w:pStyle w:val="paragraph"/>
      </w:pPr>
      <w:r w:rsidRPr="00325215">
        <w:tab/>
        <w:t>(c)</w:t>
      </w:r>
      <w:r w:rsidRPr="00325215">
        <w:tab/>
        <w:t>at the time the former partner became so entitled, the individual and the former partner were members of the same couple;</w:t>
      </w:r>
    </w:p>
    <w:p w:rsidR="00236AE2" w:rsidRPr="00325215" w:rsidRDefault="00236AE2" w:rsidP="00236AE2">
      <w:pPr>
        <w:pStyle w:val="subsection2"/>
      </w:pPr>
      <w:r w:rsidRPr="00325215">
        <w:t>then:</w:t>
      </w:r>
    </w:p>
    <w:p w:rsidR="00236AE2" w:rsidRPr="00325215" w:rsidRDefault="00236AE2" w:rsidP="00236AE2">
      <w:pPr>
        <w:pStyle w:val="paragraph"/>
      </w:pPr>
      <w:r w:rsidRPr="00325215">
        <w:tab/>
        <w:t>(d)</w:t>
      </w:r>
      <w:r w:rsidRPr="00325215">
        <w:tab/>
      </w:r>
      <w:r w:rsidR="00325215">
        <w:t>subsections (</w:t>
      </w:r>
      <w:r w:rsidRPr="00325215">
        <w:t>2) to (5) do not apply in relation to working out the amount of the individual’s clean energy advance; and</w:t>
      </w:r>
    </w:p>
    <w:p w:rsidR="00236AE2" w:rsidRPr="00325215" w:rsidRDefault="00236AE2" w:rsidP="00236AE2">
      <w:pPr>
        <w:pStyle w:val="paragraph"/>
      </w:pPr>
      <w:r w:rsidRPr="00325215">
        <w:tab/>
        <w:t>(e)</w:t>
      </w:r>
      <w:r w:rsidRPr="00325215">
        <w:tab/>
        <w:t xml:space="preserve">the amount of the individual’s clean energy advance is worked out in accordance with an instrument made under </w:t>
      </w:r>
      <w:r w:rsidR="00325215">
        <w:t>subsection (</w:t>
      </w:r>
      <w:r w:rsidRPr="00325215">
        <w:t>7) (which may be nil).</w:t>
      </w:r>
    </w:p>
    <w:p w:rsidR="00236AE2" w:rsidRPr="00325215" w:rsidRDefault="00236AE2" w:rsidP="00236AE2">
      <w:pPr>
        <w:pStyle w:val="subsection"/>
      </w:pPr>
      <w:r w:rsidRPr="00325215">
        <w:tab/>
        <w:t>(7)</w:t>
      </w:r>
      <w:r w:rsidRPr="00325215">
        <w:tab/>
        <w:t xml:space="preserve">The Minister may, by legislative instrument, specify a method for working out the amount of clean energy advances for the purposes of </w:t>
      </w:r>
      <w:r w:rsidR="00325215">
        <w:t>subsection (</w:t>
      </w:r>
      <w:r w:rsidRPr="00325215">
        <w:t>6).</w:t>
      </w:r>
    </w:p>
    <w:p w:rsidR="00236AE2" w:rsidRPr="00325215" w:rsidRDefault="00236AE2" w:rsidP="00236AE2">
      <w:pPr>
        <w:pStyle w:val="ActHead5"/>
      </w:pPr>
      <w:bookmarkStart w:id="279" w:name="_Toc450827352"/>
      <w:r w:rsidRPr="00325215">
        <w:rPr>
          <w:rStyle w:val="CharSectno"/>
        </w:rPr>
        <w:t>106</w:t>
      </w:r>
      <w:r w:rsidRPr="00325215">
        <w:t xml:space="preserve">  Clean energy daily rate</w:t>
      </w:r>
      <w:bookmarkEnd w:id="279"/>
    </w:p>
    <w:p w:rsidR="00236AE2" w:rsidRPr="00325215" w:rsidRDefault="00236AE2" w:rsidP="00236AE2">
      <w:pPr>
        <w:pStyle w:val="subsection"/>
      </w:pPr>
      <w:r w:rsidRPr="00325215">
        <w:tab/>
        <w:t>(1)</w:t>
      </w:r>
      <w:r w:rsidRPr="00325215">
        <w:tab/>
        <w:t xml:space="preserve">An individual’s </w:t>
      </w:r>
      <w:r w:rsidRPr="00325215">
        <w:rPr>
          <w:b/>
          <w:i/>
        </w:rPr>
        <w:t>clean energy daily rate</w:t>
      </w:r>
      <w:r w:rsidRPr="00325215">
        <w:t xml:space="preserve"> for a day is worked out as follows:</w:t>
      </w:r>
    </w:p>
    <w:p w:rsidR="00236AE2" w:rsidRPr="00325215" w:rsidRDefault="00236AE2" w:rsidP="00277451">
      <w:pPr>
        <w:pStyle w:val="BoxHeadItalic"/>
        <w:pBdr>
          <w:top w:val="single" w:sz="6" w:space="1" w:color="auto"/>
          <w:left w:val="single" w:sz="6" w:space="4" w:color="auto"/>
          <w:bottom w:val="single" w:sz="6" w:space="1" w:color="auto"/>
          <w:right w:val="single" w:sz="6" w:space="4" w:color="auto"/>
        </w:pBdr>
      </w:pPr>
      <w:r w:rsidRPr="00325215">
        <w:t>Method statement</w:t>
      </w:r>
    </w:p>
    <w:p w:rsidR="00236AE2" w:rsidRPr="00325215" w:rsidRDefault="00236AE2" w:rsidP="00277451">
      <w:pPr>
        <w:pStyle w:val="BoxStep"/>
        <w:pBdr>
          <w:top w:val="single" w:sz="6" w:space="1" w:color="auto"/>
          <w:left w:val="single" w:sz="6" w:space="4" w:color="auto"/>
          <w:bottom w:val="single" w:sz="6" w:space="1" w:color="auto"/>
          <w:right w:val="single" w:sz="6" w:space="4" w:color="auto"/>
        </w:pBdr>
      </w:pPr>
      <w:r w:rsidRPr="00325215">
        <w:t>Step 1.</w:t>
      </w:r>
      <w:r w:rsidRPr="00325215">
        <w:tab/>
        <w:t>If the individual’s rate of family tax benefit on that day (disregarding reductions (if any) under clause</w:t>
      </w:r>
      <w:r w:rsidR="00325215">
        <w:t> </w:t>
      </w:r>
      <w:r w:rsidRPr="00325215">
        <w:t>5 or 25A of Schedule</w:t>
      </w:r>
      <w:r w:rsidR="00325215">
        <w:t> </w:t>
      </w:r>
      <w:r w:rsidRPr="00325215">
        <w:t>1) consisted of or included a Part A rate greater than nil:</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(a)</w:t>
      </w:r>
      <w:r w:rsidRPr="00325215">
        <w:tab/>
        <w:t>if the Part A rate is worked out under clause</w:t>
      </w:r>
      <w:r w:rsidR="00325215">
        <w:t> </w:t>
      </w:r>
      <w:r w:rsidRPr="00325215">
        <w:t>3 of Schedule</w:t>
      </w:r>
      <w:r w:rsidR="00325215">
        <w:t> </w:t>
      </w:r>
      <w:r w:rsidRPr="00325215">
        <w:t xml:space="preserve">1 and the individual’s income and maintenance tested rate exceeds the individual’s base rate—work out the sum of the amounts at </w:t>
      </w:r>
      <w:r w:rsidR="00325215">
        <w:t>paragraphs (</w:t>
      </w:r>
      <w:r w:rsidRPr="00325215">
        <w:t>a) and (ca) of step 1 of the method statement in that clause; or</w:t>
      </w:r>
    </w:p>
    <w:p w:rsidR="00236AE2" w:rsidRPr="00325215"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325215">
        <w:lastRenderedPageBreak/>
        <w:tab/>
        <w:t>(b)</w:t>
      </w:r>
      <w:r w:rsidRPr="00325215">
        <w:tab/>
        <w:t>if the Part A rate is worked out under clause</w:t>
      </w:r>
      <w:r w:rsidR="00325215">
        <w:t> </w:t>
      </w:r>
      <w:r w:rsidRPr="00325215">
        <w:t>3 of Schedule</w:t>
      </w:r>
      <w:r w:rsidR="00325215">
        <w:t> </w:t>
      </w:r>
      <w:r w:rsidRPr="00325215">
        <w:t xml:space="preserve">1 and the individual’s income and maintenance tested rate is less than or equal to the individual’s base rate—work out the sum of the amounts at </w:t>
      </w:r>
      <w:r w:rsidR="00325215">
        <w:t>paragraphs (</w:t>
      </w:r>
      <w:r w:rsidRPr="00325215">
        <w:t>a) and (d) of step 1 of the method statement in clause</w:t>
      </w:r>
      <w:r w:rsidR="00325215">
        <w:t> </w:t>
      </w:r>
      <w:r w:rsidRPr="00325215">
        <w:t>25 of that Schedule; or</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(c)</w:t>
      </w:r>
      <w:r w:rsidRPr="00325215">
        <w:tab/>
        <w:t>if the Part A rate is worked out under clause</w:t>
      </w:r>
      <w:r w:rsidR="00325215">
        <w:t> </w:t>
      </w:r>
      <w:r w:rsidRPr="00325215">
        <w:t>25 of Schedule</w:t>
      </w:r>
      <w:r w:rsidR="00325215">
        <w:t> </w:t>
      </w:r>
      <w:r w:rsidRPr="00325215">
        <w:t xml:space="preserve">1 and the individual’s Method 2 income and maintenance tested rate is less than or equal to the individual’s provisional Part A rate—work out the sum of the amounts at </w:t>
      </w:r>
      <w:r w:rsidR="00325215">
        <w:t>paragraphs (</w:t>
      </w:r>
      <w:r w:rsidRPr="00325215">
        <w:t>a) and (d) of step 1 of the method statement in that clause; or</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(d)</w:t>
      </w:r>
      <w:r w:rsidRPr="00325215">
        <w:tab/>
        <w:t>if the Part A rate is worked out under clause</w:t>
      </w:r>
      <w:r w:rsidR="00325215">
        <w:t> </w:t>
      </w:r>
      <w:r w:rsidRPr="00325215">
        <w:t>25 of Schedule</w:t>
      </w:r>
      <w:r w:rsidR="00325215">
        <w:t> </w:t>
      </w:r>
      <w:r w:rsidRPr="00325215">
        <w:t xml:space="preserve">1 and the individual’s Method 2 income and maintenance tested rate exceeds the individual’s provisional Part A rate—work out the sum of the amounts at </w:t>
      </w:r>
      <w:r w:rsidR="00325215">
        <w:t>paragraphs (</w:t>
      </w:r>
      <w:r w:rsidRPr="00325215">
        <w:t>a) and (ca) of step 1 of the method statement in clause</w:t>
      </w:r>
      <w:r w:rsidR="00325215">
        <w:t> </w:t>
      </w:r>
      <w:r w:rsidRPr="00325215">
        <w:t>3 of that Schedule.</w:t>
      </w:r>
    </w:p>
    <w:p w:rsidR="00236AE2" w:rsidRPr="00325215" w:rsidRDefault="00236AE2" w:rsidP="00277451">
      <w:pPr>
        <w:pStyle w:val="BoxStep"/>
        <w:pBdr>
          <w:top w:val="single" w:sz="6" w:space="1" w:color="auto"/>
          <w:left w:val="single" w:sz="6" w:space="4" w:color="auto"/>
          <w:bottom w:val="single" w:sz="6" w:space="1" w:color="auto"/>
          <w:right w:val="single" w:sz="6" w:space="4" w:color="auto"/>
        </w:pBdr>
      </w:pPr>
      <w:r w:rsidRPr="00325215">
        <w:t>Step 2.</w:t>
      </w:r>
      <w:r w:rsidRPr="00325215">
        <w:tab/>
        <w:t>If the individual’s rate of family tax benefit on that day consisted of or included a Part B rate greater than nil, work out whichever of the following amounts is appropriate:</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(a)</w:t>
      </w:r>
      <w:r w:rsidRPr="00325215">
        <w:tab/>
        <w:t>the sum of the amounts under paragraphs 29(1)(a) and (b) of Schedule</w:t>
      </w:r>
      <w:r w:rsidR="00325215">
        <w:t> </w:t>
      </w:r>
      <w:r w:rsidRPr="00325215">
        <w:t>1;</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(b)</w:t>
      </w:r>
      <w:r w:rsidRPr="00325215">
        <w:tab/>
        <w:t xml:space="preserve">the sum of the amounts at </w:t>
      </w:r>
      <w:r w:rsidR="00325215">
        <w:t>paragraphs (</w:t>
      </w:r>
      <w:r w:rsidRPr="00325215">
        <w:t>a) and (b) of step 1 of the method statement in subclause</w:t>
      </w:r>
      <w:r w:rsidR="00325215">
        <w:t> </w:t>
      </w:r>
      <w:r w:rsidRPr="00325215">
        <w:t>29(2) of Schedule</w:t>
      </w:r>
      <w:r w:rsidR="00325215">
        <w:t> </w:t>
      </w:r>
      <w:r w:rsidRPr="00325215">
        <w:t>1;</w:t>
      </w:r>
    </w:p>
    <w:p w:rsidR="00236AE2" w:rsidRPr="00325215" w:rsidRDefault="00236AE2" w:rsidP="00277451">
      <w:pPr>
        <w:pStyle w:val="BoxPara"/>
        <w:pBdr>
          <w:top w:val="single" w:sz="6" w:space="1" w:color="auto"/>
          <w:left w:val="single" w:sz="6" w:space="4" w:color="auto"/>
          <w:bottom w:val="single" w:sz="6" w:space="1" w:color="auto"/>
          <w:right w:val="single" w:sz="6" w:space="4" w:color="auto"/>
        </w:pBdr>
      </w:pPr>
      <w:r w:rsidRPr="00325215">
        <w:tab/>
        <w:t>(c)</w:t>
      </w:r>
      <w:r w:rsidRPr="00325215">
        <w:tab/>
        <w:t>the sum of the amounts under paragraphs 29A(2)(a) and (b) of Schedule</w:t>
      </w:r>
      <w:r w:rsidR="00325215">
        <w:t> </w:t>
      </w:r>
      <w:r w:rsidRPr="00325215">
        <w:t>1.</w:t>
      </w:r>
    </w:p>
    <w:p w:rsidR="00236AE2" w:rsidRPr="00325215"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325215">
        <w:lastRenderedPageBreak/>
        <w:t>Step 3.</w:t>
      </w:r>
      <w:r w:rsidRPr="00325215">
        <w:tab/>
        <w:t>Work out the sum of the amounts at steps 1 and 2.</w:t>
      </w:r>
    </w:p>
    <w:p w:rsidR="00236AE2" w:rsidRPr="00325215" w:rsidRDefault="00236AE2" w:rsidP="00277451">
      <w:pPr>
        <w:pStyle w:val="BoxStep"/>
        <w:pBdr>
          <w:top w:val="single" w:sz="6" w:space="1" w:color="auto"/>
          <w:left w:val="single" w:sz="6" w:space="4" w:color="auto"/>
          <w:bottom w:val="single" w:sz="6" w:space="1" w:color="auto"/>
          <w:right w:val="single" w:sz="6" w:space="4" w:color="auto"/>
        </w:pBdr>
      </w:pPr>
      <w:r w:rsidRPr="00325215">
        <w:t>Step 4.</w:t>
      </w:r>
      <w:r w:rsidRPr="00325215">
        <w:tab/>
        <w:t>Multiply the amount at step 3 by 0.017.</w:t>
      </w:r>
    </w:p>
    <w:p w:rsidR="00236AE2" w:rsidRPr="00325215" w:rsidRDefault="00236AE2" w:rsidP="00277451">
      <w:pPr>
        <w:pStyle w:val="BoxStep"/>
        <w:pBdr>
          <w:top w:val="single" w:sz="6" w:space="1" w:color="auto"/>
          <w:left w:val="single" w:sz="6" w:space="4" w:color="auto"/>
          <w:bottom w:val="single" w:sz="6" w:space="1" w:color="auto"/>
          <w:right w:val="single" w:sz="6" w:space="4" w:color="auto"/>
        </w:pBdr>
      </w:pPr>
      <w:r w:rsidRPr="00325215">
        <w:t>Step 5.</w:t>
      </w:r>
      <w:r w:rsidRPr="00325215">
        <w:tab/>
        <w:t xml:space="preserve">Divide the amount at step 4 by 365 (rounded to the nearest cent (rounding 0.5 cents upwards)): the result is the individual’s </w:t>
      </w:r>
      <w:r w:rsidRPr="00325215">
        <w:rPr>
          <w:b/>
          <w:i/>
        </w:rPr>
        <w:t xml:space="preserve">clean energy daily rate </w:t>
      </w:r>
      <w:r w:rsidRPr="00325215">
        <w:t>for that day.</w:t>
      </w:r>
    </w:p>
    <w:p w:rsidR="00236AE2" w:rsidRPr="00325215" w:rsidRDefault="00236AE2" w:rsidP="00236AE2">
      <w:pPr>
        <w:pStyle w:val="subsection"/>
      </w:pPr>
      <w:r w:rsidRPr="00325215">
        <w:tab/>
        <w:t>(2)</w:t>
      </w:r>
      <w:r w:rsidRPr="00325215">
        <w:tab/>
        <w:t xml:space="preserve">If steps 1 and 2 of the method statement in </w:t>
      </w:r>
      <w:r w:rsidR="00325215">
        <w:t>subsection (</w:t>
      </w:r>
      <w:r w:rsidRPr="00325215">
        <w:t xml:space="preserve">1) do not apply in relation to an individual on a day, the individual’s </w:t>
      </w:r>
      <w:r w:rsidRPr="00325215">
        <w:rPr>
          <w:b/>
          <w:i/>
        </w:rPr>
        <w:t>clean energy daily rate</w:t>
      </w:r>
      <w:r w:rsidRPr="00325215">
        <w:t xml:space="preserve"> for that day is nil.</w:t>
      </w:r>
    </w:p>
    <w:p w:rsidR="00236AE2" w:rsidRPr="00325215" w:rsidRDefault="00236AE2" w:rsidP="00236AE2">
      <w:pPr>
        <w:pStyle w:val="subsection"/>
      </w:pPr>
      <w:r w:rsidRPr="00325215">
        <w:tab/>
        <w:t>(3)</w:t>
      </w:r>
      <w:r w:rsidRPr="00325215">
        <w:tab/>
        <w:t xml:space="preserve">An individual’s </w:t>
      </w:r>
      <w:r w:rsidRPr="00325215">
        <w:rPr>
          <w:b/>
          <w:i/>
        </w:rPr>
        <w:t>clean energy daily rate</w:t>
      </w:r>
      <w:r w:rsidRPr="00325215">
        <w:t xml:space="preserve"> for a day is nil if the individual is an absent overseas recipient on that day (disregarding section</w:t>
      </w:r>
      <w:r w:rsidR="00325215">
        <w:t> </w:t>
      </w:r>
      <w:r w:rsidRPr="00325215">
        <w:t>63A).</w:t>
      </w:r>
    </w:p>
    <w:p w:rsidR="00236AE2" w:rsidRPr="00325215" w:rsidRDefault="00236AE2" w:rsidP="00236AE2">
      <w:pPr>
        <w:pStyle w:val="subsection"/>
      </w:pPr>
      <w:r w:rsidRPr="00325215">
        <w:tab/>
        <w:t>(4)</w:t>
      </w:r>
      <w:r w:rsidRPr="00325215">
        <w:tab/>
        <w:t xml:space="preserve">The calculation under </w:t>
      </w:r>
      <w:r w:rsidR="00325215">
        <w:t>subsection (</w:t>
      </w:r>
      <w:r w:rsidRPr="00325215">
        <w:t>1) for a day is to be done disregarding any FTB child of the individual who is an absent overseas FTB child (disregarding section</w:t>
      </w:r>
      <w:r w:rsidR="00325215">
        <w:t> </w:t>
      </w:r>
      <w:r w:rsidRPr="00325215">
        <w:t>63A) on that day.</w:t>
      </w:r>
    </w:p>
    <w:p w:rsidR="00236AE2" w:rsidRPr="00325215" w:rsidRDefault="00236AE2" w:rsidP="00236AE2">
      <w:pPr>
        <w:pStyle w:val="subsection"/>
      </w:pPr>
      <w:r w:rsidRPr="00325215">
        <w:tab/>
        <w:t>(5)</w:t>
      </w:r>
      <w:r w:rsidRPr="00325215">
        <w:tab/>
        <w:t xml:space="preserve">The calculation under </w:t>
      </w:r>
      <w:r w:rsidR="00325215">
        <w:t>subsection (</w:t>
      </w:r>
      <w:r w:rsidRPr="00325215">
        <w:t>1) is to be done disregarding section</w:t>
      </w:r>
      <w:r w:rsidR="00325215">
        <w:t> </w:t>
      </w:r>
      <w:r w:rsidRPr="00325215">
        <w:t>32.</w:t>
      </w:r>
    </w:p>
    <w:p w:rsidR="00236AE2" w:rsidRPr="00325215" w:rsidRDefault="00236AE2" w:rsidP="00236AE2">
      <w:pPr>
        <w:pStyle w:val="subsection"/>
      </w:pPr>
      <w:r w:rsidRPr="00325215">
        <w:tab/>
        <w:t>(6)</w:t>
      </w:r>
      <w:r w:rsidRPr="00325215">
        <w:tab/>
        <w:t>If:</w:t>
      </w:r>
    </w:p>
    <w:p w:rsidR="00236AE2" w:rsidRPr="00325215" w:rsidRDefault="00236AE2" w:rsidP="00236AE2">
      <w:pPr>
        <w:pStyle w:val="paragraph"/>
      </w:pPr>
      <w:r w:rsidRPr="00325215">
        <w:tab/>
        <w:t>(a)</w:t>
      </w:r>
      <w:r w:rsidRPr="00325215">
        <w:tab/>
        <w:t>the decision day (see subsection</w:t>
      </w:r>
      <w:r w:rsidR="00325215">
        <w:t> </w:t>
      </w:r>
      <w:r w:rsidRPr="00325215">
        <w:t>105(1)) is before 1</w:t>
      </w:r>
      <w:r w:rsidR="00325215">
        <w:t> </w:t>
      </w:r>
      <w:r w:rsidRPr="00325215">
        <w:t>July 2013; and</w:t>
      </w:r>
    </w:p>
    <w:p w:rsidR="00236AE2" w:rsidRPr="00325215" w:rsidRDefault="00236AE2" w:rsidP="00236AE2">
      <w:pPr>
        <w:pStyle w:val="paragraph"/>
      </w:pPr>
      <w:r w:rsidRPr="00325215">
        <w:tab/>
        <w:t>(b)</w:t>
      </w:r>
      <w:r w:rsidRPr="00325215">
        <w:tab/>
        <w:t>on the decision day:</w:t>
      </w:r>
    </w:p>
    <w:p w:rsidR="00236AE2" w:rsidRPr="00325215" w:rsidRDefault="00236AE2" w:rsidP="00236AE2">
      <w:pPr>
        <w:pStyle w:val="paragraphsub"/>
      </w:pPr>
      <w:r w:rsidRPr="00325215">
        <w:tab/>
        <w:t>(i)</w:t>
      </w:r>
      <w:r w:rsidRPr="00325215">
        <w:tab/>
        <w:t>an FTB child of the individual is outside Australia and the FTB child left Australia before 1</w:t>
      </w:r>
      <w:r w:rsidR="00325215">
        <w:t> </w:t>
      </w:r>
      <w:r w:rsidRPr="00325215">
        <w:t>April 2013; and</w:t>
      </w:r>
    </w:p>
    <w:p w:rsidR="00236AE2" w:rsidRPr="00325215" w:rsidRDefault="00236AE2" w:rsidP="00236AE2">
      <w:pPr>
        <w:pStyle w:val="paragraphsub"/>
      </w:pPr>
      <w:r w:rsidRPr="00325215">
        <w:tab/>
        <w:t>(ii)</w:t>
      </w:r>
      <w:r w:rsidRPr="00325215">
        <w:tab/>
        <w:t>that FTB child is not an absent overseas FTB child (disregarding section</w:t>
      </w:r>
      <w:r w:rsidR="00325215">
        <w:t> </w:t>
      </w:r>
      <w:r w:rsidRPr="00325215">
        <w:t>63A);</w:t>
      </w:r>
    </w:p>
    <w:p w:rsidR="00236AE2" w:rsidRPr="00325215" w:rsidRDefault="00236AE2" w:rsidP="00236AE2">
      <w:pPr>
        <w:pStyle w:val="subsection2"/>
      </w:pPr>
      <w:r w:rsidRPr="00325215">
        <w:t xml:space="preserve">then the calculation under </w:t>
      </w:r>
      <w:r w:rsidR="00325215">
        <w:t>subsection (</w:t>
      </w:r>
      <w:r w:rsidRPr="00325215">
        <w:t>1) of this section on the decision day is to be done disregarding that FTB child.</w:t>
      </w:r>
    </w:p>
    <w:p w:rsidR="00236AE2" w:rsidRPr="00325215" w:rsidRDefault="00236AE2" w:rsidP="00236AE2">
      <w:pPr>
        <w:pStyle w:val="subsection"/>
      </w:pPr>
      <w:r w:rsidRPr="00325215">
        <w:tab/>
        <w:t>(7)</w:t>
      </w:r>
      <w:r w:rsidRPr="00325215">
        <w:tab/>
        <w:t xml:space="preserve">If the child referred to in </w:t>
      </w:r>
      <w:r w:rsidR="00325215">
        <w:t>subsection (</w:t>
      </w:r>
      <w:r w:rsidRPr="00325215">
        <w:t>6) returns to Australia before 1</w:t>
      </w:r>
      <w:r w:rsidR="00325215">
        <w:t> </w:t>
      </w:r>
      <w:r w:rsidRPr="00325215">
        <w:t>July 2013, then, for the purposes of section</w:t>
      </w:r>
      <w:r w:rsidR="00325215">
        <w:t> </w:t>
      </w:r>
      <w:r w:rsidRPr="00325215">
        <w:t>108, there is taken to be a change in the individual’s circumstances on the day of the child’s return.</w:t>
      </w:r>
    </w:p>
    <w:p w:rsidR="00236AE2" w:rsidRPr="00325215" w:rsidRDefault="00236AE2" w:rsidP="00236AE2">
      <w:pPr>
        <w:pStyle w:val="subsection"/>
      </w:pPr>
      <w:r w:rsidRPr="00325215">
        <w:lastRenderedPageBreak/>
        <w:tab/>
        <w:t>(8)</w:t>
      </w:r>
      <w:r w:rsidRPr="00325215">
        <w:tab/>
        <w:t xml:space="preserve">If the child referred to in </w:t>
      </w:r>
      <w:r w:rsidR="00325215">
        <w:t>subsection (</w:t>
      </w:r>
      <w:r w:rsidRPr="00325215">
        <w:t>6) does not return to Australia before 1</w:t>
      </w:r>
      <w:r w:rsidR="00325215">
        <w:t> </w:t>
      </w:r>
      <w:r w:rsidRPr="00325215">
        <w:t>July 2013, then, for the purposes of section</w:t>
      </w:r>
      <w:r w:rsidR="00325215">
        <w:t> </w:t>
      </w:r>
      <w:r w:rsidRPr="00325215">
        <w:t>108, there is taken to be a trigger day of 30</w:t>
      </w:r>
      <w:r w:rsidR="00325215">
        <w:t> </w:t>
      </w:r>
      <w:r w:rsidRPr="00325215">
        <w:t>June 2013 in relation to the individual.</w:t>
      </w:r>
    </w:p>
    <w:p w:rsidR="00236AE2" w:rsidRPr="00325215" w:rsidRDefault="00236AE2" w:rsidP="00236AE2">
      <w:pPr>
        <w:pStyle w:val="ActHead5"/>
      </w:pPr>
      <w:bookmarkStart w:id="280" w:name="_Toc450827353"/>
      <w:r w:rsidRPr="00325215">
        <w:rPr>
          <w:rStyle w:val="CharSectno"/>
        </w:rPr>
        <w:t>107</w:t>
      </w:r>
      <w:r w:rsidRPr="00325215">
        <w:t xml:space="preserve">  Amount of advance where entitlement under section</w:t>
      </w:r>
      <w:r w:rsidR="00325215">
        <w:t> </w:t>
      </w:r>
      <w:r w:rsidRPr="00325215">
        <w:t>104</w:t>
      </w:r>
      <w:bookmarkEnd w:id="280"/>
    </w:p>
    <w:p w:rsidR="00236AE2" w:rsidRPr="00325215" w:rsidRDefault="00236AE2" w:rsidP="00236AE2">
      <w:pPr>
        <w:pStyle w:val="subsection"/>
      </w:pPr>
      <w:r w:rsidRPr="00325215">
        <w:tab/>
      </w:r>
      <w:r w:rsidRPr="00325215">
        <w:tab/>
        <w:t>If the Secretary makes a determination under subsection</w:t>
      </w:r>
      <w:r w:rsidR="00325215">
        <w:t> </w:t>
      </w:r>
      <w:r w:rsidRPr="00325215">
        <w:t>104(1) that an individual is entitled to a clean energy advance, the amount of the advance is the amount referred to in subparagraph</w:t>
      </w:r>
      <w:r w:rsidR="00325215">
        <w:t> </w:t>
      </w:r>
      <w:r w:rsidRPr="00325215">
        <w:t>104(1)(b)(i) or (ii) (as the case requires).</w:t>
      </w:r>
    </w:p>
    <w:p w:rsidR="00236AE2" w:rsidRPr="00325215" w:rsidRDefault="00236AE2" w:rsidP="003D7FE2">
      <w:pPr>
        <w:pStyle w:val="ActHead3"/>
        <w:pageBreakBefore/>
      </w:pPr>
      <w:bookmarkStart w:id="281" w:name="_Toc450827354"/>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Top</w:t>
      </w:r>
      <w:r w:rsidR="00325215" w:rsidRPr="00325215">
        <w:rPr>
          <w:rStyle w:val="CharDivText"/>
        </w:rPr>
        <w:noBreakHyphen/>
      </w:r>
      <w:r w:rsidRPr="00325215">
        <w:rPr>
          <w:rStyle w:val="CharDivText"/>
        </w:rPr>
        <w:t>up payments of clean energy advance</w:t>
      </w:r>
      <w:bookmarkEnd w:id="281"/>
    </w:p>
    <w:p w:rsidR="00236AE2" w:rsidRPr="00325215" w:rsidRDefault="00236AE2" w:rsidP="00236AE2">
      <w:pPr>
        <w:pStyle w:val="ActHead5"/>
      </w:pPr>
      <w:bookmarkStart w:id="282" w:name="_Toc450827355"/>
      <w:r w:rsidRPr="00325215">
        <w:rPr>
          <w:rStyle w:val="CharSectno"/>
        </w:rPr>
        <w:t>108</w:t>
      </w:r>
      <w:r w:rsidRPr="00325215">
        <w:t xml:space="preserve">  Top</w:t>
      </w:r>
      <w:r w:rsidR="00325215">
        <w:noBreakHyphen/>
      </w:r>
      <w:r w:rsidRPr="00325215">
        <w:t>up payments of clean energy advance</w:t>
      </w:r>
      <w:bookmarkEnd w:id="282"/>
    </w:p>
    <w:p w:rsidR="00236AE2" w:rsidRPr="00325215" w:rsidRDefault="00236AE2" w:rsidP="00236AE2">
      <w:pPr>
        <w:pStyle w:val="SubsectionHead"/>
      </w:pPr>
      <w:r w:rsidRPr="00325215">
        <w:t>General case</w:t>
      </w:r>
    </w:p>
    <w:p w:rsidR="00236AE2" w:rsidRPr="00325215" w:rsidRDefault="00236AE2" w:rsidP="00236AE2">
      <w:pPr>
        <w:pStyle w:val="subsection"/>
      </w:pPr>
      <w:r w:rsidRPr="00325215">
        <w:tab/>
        <w:t>(1)</w:t>
      </w:r>
      <w:r w:rsidRPr="00325215">
        <w:tab/>
        <w:t>If:</w:t>
      </w:r>
    </w:p>
    <w:p w:rsidR="00236AE2" w:rsidRPr="00325215" w:rsidRDefault="00236AE2" w:rsidP="00236AE2">
      <w:pPr>
        <w:pStyle w:val="paragraph"/>
      </w:pPr>
      <w:r w:rsidRPr="00325215">
        <w:tab/>
        <w:t>(a)</w:t>
      </w:r>
      <w:r w:rsidRPr="00325215">
        <w:tab/>
        <w:t xml:space="preserve">the Secretary pays a clean energy advance (the </w:t>
      </w:r>
      <w:r w:rsidRPr="00325215">
        <w:rPr>
          <w:b/>
          <w:i/>
        </w:rPr>
        <w:t>original payment</w:t>
      </w:r>
      <w:r w:rsidRPr="00325215">
        <w:t>) to an individual in circumstances where the Secretary determined the individual is entitled to the advance under section</w:t>
      </w:r>
      <w:r w:rsidR="00325215">
        <w:t> </w:t>
      </w:r>
      <w:r w:rsidRPr="00325215">
        <w:t>103 and where the amount of the advance is not worked out under subsection</w:t>
      </w:r>
      <w:r w:rsidR="00325215">
        <w:t> </w:t>
      </w:r>
      <w:r w:rsidRPr="00325215">
        <w:t>105(6); and</w:t>
      </w:r>
    </w:p>
    <w:p w:rsidR="00236AE2" w:rsidRPr="00325215" w:rsidRDefault="00236AE2" w:rsidP="00236AE2">
      <w:pPr>
        <w:pStyle w:val="paragraph"/>
      </w:pPr>
      <w:r w:rsidRPr="00325215">
        <w:tab/>
        <w:t>(b)</w:t>
      </w:r>
      <w:r w:rsidRPr="00325215">
        <w:tab/>
        <w:t>the decision day (see subsection</w:t>
      </w:r>
      <w:r w:rsidR="00325215">
        <w:t> </w:t>
      </w:r>
      <w:r w:rsidRPr="00325215">
        <w:t>105(1)) is before 1</w:t>
      </w:r>
      <w:r w:rsidR="00325215">
        <w:t> </w:t>
      </w:r>
      <w:r w:rsidRPr="00325215">
        <w:t>July 2013; and</w:t>
      </w:r>
    </w:p>
    <w:p w:rsidR="00236AE2" w:rsidRPr="00325215" w:rsidRDefault="00236AE2" w:rsidP="00236AE2">
      <w:pPr>
        <w:pStyle w:val="paragraph"/>
      </w:pPr>
      <w:r w:rsidRPr="00325215">
        <w:tab/>
        <w:t>(c)</w:t>
      </w:r>
      <w:r w:rsidRPr="00325215">
        <w:tab/>
        <w:t xml:space="preserve">on a day (the </w:t>
      </w:r>
      <w:r w:rsidRPr="00325215">
        <w:rPr>
          <w:b/>
          <w:i/>
        </w:rPr>
        <w:t>trigger day</w:t>
      </w:r>
      <w:r w:rsidRPr="00325215">
        <w:t>) after the decision day and before 1</w:t>
      </w:r>
      <w:r w:rsidR="00325215">
        <w:t> </w:t>
      </w:r>
      <w:r w:rsidRPr="00325215">
        <w:t>July 2013, the individual’s circumstances change so that:</w:t>
      </w:r>
    </w:p>
    <w:p w:rsidR="00236AE2" w:rsidRPr="00325215" w:rsidRDefault="00236AE2" w:rsidP="00236AE2">
      <w:pPr>
        <w:pStyle w:val="paragraphsub"/>
      </w:pPr>
      <w:r w:rsidRPr="00325215">
        <w:tab/>
        <w:t>(i)</w:t>
      </w:r>
      <w:r w:rsidRPr="00325215">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325215" w:rsidRDefault="00236AE2" w:rsidP="00236AE2">
      <w:pPr>
        <w:pStyle w:val="paragraphsub"/>
      </w:pPr>
      <w:r w:rsidRPr="00325215">
        <w:tab/>
        <w:t>(ii)</w:t>
      </w:r>
      <w:r w:rsidRPr="00325215">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325215">
        <w:t xml:space="preserve"> and</w:t>
      </w:r>
    </w:p>
    <w:p w:rsidR="001F232B" w:rsidRPr="00325215" w:rsidRDefault="001F232B" w:rsidP="001F232B">
      <w:pPr>
        <w:pStyle w:val="paragraph"/>
      </w:pPr>
      <w:r w:rsidRPr="00325215">
        <w:tab/>
        <w:t>(d)</w:t>
      </w:r>
      <w:r w:rsidRPr="00325215">
        <w:tab/>
      </w:r>
      <w:r w:rsidR="00325215">
        <w:t>subsection (</w:t>
      </w:r>
      <w:r w:rsidRPr="00325215">
        <w:t>1A) does not apply in relation to the individual;</w:t>
      </w:r>
    </w:p>
    <w:p w:rsidR="00236AE2" w:rsidRPr="00325215" w:rsidRDefault="00236AE2" w:rsidP="00236AE2">
      <w:pPr>
        <w:pStyle w:val="subsection2"/>
      </w:pPr>
      <w:r w:rsidRPr="00325215">
        <w:t>then the individual is entitled to a further payment of clean energy advance equal to the amount of the shortfall.</w:t>
      </w:r>
    </w:p>
    <w:p w:rsidR="00260E07" w:rsidRPr="00325215" w:rsidRDefault="00260E07" w:rsidP="00260E07">
      <w:pPr>
        <w:pStyle w:val="SubsectionHead"/>
      </w:pPr>
      <w:r w:rsidRPr="00325215">
        <w:t>Other cases</w:t>
      </w:r>
    </w:p>
    <w:p w:rsidR="009931EC" w:rsidRPr="00325215" w:rsidRDefault="009931EC" w:rsidP="009931EC">
      <w:pPr>
        <w:pStyle w:val="subsection"/>
      </w:pPr>
      <w:r w:rsidRPr="00325215">
        <w:tab/>
        <w:t>(1A)</w:t>
      </w:r>
      <w:r w:rsidRPr="00325215">
        <w:tab/>
        <w:t>If:</w:t>
      </w:r>
    </w:p>
    <w:p w:rsidR="009931EC" w:rsidRPr="00325215" w:rsidRDefault="009931EC" w:rsidP="009931EC">
      <w:pPr>
        <w:pStyle w:val="paragraph"/>
      </w:pPr>
      <w:r w:rsidRPr="00325215">
        <w:tab/>
        <w:t>(a)</w:t>
      </w:r>
      <w:r w:rsidRPr="00325215">
        <w:tab/>
        <w:t xml:space="preserve">the Secretary pays a clean energy advance to an individual in circumstances where the Secretary determined the individual </w:t>
      </w:r>
      <w:r w:rsidRPr="00325215">
        <w:lastRenderedPageBreak/>
        <w:t>is entitled to the advance under section</w:t>
      </w:r>
      <w:r w:rsidR="00325215">
        <w:t> </w:t>
      </w:r>
      <w:r w:rsidRPr="00325215">
        <w:t>103 and where the amount of the advance is not worked out under subsection</w:t>
      </w:r>
      <w:r w:rsidR="00325215">
        <w:t> </w:t>
      </w:r>
      <w:r w:rsidRPr="00325215">
        <w:t>105(6); and</w:t>
      </w:r>
    </w:p>
    <w:p w:rsidR="009931EC" w:rsidRPr="00325215" w:rsidRDefault="009931EC" w:rsidP="009931EC">
      <w:pPr>
        <w:pStyle w:val="paragraph"/>
      </w:pPr>
      <w:r w:rsidRPr="00325215">
        <w:tab/>
        <w:t>(b)</w:t>
      </w:r>
      <w:r w:rsidRPr="00325215">
        <w:tab/>
        <w:t>the decision day (see subsection</w:t>
      </w:r>
      <w:r w:rsidR="00325215">
        <w:t> </w:t>
      </w:r>
      <w:r w:rsidRPr="00325215">
        <w:t>105(1)) is before 1</w:t>
      </w:r>
      <w:r w:rsidR="00325215">
        <w:t> </w:t>
      </w:r>
      <w:r w:rsidRPr="00325215">
        <w:t>July 2013; and</w:t>
      </w:r>
    </w:p>
    <w:p w:rsidR="009931EC" w:rsidRPr="00325215" w:rsidRDefault="009931EC" w:rsidP="009931EC">
      <w:pPr>
        <w:pStyle w:val="paragraph"/>
      </w:pPr>
      <w:r w:rsidRPr="00325215">
        <w:tab/>
        <w:t>(d)</w:t>
      </w:r>
      <w:r w:rsidRPr="00325215">
        <w:tab/>
        <w:t xml:space="preserve">on a day (the </w:t>
      </w:r>
      <w:r w:rsidRPr="00325215">
        <w:rPr>
          <w:b/>
          <w:i/>
        </w:rPr>
        <w:t>trigger day</w:t>
      </w:r>
      <w:r w:rsidRPr="00325215">
        <w:t>) after the decision day and before 1</w:t>
      </w:r>
      <w:r w:rsidR="00325215">
        <w:t> </w:t>
      </w:r>
      <w:r w:rsidRPr="00325215">
        <w:t>July 2013, the individual’s circumstances change; and</w:t>
      </w:r>
    </w:p>
    <w:p w:rsidR="009931EC" w:rsidRPr="00325215" w:rsidRDefault="009931EC" w:rsidP="009931EC">
      <w:pPr>
        <w:pStyle w:val="paragraph"/>
      </w:pPr>
      <w:r w:rsidRPr="00325215">
        <w:tab/>
        <w:t>(e)</w:t>
      </w:r>
      <w:r w:rsidRPr="00325215">
        <w:tab/>
        <w:t xml:space="preserve">the individual is entitled to a further payment of clean energy advance in accordance with an instrument made under </w:t>
      </w:r>
      <w:r w:rsidR="00325215">
        <w:t>subsection (</w:t>
      </w:r>
      <w:r w:rsidRPr="00325215">
        <w:t>1B);</w:t>
      </w:r>
    </w:p>
    <w:p w:rsidR="009931EC" w:rsidRPr="00325215" w:rsidRDefault="009931EC" w:rsidP="009931EC">
      <w:pPr>
        <w:pStyle w:val="subsection2"/>
      </w:pPr>
      <w:r w:rsidRPr="00325215">
        <w:t xml:space="preserve">then the amount of the individual’s further clean energy advance is worked out in accordance with an instrument made under </w:t>
      </w:r>
      <w:r w:rsidR="00325215">
        <w:t>subsection (</w:t>
      </w:r>
      <w:r w:rsidRPr="00325215">
        <w:t>1B) (which may be nil).</w:t>
      </w:r>
    </w:p>
    <w:p w:rsidR="009931EC" w:rsidRPr="00325215" w:rsidRDefault="009931EC" w:rsidP="009931EC">
      <w:pPr>
        <w:pStyle w:val="subsection"/>
      </w:pPr>
      <w:r w:rsidRPr="00325215">
        <w:tab/>
        <w:t>(1B)</w:t>
      </w:r>
      <w:r w:rsidRPr="00325215">
        <w:tab/>
        <w:t>The Minister may, by legislative instrument:</w:t>
      </w:r>
    </w:p>
    <w:p w:rsidR="009931EC" w:rsidRPr="00325215" w:rsidRDefault="009931EC" w:rsidP="009931EC">
      <w:pPr>
        <w:pStyle w:val="paragraph"/>
      </w:pPr>
      <w:r w:rsidRPr="00325215">
        <w:tab/>
        <w:t>(a)</w:t>
      </w:r>
      <w:r w:rsidRPr="00325215">
        <w:tab/>
        <w:t xml:space="preserve">specify the circumstances in which individuals are entitled to further payments of clean energy advances for the purposes of </w:t>
      </w:r>
      <w:r w:rsidR="00325215">
        <w:t>subsection (</w:t>
      </w:r>
      <w:r w:rsidRPr="00325215">
        <w:t>1A); and</w:t>
      </w:r>
    </w:p>
    <w:p w:rsidR="009931EC" w:rsidRPr="00325215" w:rsidRDefault="009931EC" w:rsidP="009931EC">
      <w:pPr>
        <w:pStyle w:val="paragraph"/>
      </w:pPr>
      <w:r w:rsidRPr="00325215">
        <w:tab/>
        <w:t>(b)</w:t>
      </w:r>
      <w:r w:rsidRPr="00325215">
        <w:tab/>
        <w:t xml:space="preserve">specify a method for working out the amount of further clean energy advances for the purposes of </w:t>
      </w:r>
      <w:r w:rsidR="00325215">
        <w:t>subsection (</w:t>
      </w:r>
      <w:r w:rsidRPr="00325215">
        <w:t>1A).</w:t>
      </w:r>
    </w:p>
    <w:p w:rsidR="00236AE2" w:rsidRPr="00325215" w:rsidRDefault="00236AE2" w:rsidP="00236AE2">
      <w:pPr>
        <w:pStyle w:val="subsection"/>
      </w:pPr>
      <w:r w:rsidRPr="00325215">
        <w:tab/>
        <w:t>(2)</w:t>
      </w:r>
      <w:r w:rsidRPr="00325215">
        <w:tab/>
        <w:t>If:</w:t>
      </w:r>
    </w:p>
    <w:p w:rsidR="00236AE2" w:rsidRPr="00325215" w:rsidRDefault="00236AE2" w:rsidP="00236AE2">
      <w:pPr>
        <w:pStyle w:val="paragraph"/>
      </w:pPr>
      <w:r w:rsidRPr="00325215">
        <w:tab/>
        <w:t>(a)</w:t>
      </w:r>
      <w:r w:rsidRPr="00325215">
        <w:tab/>
        <w:t>the Secretary pays a clean energy advance to an individual in circumstances where the Secretary determined the individual is entitled to the advance under section</w:t>
      </w:r>
      <w:r w:rsidR="00325215">
        <w:t> </w:t>
      </w:r>
      <w:r w:rsidRPr="00325215">
        <w:t>103 and where the amount of the advance is worked out under subsection</w:t>
      </w:r>
      <w:r w:rsidR="00325215">
        <w:t> </w:t>
      </w:r>
      <w:r w:rsidRPr="00325215">
        <w:t>105(6); and</w:t>
      </w:r>
    </w:p>
    <w:p w:rsidR="00236AE2" w:rsidRPr="00325215" w:rsidRDefault="00236AE2" w:rsidP="00236AE2">
      <w:pPr>
        <w:pStyle w:val="paragraph"/>
      </w:pPr>
      <w:r w:rsidRPr="00325215">
        <w:tab/>
        <w:t>(b)</w:t>
      </w:r>
      <w:r w:rsidRPr="00325215">
        <w:tab/>
        <w:t>the decision day (see subsection</w:t>
      </w:r>
      <w:r w:rsidR="00325215">
        <w:t> </w:t>
      </w:r>
      <w:r w:rsidRPr="00325215">
        <w:t>105(1)) is before 1</w:t>
      </w:r>
      <w:r w:rsidR="00325215">
        <w:t> </w:t>
      </w:r>
      <w:r w:rsidRPr="00325215">
        <w:t>July 2013; and</w:t>
      </w:r>
    </w:p>
    <w:p w:rsidR="00236AE2" w:rsidRPr="00325215" w:rsidRDefault="00236AE2" w:rsidP="00236AE2">
      <w:pPr>
        <w:pStyle w:val="paragraph"/>
      </w:pPr>
      <w:r w:rsidRPr="00325215">
        <w:tab/>
        <w:t>(c)</w:t>
      </w:r>
      <w:r w:rsidRPr="00325215">
        <w:tab/>
        <w:t xml:space="preserve">on a day </w:t>
      </w:r>
      <w:r w:rsidR="00D17613" w:rsidRPr="00325215">
        <w:t xml:space="preserve">(the </w:t>
      </w:r>
      <w:r w:rsidR="00D17613" w:rsidRPr="00325215">
        <w:rPr>
          <w:b/>
          <w:i/>
        </w:rPr>
        <w:t>trigger day</w:t>
      </w:r>
      <w:r w:rsidR="00D17613" w:rsidRPr="00325215">
        <w:t xml:space="preserve">) </w:t>
      </w:r>
      <w:r w:rsidRPr="00325215">
        <w:t>after the decision day and before 1</w:t>
      </w:r>
      <w:r w:rsidR="00325215">
        <w:t> </w:t>
      </w:r>
      <w:r w:rsidRPr="00325215">
        <w:t>July 2013, the individual’s circumstances change; and</w:t>
      </w:r>
    </w:p>
    <w:p w:rsidR="00236AE2" w:rsidRPr="00325215" w:rsidRDefault="00236AE2" w:rsidP="00236AE2">
      <w:pPr>
        <w:pStyle w:val="paragraph"/>
      </w:pPr>
      <w:r w:rsidRPr="00325215">
        <w:tab/>
        <w:t>(d)</w:t>
      </w:r>
      <w:r w:rsidRPr="00325215">
        <w:tab/>
        <w:t xml:space="preserve">the individual is entitled to a further payment of clean energy advance in accordance with an instrument made under </w:t>
      </w:r>
      <w:r w:rsidR="00325215">
        <w:t>subsection (</w:t>
      </w:r>
      <w:r w:rsidRPr="00325215">
        <w:t>3);</w:t>
      </w:r>
    </w:p>
    <w:p w:rsidR="00236AE2" w:rsidRPr="00325215" w:rsidRDefault="00236AE2" w:rsidP="00236AE2">
      <w:pPr>
        <w:pStyle w:val="subsection2"/>
      </w:pPr>
      <w:r w:rsidRPr="00325215">
        <w:t xml:space="preserve">then the amount of the individual’s further clean energy advance is worked out in accordance with an instrument made under </w:t>
      </w:r>
      <w:r w:rsidR="00325215">
        <w:t>subsection (</w:t>
      </w:r>
      <w:r w:rsidRPr="00325215">
        <w:t>3) (which may be nil).</w:t>
      </w:r>
    </w:p>
    <w:p w:rsidR="00236AE2" w:rsidRPr="00325215" w:rsidRDefault="00236AE2" w:rsidP="00236AE2">
      <w:pPr>
        <w:pStyle w:val="subsection"/>
      </w:pPr>
      <w:r w:rsidRPr="00325215">
        <w:lastRenderedPageBreak/>
        <w:tab/>
        <w:t>(3)</w:t>
      </w:r>
      <w:r w:rsidRPr="00325215">
        <w:tab/>
        <w:t>The Minister may, by legislative instrument:</w:t>
      </w:r>
    </w:p>
    <w:p w:rsidR="00236AE2" w:rsidRPr="00325215" w:rsidRDefault="00236AE2" w:rsidP="00236AE2">
      <w:pPr>
        <w:pStyle w:val="paragraph"/>
      </w:pPr>
      <w:r w:rsidRPr="00325215">
        <w:tab/>
        <w:t>(a)</w:t>
      </w:r>
      <w:r w:rsidRPr="00325215">
        <w:tab/>
        <w:t xml:space="preserve">specify the circumstances in which individuals are entitled to further payments of clean energy advances for the purposes of </w:t>
      </w:r>
      <w:r w:rsidR="00325215">
        <w:t>subsection (</w:t>
      </w:r>
      <w:r w:rsidRPr="00325215">
        <w:t>2); and</w:t>
      </w:r>
    </w:p>
    <w:p w:rsidR="00236AE2" w:rsidRPr="00325215" w:rsidRDefault="00236AE2" w:rsidP="00236AE2">
      <w:pPr>
        <w:pStyle w:val="paragraph"/>
      </w:pPr>
      <w:r w:rsidRPr="00325215">
        <w:tab/>
        <w:t>(b)</w:t>
      </w:r>
      <w:r w:rsidRPr="00325215">
        <w:tab/>
        <w:t xml:space="preserve">specify a method for working out the amount of further clean energy advances for the purposes of </w:t>
      </w:r>
      <w:r w:rsidR="00325215">
        <w:t>subsection (</w:t>
      </w:r>
      <w:r w:rsidRPr="00325215">
        <w:t>2).</w:t>
      </w:r>
    </w:p>
    <w:p w:rsidR="00236AE2" w:rsidRPr="00325215" w:rsidRDefault="00236AE2" w:rsidP="00236AE2">
      <w:pPr>
        <w:pStyle w:val="SubsectionHead"/>
      </w:pPr>
      <w:r w:rsidRPr="00325215">
        <w:t>Interpretation</w:t>
      </w:r>
    </w:p>
    <w:p w:rsidR="00236AE2" w:rsidRPr="00325215" w:rsidRDefault="00236AE2" w:rsidP="00236AE2">
      <w:pPr>
        <w:pStyle w:val="subsection"/>
      </w:pPr>
      <w:r w:rsidRPr="00325215">
        <w:tab/>
        <w:t>(4)</w:t>
      </w:r>
      <w:r w:rsidRPr="00325215">
        <w:tab/>
        <w:t>For the purposes of this section, there is taken not to be a change in the individual’s circumstances merely because a determination under section</w:t>
      </w:r>
      <w:r w:rsidR="00325215">
        <w:t> </w:t>
      </w:r>
      <w:r w:rsidRPr="00325215">
        <w:t>28 in relation to the individual is varied or ceases to be in force.</w:t>
      </w:r>
    </w:p>
    <w:p w:rsidR="00236AE2" w:rsidRPr="00325215" w:rsidRDefault="00236AE2" w:rsidP="003D7FE2">
      <w:pPr>
        <w:pStyle w:val="ActHead3"/>
        <w:pageBreakBefore/>
      </w:pPr>
      <w:bookmarkStart w:id="283" w:name="_Toc450827356"/>
      <w:r w:rsidRPr="00325215">
        <w:rPr>
          <w:rStyle w:val="CharDivNo"/>
        </w:rPr>
        <w:lastRenderedPageBreak/>
        <w:t>Division</w:t>
      </w:r>
      <w:r w:rsidR="00325215" w:rsidRPr="00325215">
        <w:rPr>
          <w:rStyle w:val="CharDivNo"/>
        </w:rPr>
        <w:t> </w:t>
      </w:r>
      <w:r w:rsidRPr="00325215">
        <w:rPr>
          <w:rStyle w:val="CharDivNo"/>
        </w:rPr>
        <w:t>4</w:t>
      </w:r>
      <w:r w:rsidRPr="00325215">
        <w:t>—</w:t>
      </w:r>
      <w:r w:rsidRPr="00325215">
        <w:rPr>
          <w:rStyle w:val="CharDivText"/>
        </w:rPr>
        <w:t>General rules</w:t>
      </w:r>
      <w:bookmarkEnd w:id="283"/>
    </w:p>
    <w:p w:rsidR="00236AE2" w:rsidRPr="00325215" w:rsidRDefault="00236AE2" w:rsidP="00236AE2">
      <w:pPr>
        <w:pStyle w:val="ActHead5"/>
      </w:pPr>
      <w:bookmarkStart w:id="284" w:name="_Toc450827357"/>
      <w:r w:rsidRPr="00325215">
        <w:rPr>
          <w:rStyle w:val="CharSectno"/>
        </w:rPr>
        <w:t>109</w:t>
      </w:r>
      <w:r w:rsidRPr="00325215">
        <w:t xml:space="preserve">  General rules</w:t>
      </w:r>
      <w:bookmarkEnd w:id="284"/>
    </w:p>
    <w:p w:rsidR="00236AE2" w:rsidRPr="00325215" w:rsidRDefault="00236AE2" w:rsidP="00236AE2">
      <w:pPr>
        <w:pStyle w:val="subsection"/>
      </w:pPr>
      <w:r w:rsidRPr="00325215">
        <w:tab/>
      </w:r>
      <w:r w:rsidRPr="00325215">
        <w:tab/>
        <w:t>If:</w:t>
      </w:r>
    </w:p>
    <w:p w:rsidR="00236AE2" w:rsidRPr="00325215" w:rsidRDefault="00236AE2" w:rsidP="00236AE2">
      <w:pPr>
        <w:pStyle w:val="paragraph"/>
      </w:pPr>
      <w:r w:rsidRPr="00325215">
        <w:tab/>
        <w:t>(a)</w:t>
      </w:r>
      <w:r w:rsidRPr="00325215">
        <w:tab/>
        <w:t>an individual is entitled to a clean energy advance under section</w:t>
      </w:r>
      <w:r w:rsidR="00325215">
        <w:t> </w:t>
      </w:r>
      <w:r w:rsidRPr="00325215">
        <w:t>103 or 108 in relation to an FTB child; and</w:t>
      </w:r>
    </w:p>
    <w:p w:rsidR="00236AE2" w:rsidRPr="00325215" w:rsidRDefault="00236AE2" w:rsidP="00236AE2">
      <w:pPr>
        <w:pStyle w:val="paragraph"/>
      </w:pPr>
      <w:r w:rsidRPr="00325215">
        <w:tab/>
        <w:t>(b)</w:t>
      </w:r>
      <w:r w:rsidRPr="00325215">
        <w:tab/>
        <w:t>the amount of the advance was not worked out by applying subsection</w:t>
      </w:r>
      <w:r w:rsidR="00325215">
        <w:t> </w:t>
      </w:r>
      <w:r w:rsidRPr="00325215">
        <w:t>105(5);</w:t>
      </w:r>
      <w:r w:rsidR="006A2F75" w:rsidRPr="00325215">
        <w:t xml:space="preserve"> and</w:t>
      </w:r>
    </w:p>
    <w:p w:rsidR="006A2F75" w:rsidRPr="00325215" w:rsidRDefault="006A2F75" w:rsidP="006A2F75">
      <w:pPr>
        <w:pStyle w:val="paragraph"/>
      </w:pPr>
      <w:r w:rsidRPr="00325215">
        <w:tab/>
        <w:t>(c)</w:t>
      </w:r>
      <w:r w:rsidRPr="00325215">
        <w:tab/>
        <w:t>the amount of the advance was not worked out under subsection</w:t>
      </w:r>
      <w:r w:rsidR="00325215">
        <w:t> </w:t>
      </w:r>
      <w:r w:rsidRPr="00325215">
        <w:t>108(1A);</w:t>
      </w:r>
    </w:p>
    <w:p w:rsidR="00236AE2" w:rsidRPr="00325215" w:rsidRDefault="00236AE2" w:rsidP="00236AE2">
      <w:pPr>
        <w:pStyle w:val="subsection2"/>
      </w:pPr>
      <w:r w:rsidRPr="00325215">
        <w:t>then, while the individual is a member of a couple, the other member of the couple is not entitled to a clean energy advance under section</w:t>
      </w:r>
      <w:r w:rsidR="00325215">
        <w:t> </w:t>
      </w:r>
      <w:r w:rsidRPr="00325215">
        <w:t>103 or 108 in relation to that child.</w:t>
      </w:r>
    </w:p>
    <w:p w:rsidR="0088519C" w:rsidRPr="00325215" w:rsidRDefault="0088519C" w:rsidP="0088519C">
      <w:pPr>
        <w:rPr>
          <w:lang w:eastAsia="en-AU"/>
        </w:rPr>
        <w:sectPr w:rsidR="0088519C" w:rsidRPr="00325215" w:rsidSect="002472D7">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325215" w:rsidRDefault="00632062" w:rsidP="0022492B">
      <w:pPr>
        <w:pStyle w:val="ActHead1"/>
      </w:pPr>
      <w:bookmarkStart w:id="285" w:name="_Toc450827358"/>
      <w:r w:rsidRPr="00325215">
        <w:rPr>
          <w:rStyle w:val="CharChapNo"/>
        </w:rPr>
        <w:lastRenderedPageBreak/>
        <w:t>Schedule</w:t>
      </w:r>
      <w:r w:rsidR="00325215" w:rsidRPr="00325215">
        <w:rPr>
          <w:rStyle w:val="CharChapNo"/>
        </w:rPr>
        <w:t> </w:t>
      </w:r>
      <w:r w:rsidRPr="00325215">
        <w:rPr>
          <w:rStyle w:val="CharChapNo"/>
        </w:rPr>
        <w:t>1</w:t>
      </w:r>
      <w:r w:rsidRPr="00325215">
        <w:t>—</w:t>
      </w:r>
      <w:r w:rsidRPr="00325215">
        <w:rPr>
          <w:rStyle w:val="CharChapText"/>
        </w:rPr>
        <w:t>Family tax benefit rate calculator</w:t>
      </w:r>
      <w:bookmarkEnd w:id="285"/>
    </w:p>
    <w:p w:rsidR="00632062" w:rsidRPr="00325215" w:rsidRDefault="00632062">
      <w:pPr>
        <w:pStyle w:val="notemargin"/>
      </w:pPr>
      <w:r w:rsidRPr="00325215">
        <w:t>Note:</w:t>
      </w:r>
      <w:r w:rsidRPr="00325215">
        <w:tab/>
        <w:t>See subsection</w:t>
      </w:r>
      <w:r w:rsidR="00325215">
        <w:t> </w:t>
      </w:r>
      <w:r w:rsidRPr="00325215">
        <w:t>58(1).</w:t>
      </w:r>
    </w:p>
    <w:p w:rsidR="00632062" w:rsidRPr="00325215" w:rsidRDefault="00632062" w:rsidP="0022492B">
      <w:pPr>
        <w:pStyle w:val="ActHead2"/>
      </w:pPr>
      <w:bookmarkStart w:id="286" w:name="_Toc450827359"/>
      <w:r w:rsidRPr="00325215">
        <w:rPr>
          <w:rStyle w:val="CharPartNo"/>
        </w:rPr>
        <w:t>Part</w:t>
      </w:r>
      <w:r w:rsidR="00325215" w:rsidRPr="00325215">
        <w:rPr>
          <w:rStyle w:val="CharPartNo"/>
        </w:rPr>
        <w:t> </w:t>
      </w:r>
      <w:r w:rsidRPr="00325215">
        <w:rPr>
          <w:rStyle w:val="CharPartNo"/>
        </w:rPr>
        <w:t>1</w:t>
      </w:r>
      <w:r w:rsidRPr="00325215">
        <w:t>—</w:t>
      </w:r>
      <w:r w:rsidRPr="00325215">
        <w:rPr>
          <w:rStyle w:val="CharPartText"/>
        </w:rPr>
        <w:t>Overall rate calculation process</w:t>
      </w:r>
      <w:bookmarkEnd w:id="286"/>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287" w:name="_Toc450827360"/>
      <w:r w:rsidRPr="00325215">
        <w:rPr>
          <w:rStyle w:val="CharSectno"/>
        </w:rPr>
        <w:t>1</w:t>
      </w:r>
      <w:r w:rsidRPr="00325215">
        <w:t xml:space="preserve">  Overall rate calculation process</w:t>
      </w:r>
      <w:bookmarkEnd w:id="287"/>
    </w:p>
    <w:p w:rsidR="00632062" w:rsidRPr="00325215" w:rsidRDefault="00632062">
      <w:pPr>
        <w:pStyle w:val="subsection"/>
      </w:pPr>
      <w:r w:rsidRPr="00325215">
        <w:tab/>
        <w:t>(1)</w:t>
      </w:r>
      <w:r w:rsidRPr="00325215">
        <w:tab/>
        <w:t>To work out an individual’s annual rate of family tax benefit, add:</w:t>
      </w:r>
    </w:p>
    <w:p w:rsidR="00632062" w:rsidRPr="00325215" w:rsidRDefault="00632062">
      <w:pPr>
        <w:pStyle w:val="paragraph"/>
      </w:pPr>
      <w:r w:rsidRPr="00325215">
        <w:tab/>
        <w:t>(a)</w:t>
      </w:r>
      <w:r w:rsidRPr="00325215">
        <w:tab/>
        <w:t>the individual’s Part A rate calculated under Part</w:t>
      </w:r>
      <w:r w:rsidR="00325215">
        <w:t> </w:t>
      </w:r>
      <w:r w:rsidRPr="00325215">
        <w:t>2 (clauses</w:t>
      </w:r>
      <w:r w:rsidR="00325215">
        <w:t> </w:t>
      </w:r>
      <w:r w:rsidRPr="00325215">
        <w:t xml:space="preserve">3 to </w:t>
      </w:r>
      <w:r w:rsidR="00975ECA" w:rsidRPr="00325215">
        <w:t>24S</w:t>
      </w:r>
      <w:r w:rsidRPr="00325215">
        <w:t>)</w:t>
      </w:r>
      <w:r w:rsidR="008B6DDD" w:rsidRPr="00325215">
        <w:t>, Part</w:t>
      </w:r>
      <w:r w:rsidR="00325215">
        <w:t> </w:t>
      </w:r>
      <w:r w:rsidR="008B6DDD" w:rsidRPr="00325215">
        <w:t>3 (clauses</w:t>
      </w:r>
      <w:r w:rsidR="00325215">
        <w:t> </w:t>
      </w:r>
      <w:r w:rsidR="008B6DDD" w:rsidRPr="00325215">
        <w:t>25 to 28) or Part</w:t>
      </w:r>
      <w:r w:rsidR="00325215">
        <w:t> </w:t>
      </w:r>
      <w:r w:rsidR="008B6DDD" w:rsidRPr="00325215">
        <w:t>3A (clause</w:t>
      </w:r>
      <w:r w:rsidR="00325215">
        <w:t> </w:t>
      </w:r>
      <w:r w:rsidR="008B6DDD" w:rsidRPr="00325215">
        <w:t>28A)</w:t>
      </w:r>
      <w:r w:rsidRPr="00325215">
        <w:t>; and</w:t>
      </w:r>
    </w:p>
    <w:p w:rsidR="00632062" w:rsidRPr="00325215" w:rsidRDefault="00632062">
      <w:pPr>
        <w:pStyle w:val="paragraph"/>
      </w:pPr>
      <w:r w:rsidRPr="00325215">
        <w:tab/>
        <w:t>(b)</w:t>
      </w:r>
      <w:r w:rsidRPr="00325215">
        <w:tab/>
        <w:t>the individual’s Part B rate calculated under Part</w:t>
      </w:r>
      <w:r w:rsidR="00325215">
        <w:t> </w:t>
      </w:r>
      <w:r w:rsidRPr="00325215">
        <w:t>4 (clauses</w:t>
      </w:r>
      <w:r w:rsidR="00325215">
        <w:t> </w:t>
      </w:r>
      <w:r w:rsidR="00151BC4" w:rsidRPr="00325215">
        <w:t>28B</w:t>
      </w:r>
      <w:r w:rsidRPr="00325215">
        <w:t xml:space="preserve"> to 33).</w:t>
      </w:r>
    </w:p>
    <w:p w:rsidR="00632062" w:rsidRPr="00325215" w:rsidRDefault="00632062">
      <w:pPr>
        <w:pStyle w:val="subsection"/>
      </w:pPr>
      <w:r w:rsidRPr="00325215">
        <w:tab/>
        <w:t>(2)</w:t>
      </w:r>
      <w:r w:rsidRPr="00325215">
        <w:tab/>
        <w:t>To work out the individual’s Part A rate:</w:t>
      </w:r>
    </w:p>
    <w:p w:rsidR="00632062" w:rsidRPr="00325215" w:rsidRDefault="00632062">
      <w:pPr>
        <w:pStyle w:val="paragraph"/>
      </w:pPr>
      <w:r w:rsidRPr="00325215">
        <w:tab/>
        <w:t>(a)</w:t>
      </w:r>
      <w:r w:rsidRPr="00325215">
        <w:tab/>
        <w:t>use Part</w:t>
      </w:r>
      <w:r w:rsidR="00325215">
        <w:t> </w:t>
      </w:r>
      <w:r w:rsidRPr="00325215">
        <w:t>2 (clauses</w:t>
      </w:r>
      <w:r w:rsidR="00325215">
        <w:t> </w:t>
      </w:r>
      <w:r w:rsidRPr="00325215">
        <w:t xml:space="preserve">3 to </w:t>
      </w:r>
      <w:r w:rsidR="00975ECA" w:rsidRPr="00325215">
        <w:t>24S</w:t>
      </w:r>
      <w:r w:rsidRPr="00325215">
        <w:t xml:space="preserve">) </w:t>
      </w:r>
      <w:r w:rsidR="00405671" w:rsidRPr="00325215">
        <w:t>if the individual has at least one FTB child and:</w:t>
      </w:r>
    </w:p>
    <w:p w:rsidR="00632062" w:rsidRPr="00325215" w:rsidRDefault="00632062">
      <w:pPr>
        <w:pStyle w:val="paragraphsub"/>
      </w:pPr>
      <w:r w:rsidRPr="00325215">
        <w:tab/>
        <w:t>(i)</w:t>
      </w:r>
      <w:r w:rsidRPr="00325215">
        <w:tab/>
        <w:t>the individual’s adjusted taxable income does not exceed the individual’s higher income free area; or</w:t>
      </w:r>
    </w:p>
    <w:p w:rsidR="00632062" w:rsidRPr="00325215" w:rsidRDefault="00632062">
      <w:pPr>
        <w:pStyle w:val="paragraphsub"/>
      </w:pPr>
      <w:r w:rsidRPr="00325215">
        <w:tab/>
        <w:t>(ii)</w:t>
      </w:r>
      <w:r w:rsidRPr="00325215">
        <w:tab/>
        <w:t>the individual, or the individual’s partner, is receiving a social security pension, a social security benefit</w:t>
      </w:r>
      <w:r w:rsidR="00975ECA" w:rsidRPr="00325215">
        <w:t>, a service pension or income support supplement</w:t>
      </w:r>
      <w:r w:rsidRPr="00325215">
        <w:t>; and</w:t>
      </w:r>
    </w:p>
    <w:p w:rsidR="00632062" w:rsidRPr="00325215" w:rsidRDefault="00632062">
      <w:pPr>
        <w:pStyle w:val="paragraph"/>
      </w:pPr>
      <w:r w:rsidRPr="00325215">
        <w:tab/>
        <w:t>(b)</w:t>
      </w:r>
      <w:r w:rsidRPr="00325215">
        <w:tab/>
        <w:t>use Part</w:t>
      </w:r>
      <w:r w:rsidR="00325215">
        <w:t> </w:t>
      </w:r>
      <w:r w:rsidRPr="00325215">
        <w:t>3 (clauses</w:t>
      </w:r>
      <w:r w:rsidR="00325215">
        <w:t> </w:t>
      </w:r>
      <w:r w:rsidRPr="00325215">
        <w:t xml:space="preserve">25 to 28) </w:t>
      </w:r>
      <w:r w:rsidR="00405671" w:rsidRPr="00325215">
        <w:t>if the individual has at least one FTB child and:</w:t>
      </w:r>
    </w:p>
    <w:p w:rsidR="00632062" w:rsidRPr="00325215" w:rsidRDefault="00632062">
      <w:pPr>
        <w:pStyle w:val="paragraphsub"/>
      </w:pPr>
      <w:r w:rsidRPr="00325215">
        <w:tab/>
        <w:t>(i)</w:t>
      </w:r>
      <w:r w:rsidRPr="00325215">
        <w:tab/>
        <w:t>the individual’s adjusted taxable income exceeds the individual’s higher income free area; and</w:t>
      </w:r>
    </w:p>
    <w:p w:rsidR="00632062" w:rsidRPr="00325215" w:rsidRDefault="00632062">
      <w:pPr>
        <w:pStyle w:val="paragraphsub"/>
      </w:pPr>
      <w:r w:rsidRPr="00325215">
        <w:tab/>
        <w:t>(ii)</w:t>
      </w:r>
      <w:r w:rsidRPr="00325215">
        <w:tab/>
        <w:t>neither the individual, nor the individual’s partner, is receiving a social security pension, a social security benefit</w:t>
      </w:r>
      <w:r w:rsidR="00975ECA" w:rsidRPr="00325215">
        <w:t>, a service pension or income support supplement</w:t>
      </w:r>
      <w:r w:rsidR="00405671" w:rsidRPr="00325215">
        <w:t>; and</w:t>
      </w:r>
    </w:p>
    <w:p w:rsidR="00405671" w:rsidRPr="00325215" w:rsidRDefault="00405671" w:rsidP="00405671">
      <w:pPr>
        <w:pStyle w:val="paragraph"/>
      </w:pPr>
      <w:r w:rsidRPr="00325215">
        <w:tab/>
        <w:t>(c)</w:t>
      </w:r>
      <w:r w:rsidRPr="00325215">
        <w:tab/>
        <w:t>use Part</w:t>
      </w:r>
      <w:r w:rsidR="00325215">
        <w:t> </w:t>
      </w:r>
      <w:r w:rsidRPr="00325215">
        <w:t>3A (clause</w:t>
      </w:r>
      <w:r w:rsidR="00325215">
        <w:t> </w:t>
      </w:r>
      <w:r w:rsidRPr="00325215">
        <w:t>28A) if the individual has no FTB children.</w:t>
      </w:r>
    </w:p>
    <w:p w:rsidR="00632062" w:rsidRPr="00325215" w:rsidRDefault="00632062">
      <w:pPr>
        <w:pStyle w:val="subsection2"/>
      </w:pPr>
      <w:r w:rsidRPr="00325215">
        <w:lastRenderedPageBreak/>
        <w:t>Use Schedule</w:t>
      </w:r>
      <w:r w:rsidR="00325215">
        <w:t> </w:t>
      </w:r>
      <w:r w:rsidRPr="00325215">
        <w:t>3 to work out the individual’s adjusted taxable income. Use clause</w:t>
      </w:r>
      <w:r w:rsidR="00325215">
        <w:t> </w:t>
      </w:r>
      <w:r w:rsidRPr="00325215">
        <w:t>2 to work out the individual’s higher income free area.</w:t>
      </w:r>
    </w:p>
    <w:p w:rsidR="00632062" w:rsidRPr="00325215" w:rsidRDefault="00632062" w:rsidP="0022492B">
      <w:pPr>
        <w:pStyle w:val="ActHead5"/>
      </w:pPr>
      <w:bookmarkStart w:id="288" w:name="_Toc450827361"/>
      <w:r w:rsidRPr="00325215">
        <w:rPr>
          <w:rStyle w:val="CharSectno"/>
        </w:rPr>
        <w:t>2</w:t>
      </w:r>
      <w:r w:rsidRPr="00325215">
        <w:t xml:space="preserve">  Higher income free area</w:t>
      </w:r>
      <w:bookmarkEnd w:id="288"/>
    </w:p>
    <w:p w:rsidR="00632062" w:rsidRPr="00325215" w:rsidRDefault="00632062">
      <w:pPr>
        <w:pStyle w:val="subsection"/>
        <w:spacing w:after="60"/>
      </w:pPr>
      <w:r w:rsidRPr="00325215">
        <w:tab/>
      </w:r>
      <w:r w:rsidRPr="00325215">
        <w:tab/>
        <w:t xml:space="preserve">For the purposes of this Part, an individual’s higher income free area is </w:t>
      </w:r>
      <w:r w:rsidR="00103ECC" w:rsidRPr="00325215">
        <w:t>the basic amount in column 1 of the following table</w:t>
      </w:r>
      <w:r w:rsidRPr="00325215">
        <w:t>.</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325215" w:rsidTr="00486B15">
        <w:trPr>
          <w:tblHeader/>
        </w:trPr>
        <w:tc>
          <w:tcPr>
            <w:tcW w:w="5977" w:type="dxa"/>
            <w:gridSpan w:val="2"/>
            <w:tcBorders>
              <w:top w:val="single" w:sz="12" w:space="0" w:color="auto"/>
              <w:bottom w:val="single" w:sz="6" w:space="0" w:color="auto"/>
            </w:tcBorders>
            <w:shd w:val="clear" w:color="auto" w:fill="auto"/>
          </w:tcPr>
          <w:p w:rsidR="00632062" w:rsidRPr="00325215" w:rsidRDefault="00632062" w:rsidP="00486B15">
            <w:pPr>
              <w:pStyle w:val="TableHeading"/>
            </w:pPr>
            <w:r w:rsidRPr="00325215">
              <w:t>Higher income free area</w:t>
            </w:r>
          </w:p>
        </w:tc>
      </w:tr>
      <w:tr w:rsidR="003A79BF" w:rsidRPr="00325215" w:rsidTr="00640EED">
        <w:trPr>
          <w:tblHeader/>
        </w:trPr>
        <w:tc>
          <w:tcPr>
            <w:tcW w:w="426" w:type="dxa"/>
            <w:tcBorders>
              <w:top w:val="single" w:sz="6" w:space="0" w:color="auto"/>
              <w:bottom w:val="single" w:sz="12" w:space="0" w:color="auto"/>
            </w:tcBorders>
            <w:shd w:val="clear" w:color="auto" w:fill="auto"/>
          </w:tcPr>
          <w:p w:rsidR="003A79BF" w:rsidRPr="00325215"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325215" w:rsidRDefault="003A79BF" w:rsidP="004346AE">
            <w:pPr>
              <w:pStyle w:val="Tabletext"/>
              <w:rPr>
                <w:b/>
              </w:rPr>
            </w:pPr>
            <w:r w:rsidRPr="00325215">
              <w:rPr>
                <w:b/>
              </w:rPr>
              <w:t>Column 1</w:t>
            </w:r>
          </w:p>
          <w:p w:rsidR="003A79BF" w:rsidRPr="00325215" w:rsidRDefault="003A79BF" w:rsidP="004346AE">
            <w:pPr>
              <w:pStyle w:val="Tabletext"/>
              <w:rPr>
                <w:b/>
              </w:rPr>
            </w:pPr>
            <w:r w:rsidRPr="00325215">
              <w:rPr>
                <w:b/>
              </w:rPr>
              <w:t>Basic amount</w:t>
            </w:r>
          </w:p>
        </w:tc>
      </w:tr>
      <w:tr w:rsidR="003A79BF" w:rsidRPr="00325215" w:rsidTr="00640EED">
        <w:tc>
          <w:tcPr>
            <w:tcW w:w="426" w:type="dxa"/>
            <w:tcBorders>
              <w:top w:val="single" w:sz="12" w:space="0" w:color="auto"/>
              <w:bottom w:val="single" w:sz="12" w:space="0" w:color="auto"/>
            </w:tcBorders>
            <w:shd w:val="clear" w:color="auto" w:fill="auto"/>
          </w:tcPr>
          <w:p w:rsidR="003A79BF" w:rsidRPr="00325215" w:rsidRDefault="003A79BF" w:rsidP="004346AE">
            <w:pPr>
              <w:pStyle w:val="Tabletext"/>
            </w:pPr>
            <w:r w:rsidRPr="00325215">
              <w:t>1</w:t>
            </w:r>
          </w:p>
        </w:tc>
        <w:tc>
          <w:tcPr>
            <w:tcW w:w="5551" w:type="dxa"/>
            <w:tcBorders>
              <w:top w:val="single" w:sz="12" w:space="0" w:color="auto"/>
              <w:bottom w:val="single" w:sz="12" w:space="0" w:color="auto"/>
            </w:tcBorders>
            <w:shd w:val="clear" w:color="auto" w:fill="auto"/>
          </w:tcPr>
          <w:p w:rsidR="003A79BF" w:rsidRPr="00325215" w:rsidRDefault="003A79BF" w:rsidP="004346AE">
            <w:pPr>
              <w:pStyle w:val="Tabletext"/>
            </w:pPr>
            <w:r w:rsidRPr="00325215">
              <w:t>$73,000</w:t>
            </w:r>
          </w:p>
        </w:tc>
      </w:tr>
    </w:tbl>
    <w:p w:rsidR="00632062" w:rsidRPr="00325215" w:rsidRDefault="00632062" w:rsidP="003D7FE2">
      <w:pPr>
        <w:pStyle w:val="ActHead2"/>
        <w:pageBreakBefore/>
      </w:pPr>
      <w:bookmarkStart w:id="289" w:name="_Toc450827362"/>
      <w:r w:rsidRPr="00325215">
        <w:rPr>
          <w:rStyle w:val="CharPartNo"/>
        </w:rPr>
        <w:lastRenderedPageBreak/>
        <w:t>Part</w:t>
      </w:r>
      <w:r w:rsidR="00325215" w:rsidRPr="00325215">
        <w:rPr>
          <w:rStyle w:val="CharPartNo"/>
        </w:rPr>
        <w:t> </w:t>
      </w:r>
      <w:r w:rsidRPr="00325215">
        <w:rPr>
          <w:rStyle w:val="CharPartNo"/>
        </w:rPr>
        <w:t>2</w:t>
      </w:r>
      <w:r w:rsidRPr="00325215">
        <w:t>—</w:t>
      </w:r>
      <w:r w:rsidRPr="00325215">
        <w:rPr>
          <w:rStyle w:val="CharPartText"/>
        </w:rPr>
        <w:t>Part A rate (Method 1)</w:t>
      </w:r>
      <w:bookmarkEnd w:id="289"/>
    </w:p>
    <w:p w:rsidR="00632062" w:rsidRPr="00325215" w:rsidRDefault="00632062" w:rsidP="0022492B">
      <w:pPr>
        <w:pStyle w:val="ActHead3"/>
      </w:pPr>
      <w:bookmarkStart w:id="290" w:name="_Toc450827363"/>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Overall rate calculation process</w:t>
      </w:r>
      <w:bookmarkEnd w:id="290"/>
    </w:p>
    <w:p w:rsidR="00632062" w:rsidRPr="00325215" w:rsidRDefault="00632062" w:rsidP="0022492B">
      <w:pPr>
        <w:pStyle w:val="ActHead5"/>
      </w:pPr>
      <w:bookmarkStart w:id="291" w:name="_Toc450827364"/>
      <w:r w:rsidRPr="00325215">
        <w:rPr>
          <w:rStyle w:val="CharSectno"/>
        </w:rPr>
        <w:t>3</w:t>
      </w:r>
      <w:r w:rsidRPr="00325215">
        <w:t xml:space="preserve">  Method of calculating Part A rate</w:t>
      </w:r>
      <w:bookmarkEnd w:id="291"/>
    </w:p>
    <w:p w:rsidR="00632062" w:rsidRPr="00325215" w:rsidRDefault="00632062">
      <w:pPr>
        <w:pStyle w:val="subsection"/>
      </w:pPr>
      <w:r w:rsidRPr="00325215">
        <w:tab/>
      </w:r>
      <w:r w:rsidRPr="00325215">
        <w:tab/>
        <w:t xml:space="preserve">Subject to the operation of </w:t>
      </w:r>
      <w:r w:rsidR="00AB6E7E" w:rsidRPr="00325215">
        <w:t>clauses</w:t>
      </w:r>
      <w:r w:rsidR="00325215">
        <w:t> </w:t>
      </w:r>
      <w:r w:rsidR="00FB34B2" w:rsidRPr="00325215">
        <w:t>5, 38J and 38K</w:t>
      </w:r>
      <w:r w:rsidRPr="00325215">
        <w:t xml:space="preserve">, if the individual’s Part A rate is to be calculated using this Part, it is calculated as follows: </w:t>
      </w:r>
    </w:p>
    <w:p w:rsidR="00632062" w:rsidRPr="00325215" w:rsidRDefault="00632062" w:rsidP="00AF57E2">
      <w:pPr>
        <w:pStyle w:val="BoxHeadItalic"/>
      </w:pPr>
      <w:r w:rsidRPr="00325215">
        <w:t>Method statement</w:t>
      </w:r>
    </w:p>
    <w:p w:rsidR="00632062" w:rsidRPr="00325215" w:rsidRDefault="00632062" w:rsidP="00AF57E2">
      <w:pPr>
        <w:pStyle w:val="BoxStep"/>
        <w:keepNext/>
      </w:pPr>
      <w:r w:rsidRPr="00325215">
        <w:t>Step 1.</w:t>
      </w:r>
      <w:r w:rsidRPr="00325215">
        <w:tab/>
        <w:t>Add the following amounts:</w:t>
      </w:r>
    </w:p>
    <w:p w:rsidR="00632062" w:rsidRPr="00325215" w:rsidRDefault="00632062" w:rsidP="00AF57E2">
      <w:pPr>
        <w:pStyle w:val="BoxPara"/>
        <w:keepNext/>
      </w:pPr>
      <w:r w:rsidRPr="00325215">
        <w:tab/>
        <w:t>(a)</w:t>
      </w:r>
      <w:r w:rsidRPr="00325215">
        <w:tab/>
        <w:t>the individual’s standard rate under Division</w:t>
      </w:r>
      <w:r w:rsidR="00325215">
        <w:t> </w:t>
      </w:r>
      <w:r w:rsidRPr="00325215">
        <w:t>2 of this Part (clauses</w:t>
      </w:r>
      <w:r w:rsidR="00325215">
        <w:t> </w:t>
      </w:r>
      <w:r w:rsidRPr="00325215">
        <w:t>7 to 11);</w:t>
      </w:r>
    </w:p>
    <w:p w:rsidR="00632062" w:rsidRPr="00325215" w:rsidRDefault="00632062" w:rsidP="00AF57E2">
      <w:pPr>
        <w:pStyle w:val="BoxPara"/>
        <w:keepNext/>
      </w:pPr>
      <w:r w:rsidRPr="00325215">
        <w:tab/>
        <w:t>(b)</w:t>
      </w:r>
      <w:r w:rsidRPr="00325215">
        <w:tab/>
        <w:t>the individual’s large family supplement (if any) under Division</w:t>
      </w:r>
      <w:r w:rsidR="00325215">
        <w:t> </w:t>
      </w:r>
      <w:r w:rsidRPr="00325215">
        <w:t>1 of Part</w:t>
      </w:r>
      <w:r w:rsidR="00325215">
        <w:t> </w:t>
      </w:r>
      <w:r w:rsidRPr="00325215">
        <w:t>5 (clauses</w:t>
      </w:r>
      <w:r w:rsidR="00325215">
        <w:t> </w:t>
      </w:r>
      <w:r w:rsidRPr="00325215">
        <w:t>34 and 35);</w:t>
      </w:r>
    </w:p>
    <w:p w:rsidR="004C561E" w:rsidRPr="00325215" w:rsidRDefault="004C561E" w:rsidP="004C561E">
      <w:pPr>
        <w:pStyle w:val="BoxPara"/>
      </w:pPr>
      <w:r w:rsidRPr="00325215">
        <w:tab/>
        <w:t>(ba)</w:t>
      </w:r>
      <w:r w:rsidRPr="00325215">
        <w:tab/>
        <w:t>the individual’s newborn supplement (if any) under Division</w:t>
      </w:r>
      <w:r w:rsidR="00325215">
        <w:t> </w:t>
      </w:r>
      <w:r w:rsidRPr="00325215">
        <w:t>1A of Part</w:t>
      </w:r>
      <w:r w:rsidR="00325215">
        <w:t> </w:t>
      </w:r>
      <w:r w:rsidRPr="00325215">
        <w:t>5 (clauses</w:t>
      </w:r>
      <w:r w:rsidR="00325215">
        <w:t> </w:t>
      </w:r>
      <w:r w:rsidRPr="00325215">
        <w:t>35A and 35B);</w:t>
      </w:r>
    </w:p>
    <w:p w:rsidR="00632062" w:rsidRPr="00325215" w:rsidRDefault="00632062" w:rsidP="00AF57E2">
      <w:pPr>
        <w:pStyle w:val="BoxPara"/>
        <w:keepNext/>
      </w:pPr>
      <w:r w:rsidRPr="00325215">
        <w:tab/>
        <w:t>(c)</w:t>
      </w:r>
      <w:r w:rsidRPr="00325215">
        <w:tab/>
        <w:t>the individual’s multiple birth allowance (if any) under Division</w:t>
      </w:r>
      <w:r w:rsidR="00325215">
        <w:t> </w:t>
      </w:r>
      <w:r w:rsidRPr="00325215">
        <w:t>2 of Part</w:t>
      </w:r>
      <w:r w:rsidR="00325215">
        <w:t> </w:t>
      </w:r>
      <w:r w:rsidRPr="00325215">
        <w:t>5 (clauses</w:t>
      </w:r>
      <w:r w:rsidR="00325215">
        <w:t> </w:t>
      </w:r>
      <w:r w:rsidRPr="00325215">
        <w:t>36 to 38);</w:t>
      </w:r>
    </w:p>
    <w:p w:rsidR="008D280C" w:rsidRPr="00325215" w:rsidRDefault="008D280C" w:rsidP="00AF57E2">
      <w:pPr>
        <w:pStyle w:val="BoxPara"/>
      </w:pPr>
      <w:r w:rsidRPr="00325215">
        <w:tab/>
        <w:t>(ca)</w:t>
      </w:r>
      <w:r w:rsidRPr="00325215">
        <w:tab/>
        <w:t>the individual’s FTB Part A supplement under Division</w:t>
      </w:r>
      <w:r w:rsidR="00325215">
        <w:t> </w:t>
      </w:r>
      <w:r w:rsidRPr="00325215">
        <w:t>2A of Part</w:t>
      </w:r>
      <w:r w:rsidR="00325215">
        <w:t> </w:t>
      </w:r>
      <w:r w:rsidRPr="00325215">
        <w:t>5 (clause</w:t>
      </w:r>
      <w:r w:rsidR="00325215">
        <w:t> </w:t>
      </w:r>
      <w:r w:rsidRPr="00325215">
        <w:t>38A);</w:t>
      </w:r>
    </w:p>
    <w:p w:rsidR="00A70FFD" w:rsidRPr="00325215" w:rsidRDefault="00A70FFD" w:rsidP="00A70FFD">
      <w:pPr>
        <w:pStyle w:val="BoxPara"/>
      </w:pPr>
      <w:r w:rsidRPr="00325215">
        <w:tab/>
        <w:t>(cb)</w:t>
      </w:r>
      <w:r w:rsidRPr="00325215">
        <w:tab/>
        <w:t xml:space="preserve">the individual’s </w:t>
      </w:r>
      <w:r w:rsidR="00E908C6" w:rsidRPr="00325215">
        <w:t>energy supplement</w:t>
      </w:r>
      <w:r w:rsidRPr="00325215">
        <w:t xml:space="preserve"> (Part A) under Subdivision A of Division</w:t>
      </w:r>
      <w:r w:rsidR="00325215">
        <w:t> </w:t>
      </w:r>
      <w:r w:rsidRPr="00325215">
        <w:t>2AA of Part</w:t>
      </w:r>
      <w:r w:rsidR="00325215">
        <w:t> </w:t>
      </w:r>
      <w:r w:rsidRPr="00325215">
        <w:t>5 (clause</w:t>
      </w:r>
      <w:r w:rsidR="00325215">
        <w:t> </w:t>
      </w:r>
      <w:r w:rsidRPr="00325215">
        <w:t>38AA);</w:t>
      </w:r>
    </w:p>
    <w:p w:rsidR="00632062" w:rsidRPr="00325215" w:rsidRDefault="00632062" w:rsidP="00AF57E2">
      <w:pPr>
        <w:pStyle w:val="BoxPara"/>
      </w:pPr>
      <w:r w:rsidRPr="00325215">
        <w:tab/>
        <w:t>(d)</w:t>
      </w:r>
      <w:r w:rsidRPr="00325215">
        <w:tab/>
        <w:t xml:space="preserve">the individual’s rent assistance (if any) under </w:t>
      </w:r>
      <w:r w:rsidR="00FB34B2" w:rsidRPr="00325215">
        <w:t>Subdivision A of Division</w:t>
      </w:r>
      <w:r w:rsidR="00325215">
        <w:t> </w:t>
      </w:r>
      <w:r w:rsidR="00FB34B2" w:rsidRPr="00325215">
        <w:t>2B of Part</w:t>
      </w:r>
      <w:r w:rsidR="00325215">
        <w:t> </w:t>
      </w:r>
      <w:r w:rsidR="00FB34B2" w:rsidRPr="00325215">
        <w:t>5 (clauses</w:t>
      </w:r>
      <w:r w:rsidR="00325215">
        <w:t> </w:t>
      </w:r>
      <w:r w:rsidR="00FB34B2" w:rsidRPr="00325215">
        <w:t>38B to 38H)</w:t>
      </w:r>
      <w:r w:rsidRPr="00325215">
        <w:t>.</w:t>
      </w:r>
    </w:p>
    <w:p w:rsidR="00632062" w:rsidRPr="00325215" w:rsidRDefault="00632062" w:rsidP="00AF57E2">
      <w:pPr>
        <w:pStyle w:val="BoxStep"/>
      </w:pPr>
      <w:r w:rsidRPr="00325215">
        <w:lastRenderedPageBreak/>
        <w:tab/>
        <w:t xml:space="preserve">The result is the individual’s </w:t>
      </w:r>
      <w:r w:rsidRPr="00325215">
        <w:rPr>
          <w:b/>
          <w:i/>
        </w:rPr>
        <w:t>maximum rate</w:t>
      </w:r>
      <w:r w:rsidRPr="00325215">
        <w:t>.</w:t>
      </w:r>
    </w:p>
    <w:p w:rsidR="00632062" w:rsidRPr="00325215" w:rsidRDefault="00632062" w:rsidP="00747931">
      <w:pPr>
        <w:pStyle w:val="BoxStep"/>
        <w:keepNext/>
        <w:keepLines/>
      </w:pPr>
      <w:r w:rsidRPr="00325215">
        <w:t>Step 2.</w:t>
      </w:r>
      <w:r w:rsidRPr="00325215">
        <w:tab/>
        <w:t xml:space="preserve">Apply the income test in </w:t>
      </w:r>
      <w:r w:rsidR="00FB34B2" w:rsidRPr="00325215">
        <w:t>Division</w:t>
      </w:r>
      <w:r w:rsidR="00325215">
        <w:t> </w:t>
      </w:r>
      <w:r w:rsidR="00FB34B2" w:rsidRPr="00325215">
        <w:t>2C of Part</w:t>
      </w:r>
      <w:r w:rsidR="00325215">
        <w:t> </w:t>
      </w:r>
      <w:r w:rsidR="00FB34B2" w:rsidRPr="00325215">
        <w:t>5 (clauses</w:t>
      </w:r>
      <w:r w:rsidR="00325215">
        <w:t> </w:t>
      </w:r>
      <w:r w:rsidR="00FB34B2" w:rsidRPr="00325215">
        <w:t>38L to 38N)</w:t>
      </w:r>
      <w:r w:rsidRPr="00325215">
        <w:t xml:space="preserve"> to work out any reduction for adjusted taxable income. Take any reduction away from the individual’s maximum rate: the result is the individual’s </w:t>
      </w:r>
      <w:r w:rsidRPr="00325215">
        <w:rPr>
          <w:b/>
          <w:i/>
        </w:rPr>
        <w:t>income tested rate</w:t>
      </w:r>
      <w:r w:rsidRPr="00325215">
        <w:t>.</w:t>
      </w:r>
    </w:p>
    <w:p w:rsidR="00632062" w:rsidRPr="00325215" w:rsidRDefault="00632062" w:rsidP="00AF57E2">
      <w:pPr>
        <w:pStyle w:val="BoxStep"/>
        <w:keepNext/>
        <w:keepLines/>
      </w:pPr>
      <w:r w:rsidRPr="00325215">
        <w:t>Step 3.</w:t>
      </w:r>
      <w:r w:rsidRPr="00325215">
        <w:tab/>
        <w:t>Apply the maintenance income test in Division</w:t>
      </w:r>
      <w:r w:rsidR="00325215">
        <w:t> </w:t>
      </w:r>
      <w:r w:rsidRPr="00325215">
        <w:t>5 of this Part (clauses</w:t>
      </w:r>
      <w:r w:rsidR="00325215">
        <w:t> </w:t>
      </w:r>
      <w:r w:rsidRPr="00325215">
        <w:t xml:space="preserve">20 to 24) to work out any reduction for maintenance income. Take any reduction away from the individual’s income tested rate: the result is the individual’s </w:t>
      </w:r>
      <w:r w:rsidRPr="00325215">
        <w:rPr>
          <w:b/>
          <w:i/>
        </w:rPr>
        <w:t>income and maintenance tested rate</w:t>
      </w:r>
      <w:r w:rsidRPr="00325215">
        <w:t>.</w:t>
      </w:r>
    </w:p>
    <w:p w:rsidR="00632062" w:rsidRPr="00325215" w:rsidRDefault="00632062" w:rsidP="00AF57E2">
      <w:pPr>
        <w:pStyle w:val="BoxStep"/>
        <w:keepNext/>
      </w:pPr>
      <w:r w:rsidRPr="00325215">
        <w:t>Step 4.</w:t>
      </w:r>
      <w:r w:rsidRPr="00325215">
        <w:tab/>
        <w:t xml:space="preserve">The individual’s </w:t>
      </w:r>
      <w:r w:rsidRPr="00325215">
        <w:rPr>
          <w:b/>
          <w:i/>
        </w:rPr>
        <w:t>Part A rate</w:t>
      </w:r>
      <w:r w:rsidRPr="00325215">
        <w:rPr>
          <w:i/>
        </w:rPr>
        <w:t xml:space="preserve"> </w:t>
      </w:r>
      <w:r w:rsidRPr="00325215">
        <w:t xml:space="preserve">is: </w:t>
      </w:r>
    </w:p>
    <w:p w:rsidR="00632062" w:rsidRPr="00325215" w:rsidRDefault="00632062" w:rsidP="00AF57E2">
      <w:pPr>
        <w:pStyle w:val="BoxPara"/>
        <w:keepNext/>
      </w:pPr>
      <w:r w:rsidRPr="00325215">
        <w:tab/>
        <w:t>(a)</w:t>
      </w:r>
      <w:r w:rsidRPr="00325215">
        <w:tab/>
        <w:t>the individual’s income and maintenance tested rate if it is equal to or greater than the individual’s base rate (see clause</w:t>
      </w:r>
      <w:r w:rsidR="00325215">
        <w:t> </w:t>
      </w:r>
      <w:r w:rsidRPr="00325215">
        <w:t>4); or</w:t>
      </w:r>
    </w:p>
    <w:p w:rsidR="00632062" w:rsidRPr="00325215" w:rsidRDefault="00632062" w:rsidP="00AF57E2">
      <w:pPr>
        <w:pStyle w:val="BoxPara"/>
        <w:keepNext/>
      </w:pPr>
      <w:r w:rsidRPr="00325215">
        <w:tab/>
        <w:t>(b)</w:t>
      </w:r>
      <w:r w:rsidRPr="00325215">
        <w:tab/>
        <w:t>the individual’s base rate (see clause</w:t>
      </w:r>
      <w:r w:rsidR="00325215">
        <w:t> </w:t>
      </w:r>
      <w:r w:rsidRPr="00325215">
        <w:t>4) if it is more than the individual’s income and maintenance tested rate.</w:t>
      </w:r>
    </w:p>
    <w:p w:rsidR="00632062" w:rsidRPr="00325215" w:rsidRDefault="00632062" w:rsidP="0022492B">
      <w:pPr>
        <w:pStyle w:val="ActHead5"/>
      </w:pPr>
      <w:bookmarkStart w:id="292" w:name="_Toc450827365"/>
      <w:r w:rsidRPr="00325215">
        <w:rPr>
          <w:rStyle w:val="CharSectno"/>
        </w:rPr>
        <w:t>4</w:t>
      </w:r>
      <w:r w:rsidRPr="00325215">
        <w:t xml:space="preserve">  Base rate</w:t>
      </w:r>
      <w:bookmarkEnd w:id="292"/>
    </w:p>
    <w:p w:rsidR="00632062" w:rsidRPr="00325215" w:rsidRDefault="00632062">
      <w:pPr>
        <w:pStyle w:val="subsection"/>
      </w:pPr>
      <w:r w:rsidRPr="00325215">
        <w:rPr>
          <w:b/>
          <w:i/>
        </w:rPr>
        <w:tab/>
      </w:r>
      <w:r w:rsidRPr="00325215">
        <w:rPr>
          <w:b/>
          <w:i/>
        </w:rPr>
        <w:tab/>
      </w:r>
      <w:r w:rsidRPr="00325215">
        <w:t xml:space="preserve">The individual’s </w:t>
      </w:r>
      <w:r w:rsidRPr="00325215">
        <w:rPr>
          <w:b/>
          <w:i/>
        </w:rPr>
        <w:t>base rate</w:t>
      </w:r>
      <w:r w:rsidRPr="00325215">
        <w:t xml:space="preserve"> is the rate that would be the individual’s </w:t>
      </w:r>
      <w:r w:rsidR="00963E5B" w:rsidRPr="00325215">
        <w:t xml:space="preserve">Method 2 base rate </w:t>
      </w:r>
      <w:r w:rsidRPr="00325215">
        <w:t>under clause</w:t>
      </w:r>
      <w:r w:rsidR="00325215">
        <w:t> </w:t>
      </w:r>
      <w:r w:rsidRPr="00325215">
        <w:t>25 if the individual’s Part A rate were worked out using Part</w:t>
      </w:r>
      <w:r w:rsidR="00325215">
        <w:t> </w:t>
      </w:r>
      <w:r w:rsidRPr="00325215">
        <w:t>3.</w:t>
      </w:r>
    </w:p>
    <w:p w:rsidR="00B37077" w:rsidRPr="00325215" w:rsidRDefault="00B37077" w:rsidP="00B37077">
      <w:pPr>
        <w:pStyle w:val="ActHead5"/>
      </w:pPr>
      <w:bookmarkStart w:id="293" w:name="_Toc450827366"/>
      <w:r w:rsidRPr="00325215">
        <w:rPr>
          <w:rStyle w:val="CharSectno"/>
        </w:rPr>
        <w:t>5</w:t>
      </w:r>
      <w:r w:rsidRPr="00325215">
        <w:t xml:space="preserve">  Family tax benefit advance to individual</w:t>
      </w:r>
      <w:bookmarkEnd w:id="293"/>
    </w:p>
    <w:p w:rsidR="00B37077" w:rsidRPr="00325215" w:rsidRDefault="00B37077" w:rsidP="00B37077">
      <w:pPr>
        <w:pStyle w:val="subsection"/>
      </w:pPr>
      <w:r w:rsidRPr="00325215">
        <w:tab/>
        <w:t>(1)</w:t>
      </w:r>
      <w:r w:rsidRPr="00325215">
        <w:tab/>
        <w:t>If:</w:t>
      </w:r>
    </w:p>
    <w:p w:rsidR="00B37077" w:rsidRPr="00325215" w:rsidRDefault="00B37077" w:rsidP="00B37077">
      <w:pPr>
        <w:pStyle w:val="paragraph"/>
      </w:pPr>
      <w:r w:rsidRPr="00325215">
        <w:tab/>
        <w:t>(a)</w:t>
      </w:r>
      <w:r w:rsidRPr="00325215">
        <w:tab/>
        <w:t>an individual is entitled to be paid family tax benefit by instalment; and</w:t>
      </w:r>
    </w:p>
    <w:p w:rsidR="00B37077" w:rsidRPr="00325215" w:rsidRDefault="00B37077" w:rsidP="00B37077">
      <w:pPr>
        <w:pStyle w:val="paragraph"/>
      </w:pPr>
      <w:r w:rsidRPr="00325215">
        <w:tab/>
        <w:t>(b)</w:t>
      </w:r>
      <w:r w:rsidRPr="00325215">
        <w:tab/>
        <w:t>the individual is paid a family tax benefit advance; and</w:t>
      </w:r>
    </w:p>
    <w:p w:rsidR="00B37077" w:rsidRPr="00325215" w:rsidRDefault="00B37077" w:rsidP="00B37077">
      <w:pPr>
        <w:pStyle w:val="paragraph"/>
      </w:pPr>
      <w:r w:rsidRPr="00325215">
        <w:tab/>
        <w:t>(c)</w:t>
      </w:r>
      <w:r w:rsidRPr="00325215">
        <w:tab/>
        <w:t>the individual has not repaid the whole of the advance; and</w:t>
      </w:r>
    </w:p>
    <w:p w:rsidR="00B37077" w:rsidRPr="00325215" w:rsidRDefault="00B37077" w:rsidP="00B37077">
      <w:pPr>
        <w:pStyle w:val="paragraph"/>
      </w:pPr>
      <w:r w:rsidRPr="00325215">
        <w:lastRenderedPageBreak/>
        <w:tab/>
        <w:t>(d)</w:t>
      </w:r>
      <w:r w:rsidRPr="00325215">
        <w:tab/>
        <w:t>the amount of unrepaid family tax benefit advance is not an FTB advance debt;</w:t>
      </w:r>
    </w:p>
    <w:p w:rsidR="00B37077" w:rsidRPr="00325215" w:rsidRDefault="00B37077" w:rsidP="00B37077">
      <w:pPr>
        <w:pStyle w:val="subsection2"/>
      </w:pPr>
      <w:r w:rsidRPr="00325215">
        <w:t>then, subject to clauses</w:t>
      </w:r>
      <w:r w:rsidR="00325215">
        <w:t> </w:t>
      </w:r>
      <w:r w:rsidRPr="00325215">
        <w:t>44 and 49, the individual’s Part A rate (as reduced (if at all) under clauses</w:t>
      </w:r>
      <w:r w:rsidR="00325215">
        <w:t> </w:t>
      </w:r>
      <w:r w:rsidRPr="00325215">
        <w:t>38J and 38K) is to be reduced in accordance with Division</w:t>
      </w:r>
      <w:r w:rsidR="00325215">
        <w:t> </w:t>
      </w:r>
      <w:r w:rsidRPr="00325215">
        <w:t>4 of Part</w:t>
      </w:r>
      <w:r w:rsidR="00325215">
        <w:t> </w:t>
      </w:r>
      <w:r w:rsidRPr="00325215">
        <w:t>5 (clauses</w:t>
      </w:r>
      <w:r w:rsidR="00325215">
        <w:t> </w:t>
      </w:r>
      <w:r w:rsidRPr="00325215">
        <w:t>40 to 51).</w:t>
      </w:r>
    </w:p>
    <w:p w:rsidR="00B37077" w:rsidRPr="00325215" w:rsidRDefault="00B37077" w:rsidP="00B37077">
      <w:pPr>
        <w:pStyle w:val="subsection"/>
      </w:pPr>
      <w:r w:rsidRPr="00325215">
        <w:tab/>
        <w:t>(2)</w:t>
      </w:r>
      <w:r w:rsidRPr="00325215">
        <w:tab/>
        <w:t xml:space="preserve">If an individual satisfies </w:t>
      </w:r>
      <w:r w:rsidR="00325215">
        <w:t>paragraphs (</w:t>
      </w:r>
      <w:r w:rsidRPr="00325215">
        <w:t xml:space="preserve">1)(a) to (d) for more than one family tax benefit advance, the individual’s Part A rate is to be reduced under </w:t>
      </w:r>
      <w:r w:rsidR="00325215">
        <w:t>subclause (</w:t>
      </w:r>
      <w:r w:rsidRPr="00325215">
        <w:t>1) for each of those advances.</w:t>
      </w:r>
    </w:p>
    <w:p w:rsidR="00172480" w:rsidRPr="00325215" w:rsidRDefault="00172480" w:rsidP="00172480">
      <w:pPr>
        <w:pStyle w:val="ActHead5"/>
      </w:pPr>
      <w:bookmarkStart w:id="294" w:name="_Toc450827367"/>
      <w:r w:rsidRPr="00325215">
        <w:rPr>
          <w:rStyle w:val="CharSectno"/>
        </w:rPr>
        <w:t>6</w:t>
      </w:r>
      <w:r w:rsidRPr="00325215">
        <w:t xml:space="preserve">  Components of Part A rates under this Part</w:t>
      </w:r>
      <w:bookmarkEnd w:id="294"/>
    </w:p>
    <w:p w:rsidR="00172480" w:rsidRPr="00325215" w:rsidRDefault="00172480" w:rsidP="00172480">
      <w:pPr>
        <w:pStyle w:val="subsection"/>
      </w:pPr>
      <w:r w:rsidRPr="00325215">
        <w:tab/>
      </w:r>
      <w:r w:rsidRPr="00325215">
        <w:tab/>
        <w:t>The Minister may, by legislative instrument, determine a method for working out the extent to which Part A rates under this Part are attributable to the amounts referred to in step 1 of the method statement in clause</w:t>
      </w:r>
      <w:r w:rsidR="00325215">
        <w:t> </w:t>
      </w:r>
      <w:r w:rsidRPr="00325215">
        <w:t>3.</w:t>
      </w:r>
    </w:p>
    <w:p w:rsidR="00632062" w:rsidRPr="00325215" w:rsidRDefault="00632062" w:rsidP="003D7FE2">
      <w:pPr>
        <w:pStyle w:val="ActHead3"/>
        <w:pageBreakBefore/>
      </w:pPr>
      <w:bookmarkStart w:id="295" w:name="_Toc450827368"/>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Standard rate</w:t>
      </w:r>
      <w:bookmarkEnd w:id="295"/>
    </w:p>
    <w:p w:rsidR="00632062" w:rsidRPr="00325215" w:rsidRDefault="00632062" w:rsidP="0022492B">
      <w:pPr>
        <w:pStyle w:val="ActHead5"/>
      </w:pPr>
      <w:bookmarkStart w:id="296" w:name="_Toc450827369"/>
      <w:r w:rsidRPr="00325215">
        <w:rPr>
          <w:rStyle w:val="CharSectno"/>
        </w:rPr>
        <w:t>7</w:t>
      </w:r>
      <w:r w:rsidRPr="00325215">
        <w:t xml:space="preserve">  Standard rate</w:t>
      </w:r>
      <w:bookmarkEnd w:id="296"/>
    </w:p>
    <w:p w:rsidR="00632062" w:rsidRPr="00325215" w:rsidRDefault="00632062">
      <w:pPr>
        <w:pStyle w:val="subsection"/>
        <w:spacing w:after="120"/>
      </w:pPr>
      <w:r w:rsidRPr="00325215">
        <w:tab/>
      </w:r>
      <w:r w:rsidRPr="00325215">
        <w:tab/>
        <w:t>Subject to clauses</w:t>
      </w:r>
      <w:r w:rsidR="00325215">
        <w:t> </w:t>
      </w:r>
      <w:r w:rsidRPr="00325215">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325215"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325215" w:rsidTr="00486B15">
        <w:trPr>
          <w:tblHeader/>
        </w:trPr>
        <w:tc>
          <w:tcPr>
            <w:tcW w:w="5977" w:type="dxa"/>
            <w:gridSpan w:val="3"/>
            <w:tcBorders>
              <w:top w:val="single" w:sz="12" w:space="0" w:color="auto"/>
              <w:bottom w:val="single" w:sz="6" w:space="0" w:color="auto"/>
            </w:tcBorders>
            <w:shd w:val="clear" w:color="auto" w:fill="auto"/>
          </w:tcPr>
          <w:p w:rsidR="009A7A2C" w:rsidRPr="00325215" w:rsidRDefault="009A7A2C" w:rsidP="00486B15">
            <w:pPr>
              <w:pStyle w:val="TableHeading"/>
            </w:pPr>
            <w:r w:rsidRPr="00325215">
              <w:t>FTB child rates</w:t>
            </w:r>
          </w:p>
          <w:p w:rsidR="009A7A2C" w:rsidRPr="00325215" w:rsidRDefault="009A7A2C" w:rsidP="00486B15">
            <w:pPr>
              <w:pStyle w:val="TableHeading"/>
            </w:pPr>
            <w:r w:rsidRPr="00325215">
              <w:t>(Part A—Method 1)</w:t>
            </w:r>
          </w:p>
        </w:tc>
      </w:tr>
      <w:tr w:rsidR="009A7A2C" w:rsidRPr="00325215" w:rsidTr="00486B15">
        <w:trPr>
          <w:tblHeader/>
        </w:trPr>
        <w:tc>
          <w:tcPr>
            <w:tcW w:w="567" w:type="dxa"/>
            <w:tcBorders>
              <w:top w:val="single" w:sz="6" w:space="0" w:color="auto"/>
              <w:bottom w:val="single" w:sz="12" w:space="0" w:color="auto"/>
            </w:tcBorders>
            <w:shd w:val="clear" w:color="auto" w:fill="auto"/>
          </w:tcPr>
          <w:p w:rsidR="009A7A2C" w:rsidRPr="00325215"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325215" w:rsidRDefault="009A7A2C" w:rsidP="00980045">
            <w:pPr>
              <w:pStyle w:val="Tabletext"/>
              <w:rPr>
                <w:b/>
              </w:rPr>
            </w:pPr>
            <w:r w:rsidRPr="00325215">
              <w:rPr>
                <w:b/>
              </w:rPr>
              <w:t>Column 1</w:t>
            </w:r>
          </w:p>
          <w:p w:rsidR="009A7A2C" w:rsidRPr="00325215" w:rsidRDefault="009A7A2C" w:rsidP="00980045">
            <w:pPr>
              <w:pStyle w:val="Tabletext"/>
              <w:rPr>
                <w:b/>
              </w:rPr>
            </w:pPr>
            <w:r w:rsidRPr="00325215">
              <w:rPr>
                <w:b/>
              </w:rPr>
              <w:t>Category of FTB child</w:t>
            </w:r>
          </w:p>
        </w:tc>
        <w:tc>
          <w:tcPr>
            <w:tcW w:w="1582" w:type="dxa"/>
            <w:tcBorders>
              <w:top w:val="single" w:sz="6" w:space="0" w:color="auto"/>
              <w:bottom w:val="single" w:sz="12" w:space="0" w:color="auto"/>
            </w:tcBorders>
            <w:shd w:val="clear" w:color="auto" w:fill="auto"/>
          </w:tcPr>
          <w:p w:rsidR="009A7A2C" w:rsidRPr="00325215" w:rsidRDefault="009A7A2C" w:rsidP="00980045">
            <w:pPr>
              <w:pStyle w:val="Tabletext"/>
              <w:rPr>
                <w:b/>
              </w:rPr>
            </w:pPr>
            <w:r w:rsidRPr="00325215">
              <w:rPr>
                <w:b/>
              </w:rPr>
              <w:t>Column 2</w:t>
            </w:r>
          </w:p>
          <w:p w:rsidR="009A7A2C" w:rsidRPr="00325215" w:rsidRDefault="009A7A2C" w:rsidP="00980045">
            <w:pPr>
              <w:pStyle w:val="Tabletext"/>
              <w:rPr>
                <w:b/>
              </w:rPr>
            </w:pPr>
            <w:r w:rsidRPr="00325215">
              <w:rPr>
                <w:b/>
              </w:rPr>
              <w:t>FTB child rate</w:t>
            </w:r>
          </w:p>
        </w:tc>
      </w:tr>
      <w:tr w:rsidR="009A7A2C" w:rsidRPr="00325215" w:rsidTr="00F81F38">
        <w:tc>
          <w:tcPr>
            <w:tcW w:w="567" w:type="dxa"/>
            <w:tcBorders>
              <w:top w:val="single" w:sz="12" w:space="0" w:color="auto"/>
              <w:bottom w:val="single" w:sz="4" w:space="0" w:color="auto"/>
            </w:tcBorders>
            <w:shd w:val="clear" w:color="auto" w:fill="auto"/>
          </w:tcPr>
          <w:p w:rsidR="009A7A2C" w:rsidRPr="00325215" w:rsidRDefault="009A7A2C" w:rsidP="00980045">
            <w:pPr>
              <w:pStyle w:val="Tabletext"/>
            </w:pPr>
            <w:r w:rsidRPr="00325215">
              <w:t>1</w:t>
            </w:r>
          </w:p>
        </w:tc>
        <w:tc>
          <w:tcPr>
            <w:tcW w:w="3828" w:type="dxa"/>
            <w:tcBorders>
              <w:top w:val="single" w:sz="12" w:space="0" w:color="auto"/>
              <w:bottom w:val="single" w:sz="4" w:space="0" w:color="auto"/>
            </w:tcBorders>
            <w:shd w:val="clear" w:color="auto" w:fill="auto"/>
          </w:tcPr>
          <w:p w:rsidR="009A7A2C" w:rsidRPr="00325215" w:rsidRDefault="009A7A2C" w:rsidP="00980045">
            <w:pPr>
              <w:pStyle w:val="Tabletext"/>
            </w:pPr>
            <w:r w:rsidRPr="00325215">
              <w:t>FTB child who is under 13 years of age</w:t>
            </w:r>
          </w:p>
        </w:tc>
        <w:tc>
          <w:tcPr>
            <w:tcW w:w="1582" w:type="dxa"/>
            <w:tcBorders>
              <w:top w:val="single" w:sz="12" w:space="0" w:color="auto"/>
              <w:bottom w:val="single" w:sz="4" w:space="0" w:color="auto"/>
            </w:tcBorders>
            <w:shd w:val="clear" w:color="auto" w:fill="auto"/>
          </w:tcPr>
          <w:p w:rsidR="009A7A2C" w:rsidRPr="00325215" w:rsidRDefault="009A7A2C" w:rsidP="00980045">
            <w:pPr>
              <w:pStyle w:val="Tabletext"/>
              <w:rPr>
                <w:i/>
              </w:rPr>
            </w:pPr>
            <w:r w:rsidRPr="00325215">
              <w:t>$4,292.40</w:t>
            </w:r>
          </w:p>
        </w:tc>
      </w:tr>
      <w:tr w:rsidR="009A7A2C" w:rsidRPr="00325215" w:rsidTr="00F81F38">
        <w:tc>
          <w:tcPr>
            <w:tcW w:w="567" w:type="dxa"/>
            <w:tcBorders>
              <w:bottom w:val="single" w:sz="12" w:space="0" w:color="auto"/>
            </w:tcBorders>
            <w:shd w:val="clear" w:color="auto" w:fill="auto"/>
          </w:tcPr>
          <w:p w:rsidR="009A7A2C" w:rsidRPr="00325215" w:rsidRDefault="009A7A2C" w:rsidP="00980045">
            <w:pPr>
              <w:pStyle w:val="Tabletext"/>
            </w:pPr>
            <w:r w:rsidRPr="00325215">
              <w:t>2</w:t>
            </w:r>
          </w:p>
        </w:tc>
        <w:tc>
          <w:tcPr>
            <w:tcW w:w="3828" w:type="dxa"/>
            <w:tcBorders>
              <w:bottom w:val="single" w:sz="12" w:space="0" w:color="auto"/>
            </w:tcBorders>
            <w:shd w:val="clear" w:color="auto" w:fill="auto"/>
          </w:tcPr>
          <w:p w:rsidR="009A7A2C" w:rsidRPr="00325215" w:rsidRDefault="009A7A2C" w:rsidP="00F81F38">
            <w:pPr>
              <w:pStyle w:val="Tabletext"/>
              <w:rPr>
                <w:b/>
                <w:kern w:val="28"/>
              </w:rPr>
            </w:pPr>
            <w:r w:rsidRPr="00325215">
              <w:t>FTB child who has reached 13 years of age</w:t>
            </w:r>
          </w:p>
        </w:tc>
        <w:tc>
          <w:tcPr>
            <w:tcW w:w="1582" w:type="dxa"/>
            <w:tcBorders>
              <w:bottom w:val="single" w:sz="12" w:space="0" w:color="auto"/>
            </w:tcBorders>
            <w:shd w:val="clear" w:color="auto" w:fill="auto"/>
          </w:tcPr>
          <w:p w:rsidR="009A7A2C" w:rsidRPr="00325215" w:rsidRDefault="009A7A2C" w:rsidP="00980045">
            <w:pPr>
              <w:pStyle w:val="Tabletext"/>
            </w:pPr>
            <w:r w:rsidRPr="00325215">
              <w:t>$5,580.85</w:t>
            </w:r>
          </w:p>
        </w:tc>
      </w:tr>
    </w:tbl>
    <w:p w:rsidR="00632062" w:rsidRPr="00325215" w:rsidRDefault="00632062" w:rsidP="0022492B">
      <w:pPr>
        <w:pStyle w:val="ActHead5"/>
      </w:pPr>
      <w:bookmarkStart w:id="297" w:name="_Toc450827370"/>
      <w:r w:rsidRPr="00325215">
        <w:rPr>
          <w:rStyle w:val="CharSectno"/>
        </w:rPr>
        <w:t>8</w:t>
      </w:r>
      <w:r w:rsidRPr="00325215">
        <w:t xml:space="preserve">  Base FTB child rate</w:t>
      </w:r>
      <w:bookmarkEnd w:id="297"/>
    </w:p>
    <w:p w:rsidR="00632062" w:rsidRPr="00325215" w:rsidRDefault="00632062">
      <w:pPr>
        <w:pStyle w:val="subsection"/>
      </w:pPr>
      <w:r w:rsidRPr="00325215">
        <w:tab/>
      </w:r>
      <w:r w:rsidRPr="00325215">
        <w:tab/>
        <w:t xml:space="preserve">For the purposes of this Division, the </w:t>
      </w:r>
      <w:r w:rsidRPr="00325215">
        <w:rPr>
          <w:b/>
          <w:i/>
        </w:rPr>
        <w:t>base FTB child rate</w:t>
      </w:r>
      <w:r w:rsidRPr="00325215">
        <w:t xml:space="preserve"> for an FTB child of an individual is the rate that would be the FTB child rate under subclause</w:t>
      </w:r>
      <w:r w:rsidR="00325215">
        <w:t> </w:t>
      </w:r>
      <w:r w:rsidRPr="00325215">
        <w:t>26(2) if:</w:t>
      </w:r>
    </w:p>
    <w:p w:rsidR="00632062" w:rsidRPr="00325215" w:rsidRDefault="00632062">
      <w:pPr>
        <w:pStyle w:val="paragraph"/>
      </w:pPr>
      <w:r w:rsidRPr="00325215">
        <w:tab/>
        <w:t>(a)</w:t>
      </w:r>
      <w:r w:rsidRPr="00325215">
        <w:tab/>
        <w:t>the individual’s Part A rate were being worked out under Part</w:t>
      </w:r>
      <w:r w:rsidR="00325215">
        <w:t> </w:t>
      </w:r>
      <w:r w:rsidRPr="00325215">
        <w:t>3; and</w:t>
      </w:r>
    </w:p>
    <w:p w:rsidR="00632062" w:rsidRPr="00325215" w:rsidRDefault="00632062">
      <w:pPr>
        <w:pStyle w:val="paragraph"/>
      </w:pPr>
      <w:r w:rsidRPr="00325215">
        <w:tab/>
        <w:t>(b)</w:t>
      </w:r>
      <w:r w:rsidRPr="00325215">
        <w:tab/>
        <w:t>clause</w:t>
      </w:r>
      <w:r w:rsidR="00325215">
        <w:t> </w:t>
      </w:r>
      <w:r w:rsidRPr="00325215">
        <w:t>27 did not apply.</w:t>
      </w:r>
    </w:p>
    <w:p w:rsidR="00632062" w:rsidRPr="00325215" w:rsidRDefault="00632062" w:rsidP="0022492B">
      <w:pPr>
        <w:pStyle w:val="ActHead5"/>
      </w:pPr>
      <w:bookmarkStart w:id="298" w:name="_Toc450827371"/>
      <w:r w:rsidRPr="00325215">
        <w:rPr>
          <w:rStyle w:val="CharSectno"/>
        </w:rPr>
        <w:t>9</w:t>
      </w:r>
      <w:r w:rsidRPr="00325215">
        <w:t xml:space="preserve">  FTB child rate—recipient of other periodic payments</w:t>
      </w:r>
      <w:bookmarkEnd w:id="298"/>
    </w:p>
    <w:p w:rsidR="00632062" w:rsidRPr="00325215" w:rsidRDefault="00632062">
      <w:pPr>
        <w:pStyle w:val="subsection"/>
        <w:keepNext/>
      </w:pPr>
      <w:r w:rsidRPr="00325215">
        <w:tab/>
      </w:r>
      <w:r w:rsidRPr="00325215">
        <w:tab/>
        <w:t>The FTB child rate for an FTB child of an individual is the base FTB child rate (see clause</w:t>
      </w:r>
      <w:r w:rsidR="00325215">
        <w:t> </w:t>
      </w:r>
      <w:r w:rsidRPr="00325215">
        <w:t>8) if:</w:t>
      </w:r>
    </w:p>
    <w:p w:rsidR="00632062" w:rsidRPr="00325215" w:rsidRDefault="00632062">
      <w:pPr>
        <w:pStyle w:val="paragraph"/>
      </w:pPr>
      <w:r w:rsidRPr="00325215">
        <w:tab/>
        <w:t>(a)</w:t>
      </w:r>
      <w:r w:rsidRPr="00325215">
        <w:tab/>
        <w:t>the individual or the individual’s partner is receiving a periodic payment under a law of the Commonwealth and the law provides for an increase in the rate of payment by reference to an FTB child of the individual; or</w:t>
      </w:r>
    </w:p>
    <w:p w:rsidR="00632062" w:rsidRPr="00325215" w:rsidRDefault="00632062">
      <w:pPr>
        <w:pStyle w:val="paragraph"/>
      </w:pPr>
      <w:r w:rsidRPr="00325215">
        <w:lastRenderedPageBreak/>
        <w:tab/>
        <w:t>(b)</w:t>
      </w:r>
      <w:r w:rsidRPr="00325215">
        <w:tab/>
        <w:t>the individual or the individual’s partner is receiving a periodic payment under a scheme administered by the Commonwealth and the scheme provides for an increase in the rate of payment by reference to an FTB child of the individual.</w:t>
      </w:r>
    </w:p>
    <w:p w:rsidR="00246A6F" w:rsidRPr="00325215" w:rsidRDefault="00246A6F" w:rsidP="00246A6F">
      <w:pPr>
        <w:pStyle w:val="ActHead5"/>
      </w:pPr>
      <w:bookmarkStart w:id="299" w:name="_Toc450827372"/>
      <w:r w:rsidRPr="00325215">
        <w:rPr>
          <w:rStyle w:val="CharSectno"/>
        </w:rPr>
        <w:t>10</w:t>
      </w:r>
      <w:r w:rsidRPr="00325215">
        <w:t xml:space="preserve">  Effect of certain maintenance rights</w:t>
      </w:r>
      <w:bookmarkEnd w:id="299"/>
    </w:p>
    <w:p w:rsidR="00632062" w:rsidRPr="00325215" w:rsidRDefault="00632062">
      <w:pPr>
        <w:pStyle w:val="subsection"/>
        <w:keepNext/>
      </w:pPr>
      <w:r w:rsidRPr="00325215">
        <w:tab/>
      </w:r>
      <w:r w:rsidR="000F1BE1" w:rsidRPr="00325215">
        <w:t>(1)</w:t>
      </w:r>
      <w:r w:rsidRPr="00325215">
        <w:tab/>
        <w:t>The FTB child rate for an FTB child of an individual is the base FTB child rate (see clause</w:t>
      </w:r>
      <w:r w:rsidR="00325215">
        <w:t> </w:t>
      </w:r>
      <w:r w:rsidRPr="00325215">
        <w:t>8) if:</w:t>
      </w:r>
    </w:p>
    <w:p w:rsidR="00632062" w:rsidRPr="00325215" w:rsidRDefault="00632062">
      <w:pPr>
        <w:pStyle w:val="paragraph"/>
      </w:pPr>
      <w:r w:rsidRPr="00325215">
        <w:tab/>
        <w:t>(a)</w:t>
      </w:r>
      <w:r w:rsidRPr="00325215">
        <w:tab/>
        <w:t>the individual or the individual’s partner is entitled to claim or apply for maintenance for the child; and</w:t>
      </w:r>
    </w:p>
    <w:p w:rsidR="00632062" w:rsidRPr="00325215" w:rsidRDefault="00632062">
      <w:pPr>
        <w:pStyle w:val="paragraph"/>
      </w:pPr>
      <w:r w:rsidRPr="00325215">
        <w:tab/>
        <w:t>(b)</w:t>
      </w:r>
      <w:r w:rsidRPr="00325215">
        <w:tab/>
        <w:t>the Secretary considers that it is reasonable for the individual or partner to take action to obtain maintenance; and</w:t>
      </w:r>
    </w:p>
    <w:p w:rsidR="00632062" w:rsidRPr="00325215" w:rsidRDefault="00632062">
      <w:pPr>
        <w:pStyle w:val="paragraph"/>
        <w:keepNext/>
      </w:pPr>
      <w:r w:rsidRPr="00325215">
        <w:tab/>
        <w:t>(c)</w:t>
      </w:r>
      <w:r w:rsidRPr="00325215">
        <w:tab/>
        <w:t>the individual or partner does not take action that the Secretary considers reasonable to obtain maintenance.</w:t>
      </w:r>
    </w:p>
    <w:p w:rsidR="007D1DBA" w:rsidRPr="00325215" w:rsidRDefault="007D1DBA" w:rsidP="007D1DBA">
      <w:pPr>
        <w:pStyle w:val="subsection"/>
      </w:pPr>
      <w:r w:rsidRPr="00325215">
        <w:tab/>
        <w:t>(2)</w:t>
      </w:r>
      <w:r w:rsidRPr="00325215">
        <w:tab/>
      </w:r>
      <w:r w:rsidR="00325215">
        <w:t>Subclause (</w:t>
      </w:r>
      <w:r w:rsidRPr="00325215">
        <w:t>1) does not apply to maintenance that is:</w:t>
      </w:r>
    </w:p>
    <w:p w:rsidR="007D1DBA" w:rsidRPr="00325215" w:rsidRDefault="007D1DBA" w:rsidP="007D1DBA">
      <w:pPr>
        <w:pStyle w:val="paragraph"/>
      </w:pPr>
      <w:r w:rsidRPr="00325215">
        <w:tab/>
        <w:t>(a)</w:t>
      </w:r>
      <w:r w:rsidRPr="00325215">
        <w:tab/>
        <w:t xml:space="preserve">a liability under an administrative assessment (within the meaning of the </w:t>
      </w:r>
      <w:r w:rsidRPr="00325215">
        <w:rPr>
          <w:i/>
        </w:rPr>
        <w:t>Child Support (Assessment) Act 1989</w:t>
      </w:r>
      <w:r w:rsidRPr="00325215">
        <w:t>); and</w:t>
      </w:r>
    </w:p>
    <w:p w:rsidR="007D1DBA" w:rsidRPr="00325215" w:rsidRDefault="007D1DBA" w:rsidP="007D1DBA">
      <w:pPr>
        <w:pStyle w:val="paragraph"/>
      </w:pPr>
      <w:r w:rsidRPr="00325215">
        <w:tab/>
        <w:t>(b)</w:t>
      </w:r>
      <w:r w:rsidRPr="00325215">
        <w:tab/>
        <w:t xml:space="preserve">not an enforceable maintenance liability (within the meaning of the </w:t>
      </w:r>
      <w:r w:rsidRPr="00325215">
        <w:rPr>
          <w:i/>
        </w:rPr>
        <w:t>Child Support (Registration and Collection) Act 1988</w:t>
      </w:r>
      <w:r w:rsidRPr="00325215">
        <w:t>).</w:t>
      </w:r>
    </w:p>
    <w:p w:rsidR="005A3126" w:rsidRPr="00325215" w:rsidRDefault="005A3126" w:rsidP="005A3126">
      <w:pPr>
        <w:pStyle w:val="ActHead5"/>
      </w:pPr>
      <w:bookmarkStart w:id="300" w:name="_Toc450827373"/>
      <w:r w:rsidRPr="00325215">
        <w:rPr>
          <w:rStyle w:val="CharSectno"/>
        </w:rPr>
        <w:t>11</w:t>
      </w:r>
      <w:r w:rsidRPr="00325215">
        <w:t xml:space="preserve">  Sharing family tax benefit (shared care percentages)</w:t>
      </w:r>
      <w:bookmarkEnd w:id="300"/>
    </w:p>
    <w:p w:rsidR="005A3126" w:rsidRPr="00325215" w:rsidRDefault="005A3126" w:rsidP="005A3126">
      <w:pPr>
        <w:pStyle w:val="subsection"/>
      </w:pPr>
      <w:r w:rsidRPr="00325215">
        <w:tab/>
      </w:r>
      <w:r w:rsidRPr="00325215">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325215" w:rsidRDefault="00632062" w:rsidP="003D7FE2">
      <w:pPr>
        <w:pStyle w:val="ActHead3"/>
        <w:pageBreakBefore/>
      </w:pPr>
      <w:bookmarkStart w:id="301" w:name="_Toc450827374"/>
      <w:r w:rsidRPr="00325215">
        <w:rPr>
          <w:rStyle w:val="CharDivNo"/>
        </w:rPr>
        <w:lastRenderedPageBreak/>
        <w:t>Division</w:t>
      </w:r>
      <w:r w:rsidR="00325215" w:rsidRPr="00325215">
        <w:rPr>
          <w:rStyle w:val="CharDivNo"/>
        </w:rPr>
        <w:t> </w:t>
      </w:r>
      <w:r w:rsidRPr="00325215">
        <w:rPr>
          <w:rStyle w:val="CharDivNo"/>
        </w:rPr>
        <w:t>5</w:t>
      </w:r>
      <w:r w:rsidRPr="00325215">
        <w:t>—</w:t>
      </w:r>
      <w:r w:rsidRPr="00325215">
        <w:rPr>
          <w:rStyle w:val="CharDivText"/>
        </w:rPr>
        <w:t>Maintenance income test</w:t>
      </w:r>
      <w:bookmarkEnd w:id="301"/>
    </w:p>
    <w:p w:rsidR="005302A5" w:rsidRPr="00325215" w:rsidRDefault="005302A5" w:rsidP="005302A5">
      <w:pPr>
        <w:pStyle w:val="ActHead4"/>
      </w:pPr>
      <w:bookmarkStart w:id="302" w:name="_Toc450827375"/>
      <w:r w:rsidRPr="00325215">
        <w:rPr>
          <w:rStyle w:val="CharSubdNo"/>
        </w:rPr>
        <w:t>Subdivision A</w:t>
      </w:r>
      <w:r w:rsidRPr="00325215">
        <w:t>—</w:t>
      </w:r>
      <w:r w:rsidRPr="00325215">
        <w:rPr>
          <w:rStyle w:val="CharSubdText"/>
        </w:rPr>
        <w:t>Maintenance income test</w:t>
      </w:r>
      <w:bookmarkEnd w:id="302"/>
    </w:p>
    <w:p w:rsidR="00632062" w:rsidRPr="00325215" w:rsidRDefault="00632062" w:rsidP="0022492B">
      <w:pPr>
        <w:pStyle w:val="ActHead5"/>
      </w:pPr>
      <w:bookmarkStart w:id="303" w:name="_Toc450827376"/>
      <w:r w:rsidRPr="00325215">
        <w:rPr>
          <w:rStyle w:val="CharSectno"/>
        </w:rPr>
        <w:t>19A</w:t>
      </w:r>
      <w:r w:rsidRPr="00325215">
        <w:t xml:space="preserve">  Extended meaning of receiving maintenance income</w:t>
      </w:r>
      <w:bookmarkEnd w:id="303"/>
    </w:p>
    <w:p w:rsidR="00632062" w:rsidRPr="00325215" w:rsidRDefault="00632062">
      <w:pPr>
        <w:pStyle w:val="subsection"/>
      </w:pPr>
      <w:r w:rsidRPr="00325215">
        <w:tab/>
      </w:r>
      <w:r w:rsidRPr="00325215">
        <w:tab/>
        <w:t>In this Division, if the FTB child of an individual receives maintenance income, the individual is taken to have received the maintenance income.</w:t>
      </w:r>
    </w:p>
    <w:p w:rsidR="00685C72" w:rsidRPr="00325215" w:rsidRDefault="00685C72" w:rsidP="00685C72">
      <w:pPr>
        <w:pStyle w:val="ActHead5"/>
      </w:pPr>
      <w:bookmarkStart w:id="304" w:name="_Toc450827377"/>
      <w:r w:rsidRPr="00325215">
        <w:rPr>
          <w:rStyle w:val="CharSectno"/>
        </w:rPr>
        <w:t>19AA</w:t>
      </w:r>
      <w:r w:rsidRPr="00325215">
        <w:t xml:space="preserve">  References to applying for maintenance income</w:t>
      </w:r>
      <w:bookmarkEnd w:id="304"/>
    </w:p>
    <w:p w:rsidR="00685C72" w:rsidRPr="00325215" w:rsidRDefault="00685C72" w:rsidP="00685C72">
      <w:pPr>
        <w:pStyle w:val="subsection"/>
      </w:pPr>
      <w:r w:rsidRPr="00325215">
        <w:tab/>
      </w:r>
      <w:r w:rsidRPr="00325215">
        <w:tab/>
        <w:t xml:space="preserve">A reference in this Division to an individual being, or not being, entitled to apply for maintenance income includes an individual who is, or is not, entitled to so apply under the </w:t>
      </w:r>
      <w:r w:rsidRPr="00325215">
        <w:rPr>
          <w:i/>
        </w:rPr>
        <w:t>Child Support (Assessment) Act 1989</w:t>
      </w:r>
      <w:r w:rsidRPr="00325215">
        <w:t xml:space="preserve"> or the </w:t>
      </w:r>
      <w:r w:rsidRPr="00325215">
        <w:rPr>
          <w:i/>
        </w:rPr>
        <w:t>Family Law Act 1975</w:t>
      </w:r>
      <w:r w:rsidRPr="00325215">
        <w:t>.</w:t>
      </w:r>
    </w:p>
    <w:p w:rsidR="00632062" w:rsidRPr="00325215" w:rsidRDefault="00632062" w:rsidP="0022492B">
      <w:pPr>
        <w:pStyle w:val="ActHead5"/>
      </w:pPr>
      <w:bookmarkStart w:id="305" w:name="_Toc450827378"/>
      <w:r w:rsidRPr="00325215">
        <w:rPr>
          <w:rStyle w:val="CharSectno"/>
        </w:rPr>
        <w:t>19B</w:t>
      </w:r>
      <w:r w:rsidRPr="00325215">
        <w:t xml:space="preserve">  Application of maintenance income test to certain pension and benefit recipients and their partners</w:t>
      </w:r>
      <w:bookmarkEnd w:id="305"/>
    </w:p>
    <w:p w:rsidR="00632062" w:rsidRPr="00325215" w:rsidRDefault="00632062">
      <w:pPr>
        <w:pStyle w:val="subsection"/>
      </w:pPr>
      <w:r w:rsidRPr="00325215">
        <w:tab/>
      </w:r>
      <w:r w:rsidRPr="00325215">
        <w:tab/>
        <w:t>If the individual, or the individual’s partner, is:</w:t>
      </w:r>
    </w:p>
    <w:p w:rsidR="00632062" w:rsidRPr="00325215" w:rsidRDefault="00632062">
      <w:pPr>
        <w:pStyle w:val="paragraph"/>
      </w:pPr>
      <w:r w:rsidRPr="00325215">
        <w:tab/>
        <w:t>(a)</w:t>
      </w:r>
      <w:r w:rsidRPr="00325215">
        <w:tab/>
        <w:t xml:space="preserve">permanently blind; and </w:t>
      </w:r>
    </w:p>
    <w:p w:rsidR="00632062" w:rsidRPr="00325215" w:rsidRDefault="00632062">
      <w:pPr>
        <w:pStyle w:val="paragraph"/>
      </w:pPr>
      <w:r w:rsidRPr="00325215">
        <w:tab/>
        <w:t>(b)</w:t>
      </w:r>
      <w:r w:rsidRPr="00325215">
        <w:tab/>
        <w:t>receiving:</w:t>
      </w:r>
    </w:p>
    <w:p w:rsidR="00632062" w:rsidRPr="00325215" w:rsidRDefault="00632062">
      <w:pPr>
        <w:pStyle w:val="paragraphsub"/>
      </w:pPr>
      <w:r w:rsidRPr="00325215">
        <w:tab/>
        <w:t>(i)</w:t>
      </w:r>
      <w:r w:rsidRPr="00325215">
        <w:tab/>
        <w:t>an age pension (under Part</w:t>
      </w:r>
      <w:r w:rsidR="00325215">
        <w:t> </w:t>
      </w:r>
      <w:r w:rsidRPr="00325215">
        <w:t xml:space="preserve">2.2 of the </w:t>
      </w:r>
      <w:r w:rsidRPr="00325215">
        <w:rPr>
          <w:i/>
        </w:rPr>
        <w:t>Social Security Act 1991</w:t>
      </w:r>
      <w:r w:rsidRPr="00325215">
        <w:t>); or</w:t>
      </w:r>
    </w:p>
    <w:p w:rsidR="00632062" w:rsidRPr="00325215" w:rsidRDefault="00632062">
      <w:pPr>
        <w:pStyle w:val="paragraphsub"/>
      </w:pPr>
      <w:r w:rsidRPr="00325215">
        <w:tab/>
        <w:t>(ii)</w:t>
      </w:r>
      <w:r w:rsidRPr="00325215">
        <w:tab/>
        <w:t>a disability support pension (under Part</w:t>
      </w:r>
      <w:r w:rsidR="00325215">
        <w:t> </w:t>
      </w:r>
      <w:r w:rsidRPr="00325215">
        <w:t xml:space="preserve">2.3 of the </w:t>
      </w:r>
      <w:r w:rsidRPr="00325215">
        <w:rPr>
          <w:i/>
        </w:rPr>
        <w:t>Social Security Act 1991</w:t>
      </w:r>
      <w:r w:rsidRPr="00325215">
        <w:t>); or</w:t>
      </w:r>
    </w:p>
    <w:p w:rsidR="00632062" w:rsidRPr="00325215" w:rsidRDefault="00632062">
      <w:pPr>
        <w:pStyle w:val="paragraphsub"/>
      </w:pPr>
      <w:r w:rsidRPr="00325215">
        <w:tab/>
        <w:t>(iii)</w:t>
      </w:r>
      <w:r w:rsidRPr="00325215">
        <w:tab/>
        <w:t>a service pension; or</w:t>
      </w:r>
    </w:p>
    <w:p w:rsidR="00632062" w:rsidRPr="00325215" w:rsidRDefault="00632062">
      <w:pPr>
        <w:pStyle w:val="paragraphsub"/>
      </w:pPr>
      <w:r w:rsidRPr="00325215">
        <w:tab/>
        <w:t>(iv)</w:t>
      </w:r>
      <w:r w:rsidRPr="00325215">
        <w:tab/>
        <w:t>income support supplement (under Part</w:t>
      </w:r>
      <w:r w:rsidR="003A46B8" w:rsidRPr="00325215">
        <w:t> </w:t>
      </w:r>
      <w:r w:rsidRPr="00325215">
        <w:t xml:space="preserve">IIIA of the </w:t>
      </w:r>
      <w:r w:rsidRPr="00325215">
        <w:rPr>
          <w:i/>
        </w:rPr>
        <w:t>Veterans’ Entitlements Act 1986</w:t>
      </w:r>
      <w:r w:rsidRPr="00325215">
        <w:t>);</w:t>
      </w:r>
    </w:p>
    <w:p w:rsidR="00632062" w:rsidRPr="00325215" w:rsidRDefault="00632062">
      <w:pPr>
        <w:pStyle w:val="subsection2"/>
      </w:pPr>
      <w:r w:rsidRPr="00325215">
        <w:t>then:</w:t>
      </w:r>
    </w:p>
    <w:p w:rsidR="00632062" w:rsidRPr="00325215" w:rsidRDefault="00632062">
      <w:pPr>
        <w:pStyle w:val="paragraph"/>
      </w:pPr>
      <w:r w:rsidRPr="00325215">
        <w:tab/>
        <w:t>(c)</w:t>
      </w:r>
      <w:r w:rsidRPr="00325215">
        <w:tab/>
        <w:t>the individual’s maintenance income excess is nil; and</w:t>
      </w:r>
    </w:p>
    <w:p w:rsidR="00632062" w:rsidRPr="00325215" w:rsidRDefault="00632062">
      <w:pPr>
        <w:pStyle w:val="paragraph"/>
      </w:pPr>
      <w:r w:rsidRPr="00325215">
        <w:tab/>
        <w:t>(d)</w:t>
      </w:r>
      <w:r w:rsidRPr="00325215">
        <w:tab/>
        <w:t>the individual’s income and maintenance tested rate is the same as the individual’s income tested rate.</w:t>
      </w:r>
    </w:p>
    <w:p w:rsidR="00632062" w:rsidRPr="00325215" w:rsidRDefault="00632062" w:rsidP="0056565E">
      <w:pPr>
        <w:pStyle w:val="ActHead5"/>
      </w:pPr>
      <w:bookmarkStart w:id="306" w:name="_Toc450827379"/>
      <w:r w:rsidRPr="00325215">
        <w:rPr>
          <w:rStyle w:val="CharSectno"/>
        </w:rPr>
        <w:lastRenderedPageBreak/>
        <w:t>20</w:t>
      </w:r>
      <w:r w:rsidRPr="00325215">
        <w:t xml:space="preserve">  Effect of maintenance income on family tax benefit rate</w:t>
      </w:r>
      <w:bookmarkEnd w:id="306"/>
    </w:p>
    <w:p w:rsidR="00632062" w:rsidRPr="00325215" w:rsidRDefault="00632062" w:rsidP="0056565E">
      <w:pPr>
        <w:pStyle w:val="subsection"/>
        <w:keepNext/>
        <w:keepLines/>
      </w:pPr>
      <w:r w:rsidRPr="00325215">
        <w:tab/>
      </w:r>
      <w:r w:rsidR="000C0FF9" w:rsidRPr="00325215">
        <w:t>(1)</w:t>
      </w:r>
      <w:r w:rsidRPr="00325215">
        <w:tab/>
        <w:t>This is how to work out an individual’s reduction for maintenance income if clause</w:t>
      </w:r>
      <w:r w:rsidR="00325215">
        <w:t> </w:t>
      </w:r>
      <w:r w:rsidRPr="00325215">
        <w:t>19B does not apply:</w:t>
      </w:r>
    </w:p>
    <w:p w:rsidR="00632062" w:rsidRPr="00325215" w:rsidRDefault="00632062" w:rsidP="00FE1067">
      <w:pPr>
        <w:pStyle w:val="BoxHeadItalic"/>
        <w:keepNext/>
        <w:keepLines/>
      </w:pPr>
      <w:r w:rsidRPr="00325215">
        <w:t>Method statement</w:t>
      </w:r>
    </w:p>
    <w:p w:rsidR="00632062" w:rsidRPr="00325215" w:rsidRDefault="00632062" w:rsidP="00FE1067">
      <w:pPr>
        <w:pStyle w:val="BoxStep"/>
        <w:keepNext/>
        <w:keepLines/>
      </w:pPr>
      <w:r w:rsidRPr="00325215">
        <w:t>Step 1.</w:t>
      </w:r>
      <w:r w:rsidRPr="00325215">
        <w:tab/>
        <w:t xml:space="preserve">Work out the annualised amount of the individual’s </w:t>
      </w:r>
      <w:r w:rsidRPr="00325215">
        <w:rPr>
          <w:b/>
          <w:i/>
        </w:rPr>
        <w:t>maintenance income</w:t>
      </w:r>
      <w:r w:rsidRPr="00325215">
        <w:t>.</w:t>
      </w:r>
      <w:r w:rsidRPr="00325215">
        <w:rPr>
          <w:i/>
        </w:rPr>
        <w:t xml:space="preserve"> </w:t>
      </w:r>
      <w:r w:rsidRPr="00325215">
        <w:t>In doing so:</w:t>
      </w:r>
    </w:p>
    <w:p w:rsidR="00632062" w:rsidRPr="00325215" w:rsidRDefault="00632062" w:rsidP="00FE1067">
      <w:pPr>
        <w:pStyle w:val="BoxPara"/>
        <w:keepNext/>
        <w:keepLines/>
      </w:pPr>
      <w:r w:rsidRPr="00325215">
        <w:tab/>
        <w:t>(a)</w:t>
      </w:r>
      <w:r w:rsidRPr="00325215">
        <w:tab/>
        <w:t>disregard any maintenance income for an FTB child for whom the FTB child rate under clause</w:t>
      </w:r>
      <w:r w:rsidR="00325215">
        <w:t> </w:t>
      </w:r>
      <w:r w:rsidRPr="00325215">
        <w:t>7 does not exceed the base FTB child rate (see clause</w:t>
      </w:r>
      <w:r w:rsidR="00325215">
        <w:t> </w:t>
      </w:r>
      <w:r w:rsidRPr="00325215">
        <w:t>8); and</w:t>
      </w:r>
    </w:p>
    <w:p w:rsidR="00632062" w:rsidRPr="00325215" w:rsidRDefault="00632062" w:rsidP="00AF57E2">
      <w:pPr>
        <w:pStyle w:val="BoxPara"/>
      </w:pPr>
      <w:r w:rsidRPr="00325215">
        <w:tab/>
        <w:t>(b)</w:t>
      </w:r>
      <w:r w:rsidRPr="00325215">
        <w:tab/>
        <w:t>disregard the operation of clause</w:t>
      </w:r>
      <w:r w:rsidR="00325215">
        <w:t> </w:t>
      </w:r>
      <w:r w:rsidRPr="00325215">
        <w:t xml:space="preserve">11 (sharing of family tax benefit) in applying </w:t>
      </w:r>
      <w:r w:rsidR="00325215">
        <w:t>paragraph (</w:t>
      </w:r>
      <w:r w:rsidR="000C0FF9" w:rsidRPr="00325215">
        <w:t>a); and</w:t>
      </w:r>
    </w:p>
    <w:p w:rsidR="000C0FF9" w:rsidRPr="00325215" w:rsidRDefault="000C0FF9" w:rsidP="000C0FF9">
      <w:pPr>
        <w:pStyle w:val="BoxPara"/>
      </w:pPr>
      <w:r w:rsidRPr="00325215">
        <w:tab/>
        <w:t>(c)</w:t>
      </w:r>
      <w:r w:rsidRPr="00325215">
        <w:rPr>
          <w:i/>
        </w:rPr>
        <w:tab/>
      </w:r>
      <w:r w:rsidRPr="00325215">
        <w:t>disregard any amount that, for the income year for which the individual’s reduction for maintenance income is being worked out, is required under clause</w:t>
      </w:r>
      <w:r w:rsidR="00325215">
        <w:t> </w:t>
      </w:r>
      <w:r w:rsidRPr="00325215">
        <w:t>24E to be depleted from a maintenance income credit balance of the individual and, if the individual is a member of a couple, from a maintenance income credit balance of the individual’s partner</w:t>
      </w:r>
      <w:r w:rsidR="00E4543C" w:rsidRPr="00325215">
        <w:t>; and</w:t>
      </w:r>
    </w:p>
    <w:p w:rsidR="00950A52" w:rsidRPr="00325215" w:rsidRDefault="00950A52" w:rsidP="00950A52">
      <w:pPr>
        <w:pStyle w:val="BoxPara"/>
      </w:pPr>
      <w:r w:rsidRPr="00325215">
        <w:tab/>
        <w:t>(d)</w:t>
      </w:r>
      <w:r w:rsidRPr="00325215">
        <w:tab/>
        <w:t>disregard any maintenance income that is received by the individual, or the individual’s partner, from another individual if the income is over the maintenance income ceiling for the income (see Subdivisions C and D).</w:t>
      </w:r>
    </w:p>
    <w:p w:rsidR="00632062" w:rsidRPr="00325215" w:rsidRDefault="00632062" w:rsidP="00AF57E2">
      <w:pPr>
        <w:pStyle w:val="BoxStep"/>
      </w:pPr>
      <w:r w:rsidRPr="00325215">
        <w:t>Step 2.</w:t>
      </w:r>
      <w:r w:rsidRPr="00325215">
        <w:tab/>
        <w:t xml:space="preserve">Work out the individual’s </w:t>
      </w:r>
      <w:r w:rsidRPr="00325215">
        <w:rPr>
          <w:b/>
          <w:i/>
        </w:rPr>
        <w:t xml:space="preserve">maintenance income free area </w:t>
      </w:r>
      <w:r w:rsidRPr="00325215">
        <w:t>using clauses</w:t>
      </w:r>
      <w:r w:rsidR="00325215">
        <w:t> </w:t>
      </w:r>
      <w:r w:rsidRPr="00325215">
        <w:t>22 and 23.</w:t>
      </w:r>
    </w:p>
    <w:p w:rsidR="00632062" w:rsidRPr="00325215" w:rsidRDefault="00632062" w:rsidP="00AF57E2">
      <w:pPr>
        <w:pStyle w:val="BoxStep"/>
      </w:pPr>
      <w:r w:rsidRPr="00325215">
        <w:t>Step 3.</w:t>
      </w:r>
      <w:r w:rsidRPr="00325215">
        <w:tab/>
        <w:t>Work out whether the individual’s maintenance income exceeds the individual’s maintenance income free area.</w:t>
      </w:r>
    </w:p>
    <w:p w:rsidR="00632062" w:rsidRPr="00325215" w:rsidRDefault="00632062" w:rsidP="0056565E">
      <w:pPr>
        <w:pStyle w:val="BoxStep"/>
        <w:keepNext/>
        <w:keepLines/>
      </w:pPr>
      <w:r w:rsidRPr="00325215">
        <w:lastRenderedPageBreak/>
        <w:t>Step 4.</w:t>
      </w:r>
      <w:r w:rsidRPr="00325215">
        <w:tab/>
        <w:t xml:space="preserve">If the individual’s maintenance income does not exceed the individual’s maintenance income free area, the individual’s </w:t>
      </w:r>
      <w:r w:rsidRPr="00325215">
        <w:rPr>
          <w:b/>
          <w:i/>
        </w:rPr>
        <w:t>maintenance income excess</w:t>
      </w:r>
      <w:r w:rsidRPr="00325215">
        <w:rPr>
          <w:i/>
        </w:rPr>
        <w:t xml:space="preserve"> </w:t>
      </w:r>
      <w:r w:rsidRPr="00325215">
        <w:t>is nil and there is no reduction for maintenance income.</w:t>
      </w:r>
    </w:p>
    <w:p w:rsidR="00632062" w:rsidRPr="00325215" w:rsidRDefault="00632062" w:rsidP="009C3E06">
      <w:pPr>
        <w:pStyle w:val="BoxStep"/>
        <w:keepLines/>
      </w:pPr>
      <w:r w:rsidRPr="00325215">
        <w:t>Step 5.</w:t>
      </w:r>
      <w:r w:rsidRPr="00325215">
        <w:tab/>
        <w:t xml:space="preserve">If the individual’s maintenance income exceeds the individual’s maintenance income free area, the individual’s </w:t>
      </w:r>
      <w:r w:rsidRPr="00325215">
        <w:rPr>
          <w:b/>
          <w:i/>
        </w:rPr>
        <w:t>maintenance income excess</w:t>
      </w:r>
      <w:r w:rsidRPr="00325215">
        <w:rPr>
          <w:i/>
        </w:rPr>
        <w:t xml:space="preserve"> </w:t>
      </w:r>
      <w:r w:rsidRPr="00325215">
        <w:t>is the individual’s maintenance income less the individual’s maintenance income free area.</w:t>
      </w:r>
    </w:p>
    <w:p w:rsidR="00632062" w:rsidRPr="00325215" w:rsidRDefault="00632062" w:rsidP="009C3E06">
      <w:pPr>
        <w:pStyle w:val="BoxStep"/>
      </w:pPr>
      <w:r w:rsidRPr="00325215">
        <w:t>Step 6.</w:t>
      </w:r>
      <w:r w:rsidRPr="00325215">
        <w:tab/>
        <w:t xml:space="preserve">The individual’s </w:t>
      </w:r>
      <w:r w:rsidRPr="00325215">
        <w:rPr>
          <w:b/>
          <w:i/>
        </w:rPr>
        <w:t>reduction for maintenance income</w:t>
      </w:r>
      <w:r w:rsidRPr="00325215">
        <w:t xml:space="preserve"> is half the maintenance income excess.</w:t>
      </w:r>
    </w:p>
    <w:p w:rsidR="009E0288" w:rsidRPr="00325215" w:rsidRDefault="009E0288" w:rsidP="009E0288">
      <w:pPr>
        <w:pStyle w:val="subsection"/>
      </w:pPr>
      <w:r w:rsidRPr="00325215">
        <w:tab/>
        <w:t>(2)</w:t>
      </w:r>
      <w:r w:rsidRPr="00325215">
        <w:tab/>
      </w:r>
      <w:r w:rsidR="00325215">
        <w:t>Paragraph (</w:t>
      </w:r>
      <w:r w:rsidRPr="00325215">
        <w:t xml:space="preserve">c) of step 1 of the method statement in </w:t>
      </w:r>
      <w:r w:rsidR="00325215">
        <w:t>subclause (</w:t>
      </w:r>
      <w:r w:rsidRPr="00325215">
        <w:t>1) does not apply unless and until the individual has satisfied the FTB reconciliation conditions in section</w:t>
      </w:r>
      <w:r w:rsidR="00325215">
        <w:t> </w:t>
      </w:r>
      <w:r w:rsidRPr="00325215">
        <w:t>32B of the Family Assistance Administration Act for all of the same</w:t>
      </w:r>
      <w:r w:rsidR="00325215">
        <w:noBreakHyphen/>
      </w:r>
      <w:r w:rsidRPr="00325215">
        <w:t>rate benefit periods (within the meaning of that section) that are included in the income year for which the individual’s reduction for maintenance income is being worked out.</w:t>
      </w:r>
    </w:p>
    <w:p w:rsidR="00632062" w:rsidRPr="00325215" w:rsidRDefault="00632062" w:rsidP="0022492B">
      <w:pPr>
        <w:pStyle w:val="ActHead5"/>
      </w:pPr>
      <w:bookmarkStart w:id="307" w:name="_Toc450827380"/>
      <w:r w:rsidRPr="00325215">
        <w:rPr>
          <w:rStyle w:val="CharSectno"/>
        </w:rPr>
        <w:t>20A</w:t>
      </w:r>
      <w:r w:rsidRPr="00325215">
        <w:t xml:space="preserve">  Annualised amount of maintenance income</w:t>
      </w:r>
      <w:bookmarkEnd w:id="307"/>
    </w:p>
    <w:p w:rsidR="00632062" w:rsidRPr="00325215" w:rsidRDefault="00632062">
      <w:pPr>
        <w:pStyle w:val="SubsectionHead"/>
      </w:pPr>
      <w:r w:rsidRPr="00325215">
        <w:t>Object of clause</w:t>
      </w:r>
    </w:p>
    <w:p w:rsidR="00632062" w:rsidRPr="00325215" w:rsidRDefault="00632062">
      <w:pPr>
        <w:pStyle w:val="subsection"/>
      </w:pPr>
      <w:r w:rsidRPr="00325215">
        <w:tab/>
        <w:t>(1)</w:t>
      </w:r>
      <w:r w:rsidRPr="00325215">
        <w:tab/>
        <w:t>The object of this clause is to annualise the maintenance income (other than capitalised maintenance income) (</w:t>
      </w:r>
      <w:r w:rsidRPr="00325215">
        <w:rPr>
          <w:b/>
          <w:i/>
        </w:rPr>
        <w:t>CMI</w:t>
      </w:r>
      <w:r w:rsidRPr="00325215">
        <w:t>) of an individual during an income year.</w:t>
      </w:r>
    </w:p>
    <w:p w:rsidR="00632062" w:rsidRPr="00325215" w:rsidRDefault="00632062">
      <w:pPr>
        <w:pStyle w:val="SubsectionHead"/>
      </w:pPr>
      <w:r w:rsidRPr="00325215">
        <w:t>Annualisation of maintenance income other than CMI</w:t>
      </w:r>
    </w:p>
    <w:p w:rsidR="00632062" w:rsidRPr="00325215" w:rsidRDefault="00632062">
      <w:pPr>
        <w:pStyle w:val="subsection"/>
      </w:pPr>
      <w:r w:rsidRPr="00325215">
        <w:tab/>
        <w:t>(2)</w:t>
      </w:r>
      <w:r w:rsidRPr="00325215">
        <w:tab/>
        <w:t xml:space="preserve">If an individual receives maintenance income (other than CMI) from another individual during any period or periods (the </w:t>
      </w:r>
      <w:r w:rsidRPr="00325215">
        <w:rPr>
          <w:b/>
          <w:i/>
        </w:rPr>
        <w:t>relevant period or periods</w:t>
      </w:r>
      <w:r w:rsidRPr="00325215">
        <w:t>) in an income year, the annualised amount of the maintenance income of the individual is worked out using the following formula:</w:t>
      </w:r>
    </w:p>
    <w:p w:rsidR="00820896" w:rsidRPr="00325215" w:rsidRDefault="00486B15" w:rsidP="00486B15">
      <w:pPr>
        <w:pStyle w:val="subsection"/>
        <w:spacing w:before="120" w:after="120"/>
      </w:pPr>
      <w:r w:rsidRPr="00325215">
        <w:lastRenderedPageBreak/>
        <w:tab/>
      </w:r>
      <w:r w:rsidRPr="00325215">
        <w:tab/>
      </w:r>
      <w:r w:rsidR="00153A5C" w:rsidRPr="00325215">
        <w:rPr>
          <w:noProof/>
        </w:rPr>
        <w:drawing>
          <wp:inline distT="0" distB="0" distL="0" distR="0" wp14:anchorId="0ECF2EE8" wp14:editId="3D47231E">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325215" w:rsidRDefault="00632062">
      <w:pPr>
        <w:pStyle w:val="SubsectionHead"/>
      </w:pPr>
      <w:r w:rsidRPr="00325215">
        <w:t>Commencement of relevant period</w:t>
      </w:r>
    </w:p>
    <w:p w:rsidR="00632062" w:rsidRPr="00325215" w:rsidRDefault="00632062">
      <w:pPr>
        <w:pStyle w:val="subsection"/>
      </w:pPr>
      <w:r w:rsidRPr="00325215">
        <w:tab/>
        <w:t>(3)</w:t>
      </w:r>
      <w:r w:rsidRPr="00325215">
        <w:tab/>
        <w:t>If:</w:t>
      </w:r>
    </w:p>
    <w:p w:rsidR="00632062" w:rsidRPr="00325215" w:rsidRDefault="00632062">
      <w:pPr>
        <w:pStyle w:val="paragraph"/>
      </w:pPr>
      <w:r w:rsidRPr="00325215">
        <w:tab/>
        <w:t>(a)</w:t>
      </w:r>
      <w:r w:rsidRPr="00325215">
        <w:tab/>
        <w:t>an individual (</w:t>
      </w:r>
      <w:r w:rsidRPr="00325215">
        <w:rPr>
          <w:b/>
          <w:i/>
        </w:rPr>
        <w:t>payee</w:t>
      </w:r>
      <w:r w:rsidRPr="00325215">
        <w:t>) receives maintenance income (other than CMI) from another individual (</w:t>
      </w:r>
      <w:r w:rsidRPr="00325215">
        <w:rPr>
          <w:b/>
          <w:i/>
        </w:rPr>
        <w:t>payer</w:t>
      </w:r>
      <w:r w:rsidRPr="00325215">
        <w:t>) in an income year under a maintenance liability; and</w:t>
      </w:r>
    </w:p>
    <w:p w:rsidR="00632062" w:rsidRPr="00325215" w:rsidRDefault="00632062">
      <w:pPr>
        <w:pStyle w:val="paragraph"/>
      </w:pPr>
      <w:r w:rsidRPr="00325215">
        <w:tab/>
        <w:t>(b)</w:t>
      </w:r>
      <w:r w:rsidRPr="00325215">
        <w:tab/>
      </w:r>
      <w:r w:rsidR="00325215">
        <w:t>subsection (</w:t>
      </w:r>
      <w:r w:rsidRPr="00325215">
        <w:t>4) does not apply;</w:t>
      </w:r>
    </w:p>
    <w:p w:rsidR="00632062" w:rsidRPr="00325215" w:rsidRDefault="00632062">
      <w:pPr>
        <w:pStyle w:val="subsection2"/>
      </w:pPr>
      <w:r w:rsidRPr="00325215">
        <w:t>the relevant period in respect of the maintenance income commences:</w:t>
      </w:r>
    </w:p>
    <w:p w:rsidR="00632062" w:rsidRPr="00325215" w:rsidRDefault="00632062">
      <w:pPr>
        <w:pStyle w:val="paragraph"/>
      </w:pPr>
      <w:r w:rsidRPr="00325215">
        <w:tab/>
        <w:t>(c)</w:t>
      </w:r>
      <w:r w:rsidRPr="00325215">
        <w:tab/>
        <w:t>in the case where the maintenance liability arises after 1</w:t>
      </w:r>
      <w:r w:rsidR="00325215">
        <w:t> </w:t>
      </w:r>
      <w:r w:rsidRPr="00325215">
        <w:t>July of the income year in which the maintenance income is received—on the day that the maintenance liability arises; or</w:t>
      </w:r>
    </w:p>
    <w:p w:rsidR="00632062" w:rsidRPr="00325215" w:rsidRDefault="00632062">
      <w:pPr>
        <w:pStyle w:val="paragraph"/>
      </w:pPr>
      <w:r w:rsidRPr="00325215">
        <w:tab/>
        <w:t>(d)</w:t>
      </w:r>
      <w:r w:rsidRPr="00325215">
        <w:tab/>
        <w:t>in the case where the maintenance liability exists on 1</w:t>
      </w:r>
      <w:r w:rsidR="00325215">
        <w:t> </w:t>
      </w:r>
      <w:r w:rsidRPr="00325215">
        <w:t>July of the income year in which the maintenance income is</w:t>
      </w:r>
      <w:r w:rsidRPr="00325215">
        <w:rPr>
          <w:i/>
        </w:rPr>
        <w:t xml:space="preserve"> </w:t>
      </w:r>
      <w:r w:rsidRPr="00325215">
        <w:t>received—1</w:t>
      </w:r>
      <w:r w:rsidR="00325215">
        <w:t> </w:t>
      </w:r>
      <w:r w:rsidRPr="00325215">
        <w:t>July.</w:t>
      </w:r>
    </w:p>
    <w:p w:rsidR="00632062" w:rsidRPr="00325215" w:rsidRDefault="00632062">
      <w:pPr>
        <w:pStyle w:val="subsection"/>
      </w:pPr>
      <w:r w:rsidRPr="00325215">
        <w:tab/>
        <w:t>(4)</w:t>
      </w:r>
      <w:r w:rsidRPr="00325215">
        <w:tab/>
        <w:t>If:</w:t>
      </w:r>
    </w:p>
    <w:p w:rsidR="00632062" w:rsidRPr="00325215" w:rsidRDefault="00632062">
      <w:pPr>
        <w:pStyle w:val="paragraph"/>
      </w:pPr>
      <w:r w:rsidRPr="00325215">
        <w:tab/>
        <w:t>(a)</w:t>
      </w:r>
      <w:r w:rsidRPr="00325215">
        <w:tab/>
        <w:t>a payee receives maintenance income (other than CMI) from a payer in an income year under a maintenance liability; and</w:t>
      </w:r>
    </w:p>
    <w:p w:rsidR="00632062" w:rsidRPr="00325215" w:rsidRDefault="00632062">
      <w:pPr>
        <w:pStyle w:val="paragraph"/>
      </w:pPr>
      <w:r w:rsidRPr="00325215">
        <w:tab/>
        <w:t>(b)</w:t>
      </w:r>
      <w:r w:rsidRPr="00325215">
        <w:tab/>
        <w:t>the payee has received maintenance income (other than CMI) from that payer previously during a period in the income year, but not under a maintenance liability; and</w:t>
      </w:r>
    </w:p>
    <w:p w:rsidR="00632062" w:rsidRPr="00325215" w:rsidRDefault="00632062">
      <w:pPr>
        <w:pStyle w:val="paragraph"/>
      </w:pPr>
      <w:r w:rsidRPr="00325215">
        <w:tab/>
        <w:t>(c)</w:t>
      </w:r>
      <w:r w:rsidRPr="00325215">
        <w:tab/>
        <w:t xml:space="preserve">in between the time the payee receives maintenance income under </w:t>
      </w:r>
      <w:r w:rsidR="00325215">
        <w:t>paragraph (</w:t>
      </w:r>
      <w:r w:rsidRPr="00325215">
        <w:t xml:space="preserve">a) and the end of the period referred to in </w:t>
      </w:r>
      <w:r w:rsidR="00325215">
        <w:t>paragraph (</w:t>
      </w:r>
      <w:r w:rsidRPr="00325215">
        <w:t>b):</w:t>
      </w:r>
    </w:p>
    <w:p w:rsidR="00632062" w:rsidRPr="00325215" w:rsidRDefault="00632062">
      <w:pPr>
        <w:pStyle w:val="paragraphsub"/>
      </w:pPr>
      <w:r w:rsidRPr="00325215">
        <w:tab/>
        <w:t>(i)</w:t>
      </w:r>
      <w:r w:rsidRPr="00325215">
        <w:tab/>
        <w:t>the payee and the payer were not members of the same couple; and</w:t>
      </w:r>
    </w:p>
    <w:p w:rsidR="00632062" w:rsidRPr="00325215" w:rsidRDefault="00632062">
      <w:pPr>
        <w:pStyle w:val="paragraphsub"/>
      </w:pPr>
      <w:r w:rsidRPr="00325215">
        <w:tab/>
        <w:t>(ii)</w:t>
      </w:r>
      <w:r w:rsidRPr="00325215">
        <w:tab/>
        <w:t>the payee was entitled to claim, or apply for, maintenance from the payer;</w:t>
      </w:r>
    </w:p>
    <w:p w:rsidR="00632062" w:rsidRPr="00325215" w:rsidRDefault="00632062">
      <w:pPr>
        <w:pStyle w:val="subsection2"/>
      </w:pPr>
      <w:r w:rsidRPr="00325215">
        <w:t>the relevant period in respect of the maintenance income commences:</w:t>
      </w:r>
    </w:p>
    <w:p w:rsidR="00632062" w:rsidRPr="00325215" w:rsidRDefault="00632062">
      <w:pPr>
        <w:pStyle w:val="paragraph"/>
      </w:pPr>
      <w:r w:rsidRPr="00325215">
        <w:lastRenderedPageBreak/>
        <w:tab/>
        <w:t>(d)</w:t>
      </w:r>
      <w:r w:rsidRPr="00325215">
        <w:tab/>
        <w:t>on the day the payee first received the previously received maintenance income in the income year; or</w:t>
      </w:r>
    </w:p>
    <w:p w:rsidR="00632062" w:rsidRPr="00325215" w:rsidRDefault="00632062">
      <w:pPr>
        <w:pStyle w:val="paragraph"/>
      </w:pPr>
      <w:r w:rsidRPr="00325215">
        <w:tab/>
        <w:t>(e)</w:t>
      </w:r>
      <w:r w:rsidRPr="00325215">
        <w:tab/>
        <w:t>on such earlier day in respect of the previously received maintenance income that the Secretary determines.</w:t>
      </w:r>
    </w:p>
    <w:p w:rsidR="00632062" w:rsidRPr="00325215" w:rsidRDefault="00632062">
      <w:pPr>
        <w:pStyle w:val="subsection"/>
      </w:pPr>
      <w:r w:rsidRPr="00325215">
        <w:tab/>
        <w:t>(5)</w:t>
      </w:r>
      <w:r w:rsidRPr="00325215">
        <w:tab/>
        <w:t>If a payee receives maintenance income (other than CMI) from a payer during a period in an income year but not under a maintenance liability, the relevant period, in respect of the maintenance income, commences:</w:t>
      </w:r>
    </w:p>
    <w:p w:rsidR="00632062" w:rsidRPr="00325215" w:rsidRDefault="00632062">
      <w:pPr>
        <w:pStyle w:val="paragraph"/>
      </w:pPr>
      <w:r w:rsidRPr="00325215">
        <w:tab/>
        <w:t>(a)</w:t>
      </w:r>
      <w:r w:rsidRPr="00325215">
        <w:tab/>
        <w:t>on the day that the payee first received the maintenance income during that period; or</w:t>
      </w:r>
    </w:p>
    <w:p w:rsidR="00632062" w:rsidRPr="00325215" w:rsidRDefault="00632062">
      <w:pPr>
        <w:pStyle w:val="paragraph"/>
      </w:pPr>
      <w:r w:rsidRPr="00325215">
        <w:tab/>
        <w:t>(b)</w:t>
      </w:r>
      <w:r w:rsidRPr="00325215">
        <w:tab/>
        <w:t>on such earlier day that the Secretary determines.</w:t>
      </w:r>
    </w:p>
    <w:p w:rsidR="00632062" w:rsidRPr="00325215" w:rsidRDefault="00632062">
      <w:pPr>
        <w:pStyle w:val="SubsectionHead"/>
      </w:pPr>
      <w:r w:rsidRPr="00325215">
        <w:t>End of relevant period</w:t>
      </w:r>
    </w:p>
    <w:p w:rsidR="00632062" w:rsidRPr="00325215" w:rsidRDefault="00632062">
      <w:pPr>
        <w:pStyle w:val="subsection"/>
      </w:pPr>
      <w:r w:rsidRPr="00325215">
        <w:tab/>
        <w:t>(6)</w:t>
      </w:r>
      <w:r w:rsidRPr="00325215">
        <w:tab/>
        <w:t>A relevant period, in respect of maintenance income (other than CMI) received under a maintenance liability in an income year, ends either when the maintenance liability ceases (if it ceases before the end of the income year) or on 30</w:t>
      </w:r>
      <w:r w:rsidR="00325215">
        <w:t> </w:t>
      </w:r>
      <w:r w:rsidRPr="00325215">
        <w:t>June of the income year.</w:t>
      </w:r>
    </w:p>
    <w:p w:rsidR="00632062" w:rsidRPr="00325215" w:rsidRDefault="00632062">
      <w:pPr>
        <w:pStyle w:val="subsection"/>
      </w:pPr>
      <w:r w:rsidRPr="00325215">
        <w:tab/>
        <w:t>(7)</w:t>
      </w:r>
      <w:r w:rsidRPr="00325215">
        <w:tab/>
        <w:t>If:</w:t>
      </w:r>
    </w:p>
    <w:p w:rsidR="00632062" w:rsidRPr="00325215" w:rsidRDefault="00632062">
      <w:pPr>
        <w:pStyle w:val="paragraph"/>
      </w:pPr>
      <w:r w:rsidRPr="00325215">
        <w:tab/>
        <w:t>(a)</w:t>
      </w:r>
      <w:r w:rsidRPr="00325215">
        <w:tab/>
        <w:t>a payee receives maintenance income (other than CMI) in an income year; and</w:t>
      </w:r>
    </w:p>
    <w:p w:rsidR="00632062" w:rsidRPr="00325215" w:rsidRDefault="00632062">
      <w:pPr>
        <w:pStyle w:val="paragraph"/>
      </w:pPr>
      <w:r w:rsidRPr="00325215">
        <w:tab/>
        <w:t>(b)</w:t>
      </w:r>
      <w:r w:rsidRPr="00325215">
        <w:tab/>
        <w:t xml:space="preserve">the maintenance income is not received under a maintenance liability; </w:t>
      </w:r>
    </w:p>
    <w:p w:rsidR="00632062" w:rsidRPr="00325215" w:rsidRDefault="00632062">
      <w:pPr>
        <w:pStyle w:val="subsection2"/>
      </w:pPr>
      <w:r w:rsidRPr="00325215">
        <w:t>the relevant period ends in respect of the payee either:</w:t>
      </w:r>
    </w:p>
    <w:p w:rsidR="00632062" w:rsidRPr="00325215" w:rsidRDefault="00632062">
      <w:pPr>
        <w:pStyle w:val="paragraph"/>
      </w:pPr>
      <w:r w:rsidRPr="00325215">
        <w:tab/>
        <w:t>(c)</w:t>
      </w:r>
      <w:r w:rsidRPr="00325215">
        <w:tab/>
        <w:t xml:space="preserve">unless </w:t>
      </w:r>
      <w:r w:rsidR="00325215">
        <w:t>subclause (</w:t>
      </w:r>
      <w:r w:rsidRPr="00325215">
        <w:t>8) applies—when the payee ceases to receive the maintenance income (if the payee ceases to receive the income before the end of the income year); or</w:t>
      </w:r>
    </w:p>
    <w:p w:rsidR="00632062" w:rsidRPr="00325215" w:rsidRDefault="00632062">
      <w:pPr>
        <w:pStyle w:val="paragraph"/>
      </w:pPr>
      <w:r w:rsidRPr="00325215">
        <w:tab/>
        <w:t>(d)</w:t>
      </w:r>
      <w:r w:rsidRPr="00325215">
        <w:tab/>
        <w:t>on 30</w:t>
      </w:r>
      <w:r w:rsidR="00325215">
        <w:t> </w:t>
      </w:r>
      <w:r w:rsidRPr="00325215">
        <w:t>June of the income year.</w:t>
      </w:r>
    </w:p>
    <w:p w:rsidR="00632062" w:rsidRPr="00325215" w:rsidRDefault="00632062">
      <w:pPr>
        <w:pStyle w:val="subsection"/>
      </w:pPr>
      <w:r w:rsidRPr="00325215">
        <w:tab/>
        <w:t>(8)</w:t>
      </w:r>
      <w:r w:rsidRPr="00325215">
        <w:tab/>
        <w:t>If:</w:t>
      </w:r>
    </w:p>
    <w:p w:rsidR="00632062" w:rsidRPr="00325215" w:rsidRDefault="00632062">
      <w:pPr>
        <w:pStyle w:val="paragraph"/>
      </w:pPr>
      <w:r w:rsidRPr="00325215">
        <w:tab/>
        <w:t>(a)</w:t>
      </w:r>
      <w:r w:rsidRPr="00325215">
        <w:tab/>
        <w:t>a payee receives maintenance income (other than CMI) from a payer in an income year under a maintenance liability; and</w:t>
      </w:r>
    </w:p>
    <w:p w:rsidR="00632062" w:rsidRPr="00325215" w:rsidRDefault="00632062">
      <w:pPr>
        <w:pStyle w:val="paragraph"/>
      </w:pPr>
      <w:r w:rsidRPr="00325215">
        <w:tab/>
        <w:t>(b)</w:t>
      </w:r>
      <w:r w:rsidRPr="00325215">
        <w:tab/>
        <w:t>the payee has received maintenance income (other than CMI) from that payer previously during a period in the income year, but not under a maintenance liability; and</w:t>
      </w:r>
    </w:p>
    <w:p w:rsidR="00632062" w:rsidRPr="00325215" w:rsidRDefault="00632062">
      <w:pPr>
        <w:pStyle w:val="paragraph"/>
      </w:pPr>
      <w:r w:rsidRPr="00325215">
        <w:lastRenderedPageBreak/>
        <w:tab/>
        <w:t>(c)</w:t>
      </w:r>
      <w:r w:rsidRPr="00325215">
        <w:tab/>
        <w:t xml:space="preserve">in between the time the payee receives maintenance income under </w:t>
      </w:r>
      <w:r w:rsidR="00325215">
        <w:t>paragraph (</w:t>
      </w:r>
      <w:r w:rsidRPr="00325215">
        <w:t xml:space="preserve">a) and the end of the period referred to in </w:t>
      </w:r>
      <w:r w:rsidR="00325215">
        <w:t>paragraph (</w:t>
      </w:r>
      <w:r w:rsidRPr="00325215">
        <w:t>b):</w:t>
      </w:r>
    </w:p>
    <w:p w:rsidR="00632062" w:rsidRPr="00325215" w:rsidRDefault="00632062">
      <w:pPr>
        <w:pStyle w:val="paragraphsub"/>
      </w:pPr>
      <w:r w:rsidRPr="00325215">
        <w:tab/>
        <w:t>(i)</w:t>
      </w:r>
      <w:r w:rsidRPr="00325215">
        <w:tab/>
        <w:t>the payee and the payer were not members of the same couple; and</w:t>
      </w:r>
    </w:p>
    <w:p w:rsidR="00632062" w:rsidRPr="00325215" w:rsidRDefault="00632062">
      <w:pPr>
        <w:pStyle w:val="paragraphsub"/>
      </w:pPr>
      <w:r w:rsidRPr="00325215">
        <w:tab/>
        <w:t>(ii)</w:t>
      </w:r>
      <w:r w:rsidRPr="00325215">
        <w:tab/>
        <w:t>the payee was entitled to claim, or apply for, maintenance from the payer;</w:t>
      </w:r>
    </w:p>
    <w:p w:rsidR="00632062" w:rsidRPr="00325215" w:rsidRDefault="00632062">
      <w:pPr>
        <w:pStyle w:val="subsection2"/>
      </w:pPr>
      <w:r w:rsidRPr="00325215">
        <w:t>the relevant period ends either when the maintenance liability ceases (if it ceases before the end of the income year) or on 30</w:t>
      </w:r>
      <w:r w:rsidR="00325215">
        <w:t> </w:t>
      </w:r>
      <w:r w:rsidRPr="00325215">
        <w:t>June of the income year.</w:t>
      </w:r>
    </w:p>
    <w:p w:rsidR="00632062" w:rsidRPr="00325215" w:rsidRDefault="00632062">
      <w:pPr>
        <w:pStyle w:val="SubsectionHead"/>
      </w:pPr>
      <w:r w:rsidRPr="00325215">
        <w:t>Relevant period where payee elects to end an assessment</w:t>
      </w:r>
    </w:p>
    <w:p w:rsidR="00632062" w:rsidRPr="00325215" w:rsidRDefault="00632062">
      <w:pPr>
        <w:pStyle w:val="subsection"/>
      </w:pPr>
      <w:r w:rsidRPr="00325215">
        <w:tab/>
        <w:t>(9)</w:t>
      </w:r>
      <w:r w:rsidRPr="00325215">
        <w:tab/>
        <w:t>If:</w:t>
      </w:r>
    </w:p>
    <w:p w:rsidR="00632062" w:rsidRPr="00325215" w:rsidRDefault="00632062">
      <w:pPr>
        <w:pStyle w:val="paragraph"/>
      </w:pPr>
      <w:r w:rsidRPr="00325215">
        <w:tab/>
        <w:t>(a)</w:t>
      </w:r>
      <w:r w:rsidRPr="00325215">
        <w:tab/>
        <w:t>a payee receives maintenance income (other than CMI) in an income year from a payer under a maintenance liability which is an assessment under Part</w:t>
      </w:r>
      <w:r w:rsidR="00325215">
        <w:t> </w:t>
      </w:r>
      <w:r w:rsidRPr="00325215">
        <w:t xml:space="preserve">5 of the </w:t>
      </w:r>
      <w:r w:rsidRPr="00325215">
        <w:rPr>
          <w:i/>
        </w:rPr>
        <w:t>Child Support (Assessment) Act 1989</w:t>
      </w:r>
      <w:r w:rsidRPr="00325215">
        <w:t>; and</w:t>
      </w:r>
    </w:p>
    <w:p w:rsidR="00632062" w:rsidRPr="00325215" w:rsidRDefault="00632062">
      <w:pPr>
        <w:pStyle w:val="paragraph"/>
      </w:pPr>
      <w:r w:rsidRPr="00325215">
        <w:tab/>
        <w:t>(b)</w:t>
      </w:r>
      <w:r w:rsidRPr="00325215">
        <w:tab/>
        <w:t>the payee and payer become members of the same couple; and</w:t>
      </w:r>
    </w:p>
    <w:p w:rsidR="00632062" w:rsidRPr="00325215" w:rsidRDefault="00632062">
      <w:pPr>
        <w:pStyle w:val="paragraph"/>
      </w:pPr>
      <w:r w:rsidRPr="00325215">
        <w:tab/>
        <w:t>(c)</w:t>
      </w:r>
      <w:r w:rsidRPr="00325215">
        <w:tab/>
        <w:t xml:space="preserve">the payee elects under the </w:t>
      </w:r>
      <w:r w:rsidRPr="00325215">
        <w:rPr>
          <w:i/>
        </w:rPr>
        <w:t xml:space="preserve">Child Support (Assessment) Act 1989 </w:t>
      </w:r>
      <w:r w:rsidRPr="00325215">
        <w:t>to end the assessment from a specified day before the day the payee and payer became members of the same couple;</w:t>
      </w:r>
    </w:p>
    <w:p w:rsidR="00632062" w:rsidRPr="00325215" w:rsidRDefault="00632062">
      <w:pPr>
        <w:pStyle w:val="subsection2"/>
      </w:pPr>
      <w:r w:rsidRPr="00325215">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325215" w:rsidRDefault="00632062">
      <w:pPr>
        <w:pStyle w:val="SubsectionHead"/>
      </w:pPr>
      <w:r w:rsidRPr="00325215">
        <w:t xml:space="preserve">Meaning of </w:t>
      </w:r>
      <w:r w:rsidRPr="00325215">
        <w:rPr>
          <w:b/>
        </w:rPr>
        <w:t>maintenance liability</w:t>
      </w:r>
    </w:p>
    <w:p w:rsidR="00632062" w:rsidRPr="00325215" w:rsidRDefault="00632062">
      <w:pPr>
        <w:pStyle w:val="subsection"/>
      </w:pPr>
      <w:r w:rsidRPr="00325215">
        <w:tab/>
        <w:t>(10)</w:t>
      </w:r>
      <w:r w:rsidRPr="00325215">
        <w:tab/>
        <w:t xml:space="preserve">In this clause, </w:t>
      </w:r>
      <w:r w:rsidRPr="00325215">
        <w:rPr>
          <w:b/>
          <w:i/>
        </w:rPr>
        <w:t xml:space="preserve">maintenance liability </w:t>
      </w:r>
      <w:r w:rsidRPr="00325215">
        <w:t>means a liability to provide:</w:t>
      </w:r>
    </w:p>
    <w:p w:rsidR="00632062" w:rsidRPr="00325215" w:rsidRDefault="00632062">
      <w:pPr>
        <w:pStyle w:val="paragraph"/>
      </w:pPr>
      <w:r w:rsidRPr="00325215">
        <w:tab/>
        <w:t>(a)</w:t>
      </w:r>
      <w:r w:rsidRPr="00325215">
        <w:tab/>
        <w:t>child support; or</w:t>
      </w:r>
    </w:p>
    <w:p w:rsidR="00632062" w:rsidRPr="00325215" w:rsidRDefault="00632062">
      <w:pPr>
        <w:pStyle w:val="paragraph"/>
      </w:pPr>
      <w:r w:rsidRPr="00325215">
        <w:tab/>
        <w:t>(b)</w:t>
      </w:r>
      <w:r w:rsidRPr="00325215">
        <w:tab/>
        <w:t>maintenance (other than child support) that arises as a result of:</w:t>
      </w:r>
    </w:p>
    <w:p w:rsidR="00632062" w:rsidRPr="00325215" w:rsidRDefault="00632062">
      <w:pPr>
        <w:pStyle w:val="paragraphsub"/>
      </w:pPr>
      <w:r w:rsidRPr="00325215">
        <w:tab/>
        <w:t>(i)</w:t>
      </w:r>
      <w:r w:rsidRPr="00325215">
        <w:tab/>
        <w:t>the order of a court; or</w:t>
      </w:r>
    </w:p>
    <w:p w:rsidR="00632062" w:rsidRPr="00325215" w:rsidRDefault="00632062">
      <w:pPr>
        <w:pStyle w:val="paragraphsub"/>
      </w:pPr>
      <w:r w:rsidRPr="00325215">
        <w:lastRenderedPageBreak/>
        <w:tab/>
        <w:t>(ii)</w:t>
      </w:r>
      <w:r w:rsidRPr="00325215">
        <w:tab/>
        <w:t xml:space="preserve">a maintenance agreement (within the meaning of the </w:t>
      </w:r>
      <w:r w:rsidRPr="00325215">
        <w:rPr>
          <w:i/>
        </w:rPr>
        <w:t>Family Law Act 1975</w:t>
      </w:r>
      <w:r w:rsidRPr="00325215">
        <w:t>) that has been registered in, or approved by, a court in Australia or an external Territory; or</w:t>
      </w:r>
    </w:p>
    <w:p w:rsidR="00632062" w:rsidRPr="00325215" w:rsidRDefault="00632062">
      <w:pPr>
        <w:pStyle w:val="paragraphsub"/>
      </w:pPr>
      <w:r w:rsidRPr="00325215">
        <w:tab/>
        <w:t>(iii)</w:t>
      </w:r>
      <w:r w:rsidRPr="00325215">
        <w:tab/>
        <w:t>a financial agreement</w:t>
      </w:r>
      <w:r w:rsidR="009377A8" w:rsidRPr="00325215">
        <w:t>, or Part</w:t>
      </w:r>
      <w:r w:rsidR="003A46B8" w:rsidRPr="00325215">
        <w:t> </w:t>
      </w:r>
      <w:r w:rsidR="009377A8" w:rsidRPr="00325215">
        <w:t>VIIIAB financial agreement,</w:t>
      </w:r>
      <w:r w:rsidRPr="00325215">
        <w:t xml:space="preserve"> within the meaning of that Act; or</w:t>
      </w:r>
    </w:p>
    <w:p w:rsidR="00632062" w:rsidRPr="00325215" w:rsidRDefault="00632062">
      <w:pPr>
        <w:pStyle w:val="paragraphsub"/>
      </w:pPr>
      <w:r w:rsidRPr="00325215">
        <w:tab/>
        <w:t>(iv)</w:t>
      </w:r>
      <w:r w:rsidRPr="00325215">
        <w:tab/>
        <w:t>any other agreement with respect to the maintenance of a person that has been registered in, or approved by, a court in Australia or an external Territory.</w:t>
      </w:r>
    </w:p>
    <w:p w:rsidR="00632062" w:rsidRPr="00325215" w:rsidRDefault="00632062">
      <w:pPr>
        <w:pStyle w:val="SubsectionHead"/>
      </w:pPr>
      <w:r w:rsidRPr="00325215">
        <w:t>Day a maintenance liability arises</w:t>
      </w:r>
    </w:p>
    <w:p w:rsidR="00632062" w:rsidRPr="00325215" w:rsidRDefault="00632062">
      <w:pPr>
        <w:pStyle w:val="subsection"/>
      </w:pPr>
      <w:r w:rsidRPr="00325215">
        <w:tab/>
        <w:t>(11)</w:t>
      </w:r>
      <w:r w:rsidRPr="00325215">
        <w:tab/>
        <w:t>The day a maintenance liability arises is:</w:t>
      </w:r>
    </w:p>
    <w:p w:rsidR="00632062" w:rsidRPr="00325215" w:rsidRDefault="00632062">
      <w:pPr>
        <w:pStyle w:val="paragraph"/>
      </w:pPr>
      <w:r w:rsidRPr="00325215">
        <w:tab/>
        <w:t>(a)</w:t>
      </w:r>
      <w:r w:rsidRPr="00325215">
        <w:tab/>
        <w:t xml:space="preserve">if the liability is to provide child support, the day that the liability arises under the </w:t>
      </w:r>
      <w:r w:rsidRPr="00325215">
        <w:rPr>
          <w:i/>
        </w:rPr>
        <w:t>Child Support (Assessment)</w:t>
      </w:r>
      <w:r w:rsidRPr="00325215">
        <w:rPr>
          <w:b/>
          <w:i/>
        </w:rPr>
        <w:t xml:space="preserve"> </w:t>
      </w:r>
      <w:r w:rsidRPr="00325215">
        <w:rPr>
          <w:i/>
        </w:rPr>
        <w:t>Act</w:t>
      </w:r>
      <w:r w:rsidR="00AB5198" w:rsidRPr="00325215">
        <w:rPr>
          <w:i/>
        </w:rPr>
        <w:t xml:space="preserve"> </w:t>
      </w:r>
      <w:r w:rsidRPr="00325215">
        <w:rPr>
          <w:i/>
        </w:rPr>
        <w:t>1989</w:t>
      </w:r>
      <w:r w:rsidRPr="00325215">
        <w:t>; or</w:t>
      </w:r>
    </w:p>
    <w:p w:rsidR="00632062" w:rsidRPr="00325215" w:rsidRDefault="00632062">
      <w:pPr>
        <w:pStyle w:val="paragraph"/>
        <w:rPr>
          <w:i/>
        </w:rPr>
      </w:pPr>
      <w:r w:rsidRPr="00325215">
        <w:tab/>
        <w:t>(b)</w:t>
      </w:r>
      <w:r w:rsidRPr="00325215">
        <w:tab/>
        <w:t xml:space="preserve">if the liability is to provide maintenance that arises as set out in </w:t>
      </w:r>
      <w:r w:rsidR="00325215">
        <w:t>paragraph (</w:t>
      </w:r>
      <w:r w:rsidRPr="00325215">
        <w:t>10)(b), the day that the order of the court or the agreement has effect from.</w:t>
      </w:r>
    </w:p>
    <w:p w:rsidR="00B21902" w:rsidRPr="00325215" w:rsidRDefault="00B21902" w:rsidP="00B21902">
      <w:pPr>
        <w:pStyle w:val="ActHead5"/>
      </w:pPr>
      <w:bookmarkStart w:id="308" w:name="_Toc450827381"/>
      <w:r w:rsidRPr="00325215">
        <w:rPr>
          <w:rStyle w:val="CharSectno"/>
        </w:rPr>
        <w:t>20B</w:t>
      </w:r>
      <w:r w:rsidRPr="00325215">
        <w:t xml:space="preserve">  Working out amounts of child maintenance using notional assessments</w:t>
      </w:r>
      <w:bookmarkEnd w:id="308"/>
    </w:p>
    <w:p w:rsidR="00B21902" w:rsidRPr="00325215" w:rsidRDefault="00B21902" w:rsidP="00B21902">
      <w:pPr>
        <w:pStyle w:val="subsection"/>
      </w:pPr>
      <w:r w:rsidRPr="00325215">
        <w:tab/>
        <w:t>(1)</w:t>
      </w:r>
      <w:r w:rsidRPr="00325215">
        <w:tab/>
        <w:t>If:</w:t>
      </w:r>
    </w:p>
    <w:p w:rsidR="00B21902" w:rsidRPr="00325215" w:rsidRDefault="00B21902" w:rsidP="00B21902">
      <w:pPr>
        <w:pStyle w:val="paragraph"/>
      </w:pPr>
      <w:r w:rsidRPr="00325215">
        <w:tab/>
        <w:t>(a)</w:t>
      </w:r>
      <w:r w:rsidRPr="00325215">
        <w:tab/>
        <w:t>an individual receives child maintenance for an FTB child of the individual under a child support agreement or court order; and</w:t>
      </w:r>
    </w:p>
    <w:p w:rsidR="00B21902" w:rsidRPr="00325215" w:rsidRDefault="00B21902" w:rsidP="00B21902">
      <w:pPr>
        <w:pStyle w:val="paragraph"/>
      </w:pPr>
      <w:r w:rsidRPr="00325215">
        <w:tab/>
        <w:t>(b)</w:t>
      </w:r>
      <w:r w:rsidRPr="00325215">
        <w:tab/>
        <w:t>there is, in relation to the agreement or order, a notional assessment of the annual rate of child support that would be payable to the individual for the child for a particular day in a child support period if that annual rate were payable under Part</w:t>
      </w:r>
      <w:r w:rsidR="00325215">
        <w:t> </w:t>
      </w:r>
      <w:r w:rsidRPr="00325215">
        <w:t xml:space="preserve">5 of the </w:t>
      </w:r>
      <w:r w:rsidRPr="00325215">
        <w:rPr>
          <w:i/>
        </w:rPr>
        <w:t xml:space="preserve">Child Support (Assessment) Act 1989 </w:t>
      </w:r>
      <w:r w:rsidRPr="00325215">
        <w:t>instead of under the agreement or order;</w:t>
      </w:r>
    </w:p>
    <w:p w:rsidR="00B21902" w:rsidRPr="00325215" w:rsidRDefault="00B21902" w:rsidP="00B21902">
      <w:pPr>
        <w:pStyle w:val="subsection2"/>
      </w:pPr>
      <w:r w:rsidRPr="00325215">
        <w:t>then the amount of child maintenance that the individual is taken to have received in an income year under the agreement or order for the child for a period is worked out in accordance with this clause.</w:t>
      </w:r>
    </w:p>
    <w:p w:rsidR="00B21902" w:rsidRPr="00325215" w:rsidRDefault="00B21902" w:rsidP="00B21902">
      <w:pPr>
        <w:pStyle w:val="notetext"/>
      </w:pPr>
      <w:r w:rsidRPr="00325215">
        <w:lastRenderedPageBreak/>
        <w:t>Note:</w:t>
      </w:r>
      <w:r w:rsidRPr="00325215">
        <w:tab/>
        <w:t>The amount worked out in accordance with this clause is annualised under clause</w:t>
      </w:r>
      <w:r w:rsidR="00325215">
        <w:t> </w:t>
      </w:r>
      <w:r w:rsidRPr="00325215">
        <w:t>20A.</w:t>
      </w:r>
    </w:p>
    <w:p w:rsidR="00B21902" w:rsidRPr="00325215" w:rsidRDefault="00B21902" w:rsidP="00B21902">
      <w:pPr>
        <w:pStyle w:val="SubsectionHead"/>
      </w:pPr>
      <w:r w:rsidRPr="00325215">
        <w:t>Individual taken to have received notional assessed amount</w:t>
      </w:r>
    </w:p>
    <w:p w:rsidR="00B21902" w:rsidRPr="00325215" w:rsidRDefault="00B21902" w:rsidP="00B21902">
      <w:pPr>
        <w:pStyle w:val="subsection"/>
      </w:pPr>
      <w:r w:rsidRPr="00325215">
        <w:tab/>
        <w:t>(2)</w:t>
      </w:r>
      <w:r w:rsidRPr="00325215">
        <w:tab/>
        <w:t xml:space="preserve">For the purposes of this Act, the amount of child maintenance that the individual is taken to have received under the agreement or order for the child for the period is, subject to this clause, the amount (the </w:t>
      </w:r>
      <w:r w:rsidRPr="00325215">
        <w:rPr>
          <w:b/>
          <w:i/>
        </w:rPr>
        <w:t>notional assessed amount</w:t>
      </w:r>
      <w:r w:rsidRPr="00325215">
        <w:t>) that the individual would have received if the individual had received the annual rate of child support for the child for the period that is included in the notional assessment</w:t>
      </w:r>
      <w:r w:rsidR="001122D5" w:rsidRPr="00325215">
        <w:t>, disregarding so much of that rate as is attributable to the individual receiving disability expenses maintenance</w:t>
      </w:r>
      <w:r w:rsidRPr="00325215">
        <w:t>.</w:t>
      </w:r>
    </w:p>
    <w:p w:rsidR="00B21902" w:rsidRPr="00325215" w:rsidRDefault="00B21902" w:rsidP="00B21902">
      <w:pPr>
        <w:pStyle w:val="SubsectionHead"/>
      </w:pPr>
      <w:r w:rsidRPr="00325215">
        <w:t>Underpayments</w:t>
      </w:r>
    </w:p>
    <w:p w:rsidR="00B21902" w:rsidRPr="00325215" w:rsidRDefault="00B21902" w:rsidP="00B21902">
      <w:pPr>
        <w:pStyle w:val="subsection"/>
      </w:pPr>
      <w:r w:rsidRPr="00325215">
        <w:tab/>
        <w:t>(3)</w:t>
      </w:r>
      <w:r w:rsidRPr="00325215">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325215">
        <w:rPr>
          <w:b/>
          <w:i/>
        </w:rPr>
        <w:t>notional amount paid</w:t>
      </w:r>
      <w:r w:rsidRPr="00325215">
        <w:t>):</w:t>
      </w:r>
    </w:p>
    <w:p w:rsidR="00820896"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6D1B0F83" wp14:editId="422EF7B8">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325215" w:rsidRDefault="00B21902" w:rsidP="00B21902">
      <w:pPr>
        <w:pStyle w:val="notetext"/>
      </w:pPr>
      <w:r w:rsidRPr="00325215">
        <w:t>Note:</w:t>
      </w:r>
      <w:r w:rsidRPr="00325215">
        <w:tab/>
        <w:t xml:space="preserve">This subclause only applies in respect of enforceable maintenance liabilities (see </w:t>
      </w:r>
      <w:r w:rsidR="00325215">
        <w:t>subclause (</w:t>
      </w:r>
      <w:r w:rsidRPr="00325215">
        <w:t>7)).</w:t>
      </w:r>
    </w:p>
    <w:p w:rsidR="0036255A" w:rsidRPr="00325215" w:rsidRDefault="0036255A" w:rsidP="0036255A">
      <w:pPr>
        <w:pStyle w:val="SubsectionHead"/>
      </w:pPr>
      <w:r w:rsidRPr="00325215">
        <w:t>Underpayments—non</w:t>
      </w:r>
      <w:r w:rsidR="00325215">
        <w:noBreakHyphen/>
      </w:r>
      <w:r w:rsidRPr="00325215">
        <w:t>periodic payments and lump sum payments</w:t>
      </w:r>
    </w:p>
    <w:p w:rsidR="0036255A" w:rsidRPr="00325215" w:rsidRDefault="0036255A" w:rsidP="0036255A">
      <w:pPr>
        <w:pStyle w:val="subsection"/>
      </w:pPr>
      <w:r w:rsidRPr="00325215">
        <w:tab/>
        <w:t>(3A)</w:t>
      </w:r>
      <w:r w:rsidRPr="00325215">
        <w:tab/>
        <w:t xml:space="preserve">For the purposes of the formula in </w:t>
      </w:r>
      <w:r w:rsidR="00325215">
        <w:t>subclause (</w:t>
      </w:r>
      <w:r w:rsidRPr="00325215">
        <w:t>3), the amount received by the individual under the agreement or order, for the child for the period, is taken to include:</w:t>
      </w:r>
    </w:p>
    <w:p w:rsidR="0036255A" w:rsidRPr="00325215" w:rsidRDefault="0036255A" w:rsidP="0036255A">
      <w:pPr>
        <w:pStyle w:val="paragraph"/>
      </w:pPr>
      <w:r w:rsidRPr="00325215">
        <w:lastRenderedPageBreak/>
        <w:tab/>
        <w:t>(a)</w:t>
      </w:r>
      <w:r w:rsidRPr="00325215">
        <w:tab/>
        <w:t>if the agreement or order is a non</w:t>
      </w:r>
      <w:r w:rsidR="00325215">
        <w:noBreakHyphen/>
      </w:r>
      <w:r w:rsidRPr="00325215">
        <w:t>periodic payments agreement or order—the amount by which the annual rate of child support payable for the child is reduced for the period under the agreement or order; and</w:t>
      </w:r>
    </w:p>
    <w:p w:rsidR="0036255A" w:rsidRPr="00325215" w:rsidRDefault="0036255A" w:rsidP="0036255A">
      <w:pPr>
        <w:pStyle w:val="paragraph"/>
      </w:pPr>
      <w:r w:rsidRPr="00325215">
        <w:tab/>
        <w:t>(b)</w:t>
      </w:r>
      <w:r w:rsidRPr="00325215">
        <w:tab/>
        <w:t>if the agreement or order is a lump sum payments agreement or order—the total amount of the lump sum payment that is credited for each day in the period under section</w:t>
      </w:r>
      <w:r w:rsidR="00325215">
        <w:t> </w:t>
      </w:r>
      <w:r w:rsidRPr="00325215">
        <w:t xml:space="preserve">69A of the </w:t>
      </w:r>
      <w:r w:rsidRPr="00325215">
        <w:rPr>
          <w:i/>
        </w:rPr>
        <w:t>Child Support (Registration and Collection) Act 1988</w:t>
      </w:r>
      <w:r w:rsidRPr="00325215">
        <w:t xml:space="preserve"> against the amount payable under the liability under the agreement or order.</w:t>
      </w:r>
    </w:p>
    <w:p w:rsidR="0036255A" w:rsidRPr="00325215" w:rsidRDefault="0036255A" w:rsidP="0036255A">
      <w:pPr>
        <w:pStyle w:val="subsection"/>
      </w:pPr>
      <w:r w:rsidRPr="00325215">
        <w:tab/>
        <w:t>(3B)</w:t>
      </w:r>
      <w:r w:rsidRPr="00325215">
        <w:tab/>
        <w:t>If the agreement or order is a non</w:t>
      </w:r>
      <w:r w:rsidR="00325215">
        <w:noBreakHyphen/>
      </w:r>
      <w:r w:rsidRPr="00325215">
        <w:t xml:space="preserve">periodic payments agreement or order, for the purposes of the formula in </w:t>
      </w:r>
      <w:r w:rsidR="00325215">
        <w:t>subclause (</w:t>
      </w:r>
      <w:r w:rsidRPr="00325215">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325215" w:rsidRDefault="00B21902" w:rsidP="00B21902">
      <w:pPr>
        <w:pStyle w:val="SubsectionHead"/>
      </w:pPr>
      <w:r w:rsidRPr="00325215">
        <w:t>Arrears</w:t>
      </w:r>
    </w:p>
    <w:p w:rsidR="00B21902" w:rsidRPr="00325215" w:rsidRDefault="00B21902" w:rsidP="00B21902">
      <w:pPr>
        <w:pStyle w:val="subsection"/>
      </w:pPr>
      <w:r w:rsidRPr="00325215">
        <w:tab/>
        <w:t>(4)</w:t>
      </w:r>
      <w:r w:rsidRPr="00325215">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7E8F127D" wp14:editId="51C5385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325215" w:rsidRDefault="00B21902" w:rsidP="00B21902">
      <w:pPr>
        <w:pStyle w:val="notetext"/>
      </w:pPr>
      <w:r w:rsidRPr="00325215">
        <w:t>Note:</w:t>
      </w:r>
      <w:r w:rsidRPr="00325215">
        <w:tab/>
        <w:t xml:space="preserve">This subclause only applies in respect of enforceable maintenance liabilities (see </w:t>
      </w:r>
      <w:r w:rsidR="00325215">
        <w:t>subclause (</w:t>
      </w:r>
      <w:r w:rsidRPr="00325215">
        <w:t>7)).</w:t>
      </w:r>
    </w:p>
    <w:p w:rsidR="00B21902" w:rsidRPr="00325215" w:rsidRDefault="00B21902" w:rsidP="00B21902">
      <w:pPr>
        <w:pStyle w:val="subsection"/>
      </w:pPr>
      <w:r w:rsidRPr="00325215">
        <w:tab/>
        <w:t>(5)</w:t>
      </w:r>
      <w:r w:rsidRPr="00325215">
        <w:tab/>
        <w:t xml:space="preserve">The </w:t>
      </w:r>
      <w:r w:rsidRPr="00325215">
        <w:rPr>
          <w:b/>
          <w:i/>
        </w:rPr>
        <w:t>notional arrears amount</w:t>
      </w:r>
      <w:r w:rsidRPr="00325215">
        <w:t>, in respect of a debt arising for a previous period under the agreement or order,</w:t>
      </w:r>
      <w:r w:rsidRPr="00325215">
        <w:rPr>
          <w:b/>
          <w:i/>
        </w:rPr>
        <w:t xml:space="preserve"> </w:t>
      </w:r>
      <w:r w:rsidRPr="00325215">
        <w:t>is:</w:t>
      </w:r>
    </w:p>
    <w:p w:rsidR="00B75D39" w:rsidRPr="00325215" w:rsidRDefault="00486B15" w:rsidP="00486B15">
      <w:pPr>
        <w:pStyle w:val="subsection"/>
        <w:spacing w:before="120" w:after="120"/>
      </w:pPr>
      <w:r w:rsidRPr="00325215">
        <w:lastRenderedPageBreak/>
        <w:tab/>
      </w:r>
      <w:r w:rsidRPr="00325215">
        <w:tab/>
      </w:r>
      <w:r w:rsidR="00153A5C" w:rsidRPr="00325215">
        <w:rPr>
          <w:noProof/>
        </w:rPr>
        <w:drawing>
          <wp:inline distT="0" distB="0" distL="0" distR="0" wp14:anchorId="160FA09A" wp14:editId="7090E77E">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325215" w:rsidRDefault="00B21902" w:rsidP="00B21902">
      <w:pPr>
        <w:pStyle w:val="subsection"/>
      </w:pPr>
      <w:r w:rsidRPr="00325215">
        <w:tab/>
        <w:t>(6)</w:t>
      </w:r>
      <w:r w:rsidRPr="00325215">
        <w:tab/>
        <w:t xml:space="preserve">For the purposes of </w:t>
      </w:r>
      <w:r w:rsidR="00325215">
        <w:t>subclause (</w:t>
      </w:r>
      <w:r w:rsidRPr="00325215">
        <w:t>5), if:</w:t>
      </w:r>
    </w:p>
    <w:p w:rsidR="00B21902" w:rsidRPr="00325215" w:rsidRDefault="00B21902" w:rsidP="00B21902">
      <w:pPr>
        <w:pStyle w:val="paragraph"/>
      </w:pPr>
      <w:r w:rsidRPr="00325215">
        <w:tab/>
        <w:t>(a)</w:t>
      </w:r>
      <w:r w:rsidRPr="00325215">
        <w:tab/>
        <w:t>an individual has more than one debt that arose under an agreement or order for previous periods; and</w:t>
      </w:r>
    </w:p>
    <w:p w:rsidR="00B21902" w:rsidRPr="00325215" w:rsidRDefault="00B21902" w:rsidP="00B21902">
      <w:pPr>
        <w:pStyle w:val="paragraph"/>
      </w:pPr>
      <w:r w:rsidRPr="00325215">
        <w:tab/>
        <w:t>(b)</w:t>
      </w:r>
      <w:r w:rsidRPr="00325215">
        <w:tab/>
        <w:t>the amount received in an income year by the individual under the agreement or order for a child for a period exceeds the amount that is payable to the individual under the agreement or order for the child for the period;</w:t>
      </w:r>
    </w:p>
    <w:p w:rsidR="00B21902" w:rsidRPr="00325215" w:rsidRDefault="00B21902" w:rsidP="00B21902">
      <w:pPr>
        <w:pStyle w:val="subsection2"/>
      </w:pPr>
      <w:r w:rsidRPr="00325215">
        <w:t>then:</w:t>
      </w:r>
    </w:p>
    <w:p w:rsidR="00B21902" w:rsidRPr="00325215" w:rsidRDefault="00B21902" w:rsidP="00B21902">
      <w:pPr>
        <w:pStyle w:val="paragraph"/>
      </w:pPr>
      <w:r w:rsidRPr="00325215">
        <w:tab/>
        <w:t>(c)</w:t>
      </w:r>
      <w:r w:rsidRPr="00325215">
        <w:tab/>
        <w:t>the individual is taken to have received the excess to pay off each debt in the order in which the debts arose; and</w:t>
      </w:r>
    </w:p>
    <w:p w:rsidR="00B21902" w:rsidRPr="00325215" w:rsidRDefault="00B21902" w:rsidP="00B21902">
      <w:pPr>
        <w:pStyle w:val="paragraph"/>
      </w:pPr>
      <w:r w:rsidRPr="00325215">
        <w:tab/>
        <w:t>(d)</w:t>
      </w:r>
      <w:r w:rsidRPr="00325215">
        <w:tab/>
        <w:t>each debt is reduced by the amount of the debt that is paid off.</w:t>
      </w:r>
    </w:p>
    <w:p w:rsidR="00B21902" w:rsidRPr="00325215" w:rsidRDefault="00B21902" w:rsidP="00B21902">
      <w:pPr>
        <w:pStyle w:val="subsection"/>
      </w:pPr>
      <w:r w:rsidRPr="00325215">
        <w:tab/>
        <w:t>(7)</w:t>
      </w:r>
      <w:r w:rsidRPr="00325215">
        <w:tab/>
      </w:r>
      <w:r w:rsidR="00325215">
        <w:t>Subclauses (</w:t>
      </w:r>
      <w:r w:rsidRPr="00325215">
        <w:t xml:space="preserve">3) and (4) only apply in respect of enforceable maintenance liabilities (within the meaning of the </w:t>
      </w:r>
      <w:r w:rsidRPr="00325215">
        <w:rPr>
          <w:i/>
        </w:rPr>
        <w:t>Child Support (Registration and Collection) Act 1988</w:t>
      </w:r>
      <w:r w:rsidRPr="00325215">
        <w:t>).</w:t>
      </w:r>
    </w:p>
    <w:p w:rsidR="007D4D9F" w:rsidRPr="00325215" w:rsidRDefault="007D4D9F" w:rsidP="007D4D9F">
      <w:pPr>
        <w:pStyle w:val="subsection"/>
      </w:pPr>
      <w:r w:rsidRPr="00325215">
        <w:tab/>
        <w:t>(8)</w:t>
      </w:r>
      <w:r w:rsidRPr="00325215">
        <w:tab/>
        <w:t>In this clause:</w:t>
      </w:r>
    </w:p>
    <w:p w:rsidR="007D4D9F" w:rsidRPr="00325215" w:rsidRDefault="007D4D9F" w:rsidP="007D4D9F">
      <w:pPr>
        <w:pStyle w:val="Definition"/>
      </w:pPr>
      <w:r w:rsidRPr="00325215">
        <w:rPr>
          <w:b/>
          <w:i/>
        </w:rPr>
        <w:t>lump sum payments agreement or order</w:t>
      </w:r>
      <w:r w:rsidRPr="00325215">
        <w:t xml:space="preserve"> means:</w:t>
      </w:r>
    </w:p>
    <w:p w:rsidR="007D4D9F" w:rsidRPr="00325215" w:rsidRDefault="007D4D9F" w:rsidP="007D4D9F">
      <w:pPr>
        <w:pStyle w:val="paragraph"/>
      </w:pPr>
      <w:r w:rsidRPr="00325215">
        <w:tab/>
        <w:t>(a)</w:t>
      </w:r>
      <w:r w:rsidRPr="00325215">
        <w:tab/>
        <w:t xml:space="preserve">an agreement containing lump sum payment provisions (within the meaning of the </w:t>
      </w:r>
      <w:r w:rsidRPr="00325215">
        <w:rPr>
          <w:i/>
        </w:rPr>
        <w:t>Child Support (Assessment) Act 1989</w:t>
      </w:r>
      <w:r w:rsidRPr="00325215">
        <w:t>); or</w:t>
      </w:r>
    </w:p>
    <w:p w:rsidR="007D4D9F" w:rsidRPr="00325215" w:rsidRDefault="007D4D9F" w:rsidP="007D4D9F">
      <w:pPr>
        <w:pStyle w:val="paragraph"/>
      </w:pPr>
      <w:r w:rsidRPr="00325215">
        <w:tab/>
        <w:t>(b)</w:t>
      </w:r>
      <w:r w:rsidRPr="00325215">
        <w:tab/>
        <w:t>a court order made under section</w:t>
      </w:r>
      <w:r w:rsidR="00325215">
        <w:t> </w:t>
      </w:r>
      <w:r w:rsidRPr="00325215">
        <w:t>123A of that Act.</w:t>
      </w:r>
    </w:p>
    <w:p w:rsidR="007D4D9F" w:rsidRPr="00325215" w:rsidRDefault="007D4D9F" w:rsidP="007D4D9F">
      <w:pPr>
        <w:pStyle w:val="Definition"/>
      </w:pPr>
      <w:r w:rsidRPr="00325215">
        <w:rPr>
          <w:b/>
          <w:i/>
        </w:rPr>
        <w:t>non</w:t>
      </w:r>
      <w:r w:rsidR="00325215">
        <w:rPr>
          <w:b/>
          <w:i/>
        </w:rPr>
        <w:noBreakHyphen/>
      </w:r>
      <w:r w:rsidRPr="00325215">
        <w:rPr>
          <w:b/>
          <w:i/>
        </w:rPr>
        <w:t>periodic payments agreement or order</w:t>
      </w:r>
      <w:r w:rsidRPr="00325215">
        <w:t xml:space="preserve"> means:</w:t>
      </w:r>
    </w:p>
    <w:p w:rsidR="007D4D9F" w:rsidRPr="00325215" w:rsidRDefault="007D4D9F" w:rsidP="007D4D9F">
      <w:pPr>
        <w:pStyle w:val="paragraph"/>
      </w:pPr>
      <w:r w:rsidRPr="00325215">
        <w:tab/>
        <w:t>(a)</w:t>
      </w:r>
      <w:r w:rsidRPr="00325215">
        <w:tab/>
        <w:t>an agreement containing non</w:t>
      </w:r>
      <w:r w:rsidR="00325215">
        <w:noBreakHyphen/>
      </w:r>
      <w:r w:rsidRPr="00325215">
        <w:t xml:space="preserve">periodic payment provisions (within the meaning of the </w:t>
      </w:r>
      <w:r w:rsidRPr="00325215">
        <w:rPr>
          <w:i/>
        </w:rPr>
        <w:t>Child Support (Assessment) Act 1989</w:t>
      </w:r>
      <w:r w:rsidRPr="00325215">
        <w:t>); or</w:t>
      </w:r>
    </w:p>
    <w:p w:rsidR="007D4D9F" w:rsidRPr="00325215" w:rsidRDefault="007D4D9F" w:rsidP="007D4D9F">
      <w:pPr>
        <w:pStyle w:val="paragraph"/>
      </w:pPr>
      <w:r w:rsidRPr="00325215">
        <w:lastRenderedPageBreak/>
        <w:tab/>
        <w:t>(b)</w:t>
      </w:r>
      <w:r w:rsidRPr="00325215">
        <w:tab/>
        <w:t>a court order made under section</w:t>
      </w:r>
      <w:r w:rsidR="00325215">
        <w:t> </w:t>
      </w:r>
      <w:r w:rsidRPr="00325215">
        <w:t>124 of that Act that includes a statement made under section</w:t>
      </w:r>
      <w:r w:rsidR="00325215">
        <w:t> </w:t>
      </w:r>
      <w:r w:rsidRPr="00325215">
        <w:t>125 of that Act that the annual rate of child support payable by a liable parent under an administrative assessment is to be reduced.</w:t>
      </w:r>
    </w:p>
    <w:p w:rsidR="00B21902" w:rsidRPr="00325215" w:rsidRDefault="00B21902" w:rsidP="00B21902">
      <w:pPr>
        <w:pStyle w:val="ActHead5"/>
      </w:pPr>
      <w:bookmarkStart w:id="309" w:name="_Toc450827382"/>
      <w:r w:rsidRPr="00325215">
        <w:rPr>
          <w:rStyle w:val="CharSectno"/>
        </w:rPr>
        <w:t>20C</w:t>
      </w:r>
      <w:r w:rsidRPr="00325215">
        <w:t xml:space="preserve">  Working out amounts of child maintenance in relation to lump sum payments</w:t>
      </w:r>
      <w:bookmarkEnd w:id="309"/>
    </w:p>
    <w:p w:rsidR="00B21902" w:rsidRPr="00325215" w:rsidRDefault="00B21902" w:rsidP="00B21902">
      <w:pPr>
        <w:pStyle w:val="subsection"/>
      </w:pPr>
      <w:r w:rsidRPr="00325215">
        <w:tab/>
        <w:t>(1)</w:t>
      </w:r>
      <w:r w:rsidRPr="00325215">
        <w:tab/>
        <w:t>This clause applies if an individual receives in an income year child maintenance for an FTB child of the individual under:</w:t>
      </w:r>
    </w:p>
    <w:p w:rsidR="00B21902" w:rsidRPr="00325215" w:rsidRDefault="00B21902" w:rsidP="00B21902">
      <w:pPr>
        <w:pStyle w:val="paragraph"/>
      </w:pPr>
      <w:r w:rsidRPr="00325215">
        <w:tab/>
        <w:t>(a)</w:t>
      </w:r>
      <w:r w:rsidRPr="00325215">
        <w:tab/>
        <w:t>a child support agreement, containing lump sum payment provisions (within the meaning of paragraph</w:t>
      </w:r>
      <w:r w:rsidR="00325215">
        <w:t> </w:t>
      </w:r>
      <w:r w:rsidRPr="00325215">
        <w:t xml:space="preserve">84(1)(e) of the </w:t>
      </w:r>
      <w:r w:rsidRPr="00325215">
        <w:rPr>
          <w:i/>
        </w:rPr>
        <w:t>Child Support (Assessment) Act 1989</w:t>
      </w:r>
      <w:r w:rsidRPr="00325215">
        <w:t>), to which clause</w:t>
      </w:r>
      <w:r w:rsidR="00325215">
        <w:t> </w:t>
      </w:r>
      <w:r w:rsidRPr="00325215">
        <w:t>20B does not apply; or</w:t>
      </w:r>
    </w:p>
    <w:p w:rsidR="00B21902" w:rsidRPr="00325215" w:rsidRDefault="00B21902" w:rsidP="00B21902">
      <w:pPr>
        <w:pStyle w:val="paragraph"/>
      </w:pPr>
      <w:r w:rsidRPr="00325215">
        <w:tab/>
        <w:t>(b)</w:t>
      </w:r>
      <w:r w:rsidRPr="00325215">
        <w:tab/>
        <w:t>a court order made under section</w:t>
      </w:r>
      <w:r w:rsidR="00325215">
        <w:t> </w:t>
      </w:r>
      <w:r w:rsidRPr="00325215">
        <w:t>123A of that Act;</w:t>
      </w:r>
    </w:p>
    <w:p w:rsidR="00B21902" w:rsidRPr="00325215" w:rsidRDefault="00B21902" w:rsidP="00B21902">
      <w:pPr>
        <w:pStyle w:val="subsection2"/>
      </w:pPr>
      <w:r w:rsidRPr="00325215">
        <w:t>in the form of a lump sum payment that is to be credited under section</w:t>
      </w:r>
      <w:r w:rsidR="00325215">
        <w:t> </w:t>
      </w:r>
      <w:r w:rsidRPr="00325215">
        <w:t xml:space="preserve">69A of the </w:t>
      </w:r>
      <w:r w:rsidRPr="00325215">
        <w:rPr>
          <w:i/>
        </w:rPr>
        <w:t xml:space="preserve">Child Support (Registration and Collection) Act 1988 </w:t>
      </w:r>
      <w:r w:rsidRPr="00325215">
        <w:t xml:space="preserve">against </w:t>
      </w:r>
      <w:r w:rsidR="0036255A" w:rsidRPr="00325215">
        <w:t xml:space="preserve">the amount payable under </w:t>
      </w:r>
      <w:r w:rsidRPr="00325215">
        <w:t>a liability under an administrative assessment.</w:t>
      </w:r>
    </w:p>
    <w:p w:rsidR="00B21902" w:rsidRPr="00325215" w:rsidRDefault="00B21902" w:rsidP="00B21902">
      <w:pPr>
        <w:pStyle w:val="subsection"/>
      </w:pPr>
      <w:r w:rsidRPr="00325215">
        <w:tab/>
        <w:t>(2)</w:t>
      </w:r>
      <w:r w:rsidRPr="00325215">
        <w:tab/>
        <w:t>For the purposes of this Act, the amount of child maintenance that the individual is taken to have received in an income year under the agreement or order for the child for a period is the amount that is credited under section</w:t>
      </w:r>
      <w:r w:rsidR="00325215">
        <w:t> </w:t>
      </w:r>
      <w:r w:rsidRPr="00325215">
        <w:t xml:space="preserve">69A of the </w:t>
      </w:r>
      <w:r w:rsidRPr="00325215">
        <w:rPr>
          <w:i/>
        </w:rPr>
        <w:t>Child Support (Registration and Collection) Act 1988</w:t>
      </w:r>
      <w:r w:rsidRPr="00325215">
        <w:t xml:space="preserve"> against </w:t>
      </w:r>
      <w:r w:rsidR="0036255A" w:rsidRPr="00325215">
        <w:t xml:space="preserve">the amount payable under </w:t>
      </w:r>
      <w:r w:rsidRPr="00325215">
        <w:t>the liability under the administrative assessment for the child for the period.</w:t>
      </w:r>
    </w:p>
    <w:p w:rsidR="00B21902" w:rsidRPr="00325215" w:rsidRDefault="00B21902" w:rsidP="00B21902">
      <w:pPr>
        <w:pStyle w:val="notetext"/>
      </w:pPr>
      <w:r w:rsidRPr="00325215">
        <w:t>Note:</w:t>
      </w:r>
      <w:r w:rsidRPr="00325215">
        <w:tab/>
        <w:t>The amount worked out under this clause is annualised under clause</w:t>
      </w:r>
      <w:r w:rsidR="00325215">
        <w:t> </w:t>
      </w:r>
      <w:r w:rsidRPr="00325215">
        <w:t>20A.</w:t>
      </w:r>
    </w:p>
    <w:p w:rsidR="008F6859" w:rsidRPr="00325215" w:rsidRDefault="008F6859" w:rsidP="008F6859">
      <w:pPr>
        <w:pStyle w:val="subsection"/>
      </w:pPr>
      <w:r w:rsidRPr="00325215">
        <w:tab/>
        <w:t>(3)</w:t>
      </w:r>
      <w:r w:rsidRPr="00325215">
        <w:tab/>
      </w:r>
      <w:r w:rsidR="00325215">
        <w:t>Subclause (</w:t>
      </w:r>
      <w:r w:rsidRPr="00325215">
        <w:t>2) does not apply in relation to the individual and the child for a period if subclause</w:t>
      </w:r>
      <w:r w:rsidR="00325215">
        <w:t> </w:t>
      </w:r>
      <w:r w:rsidRPr="00325215">
        <w:t>20B(2), (3) or (4)</w:t>
      </w:r>
      <w:r w:rsidR="0087685A" w:rsidRPr="00325215">
        <w:t xml:space="preserve"> or 20D(2)</w:t>
      </w:r>
      <w:r w:rsidRPr="00325215">
        <w:t xml:space="preserve"> has applied in relation to the individual and the child for that period.</w:t>
      </w:r>
    </w:p>
    <w:p w:rsidR="004C37DD" w:rsidRPr="00325215" w:rsidRDefault="004C37DD" w:rsidP="004C37DD">
      <w:pPr>
        <w:pStyle w:val="ActHead5"/>
      </w:pPr>
      <w:bookmarkStart w:id="310" w:name="_Toc450827383"/>
      <w:r w:rsidRPr="00325215">
        <w:rPr>
          <w:rStyle w:val="CharSectno"/>
        </w:rPr>
        <w:t>20D</w:t>
      </w:r>
      <w:r w:rsidRPr="00325215">
        <w:t xml:space="preserve">  Working out amounts of child maintenance for administrative assessments privately collected</w:t>
      </w:r>
      <w:bookmarkEnd w:id="310"/>
    </w:p>
    <w:p w:rsidR="004C37DD" w:rsidRPr="00325215" w:rsidRDefault="004C37DD" w:rsidP="004C37DD">
      <w:pPr>
        <w:pStyle w:val="subsection"/>
      </w:pPr>
      <w:r w:rsidRPr="00325215">
        <w:tab/>
        <w:t>(1)</w:t>
      </w:r>
      <w:r w:rsidRPr="00325215">
        <w:tab/>
        <w:t>This clause applies if, during a period in an income year:</w:t>
      </w:r>
    </w:p>
    <w:p w:rsidR="004C37DD" w:rsidRPr="00325215" w:rsidRDefault="004C37DD" w:rsidP="004C37DD">
      <w:pPr>
        <w:pStyle w:val="paragraph"/>
      </w:pPr>
      <w:r w:rsidRPr="00325215">
        <w:lastRenderedPageBreak/>
        <w:tab/>
        <w:t>(a)</w:t>
      </w:r>
      <w:r w:rsidRPr="00325215">
        <w:tab/>
        <w:t xml:space="preserve">an individual is entitled to receive an amount of child maintenance for an FTB child of the individual under a liability under an administrative assessment (within the meaning of the </w:t>
      </w:r>
      <w:r w:rsidRPr="00325215">
        <w:rPr>
          <w:i/>
        </w:rPr>
        <w:t>Child Support (Assessment) Act 1989</w:t>
      </w:r>
      <w:r w:rsidRPr="00325215">
        <w:t>); and</w:t>
      </w:r>
    </w:p>
    <w:p w:rsidR="004C37DD" w:rsidRPr="00325215" w:rsidRDefault="004C37DD" w:rsidP="004C37DD">
      <w:pPr>
        <w:pStyle w:val="paragraph"/>
      </w:pPr>
      <w:r w:rsidRPr="00325215">
        <w:tab/>
        <w:t>(b)</w:t>
      </w:r>
      <w:r w:rsidRPr="00325215">
        <w:tab/>
        <w:t xml:space="preserve">the liability is not an enforceable maintenance liability (within the meaning of the </w:t>
      </w:r>
      <w:r w:rsidRPr="00325215">
        <w:rPr>
          <w:i/>
        </w:rPr>
        <w:t>Child Support (Registration and Collection) Act 1988</w:t>
      </w:r>
      <w:r w:rsidRPr="00325215">
        <w:t>); and</w:t>
      </w:r>
    </w:p>
    <w:p w:rsidR="004C37DD" w:rsidRPr="00325215" w:rsidRDefault="004C37DD" w:rsidP="004C37DD">
      <w:pPr>
        <w:pStyle w:val="paragraph"/>
      </w:pPr>
      <w:r w:rsidRPr="00325215">
        <w:tab/>
        <w:t>(c)</w:t>
      </w:r>
      <w:r w:rsidRPr="00325215">
        <w:tab/>
        <w:t>the child maintenance is not maintenance to which clause</w:t>
      </w:r>
      <w:r w:rsidR="00325215">
        <w:t> </w:t>
      </w:r>
      <w:r w:rsidRPr="00325215">
        <w:t>20B applies; and</w:t>
      </w:r>
    </w:p>
    <w:p w:rsidR="004C37DD" w:rsidRPr="00325215" w:rsidRDefault="004C37DD" w:rsidP="004C37DD">
      <w:pPr>
        <w:pStyle w:val="paragraph"/>
      </w:pPr>
      <w:r w:rsidRPr="00325215">
        <w:tab/>
        <w:t>(d)</w:t>
      </w:r>
      <w:r w:rsidRPr="00325215">
        <w:tab/>
        <w:t>the Secretary considers that it is reasonable for the individual to take action to obtain the amount.</w:t>
      </w:r>
    </w:p>
    <w:p w:rsidR="004C37DD" w:rsidRPr="00325215" w:rsidRDefault="004C37DD" w:rsidP="004C37DD">
      <w:pPr>
        <w:pStyle w:val="SubsectionHead"/>
      </w:pPr>
      <w:r w:rsidRPr="00325215">
        <w:t>Individual taken to have received full entitlement</w:t>
      </w:r>
    </w:p>
    <w:p w:rsidR="004C37DD" w:rsidRPr="00325215" w:rsidRDefault="004C37DD" w:rsidP="004C37DD">
      <w:pPr>
        <w:pStyle w:val="subsection"/>
      </w:pPr>
      <w:r w:rsidRPr="00325215">
        <w:tab/>
        <w:t>(2)</w:t>
      </w:r>
      <w:r w:rsidRPr="00325215">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325215" w:rsidRDefault="00632062" w:rsidP="0022492B">
      <w:pPr>
        <w:pStyle w:val="ActHead5"/>
      </w:pPr>
      <w:bookmarkStart w:id="311" w:name="_Toc450827384"/>
      <w:r w:rsidRPr="00325215">
        <w:rPr>
          <w:rStyle w:val="CharSectno"/>
        </w:rPr>
        <w:t>21</w:t>
      </w:r>
      <w:r w:rsidRPr="00325215">
        <w:t xml:space="preserve">  Maintenance income of members of couple to be added</w:t>
      </w:r>
      <w:bookmarkEnd w:id="311"/>
    </w:p>
    <w:p w:rsidR="00632062" w:rsidRPr="00325215" w:rsidRDefault="00632062">
      <w:pPr>
        <w:pStyle w:val="subsection"/>
      </w:pPr>
      <w:r w:rsidRPr="00325215">
        <w:tab/>
      </w:r>
      <w:r w:rsidRPr="00325215">
        <w:tab/>
        <w:t>The annualised amount of the maintenance income of an individual who is a member of a couple is the sum of the amounts that, apart from this clause, would be the respective annualised amounts of each of the members of the couple.</w:t>
      </w:r>
    </w:p>
    <w:p w:rsidR="00632062" w:rsidRPr="00325215" w:rsidRDefault="00632062" w:rsidP="0022492B">
      <w:pPr>
        <w:pStyle w:val="ActHead5"/>
      </w:pPr>
      <w:bookmarkStart w:id="312" w:name="_Toc450827385"/>
      <w:r w:rsidRPr="00325215">
        <w:rPr>
          <w:rStyle w:val="CharSectno"/>
        </w:rPr>
        <w:t>22</w:t>
      </w:r>
      <w:r w:rsidRPr="00325215">
        <w:t xml:space="preserve">  How to calculate an individual’s maintenance income free area</w:t>
      </w:r>
      <w:bookmarkEnd w:id="312"/>
    </w:p>
    <w:p w:rsidR="00B61AA6" w:rsidRPr="00325215" w:rsidRDefault="00632062" w:rsidP="00046C1D">
      <w:pPr>
        <w:pStyle w:val="subsection"/>
      </w:pPr>
      <w:r w:rsidRPr="00325215">
        <w:tab/>
      </w:r>
      <w:r w:rsidRPr="00325215">
        <w:tab/>
        <w:t xml:space="preserve">An individual’s </w:t>
      </w:r>
      <w:r w:rsidRPr="00325215">
        <w:rPr>
          <w:b/>
          <w:i/>
        </w:rPr>
        <w:t>maintenance income free area</w:t>
      </w:r>
      <w:r w:rsidRPr="00325215">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325215">
        <w:t>, disregarding any child:</w:t>
      </w:r>
    </w:p>
    <w:p w:rsidR="00B61AA6" w:rsidRPr="00325215" w:rsidRDefault="00B61AA6" w:rsidP="00B61AA6">
      <w:pPr>
        <w:pStyle w:val="paragraph"/>
      </w:pPr>
      <w:r w:rsidRPr="00325215">
        <w:lastRenderedPageBreak/>
        <w:tab/>
        <w:t>(a)</w:t>
      </w:r>
      <w:r w:rsidRPr="00325215">
        <w:tab/>
        <w:t xml:space="preserve">for whom maintenance income is disregarded under </w:t>
      </w:r>
      <w:r w:rsidR="00325215">
        <w:t>paragraph (</w:t>
      </w:r>
      <w:r w:rsidRPr="00325215">
        <w:t>a) of step 1 of the method statement in clause</w:t>
      </w:r>
      <w:r w:rsidR="00325215">
        <w:t> </w:t>
      </w:r>
      <w:r w:rsidRPr="00325215">
        <w:t>20; or</w:t>
      </w:r>
    </w:p>
    <w:p w:rsidR="00B61AA6" w:rsidRPr="00325215" w:rsidRDefault="00B61AA6" w:rsidP="00B61AA6">
      <w:pPr>
        <w:pStyle w:val="paragraph"/>
      </w:pPr>
      <w:r w:rsidRPr="00325215">
        <w:tab/>
        <w:t>(b)</w:t>
      </w:r>
      <w:r w:rsidRPr="00325215">
        <w:tab/>
        <w:t>in respect of whom neither the individual, nor the individual’s partner, is entitled to apply for maintenance income.</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325215"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325215" w:rsidRDefault="00632062" w:rsidP="00486B15">
            <w:pPr>
              <w:pStyle w:val="TableHeading"/>
            </w:pPr>
            <w:r w:rsidRPr="00325215">
              <w:t>Maintenance income free area</w:t>
            </w:r>
          </w:p>
          <w:p w:rsidR="00632062" w:rsidRPr="00325215" w:rsidRDefault="00632062" w:rsidP="00486B15">
            <w:pPr>
              <w:pStyle w:val="TableHeading"/>
            </w:pPr>
            <w:r w:rsidRPr="00325215">
              <w:t>(Part A—Method 1)</w:t>
            </w:r>
          </w:p>
        </w:tc>
      </w:tr>
      <w:tr w:rsidR="00632062" w:rsidRPr="00325215" w:rsidTr="00486B15">
        <w:trPr>
          <w:tblHeader/>
        </w:trPr>
        <w:tc>
          <w:tcPr>
            <w:tcW w:w="426"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1</w:t>
            </w:r>
          </w:p>
          <w:p w:rsidR="00632062" w:rsidRPr="00325215" w:rsidRDefault="00632062" w:rsidP="004346AE">
            <w:pPr>
              <w:pStyle w:val="Tabletext"/>
              <w:rPr>
                <w:b/>
              </w:rPr>
            </w:pPr>
            <w:r w:rsidRPr="00325215">
              <w:rPr>
                <w:b/>
              </w:rPr>
              <w:t>Individual’s family situation</w:t>
            </w:r>
          </w:p>
        </w:tc>
        <w:tc>
          <w:tcPr>
            <w:tcW w:w="1701"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2</w:t>
            </w:r>
          </w:p>
          <w:p w:rsidR="00632062" w:rsidRPr="00325215" w:rsidRDefault="00632062" w:rsidP="004346AE">
            <w:pPr>
              <w:pStyle w:val="Tabletext"/>
              <w:rPr>
                <w:b/>
              </w:rPr>
            </w:pPr>
            <w:r w:rsidRPr="00325215">
              <w:rPr>
                <w:b/>
              </w:rPr>
              <w:t>Basic amount</w:t>
            </w:r>
          </w:p>
        </w:tc>
        <w:tc>
          <w:tcPr>
            <w:tcW w:w="1843"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3</w:t>
            </w:r>
          </w:p>
          <w:p w:rsidR="00632062" w:rsidRPr="00325215" w:rsidRDefault="00632062" w:rsidP="004346AE">
            <w:pPr>
              <w:pStyle w:val="Tabletext"/>
              <w:rPr>
                <w:b/>
              </w:rPr>
            </w:pPr>
            <w:r w:rsidRPr="00325215">
              <w:rPr>
                <w:b/>
              </w:rPr>
              <w:t>Additional amount</w:t>
            </w:r>
          </w:p>
        </w:tc>
      </w:tr>
      <w:tr w:rsidR="00632062" w:rsidRPr="00325215" w:rsidTr="00486B15">
        <w:tc>
          <w:tcPr>
            <w:tcW w:w="426" w:type="dxa"/>
            <w:tcBorders>
              <w:top w:val="single" w:sz="12" w:space="0" w:color="auto"/>
            </w:tcBorders>
            <w:shd w:val="clear" w:color="auto" w:fill="auto"/>
          </w:tcPr>
          <w:p w:rsidR="00632062" w:rsidRPr="00325215" w:rsidRDefault="00632062" w:rsidP="004346AE">
            <w:pPr>
              <w:pStyle w:val="Tabletext"/>
            </w:pPr>
            <w:r w:rsidRPr="00325215">
              <w:t>1</w:t>
            </w:r>
          </w:p>
        </w:tc>
        <w:tc>
          <w:tcPr>
            <w:tcW w:w="2126" w:type="dxa"/>
            <w:tcBorders>
              <w:top w:val="single" w:sz="12" w:space="0" w:color="auto"/>
            </w:tcBorders>
            <w:shd w:val="clear" w:color="auto" w:fill="auto"/>
          </w:tcPr>
          <w:p w:rsidR="00632062" w:rsidRPr="00325215" w:rsidRDefault="00632062" w:rsidP="004346AE">
            <w:pPr>
              <w:pStyle w:val="Tabletext"/>
            </w:pPr>
            <w:r w:rsidRPr="00325215">
              <w:t>Not a member of a couple</w:t>
            </w:r>
          </w:p>
        </w:tc>
        <w:tc>
          <w:tcPr>
            <w:tcW w:w="1701" w:type="dxa"/>
            <w:tcBorders>
              <w:top w:val="single" w:sz="12" w:space="0" w:color="auto"/>
            </w:tcBorders>
            <w:shd w:val="clear" w:color="auto" w:fill="auto"/>
          </w:tcPr>
          <w:p w:rsidR="00632062" w:rsidRPr="00325215" w:rsidRDefault="00632062" w:rsidP="004346AE">
            <w:pPr>
              <w:pStyle w:val="Tabletext"/>
            </w:pPr>
            <w:r w:rsidRPr="00325215">
              <w:t>$952.65</w:t>
            </w:r>
          </w:p>
        </w:tc>
        <w:tc>
          <w:tcPr>
            <w:tcW w:w="1843" w:type="dxa"/>
            <w:tcBorders>
              <w:top w:val="single" w:sz="12" w:space="0" w:color="auto"/>
            </w:tcBorders>
            <w:shd w:val="clear" w:color="auto" w:fill="auto"/>
          </w:tcPr>
          <w:p w:rsidR="00632062" w:rsidRPr="00325215" w:rsidRDefault="00632062" w:rsidP="004346AE">
            <w:pPr>
              <w:pStyle w:val="Tabletext"/>
            </w:pPr>
            <w:r w:rsidRPr="00325215">
              <w:t>$317.55</w:t>
            </w:r>
          </w:p>
        </w:tc>
      </w:tr>
      <w:tr w:rsidR="00632062" w:rsidRPr="00325215" w:rsidTr="00486B15">
        <w:tc>
          <w:tcPr>
            <w:tcW w:w="426" w:type="dxa"/>
            <w:tcBorders>
              <w:bottom w:val="single" w:sz="4" w:space="0" w:color="auto"/>
            </w:tcBorders>
            <w:shd w:val="clear" w:color="auto" w:fill="auto"/>
          </w:tcPr>
          <w:p w:rsidR="00632062" w:rsidRPr="00325215" w:rsidRDefault="00632062" w:rsidP="004346AE">
            <w:pPr>
              <w:pStyle w:val="Tabletext"/>
            </w:pPr>
            <w:r w:rsidRPr="00325215">
              <w:t>2</w:t>
            </w:r>
          </w:p>
        </w:tc>
        <w:tc>
          <w:tcPr>
            <w:tcW w:w="2126" w:type="dxa"/>
            <w:tcBorders>
              <w:bottom w:val="single" w:sz="4" w:space="0" w:color="auto"/>
            </w:tcBorders>
            <w:shd w:val="clear" w:color="auto" w:fill="auto"/>
          </w:tcPr>
          <w:p w:rsidR="00632062" w:rsidRPr="00325215" w:rsidRDefault="00632062" w:rsidP="004346AE">
            <w:pPr>
              <w:pStyle w:val="Tabletext"/>
            </w:pPr>
            <w:r w:rsidRPr="00325215">
              <w:t xml:space="preserve">Partnered (both the individual and the partner have </w:t>
            </w:r>
            <w:r w:rsidR="00846A87" w:rsidRPr="00325215">
              <w:t xml:space="preserve">an annualised amount of </w:t>
            </w:r>
            <w:r w:rsidRPr="00325215">
              <w:t>maintenance income)</w:t>
            </w:r>
          </w:p>
        </w:tc>
        <w:tc>
          <w:tcPr>
            <w:tcW w:w="1701" w:type="dxa"/>
            <w:tcBorders>
              <w:bottom w:val="single" w:sz="4" w:space="0" w:color="auto"/>
            </w:tcBorders>
            <w:shd w:val="clear" w:color="auto" w:fill="auto"/>
          </w:tcPr>
          <w:p w:rsidR="00632062" w:rsidRPr="00325215" w:rsidRDefault="00632062" w:rsidP="004346AE">
            <w:pPr>
              <w:pStyle w:val="Tabletext"/>
            </w:pPr>
            <w:r w:rsidRPr="00325215">
              <w:t>$1,905.30</w:t>
            </w:r>
          </w:p>
        </w:tc>
        <w:tc>
          <w:tcPr>
            <w:tcW w:w="1843" w:type="dxa"/>
            <w:tcBorders>
              <w:bottom w:val="single" w:sz="4" w:space="0" w:color="auto"/>
            </w:tcBorders>
            <w:shd w:val="clear" w:color="auto" w:fill="auto"/>
          </w:tcPr>
          <w:p w:rsidR="00632062" w:rsidRPr="00325215" w:rsidRDefault="00632062" w:rsidP="004346AE">
            <w:pPr>
              <w:pStyle w:val="Tabletext"/>
            </w:pPr>
            <w:r w:rsidRPr="00325215">
              <w:t>$317.55</w:t>
            </w:r>
          </w:p>
        </w:tc>
      </w:tr>
      <w:tr w:rsidR="00632062" w:rsidRPr="00325215" w:rsidTr="00486B15">
        <w:tc>
          <w:tcPr>
            <w:tcW w:w="426" w:type="dxa"/>
            <w:tcBorders>
              <w:bottom w:val="single" w:sz="12" w:space="0" w:color="auto"/>
            </w:tcBorders>
            <w:shd w:val="clear" w:color="auto" w:fill="auto"/>
          </w:tcPr>
          <w:p w:rsidR="00632062" w:rsidRPr="00325215" w:rsidRDefault="00632062" w:rsidP="004346AE">
            <w:pPr>
              <w:pStyle w:val="Tabletext"/>
            </w:pPr>
            <w:r w:rsidRPr="00325215">
              <w:t>3</w:t>
            </w:r>
          </w:p>
        </w:tc>
        <w:tc>
          <w:tcPr>
            <w:tcW w:w="2126" w:type="dxa"/>
            <w:tcBorders>
              <w:bottom w:val="single" w:sz="12" w:space="0" w:color="auto"/>
            </w:tcBorders>
            <w:shd w:val="clear" w:color="auto" w:fill="auto"/>
          </w:tcPr>
          <w:p w:rsidR="00632062" w:rsidRPr="00325215" w:rsidRDefault="00632062" w:rsidP="004346AE">
            <w:pPr>
              <w:pStyle w:val="Tabletext"/>
            </w:pPr>
            <w:r w:rsidRPr="00325215">
              <w:t xml:space="preserve">Partnered (only one has </w:t>
            </w:r>
            <w:r w:rsidR="00846A87" w:rsidRPr="00325215">
              <w:t xml:space="preserve">an annualised amount of </w:t>
            </w:r>
            <w:r w:rsidRPr="00325215">
              <w:t>maintenance income)</w:t>
            </w:r>
          </w:p>
        </w:tc>
        <w:tc>
          <w:tcPr>
            <w:tcW w:w="1701" w:type="dxa"/>
            <w:tcBorders>
              <w:bottom w:val="single" w:sz="12" w:space="0" w:color="auto"/>
            </w:tcBorders>
            <w:shd w:val="clear" w:color="auto" w:fill="auto"/>
          </w:tcPr>
          <w:p w:rsidR="00632062" w:rsidRPr="00325215" w:rsidRDefault="00632062" w:rsidP="004346AE">
            <w:pPr>
              <w:pStyle w:val="Tabletext"/>
            </w:pPr>
            <w:r w:rsidRPr="00325215">
              <w:t>$952.65</w:t>
            </w:r>
          </w:p>
        </w:tc>
        <w:tc>
          <w:tcPr>
            <w:tcW w:w="1843" w:type="dxa"/>
            <w:tcBorders>
              <w:bottom w:val="single" w:sz="12" w:space="0" w:color="auto"/>
            </w:tcBorders>
            <w:shd w:val="clear" w:color="auto" w:fill="auto"/>
          </w:tcPr>
          <w:p w:rsidR="00632062" w:rsidRPr="00325215" w:rsidRDefault="00632062" w:rsidP="004346AE">
            <w:pPr>
              <w:pStyle w:val="Tabletext"/>
            </w:pPr>
            <w:r w:rsidRPr="00325215">
              <w:t>$317.55</w:t>
            </w:r>
          </w:p>
        </w:tc>
      </w:tr>
    </w:tbl>
    <w:p w:rsidR="00632062" w:rsidRPr="00325215" w:rsidRDefault="00632062" w:rsidP="0022492B">
      <w:pPr>
        <w:pStyle w:val="ActHead5"/>
      </w:pPr>
      <w:bookmarkStart w:id="313" w:name="_Toc450827386"/>
      <w:r w:rsidRPr="00325215">
        <w:rPr>
          <w:rStyle w:val="CharSectno"/>
        </w:rPr>
        <w:t>23</w:t>
      </w:r>
      <w:r w:rsidRPr="00325215">
        <w:t xml:space="preserve">  Only maintenance actually received taken into account in applying clause</w:t>
      </w:r>
      <w:r w:rsidR="00325215">
        <w:t> </w:t>
      </w:r>
      <w:r w:rsidRPr="00325215">
        <w:t>22</w:t>
      </w:r>
      <w:bookmarkEnd w:id="313"/>
    </w:p>
    <w:p w:rsidR="00632062" w:rsidRPr="00325215" w:rsidRDefault="00632062">
      <w:pPr>
        <w:pStyle w:val="subsection"/>
        <w:shd w:val="clear" w:color="auto" w:fill="FFFFFF"/>
      </w:pPr>
      <w:r w:rsidRPr="00325215">
        <w:tab/>
      </w:r>
      <w:r w:rsidRPr="00325215">
        <w:tab/>
        <w:t>In determining whether or not item</w:t>
      </w:r>
      <w:r w:rsidR="00325215">
        <w:t> </w:t>
      </w:r>
      <w:r w:rsidRPr="00325215">
        <w:t>2 or 3 of the table in clause</w:t>
      </w:r>
      <w:r w:rsidR="00325215">
        <w:t> </w:t>
      </w:r>
      <w:r w:rsidRPr="00325215">
        <w:t>22 applies to an individual, clause</w:t>
      </w:r>
      <w:r w:rsidR="00325215">
        <w:t> </w:t>
      </w:r>
      <w:r w:rsidRPr="00325215">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325215" w:rsidRDefault="00632062" w:rsidP="0022492B">
      <w:pPr>
        <w:pStyle w:val="ActHead5"/>
      </w:pPr>
      <w:bookmarkStart w:id="314" w:name="_Toc450827387"/>
      <w:r w:rsidRPr="00325215">
        <w:rPr>
          <w:rStyle w:val="CharSectno"/>
        </w:rPr>
        <w:lastRenderedPageBreak/>
        <w:t>24</w:t>
      </w:r>
      <w:r w:rsidRPr="00325215">
        <w:t xml:space="preserve">  Apportionment of capitalised maintenance income</w:t>
      </w:r>
      <w:bookmarkEnd w:id="314"/>
    </w:p>
    <w:p w:rsidR="00632062" w:rsidRPr="00325215" w:rsidRDefault="00632062">
      <w:pPr>
        <w:pStyle w:val="subsection"/>
      </w:pPr>
      <w:r w:rsidRPr="00325215">
        <w:tab/>
        <w:t>(1)</w:t>
      </w:r>
      <w:r w:rsidRPr="00325215">
        <w:tab/>
        <w:t>The object of this clause is to spread capitalised maintenance income so that it is taken into account over the whole of the period in respect of which it is received.</w:t>
      </w:r>
    </w:p>
    <w:p w:rsidR="00632062" w:rsidRPr="00325215" w:rsidRDefault="00632062">
      <w:pPr>
        <w:pStyle w:val="subsection"/>
      </w:pPr>
      <w:r w:rsidRPr="00325215">
        <w:tab/>
        <w:t>(2)</w:t>
      </w:r>
      <w:r w:rsidRPr="00325215">
        <w:tab/>
        <w:t xml:space="preserve">If an individual receives capitalised maintenance income, the maintenance income of the individual that is attributable to the capitalised maintenance income during any period (the </w:t>
      </w:r>
      <w:r w:rsidRPr="00325215">
        <w:rPr>
          <w:b/>
          <w:i/>
        </w:rPr>
        <w:t>relevant period</w:t>
      </w:r>
      <w:r w:rsidRPr="00325215">
        <w:t>) in the capitalisation period is the amount worked out using the formula:</w:t>
      </w:r>
    </w:p>
    <w:p w:rsidR="005A4AD3"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63A5D827" wp14:editId="6C6249ED">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325215" w:rsidRDefault="00632062">
      <w:pPr>
        <w:pStyle w:val="subsection"/>
      </w:pPr>
      <w:r w:rsidRPr="00325215">
        <w:tab/>
        <w:t>(2A)</w:t>
      </w:r>
      <w:r w:rsidRPr="00325215">
        <w:tab/>
        <w:t>For the capitalisation period in an income year, the annualised amount of an individual’s capitalised maintenance income is worked out using the following formula:</w:t>
      </w:r>
    </w:p>
    <w:p w:rsidR="005A4AD3"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11BAE94F" wp14:editId="4A9537DE">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325215" w:rsidRDefault="00632062">
      <w:pPr>
        <w:pStyle w:val="SubsectionHead"/>
      </w:pPr>
      <w:r w:rsidRPr="00325215">
        <w:t>Capitalisation period—court order or</w:t>
      </w:r>
      <w:r w:rsidR="0068341C" w:rsidRPr="00325215">
        <w:t xml:space="preserve"> </w:t>
      </w:r>
      <w:r w:rsidR="00C21581" w:rsidRPr="00325215">
        <w:t>agreement</w:t>
      </w:r>
    </w:p>
    <w:p w:rsidR="00632062" w:rsidRPr="00325215" w:rsidRDefault="00632062">
      <w:pPr>
        <w:pStyle w:val="subsection"/>
      </w:pPr>
      <w:r w:rsidRPr="00325215">
        <w:tab/>
        <w:t>(3)</w:t>
      </w:r>
      <w:r w:rsidRPr="00325215">
        <w:tab/>
        <w:t>If:</w:t>
      </w:r>
    </w:p>
    <w:p w:rsidR="00632062" w:rsidRPr="00325215" w:rsidRDefault="00632062">
      <w:pPr>
        <w:pStyle w:val="paragraph"/>
      </w:pPr>
      <w:r w:rsidRPr="00325215">
        <w:tab/>
        <w:t>(a)</w:t>
      </w:r>
      <w:r w:rsidRPr="00325215">
        <w:tab/>
        <w:t>the capitalised maintenance income is received under or as a result of:</w:t>
      </w:r>
    </w:p>
    <w:p w:rsidR="00632062" w:rsidRPr="00325215" w:rsidRDefault="00632062">
      <w:pPr>
        <w:pStyle w:val="paragraphsub"/>
      </w:pPr>
      <w:r w:rsidRPr="00325215">
        <w:tab/>
        <w:t>(i)</w:t>
      </w:r>
      <w:r w:rsidRPr="00325215">
        <w:tab/>
        <w:t>the order of a court; or</w:t>
      </w:r>
    </w:p>
    <w:p w:rsidR="00632062" w:rsidRPr="00325215" w:rsidRDefault="00632062">
      <w:pPr>
        <w:pStyle w:val="paragraphsub"/>
      </w:pPr>
      <w:r w:rsidRPr="00325215">
        <w:tab/>
        <w:t>(ii)</w:t>
      </w:r>
      <w:r w:rsidRPr="00325215">
        <w:tab/>
        <w:t xml:space="preserve">a maintenance agreement (within the meaning of the </w:t>
      </w:r>
      <w:r w:rsidRPr="00325215">
        <w:rPr>
          <w:i/>
        </w:rPr>
        <w:t>Family Law Act 1975</w:t>
      </w:r>
      <w:r w:rsidRPr="00325215">
        <w:t>) that has been registered in, or approved by, a court in Australia or an external Territory; or</w:t>
      </w:r>
    </w:p>
    <w:p w:rsidR="00632062" w:rsidRPr="00325215" w:rsidRDefault="00632062">
      <w:pPr>
        <w:pStyle w:val="paragraphsub"/>
      </w:pPr>
      <w:r w:rsidRPr="00325215">
        <w:tab/>
        <w:t>(iii)</w:t>
      </w:r>
      <w:r w:rsidRPr="00325215">
        <w:tab/>
        <w:t>a financial agreement</w:t>
      </w:r>
      <w:r w:rsidR="009377A8" w:rsidRPr="00325215">
        <w:t>, or Part</w:t>
      </w:r>
      <w:r w:rsidR="003A46B8" w:rsidRPr="00325215">
        <w:t> </w:t>
      </w:r>
      <w:r w:rsidR="009377A8" w:rsidRPr="00325215">
        <w:t>VIIIAB financial agreement,</w:t>
      </w:r>
      <w:r w:rsidRPr="00325215">
        <w:t xml:space="preserve"> within the meaning of that Act; or</w:t>
      </w:r>
    </w:p>
    <w:p w:rsidR="00632062" w:rsidRPr="00325215" w:rsidRDefault="00632062">
      <w:pPr>
        <w:pStyle w:val="paragraphsub"/>
      </w:pPr>
      <w:r w:rsidRPr="00325215">
        <w:lastRenderedPageBreak/>
        <w:tab/>
        <w:t>(iv)</w:t>
      </w:r>
      <w:r w:rsidRPr="00325215">
        <w:tab/>
        <w:t>any other agreement with respect to the maintenance of a person that has been registered in, or approved by, a court in Australia or an external Territory; and</w:t>
      </w:r>
    </w:p>
    <w:p w:rsidR="00632062" w:rsidRPr="00325215" w:rsidRDefault="00632062" w:rsidP="0012280A">
      <w:pPr>
        <w:pStyle w:val="paragraph"/>
      </w:pPr>
      <w:r w:rsidRPr="00325215">
        <w:tab/>
        <w:t>(b)</w:t>
      </w:r>
      <w:r w:rsidRPr="00325215">
        <w:tab/>
        <w:t>the order or agreement specified the period in relation to which the capitalised maintenance income was to be provided; and</w:t>
      </w:r>
    </w:p>
    <w:p w:rsidR="00632062" w:rsidRPr="00325215" w:rsidRDefault="00632062" w:rsidP="0012280A">
      <w:pPr>
        <w:pStyle w:val="paragraph"/>
      </w:pPr>
      <w:r w:rsidRPr="00325215">
        <w:tab/>
        <w:t>(c)</w:t>
      </w:r>
      <w:r w:rsidRPr="00325215">
        <w:tab/>
        <w:t>the length of the period could be ascertained with reasonable certainty when the order was made or the agreement was so registered or approved;</w:t>
      </w:r>
    </w:p>
    <w:p w:rsidR="00632062" w:rsidRPr="00325215" w:rsidRDefault="00632062">
      <w:pPr>
        <w:pStyle w:val="subsection2"/>
      </w:pPr>
      <w:r w:rsidRPr="00325215">
        <w:t xml:space="preserve">the </w:t>
      </w:r>
      <w:r w:rsidRPr="00325215">
        <w:rPr>
          <w:b/>
          <w:i/>
        </w:rPr>
        <w:t>capitalisation period</w:t>
      </w:r>
      <w:r w:rsidRPr="00325215">
        <w:t xml:space="preserve"> is, subject to </w:t>
      </w:r>
      <w:r w:rsidR="00325215">
        <w:t>subclause (</w:t>
      </w:r>
      <w:r w:rsidRPr="00325215">
        <w:t>6), the period specified in the order or agreement.</w:t>
      </w:r>
    </w:p>
    <w:p w:rsidR="00632062" w:rsidRPr="00325215" w:rsidRDefault="00632062" w:rsidP="0056565E">
      <w:pPr>
        <w:pStyle w:val="SubsectionHead"/>
      </w:pPr>
      <w:r w:rsidRPr="00325215">
        <w:t>Capitalisation period—FTB child under 18</w:t>
      </w:r>
    </w:p>
    <w:p w:rsidR="00632062" w:rsidRPr="00325215" w:rsidRDefault="00632062" w:rsidP="0056565E">
      <w:pPr>
        <w:pStyle w:val="subsection"/>
        <w:keepNext/>
        <w:keepLines/>
      </w:pPr>
      <w:r w:rsidRPr="00325215">
        <w:tab/>
        <w:t>(4)</w:t>
      </w:r>
      <w:r w:rsidRPr="00325215">
        <w:tab/>
        <w:t>If:</w:t>
      </w:r>
    </w:p>
    <w:p w:rsidR="00632062" w:rsidRPr="00325215" w:rsidRDefault="00632062">
      <w:pPr>
        <w:pStyle w:val="paragraph"/>
      </w:pPr>
      <w:r w:rsidRPr="00325215">
        <w:tab/>
        <w:t>(a)</w:t>
      </w:r>
      <w:r w:rsidRPr="00325215">
        <w:tab/>
        <w:t>the capitalised maintenance income relates to the maintenance of an FTB child of the individual; and</w:t>
      </w:r>
    </w:p>
    <w:p w:rsidR="00632062" w:rsidRPr="00325215" w:rsidRDefault="00632062">
      <w:pPr>
        <w:pStyle w:val="paragraph"/>
      </w:pPr>
      <w:r w:rsidRPr="00325215">
        <w:tab/>
        <w:t>(b)</w:t>
      </w:r>
      <w:r w:rsidRPr="00325215">
        <w:tab/>
        <w:t>the child has not turned 18 on the day on which the income is received; and</w:t>
      </w:r>
    </w:p>
    <w:p w:rsidR="00632062" w:rsidRPr="00325215" w:rsidRDefault="00632062">
      <w:pPr>
        <w:pStyle w:val="paragraph"/>
        <w:keepNext/>
      </w:pPr>
      <w:r w:rsidRPr="00325215">
        <w:tab/>
        <w:t>(c)</w:t>
      </w:r>
      <w:r w:rsidRPr="00325215">
        <w:tab/>
      </w:r>
      <w:r w:rsidR="00325215">
        <w:t>subclause (</w:t>
      </w:r>
      <w:r w:rsidRPr="00325215">
        <w:t>3) does not apply to the capitalised maintenance income;</w:t>
      </w:r>
    </w:p>
    <w:p w:rsidR="00632062" w:rsidRPr="00325215" w:rsidRDefault="00632062">
      <w:pPr>
        <w:pStyle w:val="subsection2"/>
      </w:pPr>
      <w:r w:rsidRPr="00325215">
        <w:t xml:space="preserve">the </w:t>
      </w:r>
      <w:r w:rsidRPr="00325215">
        <w:rPr>
          <w:b/>
          <w:i/>
        </w:rPr>
        <w:t>capitalisation period</w:t>
      </w:r>
      <w:r w:rsidRPr="00325215">
        <w:t xml:space="preserve"> is, subject to </w:t>
      </w:r>
      <w:r w:rsidR="00325215">
        <w:t>subclause (</w:t>
      </w:r>
      <w:r w:rsidRPr="00325215">
        <w:t>6), the period that starts on the day on which the income is received and ends on the day immediately before the day on which the child turns 18.</w:t>
      </w:r>
    </w:p>
    <w:p w:rsidR="00632062" w:rsidRPr="00325215" w:rsidRDefault="00632062">
      <w:pPr>
        <w:pStyle w:val="SubsectionHead"/>
      </w:pPr>
      <w:r w:rsidRPr="00325215">
        <w:t>Capitalisation period—partner under 65</w:t>
      </w:r>
    </w:p>
    <w:p w:rsidR="00632062" w:rsidRPr="00325215" w:rsidRDefault="00632062">
      <w:pPr>
        <w:pStyle w:val="subsection"/>
      </w:pPr>
      <w:r w:rsidRPr="00325215">
        <w:tab/>
        <w:t>(5)</w:t>
      </w:r>
      <w:r w:rsidRPr="00325215">
        <w:tab/>
        <w:t>If:</w:t>
      </w:r>
    </w:p>
    <w:p w:rsidR="00632062" w:rsidRPr="00325215" w:rsidRDefault="00632062">
      <w:pPr>
        <w:pStyle w:val="paragraph"/>
      </w:pPr>
      <w:r w:rsidRPr="00325215">
        <w:tab/>
        <w:t>(a)</w:t>
      </w:r>
      <w:r w:rsidRPr="00325215">
        <w:tab/>
        <w:t>the capitalised maintenance income relates to the maintenance of the individual by the individual’s partner or former partner; and</w:t>
      </w:r>
    </w:p>
    <w:p w:rsidR="00632062" w:rsidRPr="00325215" w:rsidRDefault="00632062">
      <w:pPr>
        <w:pStyle w:val="paragraph"/>
      </w:pPr>
      <w:r w:rsidRPr="00325215">
        <w:tab/>
        <w:t>(b)</w:t>
      </w:r>
      <w:r w:rsidRPr="00325215">
        <w:tab/>
        <w:t>the individual has not turned 65 on the day on which the income is received; and</w:t>
      </w:r>
    </w:p>
    <w:p w:rsidR="00632062" w:rsidRPr="00325215" w:rsidRDefault="00632062">
      <w:pPr>
        <w:pStyle w:val="paragraph"/>
        <w:keepNext/>
      </w:pPr>
      <w:r w:rsidRPr="00325215">
        <w:lastRenderedPageBreak/>
        <w:tab/>
        <w:t>(c)</w:t>
      </w:r>
      <w:r w:rsidRPr="00325215">
        <w:tab/>
      </w:r>
      <w:r w:rsidR="00325215">
        <w:t>subclause (</w:t>
      </w:r>
      <w:r w:rsidRPr="00325215">
        <w:t>3) does not apply to the capitalised maintenance income;</w:t>
      </w:r>
    </w:p>
    <w:p w:rsidR="00632062" w:rsidRPr="00325215" w:rsidRDefault="00632062">
      <w:pPr>
        <w:pStyle w:val="subsection2"/>
      </w:pPr>
      <w:r w:rsidRPr="00325215">
        <w:t xml:space="preserve">the </w:t>
      </w:r>
      <w:r w:rsidRPr="00325215">
        <w:rPr>
          <w:b/>
          <w:i/>
        </w:rPr>
        <w:t xml:space="preserve">capitalisation period </w:t>
      </w:r>
      <w:r w:rsidRPr="00325215">
        <w:t xml:space="preserve">is, subject to </w:t>
      </w:r>
      <w:r w:rsidR="00325215">
        <w:t>subclause (</w:t>
      </w:r>
      <w:r w:rsidRPr="00325215">
        <w:t>6), the period that starts on the day on which the income is received and ends on the day immediately before the day on which the individual turns 65.</w:t>
      </w:r>
    </w:p>
    <w:p w:rsidR="00632062" w:rsidRPr="00325215" w:rsidRDefault="00632062">
      <w:pPr>
        <w:pStyle w:val="SubsectionHead"/>
      </w:pPr>
      <w:r w:rsidRPr="00325215">
        <w:t>Capitalisation period—other cases</w:t>
      </w:r>
    </w:p>
    <w:p w:rsidR="00632062" w:rsidRPr="00325215" w:rsidRDefault="00632062">
      <w:pPr>
        <w:pStyle w:val="subsection"/>
      </w:pPr>
      <w:r w:rsidRPr="00325215">
        <w:tab/>
        <w:t>(6)</w:t>
      </w:r>
      <w:r w:rsidRPr="00325215">
        <w:tab/>
        <w:t>If:</w:t>
      </w:r>
    </w:p>
    <w:p w:rsidR="00632062" w:rsidRPr="00325215" w:rsidRDefault="00632062">
      <w:pPr>
        <w:pStyle w:val="paragraph"/>
      </w:pPr>
      <w:r w:rsidRPr="00325215">
        <w:tab/>
        <w:t>(a)</w:t>
      </w:r>
      <w:r w:rsidRPr="00325215">
        <w:tab/>
        <w:t>the Secretary considers:</w:t>
      </w:r>
    </w:p>
    <w:p w:rsidR="00632062" w:rsidRPr="00325215" w:rsidRDefault="00632062">
      <w:pPr>
        <w:pStyle w:val="paragraphsub"/>
      </w:pPr>
      <w:r w:rsidRPr="00325215">
        <w:tab/>
        <w:t>(i)</w:t>
      </w:r>
      <w:r w:rsidRPr="00325215">
        <w:tab/>
        <w:t xml:space="preserve">in a case falling within </w:t>
      </w:r>
      <w:r w:rsidR="00325215">
        <w:t>subclause (</w:t>
      </w:r>
      <w:r w:rsidRPr="00325215">
        <w:t xml:space="preserve">3) where the period referred to in that subclause was specified in an order of a court that was made by consent or in an agreement referred to in </w:t>
      </w:r>
      <w:r w:rsidR="00325215">
        <w:t>subparagraph (</w:t>
      </w:r>
      <w:r w:rsidRPr="00325215">
        <w:t>3)(a)(ii), (iii) or (iv)—that the period is not appropriate in the circumstances of the case; or</w:t>
      </w:r>
    </w:p>
    <w:p w:rsidR="00632062" w:rsidRPr="00325215" w:rsidRDefault="00632062">
      <w:pPr>
        <w:pStyle w:val="paragraphsub"/>
      </w:pPr>
      <w:r w:rsidRPr="00325215">
        <w:tab/>
        <w:t>(ii)</w:t>
      </w:r>
      <w:r w:rsidRPr="00325215">
        <w:tab/>
        <w:t xml:space="preserve">in a case falling within </w:t>
      </w:r>
      <w:r w:rsidR="00325215">
        <w:t>subclause (</w:t>
      </w:r>
      <w:r w:rsidRPr="00325215">
        <w:t>4) or (5)—that the period referred to in that subclause is not appropriate in the circumstances of the case; or</w:t>
      </w:r>
    </w:p>
    <w:p w:rsidR="00632062" w:rsidRPr="00325215" w:rsidRDefault="00632062">
      <w:pPr>
        <w:pStyle w:val="paragraph"/>
        <w:keepNext/>
      </w:pPr>
      <w:r w:rsidRPr="00325215">
        <w:tab/>
        <w:t>(b)</w:t>
      </w:r>
      <w:r w:rsidRPr="00325215">
        <w:tab/>
        <w:t xml:space="preserve">no capitalisation period is applicable in relation to the capitalised maintenance income under </w:t>
      </w:r>
      <w:r w:rsidR="00325215">
        <w:t>subclause (</w:t>
      </w:r>
      <w:r w:rsidRPr="00325215">
        <w:t>3), (4) or (5);</w:t>
      </w:r>
    </w:p>
    <w:p w:rsidR="00632062" w:rsidRPr="00325215" w:rsidRDefault="00632062">
      <w:pPr>
        <w:pStyle w:val="subsection2"/>
      </w:pPr>
      <w:r w:rsidRPr="00325215">
        <w:t xml:space="preserve">the </w:t>
      </w:r>
      <w:r w:rsidRPr="00325215">
        <w:rPr>
          <w:b/>
          <w:i/>
        </w:rPr>
        <w:t>capitalisation period</w:t>
      </w:r>
      <w:r w:rsidRPr="00325215">
        <w:t xml:space="preserve"> is such period as the Secretary considers appropriate in the circumstances of the case.</w:t>
      </w:r>
    </w:p>
    <w:p w:rsidR="002E5983" w:rsidRPr="00325215" w:rsidRDefault="002E5983" w:rsidP="002E5983">
      <w:pPr>
        <w:pStyle w:val="ActHead4"/>
      </w:pPr>
      <w:bookmarkStart w:id="315" w:name="_Toc450827388"/>
      <w:r w:rsidRPr="00325215">
        <w:rPr>
          <w:rStyle w:val="CharSubdNo"/>
        </w:rPr>
        <w:t>Subdivision B</w:t>
      </w:r>
      <w:r w:rsidRPr="00325215">
        <w:t>—</w:t>
      </w:r>
      <w:r w:rsidRPr="00325215">
        <w:rPr>
          <w:rStyle w:val="CharSubdText"/>
        </w:rPr>
        <w:t>Maintenance income credit balances</w:t>
      </w:r>
      <w:bookmarkEnd w:id="315"/>
    </w:p>
    <w:p w:rsidR="002E5983" w:rsidRPr="00325215" w:rsidRDefault="002E5983" w:rsidP="002E5983">
      <w:pPr>
        <w:pStyle w:val="ActHead5"/>
      </w:pPr>
      <w:bookmarkStart w:id="316" w:name="_Toc450827389"/>
      <w:r w:rsidRPr="00325215">
        <w:rPr>
          <w:rStyle w:val="CharSectno"/>
        </w:rPr>
        <w:t>24A</w:t>
      </w:r>
      <w:r w:rsidRPr="00325215">
        <w:t xml:space="preserve">  Maintenance income credit balances</w:t>
      </w:r>
      <w:bookmarkEnd w:id="316"/>
    </w:p>
    <w:p w:rsidR="002E5983" w:rsidRPr="00325215" w:rsidRDefault="002E5983" w:rsidP="002E5983">
      <w:pPr>
        <w:pStyle w:val="subsection"/>
      </w:pPr>
      <w:r w:rsidRPr="00325215">
        <w:tab/>
        <w:t>(1)</w:t>
      </w:r>
      <w:r w:rsidRPr="00325215">
        <w:tab/>
        <w:t xml:space="preserve">A </w:t>
      </w:r>
      <w:r w:rsidRPr="00325215">
        <w:rPr>
          <w:b/>
          <w:i/>
        </w:rPr>
        <w:t>maintenance income credit balance</w:t>
      </w:r>
      <w:r w:rsidRPr="00325215">
        <w:t>, for a registered entitlement of an individual, is, at any particular time, the balance at that time of the accruals under clause</w:t>
      </w:r>
      <w:r w:rsidR="00325215">
        <w:t> </w:t>
      </w:r>
      <w:r w:rsidRPr="00325215">
        <w:t>24B and the depletions under clause</w:t>
      </w:r>
      <w:r w:rsidR="00325215">
        <w:t> </w:t>
      </w:r>
      <w:r w:rsidRPr="00325215">
        <w:t>24E in relation to that entitlement.</w:t>
      </w:r>
    </w:p>
    <w:p w:rsidR="000434CD" w:rsidRPr="00325215" w:rsidRDefault="000434CD" w:rsidP="000434CD">
      <w:pPr>
        <w:pStyle w:val="subsection"/>
      </w:pPr>
      <w:r w:rsidRPr="00325215">
        <w:tab/>
        <w:t>(2)</w:t>
      </w:r>
      <w:r w:rsidRPr="00325215">
        <w:tab/>
        <w:t xml:space="preserve">Despite </w:t>
      </w:r>
      <w:r w:rsidR="00325215">
        <w:t>subclause (</w:t>
      </w:r>
      <w:r w:rsidRPr="00325215">
        <w:t>1), a maintenance income credit balance for a registered entitlement, at the end of an income year, cannot exceed the total arrears owing from that registered entitlement, at that time, for all income years for which the entitlement has existed.</w:t>
      </w:r>
    </w:p>
    <w:p w:rsidR="002E5983" w:rsidRPr="00325215" w:rsidRDefault="002E5983" w:rsidP="002E5983">
      <w:pPr>
        <w:pStyle w:val="subsection"/>
      </w:pPr>
      <w:r w:rsidRPr="00325215">
        <w:lastRenderedPageBreak/>
        <w:tab/>
        <w:t>(3)</w:t>
      </w:r>
      <w:r w:rsidRPr="00325215">
        <w:tab/>
        <w:t>If:</w:t>
      </w:r>
    </w:p>
    <w:p w:rsidR="002E5983" w:rsidRPr="00325215" w:rsidRDefault="002E5983" w:rsidP="002E5983">
      <w:pPr>
        <w:pStyle w:val="paragraph"/>
      </w:pPr>
      <w:r w:rsidRPr="00325215">
        <w:tab/>
        <w:t>(a)</w:t>
      </w:r>
      <w:r w:rsidRPr="00325215">
        <w:tab/>
        <w:t>but for the condition in subclause</w:t>
      </w:r>
      <w:r w:rsidR="00325215">
        <w:t> </w:t>
      </w:r>
      <w:r w:rsidRPr="00325215">
        <w:t>24B(3) not being met in relation to an income year, there would be an accrual to a maintenance income credit balance of an individual for a day in that income year; and</w:t>
      </w:r>
    </w:p>
    <w:p w:rsidR="002E5983" w:rsidRPr="00325215" w:rsidRDefault="002E5983" w:rsidP="002E5983">
      <w:pPr>
        <w:pStyle w:val="paragraph"/>
      </w:pPr>
      <w:r w:rsidRPr="00325215">
        <w:tab/>
        <w:t>(b)</w:t>
      </w:r>
      <w:r w:rsidRPr="00325215">
        <w:tab/>
        <w:t>after there has been an accrual under clause</w:t>
      </w:r>
      <w:r w:rsidR="00325215">
        <w:t> </w:t>
      </w:r>
      <w:r w:rsidRPr="00325215">
        <w:t>24C for a day in a later income year or a depletion under clause</w:t>
      </w:r>
      <w:r w:rsidR="00325215">
        <w:t> </w:t>
      </w:r>
      <w:r w:rsidRPr="00325215">
        <w:t>24E for a later income year, that condition is met in relation to the earlier income year;</w:t>
      </w:r>
    </w:p>
    <w:p w:rsidR="002E5983" w:rsidRPr="00325215" w:rsidRDefault="002E5983" w:rsidP="002E5983">
      <w:pPr>
        <w:pStyle w:val="subsection2"/>
      </w:pPr>
      <w:r w:rsidRPr="00325215">
        <w:t xml:space="preserve">the maintenance income credit balance is recalculated, taking into account the accrual for the day in the earlier income year before taking into account the accrual or depletion mentioned in </w:t>
      </w:r>
      <w:r w:rsidR="00325215">
        <w:t>paragraph (</w:t>
      </w:r>
      <w:r w:rsidRPr="00325215">
        <w:t>b).</w:t>
      </w:r>
    </w:p>
    <w:p w:rsidR="002E5983" w:rsidRPr="00325215" w:rsidRDefault="002E5983" w:rsidP="002E5983">
      <w:pPr>
        <w:pStyle w:val="subsection"/>
      </w:pPr>
      <w:r w:rsidRPr="00325215">
        <w:tab/>
        <w:t>(4)</w:t>
      </w:r>
      <w:r w:rsidRPr="00325215">
        <w:tab/>
        <w:t>This Subdivision continues to apply in relation to a maintenance income credit balance of an individual whether or not the individual or the individual’s partner continues to be eligible for family tax benefit.</w:t>
      </w:r>
    </w:p>
    <w:p w:rsidR="002E5983" w:rsidRPr="00325215" w:rsidRDefault="002E5983" w:rsidP="002E5983">
      <w:pPr>
        <w:pStyle w:val="ActHead5"/>
      </w:pPr>
      <w:bookmarkStart w:id="317" w:name="_Toc450827390"/>
      <w:r w:rsidRPr="00325215">
        <w:rPr>
          <w:rStyle w:val="CharSectno"/>
        </w:rPr>
        <w:t>24B</w:t>
      </w:r>
      <w:r w:rsidRPr="00325215">
        <w:t xml:space="preserve">  Accruals to a maintenance income credit balance</w:t>
      </w:r>
      <w:bookmarkEnd w:id="317"/>
    </w:p>
    <w:p w:rsidR="002E5983" w:rsidRPr="00325215" w:rsidRDefault="002E5983" w:rsidP="002E5983">
      <w:pPr>
        <w:pStyle w:val="SubsectionHead"/>
      </w:pPr>
      <w:r w:rsidRPr="00325215">
        <w:t>Accrual if conditions are satisfied</w:t>
      </w:r>
    </w:p>
    <w:p w:rsidR="002E5983" w:rsidRPr="00325215" w:rsidRDefault="002E5983" w:rsidP="002E5983">
      <w:pPr>
        <w:pStyle w:val="subsection"/>
      </w:pPr>
      <w:r w:rsidRPr="00325215">
        <w:tab/>
        <w:t>(1)</w:t>
      </w:r>
      <w:r w:rsidRPr="00325215">
        <w:tab/>
        <w:t>There is an accrual to a maintenance income credit balance for a registered entitlement of an individual, for a day in an income year, of the amount worked out under clause</w:t>
      </w:r>
      <w:r w:rsidR="00325215">
        <w:t> </w:t>
      </w:r>
      <w:r w:rsidRPr="00325215">
        <w:t>24C for that day, if all the conditions in this clause are satisfied.</w:t>
      </w:r>
    </w:p>
    <w:p w:rsidR="002E5983" w:rsidRPr="00325215" w:rsidRDefault="002E5983" w:rsidP="002E5983">
      <w:pPr>
        <w:pStyle w:val="SubsectionHead"/>
      </w:pPr>
      <w:r w:rsidRPr="00325215">
        <w:t>Conditions that must be satisfied</w:t>
      </w:r>
    </w:p>
    <w:p w:rsidR="002E5983" w:rsidRPr="00325215" w:rsidRDefault="002E5983" w:rsidP="002E5983">
      <w:pPr>
        <w:pStyle w:val="subsection"/>
      </w:pPr>
      <w:r w:rsidRPr="00325215">
        <w:tab/>
        <w:t>(2)</w:t>
      </w:r>
      <w:r w:rsidRPr="00325215">
        <w:tab/>
        <w:t>Either or both of the following must apply:</w:t>
      </w:r>
    </w:p>
    <w:p w:rsidR="002E5983" w:rsidRPr="00325215" w:rsidRDefault="002E5983" w:rsidP="002E5983">
      <w:pPr>
        <w:pStyle w:val="paragraph"/>
      </w:pPr>
      <w:r w:rsidRPr="00325215">
        <w:tab/>
        <w:t>(a)</w:t>
      </w:r>
      <w:r w:rsidRPr="00325215">
        <w:tab/>
        <w:t>the individual is eligible for family tax benefit for the day;</w:t>
      </w:r>
    </w:p>
    <w:p w:rsidR="002E5983" w:rsidRPr="00325215" w:rsidRDefault="002E5983" w:rsidP="002E5983">
      <w:pPr>
        <w:pStyle w:val="paragraph"/>
      </w:pPr>
      <w:r w:rsidRPr="00325215">
        <w:tab/>
        <w:t>(b)</w:t>
      </w:r>
      <w:r w:rsidRPr="00325215">
        <w:tab/>
        <w:t>if the individual is a member of a couple on the day—the individual’s partner is eligible for family tax benefit for the day.</w:t>
      </w:r>
    </w:p>
    <w:p w:rsidR="002E5983" w:rsidRPr="00325215" w:rsidRDefault="002E5983" w:rsidP="002E5983">
      <w:pPr>
        <w:pStyle w:val="subsection"/>
      </w:pPr>
      <w:r w:rsidRPr="00325215">
        <w:tab/>
        <w:t>(3)</w:t>
      </w:r>
      <w:r w:rsidRPr="00325215">
        <w:tab/>
        <w:t>The eligible person must have satisfied the FTB reconciliation conditions in section</w:t>
      </w:r>
      <w:r w:rsidR="00325215">
        <w:t> </w:t>
      </w:r>
      <w:r w:rsidRPr="00325215">
        <w:t xml:space="preserve">32B of the Family Assistance Administration </w:t>
      </w:r>
      <w:r w:rsidRPr="00325215">
        <w:lastRenderedPageBreak/>
        <w:t>Act for all of the same</w:t>
      </w:r>
      <w:r w:rsidR="00325215">
        <w:noBreakHyphen/>
      </w:r>
      <w:r w:rsidRPr="00325215">
        <w:t>rate benefit periods (within the meaning of that section) that are included in the income year.</w:t>
      </w:r>
    </w:p>
    <w:p w:rsidR="002E5983" w:rsidRPr="00325215" w:rsidRDefault="002E5983" w:rsidP="002E5983">
      <w:pPr>
        <w:pStyle w:val="subsection"/>
      </w:pPr>
      <w:r w:rsidRPr="00325215">
        <w:tab/>
        <w:t>(4)</w:t>
      </w:r>
      <w:r w:rsidRPr="00325215">
        <w:tab/>
        <w:t>The annualised amount of the maintenance income of the eligible person for the day must be less than the maintenance income free area that applied to the eligible person for that day.</w:t>
      </w:r>
    </w:p>
    <w:p w:rsidR="002E5983" w:rsidRPr="00325215" w:rsidRDefault="002E5983" w:rsidP="002E5983">
      <w:pPr>
        <w:pStyle w:val="subsection"/>
      </w:pPr>
      <w:r w:rsidRPr="00325215">
        <w:tab/>
        <w:t>(5)</w:t>
      </w:r>
      <w:r w:rsidRPr="00325215">
        <w:tab/>
        <w:t>The maintenance income that the individual received in the income year from the registered entitlement must be less than the amount due in the income year from the registered entitlement.</w:t>
      </w:r>
    </w:p>
    <w:p w:rsidR="002E5983" w:rsidRPr="00325215" w:rsidRDefault="002E5983" w:rsidP="002E5983">
      <w:pPr>
        <w:pStyle w:val="ActHead5"/>
      </w:pPr>
      <w:bookmarkStart w:id="318" w:name="_Toc450827391"/>
      <w:r w:rsidRPr="00325215">
        <w:rPr>
          <w:rStyle w:val="CharSectno"/>
        </w:rPr>
        <w:t>24C</w:t>
      </w:r>
      <w:r w:rsidRPr="00325215">
        <w:t xml:space="preserve">  Amount of accrual to a maintenance income credit balance</w:t>
      </w:r>
      <w:bookmarkEnd w:id="318"/>
    </w:p>
    <w:p w:rsidR="002E5983" w:rsidRPr="00325215" w:rsidRDefault="002E5983" w:rsidP="002E5983">
      <w:pPr>
        <w:pStyle w:val="subsection"/>
      </w:pPr>
      <w:r w:rsidRPr="00325215">
        <w:tab/>
        <w:t>(1)</w:t>
      </w:r>
      <w:r w:rsidRPr="00325215">
        <w:tab/>
        <w:t>This is how to work out the amount of the accrual under clause</w:t>
      </w:r>
      <w:r w:rsidR="00325215">
        <w:t> </w:t>
      </w:r>
      <w:r w:rsidRPr="00325215">
        <w:t>24B, for a day in an income year, to a maintenance income credit balance for a registered entitlement of an individual who is, or is the partner of, an eligible person under subclause</w:t>
      </w:r>
      <w:r w:rsidR="00325215">
        <w:t> </w:t>
      </w:r>
      <w:r w:rsidRPr="00325215">
        <w:t>24B(2):</w:t>
      </w:r>
    </w:p>
    <w:p w:rsidR="002E5983" w:rsidRPr="00325215" w:rsidRDefault="002E5983" w:rsidP="007C0A95">
      <w:pPr>
        <w:pStyle w:val="BoxHeadItalic"/>
        <w:keepNext/>
      </w:pPr>
      <w:r w:rsidRPr="00325215">
        <w:t>Method statement</w:t>
      </w:r>
    </w:p>
    <w:p w:rsidR="002E5983" w:rsidRPr="00325215" w:rsidRDefault="002E5983" w:rsidP="002E5983">
      <w:pPr>
        <w:pStyle w:val="BoxStep"/>
      </w:pPr>
      <w:r w:rsidRPr="00325215">
        <w:t>Step 1.</w:t>
      </w:r>
      <w:r w:rsidRPr="00325215">
        <w:tab/>
        <w:t>Work out the global maintenance entitlement of the eligible person for the day using clause</w:t>
      </w:r>
      <w:r w:rsidR="00325215">
        <w:t> </w:t>
      </w:r>
      <w:r w:rsidRPr="00325215">
        <w:t>24D.</w:t>
      </w:r>
    </w:p>
    <w:p w:rsidR="002E5983" w:rsidRPr="00325215" w:rsidRDefault="002E5983" w:rsidP="0056565E">
      <w:pPr>
        <w:pStyle w:val="BoxStep"/>
        <w:keepNext/>
        <w:keepLines/>
      </w:pPr>
      <w:r w:rsidRPr="00325215">
        <w:t>Step 2.</w:t>
      </w:r>
      <w:r w:rsidRPr="00325215">
        <w:tab/>
        <w:t>Identify the lower of:</w:t>
      </w:r>
    </w:p>
    <w:p w:rsidR="002E5983" w:rsidRPr="00325215" w:rsidRDefault="002E5983" w:rsidP="002E5983">
      <w:pPr>
        <w:pStyle w:val="BoxPara"/>
      </w:pPr>
      <w:r w:rsidRPr="00325215">
        <w:tab/>
        <w:t>(a)</w:t>
      </w:r>
      <w:r w:rsidRPr="00325215">
        <w:tab/>
        <w:t>that global maintenance entitlement; and</w:t>
      </w:r>
    </w:p>
    <w:p w:rsidR="002E5983" w:rsidRPr="00325215" w:rsidRDefault="002E5983" w:rsidP="002E5983">
      <w:pPr>
        <w:pStyle w:val="BoxPara"/>
      </w:pPr>
      <w:r w:rsidRPr="00325215">
        <w:tab/>
        <w:t>(b)</w:t>
      </w:r>
      <w:r w:rsidRPr="00325215">
        <w:tab/>
        <w:t>the maintenance income free area that applied to the eligible person for the day.</w:t>
      </w:r>
    </w:p>
    <w:p w:rsidR="002E5983" w:rsidRPr="00325215" w:rsidRDefault="002E5983" w:rsidP="00BF15AB">
      <w:pPr>
        <w:pStyle w:val="BoxStep"/>
        <w:keepNext/>
      </w:pPr>
      <w:r w:rsidRPr="00325215">
        <w:t>Step 3.</w:t>
      </w:r>
      <w:r w:rsidRPr="00325215">
        <w:tab/>
        <w:t>Subtract from the lower amount identified in step 2 the annualised amount of the maintenance income of the eligible person for the day.</w:t>
      </w:r>
    </w:p>
    <w:p w:rsidR="002E5983" w:rsidRPr="00325215" w:rsidRDefault="002E5983" w:rsidP="002E5983">
      <w:pPr>
        <w:pStyle w:val="BoxStep"/>
      </w:pPr>
      <w:r w:rsidRPr="00325215">
        <w:t>Step 4.</w:t>
      </w:r>
      <w:r w:rsidRPr="00325215">
        <w:tab/>
        <w:t>Divide the result of step 3 by 365</w:t>
      </w:r>
      <w:r w:rsidR="000434CD" w:rsidRPr="00325215">
        <w:t xml:space="preserve"> and round the result of the division to the nearest cent (rounding 0.5 cents upwards)</w:t>
      </w:r>
      <w:r w:rsidRPr="00325215">
        <w:t>.</w:t>
      </w:r>
    </w:p>
    <w:p w:rsidR="002E5983" w:rsidRPr="00325215" w:rsidRDefault="002E5983" w:rsidP="002E5983">
      <w:pPr>
        <w:pStyle w:val="BoxStep"/>
      </w:pPr>
      <w:r w:rsidRPr="00325215">
        <w:lastRenderedPageBreak/>
        <w:t>Step 5.</w:t>
      </w:r>
      <w:r w:rsidRPr="00325215">
        <w:tab/>
        <w:t xml:space="preserve">Unless </w:t>
      </w:r>
      <w:r w:rsidR="00325215">
        <w:t>subclause (</w:t>
      </w:r>
      <w:r w:rsidRPr="00325215">
        <w:t>2) applies to the individual, the amount that accrues to the maintenance income credit balance of the individual for the day is the amount worked out under step 4.</w:t>
      </w:r>
    </w:p>
    <w:p w:rsidR="002E5983" w:rsidRPr="00325215" w:rsidRDefault="002E5983" w:rsidP="002E5983">
      <w:pPr>
        <w:pStyle w:val="BoxStep"/>
      </w:pPr>
      <w:r w:rsidRPr="00325215">
        <w:tab/>
        <w:t xml:space="preserve">If </w:t>
      </w:r>
      <w:r w:rsidR="00325215">
        <w:t>subclause (</w:t>
      </w:r>
      <w:r w:rsidRPr="00325215">
        <w:t xml:space="preserve">2) applies to the individual, take the amount worked out under step 4 and apply the method statement in </w:t>
      </w:r>
      <w:r w:rsidR="00325215">
        <w:t>subclause (</w:t>
      </w:r>
      <w:r w:rsidRPr="00325215">
        <w:t>2).</w:t>
      </w:r>
    </w:p>
    <w:p w:rsidR="002E5983" w:rsidRPr="00325215" w:rsidRDefault="002E5983" w:rsidP="00FA10EE">
      <w:pPr>
        <w:pStyle w:val="subsection"/>
        <w:keepNext/>
      </w:pPr>
      <w:r w:rsidRPr="00325215">
        <w:tab/>
        <w:t>(2)</w:t>
      </w:r>
      <w:r w:rsidRPr="00325215">
        <w:tab/>
        <w:t>If either or both of the following apply:</w:t>
      </w:r>
    </w:p>
    <w:p w:rsidR="002E5983" w:rsidRPr="00325215" w:rsidRDefault="002E5983" w:rsidP="002E5983">
      <w:pPr>
        <w:pStyle w:val="paragraph"/>
      </w:pPr>
      <w:r w:rsidRPr="00325215">
        <w:tab/>
        <w:t>(a)</w:t>
      </w:r>
      <w:r w:rsidRPr="00325215">
        <w:tab/>
        <w:t>the individual has more than one registered entitlement for the day in respect of which the condition in subclause</w:t>
      </w:r>
      <w:r w:rsidR="00325215">
        <w:t> </w:t>
      </w:r>
      <w:r w:rsidRPr="00325215">
        <w:t>24B(5) is met;</w:t>
      </w:r>
    </w:p>
    <w:p w:rsidR="002E5983" w:rsidRPr="00325215" w:rsidRDefault="002E5983" w:rsidP="002E5983">
      <w:pPr>
        <w:pStyle w:val="paragraph"/>
      </w:pPr>
      <w:r w:rsidRPr="00325215">
        <w:tab/>
        <w:t>(b)</w:t>
      </w:r>
      <w:r w:rsidRPr="00325215">
        <w:tab/>
        <w:t>if the individual is a member of a couple on the day—the individual’s partner has one or more registered entitlements for the day in respect of which the condition in subclause</w:t>
      </w:r>
      <w:r w:rsidR="00325215">
        <w:t> </w:t>
      </w:r>
      <w:r w:rsidRPr="00325215">
        <w:t>24B(5) is met;</w:t>
      </w:r>
    </w:p>
    <w:p w:rsidR="002E5983" w:rsidRPr="00325215" w:rsidRDefault="002E5983" w:rsidP="002E5983">
      <w:pPr>
        <w:pStyle w:val="subsection2"/>
      </w:pPr>
      <w:r w:rsidRPr="00325215">
        <w:t>this is how to work out the amount of the accrual under clause</w:t>
      </w:r>
      <w:r w:rsidR="00325215">
        <w:t> </w:t>
      </w:r>
      <w:r w:rsidRPr="00325215">
        <w:t xml:space="preserve">24B, for a day in an income year, to each of the maintenance income credit balances (the </w:t>
      </w:r>
      <w:r w:rsidRPr="00325215">
        <w:rPr>
          <w:b/>
          <w:i/>
        </w:rPr>
        <w:t>relevant balances</w:t>
      </w:r>
      <w:r w:rsidRPr="00325215">
        <w:t>) for those entitlements:</w:t>
      </w:r>
    </w:p>
    <w:p w:rsidR="002E5983" w:rsidRPr="00325215" w:rsidRDefault="002E5983" w:rsidP="007C0A95">
      <w:pPr>
        <w:pStyle w:val="BoxHeadItalic"/>
        <w:keepNext/>
      </w:pPr>
      <w:r w:rsidRPr="00325215">
        <w:t>Method statement</w:t>
      </w:r>
    </w:p>
    <w:p w:rsidR="000434CD" w:rsidRPr="00325215" w:rsidRDefault="000434CD" w:rsidP="000434CD">
      <w:pPr>
        <w:pStyle w:val="BoxStep"/>
      </w:pPr>
      <w:r w:rsidRPr="00325215">
        <w:t>Step 1.</w:t>
      </w:r>
      <w:r w:rsidRPr="00325215">
        <w:tab/>
        <w:t xml:space="preserve">Work out the </w:t>
      </w:r>
      <w:r w:rsidRPr="00325215">
        <w:rPr>
          <w:b/>
          <w:i/>
        </w:rPr>
        <w:t>daily cap</w:t>
      </w:r>
      <w:r w:rsidRPr="00325215">
        <w:t xml:space="preserve"> for each relevant balance as follows:</w:t>
      </w:r>
    </w:p>
    <w:p w:rsidR="000434CD" w:rsidRPr="00325215" w:rsidRDefault="000434CD" w:rsidP="000434CD">
      <w:pPr>
        <w:pStyle w:val="BoxPara"/>
      </w:pPr>
      <w:r w:rsidRPr="00325215">
        <w:tab/>
        <w:t>(a)</w:t>
      </w:r>
      <w:r w:rsidRPr="00325215">
        <w:tab/>
        <w:t>work out the annualised amount mentioned in paragraph</w:t>
      </w:r>
      <w:r w:rsidR="00325215">
        <w:t> </w:t>
      </w:r>
      <w:r w:rsidRPr="00325215">
        <w:t>24D(1)(a) that is due in the income year from the registered entitlement to which the balance relates</w:t>
      </w:r>
      <w:r w:rsidR="00C8795D" w:rsidRPr="00325215">
        <w:t>, and any related private collection entitlement</w:t>
      </w:r>
      <w:r w:rsidRPr="00325215">
        <w:t>;</w:t>
      </w:r>
    </w:p>
    <w:p w:rsidR="000434CD" w:rsidRPr="00325215" w:rsidRDefault="000434CD" w:rsidP="000434CD">
      <w:pPr>
        <w:pStyle w:val="BoxPara"/>
      </w:pPr>
      <w:r w:rsidRPr="00325215">
        <w:tab/>
        <w:t>(b)</w:t>
      </w:r>
      <w:r w:rsidRPr="00325215">
        <w:tab/>
        <w:t xml:space="preserve">work out under </w:t>
      </w:r>
      <w:r w:rsidR="00325215">
        <w:t>subclause (</w:t>
      </w:r>
      <w:r w:rsidRPr="00325215">
        <w:t>4) the annualised amount of maintenance income received in the income year from that registered entitlement</w:t>
      </w:r>
      <w:r w:rsidR="00C8795D" w:rsidRPr="00325215">
        <w:t>, and any related private collection entitlement</w:t>
      </w:r>
      <w:r w:rsidRPr="00325215">
        <w:t>;</w:t>
      </w:r>
    </w:p>
    <w:p w:rsidR="000434CD" w:rsidRPr="00325215" w:rsidRDefault="000434CD" w:rsidP="000434CD">
      <w:pPr>
        <w:pStyle w:val="BoxPara"/>
      </w:pPr>
      <w:r w:rsidRPr="00325215">
        <w:lastRenderedPageBreak/>
        <w:tab/>
        <w:t>(c)</w:t>
      </w:r>
      <w:r w:rsidRPr="00325215">
        <w:tab/>
        <w:t xml:space="preserve">the daily cap is the excess of the amount mentioned in </w:t>
      </w:r>
      <w:r w:rsidR="00325215">
        <w:t>paragraph (</w:t>
      </w:r>
      <w:r w:rsidRPr="00325215">
        <w:t xml:space="preserve">a) over the amount mentioned in </w:t>
      </w:r>
      <w:r w:rsidR="00325215">
        <w:t>paragraph (</w:t>
      </w:r>
      <w:r w:rsidRPr="00325215">
        <w:t>b), divided by</w:t>
      </w:r>
      <w:r w:rsidRPr="00325215">
        <w:rPr>
          <w:i/>
        </w:rPr>
        <w:t xml:space="preserve"> </w:t>
      </w:r>
      <w:r w:rsidRPr="00325215">
        <w:t>365 and rounded to the nearest cent (rounding 0.5 cents upwards).</w:t>
      </w:r>
    </w:p>
    <w:p w:rsidR="002E5983" w:rsidRPr="00325215" w:rsidRDefault="002E5983" w:rsidP="002E5983">
      <w:pPr>
        <w:pStyle w:val="BoxStep"/>
      </w:pPr>
      <w:r w:rsidRPr="00325215">
        <w:t>Step 2.</w:t>
      </w:r>
      <w:r w:rsidRPr="00325215">
        <w:tab/>
        <w:t xml:space="preserve">Distribute the amount worked out under step 4 of the method statement in </w:t>
      </w:r>
      <w:r w:rsidR="00325215">
        <w:t>subclause (</w:t>
      </w:r>
      <w:r w:rsidRPr="00325215">
        <w:t>1) equally among each relevant balance, up to the amount of the daily cap for the relevant balance.</w:t>
      </w:r>
    </w:p>
    <w:p w:rsidR="002E5983" w:rsidRPr="00325215" w:rsidRDefault="002E5983" w:rsidP="007D0673">
      <w:pPr>
        <w:pStyle w:val="BoxStep"/>
        <w:keepNext/>
        <w:keepLines/>
      </w:pPr>
      <w:r w:rsidRPr="00325215">
        <w:t>Step 3.</w:t>
      </w:r>
      <w:r w:rsidRPr="00325215">
        <w:tab/>
        <w:t>Distribute any remaining amount equally among each relevant balance for which the daily cap has not been reached, up to the amount of the daily cap for the relevant balance.</w:t>
      </w:r>
    </w:p>
    <w:p w:rsidR="002E5983" w:rsidRPr="00325215" w:rsidRDefault="002E5983" w:rsidP="002E5983">
      <w:pPr>
        <w:pStyle w:val="BoxStep"/>
      </w:pPr>
      <w:r w:rsidRPr="00325215">
        <w:t>Step 4.</w:t>
      </w:r>
      <w:r w:rsidRPr="00325215">
        <w:tab/>
        <w:t>Reapply step 3 to any remaining amount until:</w:t>
      </w:r>
    </w:p>
    <w:p w:rsidR="002E5983" w:rsidRPr="00325215" w:rsidRDefault="002E5983" w:rsidP="002E5983">
      <w:pPr>
        <w:pStyle w:val="BoxPara"/>
      </w:pPr>
      <w:r w:rsidRPr="00325215">
        <w:tab/>
        <w:t>(a)</w:t>
      </w:r>
      <w:r w:rsidRPr="00325215">
        <w:tab/>
        <w:t>there is no remaining amount to distribute; or</w:t>
      </w:r>
    </w:p>
    <w:p w:rsidR="002E5983" w:rsidRPr="00325215" w:rsidRDefault="002E5983" w:rsidP="002E5983">
      <w:pPr>
        <w:pStyle w:val="BoxPara"/>
      </w:pPr>
      <w:r w:rsidRPr="00325215">
        <w:tab/>
        <w:t>(b)</w:t>
      </w:r>
      <w:r w:rsidRPr="00325215">
        <w:tab/>
        <w:t>the daily cap for each relevant balance is reached.</w:t>
      </w:r>
    </w:p>
    <w:p w:rsidR="002E5983" w:rsidRPr="00325215" w:rsidRDefault="002E5983" w:rsidP="00FD6793">
      <w:pPr>
        <w:pStyle w:val="BoxStep"/>
        <w:keepNext/>
        <w:keepLines/>
      </w:pPr>
      <w:r w:rsidRPr="00325215">
        <w:t>Step 5.</w:t>
      </w:r>
      <w:r w:rsidRPr="00325215">
        <w:tab/>
        <w:t>The amount that accrues to each of the relevant balances for the day is the sum of the amount distributed under step 2 and any additional amounts distributed under steps 3 and 4</w:t>
      </w:r>
      <w:r w:rsidR="000434CD" w:rsidRPr="00325215">
        <w:t>, with that sum rounded to the nearest cent (rounding 0.5 cents upwards)</w:t>
      </w:r>
      <w:r w:rsidRPr="00325215">
        <w:t>.</w:t>
      </w:r>
    </w:p>
    <w:p w:rsidR="002E5983" w:rsidRPr="00325215" w:rsidRDefault="002E5983" w:rsidP="002E5983">
      <w:pPr>
        <w:pStyle w:val="subsection"/>
      </w:pPr>
      <w:r w:rsidRPr="00325215">
        <w:tab/>
        <w:t>(3)</w:t>
      </w:r>
      <w:r w:rsidRPr="00325215">
        <w:tab/>
        <w:t>To avoid doubt, clauses</w:t>
      </w:r>
      <w:r w:rsidR="00325215">
        <w:t> </w:t>
      </w:r>
      <w:r w:rsidRPr="00325215">
        <w:t>24B and 24C apply only once for a day in relation to any relevant balance.</w:t>
      </w:r>
    </w:p>
    <w:p w:rsidR="00B72168" w:rsidRPr="00325215" w:rsidRDefault="00B72168" w:rsidP="00B72168">
      <w:pPr>
        <w:pStyle w:val="subsection"/>
      </w:pPr>
      <w:r w:rsidRPr="00325215">
        <w:tab/>
        <w:t>(4)</w:t>
      </w:r>
      <w:r w:rsidRPr="00325215">
        <w:tab/>
        <w:t xml:space="preserve">For the purposes of step 1 of the method statement in </w:t>
      </w:r>
      <w:r w:rsidR="00325215">
        <w:t>subclause (</w:t>
      </w:r>
      <w:r w:rsidRPr="00325215">
        <w:t xml:space="preserve">2), the </w:t>
      </w:r>
      <w:r w:rsidRPr="00325215">
        <w:rPr>
          <w:b/>
          <w:i/>
        </w:rPr>
        <w:t xml:space="preserve">annualised amount of maintenance income </w:t>
      </w:r>
      <w:r w:rsidRPr="00325215">
        <w:t>received in an income year from a registered entitlement, and any related private collection entitlement, of an individual (or an individual’s partner) is the amount worked out by using this formula:</w:t>
      </w:r>
    </w:p>
    <w:p w:rsidR="00D142CE" w:rsidRPr="00325215" w:rsidRDefault="00486B15" w:rsidP="00486B15">
      <w:pPr>
        <w:pStyle w:val="subsection"/>
        <w:spacing w:before="120" w:after="120"/>
      </w:pPr>
      <w:r w:rsidRPr="00325215">
        <w:lastRenderedPageBreak/>
        <w:tab/>
      </w:r>
      <w:r w:rsidRPr="00325215">
        <w:tab/>
      </w:r>
      <w:r w:rsidR="00153A5C" w:rsidRPr="00325215">
        <w:rPr>
          <w:noProof/>
        </w:rPr>
        <w:drawing>
          <wp:inline distT="0" distB="0" distL="0" distR="0" wp14:anchorId="5F55E6A6" wp14:editId="7D7E6058">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325215" w:rsidRDefault="00B72168" w:rsidP="00B72168">
      <w:pPr>
        <w:pStyle w:val="subsection"/>
      </w:pPr>
      <w:r w:rsidRPr="00325215">
        <w:tab/>
        <w:t>(5)</w:t>
      </w:r>
      <w:r w:rsidRPr="00325215">
        <w:tab/>
        <w:t>In this clause:</w:t>
      </w:r>
    </w:p>
    <w:p w:rsidR="00B72168" w:rsidRPr="00325215" w:rsidRDefault="00B72168" w:rsidP="00B72168">
      <w:pPr>
        <w:pStyle w:val="Definition"/>
      </w:pPr>
      <w:r w:rsidRPr="00325215">
        <w:rPr>
          <w:b/>
          <w:i/>
        </w:rPr>
        <w:t>related private collection entitlement</w:t>
      </w:r>
      <w:r w:rsidRPr="00325215">
        <w:t>, in relation to a registered entitlement, has the same meaning as in clause</w:t>
      </w:r>
      <w:r w:rsidR="00325215">
        <w:t> </w:t>
      </w:r>
      <w:r w:rsidRPr="00325215">
        <w:t>24D.</w:t>
      </w:r>
    </w:p>
    <w:p w:rsidR="002E5983" w:rsidRPr="00325215" w:rsidRDefault="002E5983" w:rsidP="002E5983">
      <w:pPr>
        <w:pStyle w:val="ActHead5"/>
      </w:pPr>
      <w:bookmarkStart w:id="319" w:name="_Toc450827392"/>
      <w:r w:rsidRPr="00325215">
        <w:rPr>
          <w:rStyle w:val="CharSectno"/>
        </w:rPr>
        <w:t>24D</w:t>
      </w:r>
      <w:r w:rsidRPr="00325215">
        <w:t xml:space="preserve">  Global maintenance entitlement of an eligible person</w:t>
      </w:r>
      <w:bookmarkEnd w:id="319"/>
    </w:p>
    <w:p w:rsidR="002E5983" w:rsidRPr="00325215" w:rsidRDefault="002E5983" w:rsidP="002E5983">
      <w:pPr>
        <w:pStyle w:val="subsection"/>
      </w:pPr>
      <w:r w:rsidRPr="00325215">
        <w:tab/>
        <w:t>(1)</w:t>
      </w:r>
      <w:r w:rsidRPr="00325215">
        <w:tab/>
        <w:t>For the purposes of step 1 of the method statement in subclause</w:t>
      </w:r>
      <w:r w:rsidR="00325215">
        <w:t> </w:t>
      </w:r>
      <w:r w:rsidRPr="00325215">
        <w:t xml:space="preserve">24C(1), the </w:t>
      </w:r>
      <w:r w:rsidRPr="00325215">
        <w:rPr>
          <w:b/>
          <w:i/>
        </w:rPr>
        <w:t xml:space="preserve">global maintenance entitlement </w:t>
      </w:r>
      <w:r w:rsidRPr="00325215">
        <w:t>of the eligible person under subclause</w:t>
      </w:r>
      <w:r w:rsidR="00325215">
        <w:t> </w:t>
      </w:r>
      <w:r w:rsidRPr="00325215">
        <w:t>24B(2) for the day is the sum of:</w:t>
      </w:r>
    </w:p>
    <w:p w:rsidR="002E5983" w:rsidRPr="00325215" w:rsidRDefault="002E5983" w:rsidP="002E5983">
      <w:pPr>
        <w:pStyle w:val="paragraph"/>
      </w:pPr>
      <w:r w:rsidRPr="00325215">
        <w:tab/>
        <w:t>(a)</w:t>
      </w:r>
      <w:r w:rsidRPr="00325215">
        <w:tab/>
      </w:r>
      <w:r w:rsidR="00B72168" w:rsidRPr="00325215">
        <w:t>the annualised amounts</w:t>
      </w:r>
      <w:r w:rsidRPr="00325215">
        <w:t xml:space="preserve"> worked out using the formula in </w:t>
      </w:r>
      <w:r w:rsidR="00325215">
        <w:t>subclause (</w:t>
      </w:r>
      <w:r w:rsidRPr="00325215">
        <w:t>2) for:</w:t>
      </w:r>
    </w:p>
    <w:p w:rsidR="00B72168" w:rsidRPr="00325215" w:rsidRDefault="00B72168" w:rsidP="00B72168">
      <w:pPr>
        <w:pStyle w:val="paragraphsub"/>
      </w:pPr>
      <w:r w:rsidRPr="00325215">
        <w:tab/>
        <w:t>(i)</w:t>
      </w:r>
      <w:r w:rsidRPr="00325215">
        <w:tab/>
        <w:t>each registered entitlement for the day, and any related private collection entitlement, of the eligible person; and</w:t>
      </w:r>
    </w:p>
    <w:p w:rsidR="00B72168" w:rsidRPr="00325215" w:rsidRDefault="00B72168" w:rsidP="00B72168">
      <w:pPr>
        <w:pStyle w:val="paragraphsub"/>
      </w:pPr>
      <w:r w:rsidRPr="00325215">
        <w:tab/>
        <w:t>(ii)</w:t>
      </w:r>
      <w:r w:rsidRPr="00325215">
        <w:tab/>
        <w:t>if the eligible person is a member of a couple on the day—each registered entitlement for the day, and any related private collection entitlement, of the eligible person’s partner; and</w:t>
      </w:r>
    </w:p>
    <w:p w:rsidR="002E5983" w:rsidRPr="00325215" w:rsidRDefault="002E5983" w:rsidP="002E5983">
      <w:pPr>
        <w:pStyle w:val="paragraph"/>
      </w:pPr>
      <w:r w:rsidRPr="00325215">
        <w:tab/>
        <w:t>(b)</w:t>
      </w:r>
      <w:r w:rsidRPr="00325215">
        <w:tab/>
        <w:t xml:space="preserve">any amounts worked out under </w:t>
      </w:r>
      <w:r w:rsidR="00325215">
        <w:t>subclause (</w:t>
      </w:r>
      <w:r w:rsidRPr="00325215">
        <w:t>3); and</w:t>
      </w:r>
    </w:p>
    <w:p w:rsidR="002E5983" w:rsidRPr="00325215" w:rsidRDefault="002E5983" w:rsidP="002E5983">
      <w:pPr>
        <w:pStyle w:val="paragraph"/>
      </w:pPr>
      <w:r w:rsidRPr="00325215">
        <w:tab/>
        <w:t>(c)</w:t>
      </w:r>
      <w:r w:rsidRPr="00325215">
        <w:tab/>
        <w:t>the annualised amount of any capitalised maintenance income of the eligible person and, if the eligible person is a member of a couple on the day, of the eligible person’s partner, for the day; and</w:t>
      </w:r>
    </w:p>
    <w:p w:rsidR="002E5983" w:rsidRPr="00325215" w:rsidRDefault="002E5983" w:rsidP="002E5983">
      <w:pPr>
        <w:pStyle w:val="paragraph"/>
      </w:pPr>
      <w:r w:rsidRPr="00325215">
        <w:tab/>
        <w:t>(d)</w:t>
      </w:r>
      <w:r w:rsidRPr="00325215">
        <w:tab/>
        <w:t>the annualised amount of any maintenance income of the eligible person and, if the eligible person is a member of a couple on the day, of the eligible person’s partner, for the day:</w:t>
      </w:r>
    </w:p>
    <w:p w:rsidR="002E5983" w:rsidRPr="00325215" w:rsidRDefault="002E5983" w:rsidP="002E5983">
      <w:pPr>
        <w:pStyle w:val="paragraphsub"/>
      </w:pPr>
      <w:r w:rsidRPr="00325215">
        <w:tab/>
        <w:t>(i)</w:t>
      </w:r>
      <w:r w:rsidRPr="00325215">
        <w:tab/>
        <w:t>that is not from a registered entitlement; and</w:t>
      </w:r>
    </w:p>
    <w:p w:rsidR="002E5983" w:rsidRPr="00325215" w:rsidRDefault="002E5983" w:rsidP="002E5983">
      <w:pPr>
        <w:pStyle w:val="paragraphsub"/>
      </w:pPr>
      <w:r w:rsidRPr="00325215">
        <w:lastRenderedPageBreak/>
        <w:tab/>
        <w:t>(ii)</w:t>
      </w:r>
      <w:r w:rsidRPr="00325215">
        <w:tab/>
        <w:t>that is not capitalised maintenance income.</w:t>
      </w:r>
    </w:p>
    <w:p w:rsidR="002E5983" w:rsidRPr="00325215" w:rsidRDefault="002E5983" w:rsidP="00BF15AB">
      <w:pPr>
        <w:pStyle w:val="subsection"/>
        <w:keepNext/>
      </w:pPr>
      <w:r w:rsidRPr="00325215">
        <w:tab/>
        <w:t>(2)</w:t>
      </w:r>
      <w:r w:rsidRPr="00325215">
        <w:tab/>
        <w:t xml:space="preserve">For the purposes of </w:t>
      </w:r>
      <w:r w:rsidR="00325215">
        <w:t>paragraph (</w:t>
      </w:r>
      <w:r w:rsidRPr="00325215">
        <w:t>1)(a), the formula is:</w:t>
      </w:r>
    </w:p>
    <w:p w:rsidR="00391F92"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7442FB57" wp14:editId="48B11DAF">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325215" w:rsidRDefault="002E5983" w:rsidP="002E5983">
      <w:pPr>
        <w:pStyle w:val="subsection"/>
      </w:pPr>
      <w:r w:rsidRPr="00325215">
        <w:tab/>
        <w:t>(3)</w:t>
      </w:r>
      <w:r w:rsidRPr="00325215">
        <w:tab/>
        <w:t>If:</w:t>
      </w:r>
    </w:p>
    <w:p w:rsidR="0066163F" w:rsidRPr="00325215" w:rsidRDefault="0066163F" w:rsidP="0066163F">
      <w:pPr>
        <w:pStyle w:val="paragraph"/>
      </w:pPr>
      <w:r w:rsidRPr="00325215">
        <w:tab/>
        <w:t>(a)</w:t>
      </w:r>
      <w:r w:rsidRPr="00325215">
        <w:tab/>
        <w:t>in respect of:</w:t>
      </w:r>
    </w:p>
    <w:p w:rsidR="0066163F" w:rsidRPr="00325215" w:rsidRDefault="0066163F" w:rsidP="0066163F">
      <w:pPr>
        <w:pStyle w:val="paragraphsub"/>
      </w:pPr>
      <w:r w:rsidRPr="00325215">
        <w:tab/>
        <w:t>(i)</w:t>
      </w:r>
      <w:r w:rsidRPr="00325215">
        <w:tab/>
        <w:t>a registered entitlement for the day, and any related private collection entitlement, of the eligible person; or</w:t>
      </w:r>
    </w:p>
    <w:p w:rsidR="0066163F" w:rsidRPr="00325215" w:rsidRDefault="0066163F" w:rsidP="0066163F">
      <w:pPr>
        <w:pStyle w:val="paragraphsub"/>
      </w:pPr>
      <w:r w:rsidRPr="00325215">
        <w:tab/>
        <w:t>(ii)</w:t>
      </w:r>
      <w:r w:rsidRPr="00325215">
        <w:tab/>
        <w:t>if the eligible person is a member of a couple on the day—a registered entitlement for the day, and any related private collection entitlement, of the eligible person’s partner;</w:t>
      </w:r>
    </w:p>
    <w:p w:rsidR="0066163F" w:rsidRPr="00325215" w:rsidRDefault="0066163F" w:rsidP="0066163F">
      <w:pPr>
        <w:pStyle w:val="paragraph"/>
      </w:pPr>
      <w:r w:rsidRPr="00325215">
        <w:tab/>
      </w:r>
      <w:r w:rsidRPr="00325215">
        <w:tab/>
        <w:t>the maintenance income received by the eligible person or partner for the income year exceeds the amount due in the income year from the registered entitlement, and any related private collection entitlement; and</w:t>
      </w:r>
    </w:p>
    <w:p w:rsidR="002E5983" w:rsidRPr="00325215" w:rsidRDefault="002E5983" w:rsidP="002E5983">
      <w:pPr>
        <w:pStyle w:val="paragraph"/>
      </w:pPr>
      <w:r w:rsidRPr="00325215">
        <w:tab/>
        <w:t>(b)</w:t>
      </w:r>
      <w:r w:rsidRPr="00325215">
        <w:tab/>
        <w:t xml:space="preserve">that excess, or any part of it (the </w:t>
      </w:r>
      <w:r w:rsidRPr="00325215">
        <w:rPr>
          <w:b/>
          <w:i/>
        </w:rPr>
        <w:t>relevant excess</w:t>
      </w:r>
      <w:r w:rsidRPr="00325215">
        <w:t xml:space="preserve">), is not disregarded for the purposes of </w:t>
      </w:r>
      <w:r w:rsidR="00325215">
        <w:t>paragraph (</w:t>
      </w:r>
      <w:r w:rsidRPr="00325215">
        <w:t>c) of step 1 of the method statement in clause</w:t>
      </w:r>
      <w:r w:rsidR="00325215">
        <w:t> </w:t>
      </w:r>
      <w:r w:rsidRPr="00325215">
        <w:t>20;</w:t>
      </w:r>
    </w:p>
    <w:p w:rsidR="002E5983" w:rsidRPr="00325215" w:rsidRDefault="002E5983" w:rsidP="002E5983">
      <w:pPr>
        <w:pStyle w:val="subsection2"/>
      </w:pPr>
      <w:r w:rsidRPr="00325215">
        <w:t xml:space="preserve">an amount for the purposes of </w:t>
      </w:r>
      <w:r w:rsidR="00325215">
        <w:t>paragraph (</w:t>
      </w:r>
      <w:r w:rsidRPr="00325215">
        <w:t>1)(b) is worked out by using this formula:</w:t>
      </w:r>
    </w:p>
    <w:p w:rsidR="00625536" w:rsidRPr="00325215" w:rsidRDefault="00153A5C" w:rsidP="00486B15">
      <w:pPr>
        <w:pStyle w:val="subsection2"/>
        <w:spacing w:before="120" w:after="120"/>
      </w:pPr>
      <w:r w:rsidRPr="00325215">
        <w:rPr>
          <w:noProof/>
        </w:rPr>
        <w:drawing>
          <wp:inline distT="0" distB="0" distL="0" distR="0" wp14:anchorId="4DCC9DC3" wp14:editId="3DCD1DDA">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325215" w:rsidRDefault="000D51DD" w:rsidP="000D51DD">
      <w:pPr>
        <w:pStyle w:val="subsection"/>
      </w:pPr>
      <w:r w:rsidRPr="00325215">
        <w:tab/>
        <w:t>(4)</w:t>
      </w:r>
      <w:r w:rsidRPr="00325215">
        <w:tab/>
        <w:t xml:space="preserve">For the purposes of this clause, an individual’s private collection entitlement is </w:t>
      </w:r>
      <w:r w:rsidRPr="00325215">
        <w:rPr>
          <w:b/>
          <w:i/>
        </w:rPr>
        <w:t xml:space="preserve">related </w:t>
      </w:r>
      <w:r w:rsidRPr="00325215">
        <w:t xml:space="preserve">to the individual’s registered entitlement if </w:t>
      </w:r>
      <w:r w:rsidRPr="00325215">
        <w:lastRenderedPageBreak/>
        <w:t xml:space="preserve">the private collection entitlement and registered entitlement relate to the same registrable maintenance liability, within the meaning of the </w:t>
      </w:r>
      <w:r w:rsidRPr="00325215">
        <w:rPr>
          <w:i/>
        </w:rPr>
        <w:t>Child Support (Registration and Collection) Act 1988</w:t>
      </w:r>
      <w:r w:rsidRPr="00325215">
        <w:t>.</w:t>
      </w:r>
    </w:p>
    <w:p w:rsidR="000D51DD" w:rsidRPr="00325215" w:rsidRDefault="000D51DD" w:rsidP="00BF15AB">
      <w:pPr>
        <w:pStyle w:val="subsection"/>
        <w:keepNext/>
      </w:pPr>
      <w:r w:rsidRPr="00325215">
        <w:tab/>
        <w:t>(5)</w:t>
      </w:r>
      <w:r w:rsidRPr="00325215">
        <w:tab/>
        <w:t>In this clause:</w:t>
      </w:r>
    </w:p>
    <w:p w:rsidR="000D51DD" w:rsidRPr="00325215" w:rsidRDefault="000D51DD" w:rsidP="000D51DD">
      <w:pPr>
        <w:pStyle w:val="Definition"/>
      </w:pPr>
      <w:r w:rsidRPr="00325215">
        <w:rPr>
          <w:b/>
          <w:i/>
        </w:rPr>
        <w:t>private collection entitlement</w:t>
      </w:r>
      <w:r w:rsidRPr="00325215">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325215">
        <w:rPr>
          <w:i/>
        </w:rPr>
        <w:t>Child Support (Registration and Collection) Act 1988</w:t>
      </w:r>
      <w:r w:rsidRPr="00325215">
        <w:t>.</w:t>
      </w:r>
    </w:p>
    <w:p w:rsidR="002E5983" w:rsidRPr="00325215" w:rsidRDefault="002E5983" w:rsidP="002E5983">
      <w:pPr>
        <w:pStyle w:val="ActHead5"/>
      </w:pPr>
      <w:bookmarkStart w:id="320" w:name="_Toc450827393"/>
      <w:r w:rsidRPr="00325215">
        <w:rPr>
          <w:rStyle w:val="CharSectno"/>
        </w:rPr>
        <w:t>24E</w:t>
      </w:r>
      <w:r w:rsidRPr="00325215">
        <w:t xml:space="preserve">  Depletions from a maintenance income credit balance</w:t>
      </w:r>
      <w:bookmarkEnd w:id="320"/>
    </w:p>
    <w:p w:rsidR="002E5983" w:rsidRPr="00325215" w:rsidRDefault="002E5983" w:rsidP="002E5983">
      <w:pPr>
        <w:pStyle w:val="subsection"/>
      </w:pPr>
      <w:r w:rsidRPr="00325215">
        <w:tab/>
        <w:t>(1)</w:t>
      </w:r>
      <w:r w:rsidRPr="00325215">
        <w:tab/>
        <w:t xml:space="preserve">There is a depletion from the maintenance income credit balance for a registered entitlement of an individual, for an income year, of the amount worked out under </w:t>
      </w:r>
      <w:r w:rsidR="00325215">
        <w:t>subclause (</w:t>
      </w:r>
      <w:r w:rsidRPr="00325215">
        <w:t>2), if:</w:t>
      </w:r>
    </w:p>
    <w:p w:rsidR="002E5983" w:rsidRPr="00325215" w:rsidRDefault="002E5983" w:rsidP="002E5983">
      <w:pPr>
        <w:pStyle w:val="paragraph"/>
      </w:pPr>
      <w:r w:rsidRPr="00325215">
        <w:tab/>
        <w:t>(a)</w:t>
      </w:r>
      <w:r w:rsidRPr="00325215">
        <w:tab/>
        <w:t>the income year has ended; and</w:t>
      </w:r>
    </w:p>
    <w:p w:rsidR="002E5983" w:rsidRPr="00325215" w:rsidRDefault="002E5983" w:rsidP="002E5983">
      <w:pPr>
        <w:pStyle w:val="paragraph"/>
      </w:pPr>
      <w:r w:rsidRPr="00325215">
        <w:tab/>
        <w:t>(b)</w:t>
      </w:r>
      <w:r w:rsidRPr="00325215">
        <w:tab/>
        <w:t>the maintenance income that the individual received in the income year from the entitlement is more than the amount due in the income year from the entitlement.</w:t>
      </w:r>
    </w:p>
    <w:p w:rsidR="002E5983" w:rsidRPr="00325215" w:rsidRDefault="002E5983" w:rsidP="002E5983">
      <w:pPr>
        <w:pStyle w:val="subsection"/>
      </w:pPr>
      <w:r w:rsidRPr="00325215">
        <w:tab/>
        <w:t>(2)</w:t>
      </w:r>
      <w:r w:rsidRPr="00325215">
        <w:tab/>
        <w:t>The amount by which the maintenance income credit balance is depleted is the lower of:</w:t>
      </w:r>
    </w:p>
    <w:p w:rsidR="002E5983" w:rsidRPr="00325215" w:rsidRDefault="002E5983" w:rsidP="002E5983">
      <w:pPr>
        <w:pStyle w:val="paragraph"/>
      </w:pPr>
      <w:r w:rsidRPr="00325215">
        <w:tab/>
        <w:t>(a)</w:t>
      </w:r>
      <w:r w:rsidRPr="00325215">
        <w:tab/>
        <w:t>the excess of the maintenance income that the individual received in the income year from the entitlement over the amount due in the income year from the entitlement; and</w:t>
      </w:r>
    </w:p>
    <w:p w:rsidR="002E5983" w:rsidRPr="00325215" w:rsidRDefault="002E5983" w:rsidP="002E5983">
      <w:pPr>
        <w:pStyle w:val="paragraph"/>
      </w:pPr>
      <w:r w:rsidRPr="00325215">
        <w:tab/>
        <w:t>(b)</w:t>
      </w:r>
      <w:r w:rsidRPr="00325215">
        <w:tab/>
        <w:t>the amount of the maintenance income credit balance.</w:t>
      </w:r>
    </w:p>
    <w:p w:rsidR="002E5983" w:rsidRPr="00325215" w:rsidRDefault="002E5983" w:rsidP="002E5983">
      <w:pPr>
        <w:pStyle w:val="subsection"/>
      </w:pPr>
      <w:r w:rsidRPr="00325215">
        <w:tab/>
        <w:t>(3)</w:t>
      </w:r>
      <w:r w:rsidRPr="00325215">
        <w:tab/>
        <w:t xml:space="preserve">For the purposes of </w:t>
      </w:r>
      <w:r w:rsidR="00325215">
        <w:t>paragraphs (</w:t>
      </w:r>
      <w:r w:rsidRPr="00325215">
        <w:t>1)(b) and (2)(a), in working out the maintenance income received in an income year or the amount of maintenance income due in an income year:</w:t>
      </w:r>
    </w:p>
    <w:p w:rsidR="002E5983" w:rsidRPr="00325215" w:rsidRDefault="002E5983" w:rsidP="002E5983">
      <w:pPr>
        <w:pStyle w:val="paragraph"/>
      </w:pPr>
      <w:r w:rsidRPr="00325215">
        <w:tab/>
        <w:t>(a)</w:t>
      </w:r>
      <w:r w:rsidRPr="00325215">
        <w:tab/>
        <w:t>disregard any maintenance income received or due for an FTB child for whom the FTB child rate under clause</w:t>
      </w:r>
      <w:r w:rsidR="00325215">
        <w:t> </w:t>
      </w:r>
      <w:r w:rsidRPr="00325215">
        <w:t>7 does not exceed the base FTB child rate (see clause</w:t>
      </w:r>
      <w:r w:rsidR="00325215">
        <w:t> </w:t>
      </w:r>
      <w:r w:rsidRPr="00325215">
        <w:t>8); and</w:t>
      </w:r>
    </w:p>
    <w:p w:rsidR="002E5983" w:rsidRPr="00325215" w:rsidRDefault="002E5983" w:rsidP="002E5983">
      <w:pPr>
        <w:pStyle w:val="paragraph"/>
      </w:pPr>
      <w:r w:rsidRPr="00325215">
        <w:tab/>
        <w:t>(b)</w:t>
      </w:r>
      <w:r w:rsidRPr="00325215">
        <w:tab/>
        <w:t>disregard the operation of clause</w:t>
      </w:r>
      <w:r w:rsidR="00325215">
        <w:t> </w:t>
      </w:r>
      <w:r w:rsidRPr="00325215">
        <w:t xml:space="preserve">11 (sharing of family tax benefit) in applying </w:t>
      </w:r>
      <w:r w:rsidR="00325215">
        <w:t>paragraph (</w:t>
      </w:r>
      <w:r w:rsidRPr="00325215">
        <w:t>a).</w:t>
      </w:r>
    </w:p>
    <w:p w:rsidR="00B378C2" w:rsidRPr="00325215" w:rsidRDefault="00B378C2" w:rsidP="00B378C2">
      <w:pPr>
        <w:pStyle w:val="ActHead5"/>
      </w:pPr>
      <w:bookmarkStart w:id="321" w:name="_Toc450827394"/>
      <w:r w:rsidRPr="00325215">
        <w:rPr>
          <w:rStyle w:val="CharSectno"/>
        </w:rPr>
        <w:lastRenderedPageBreak/>
        <w:t>24EA</w:t>
      </w:r>
      <w:r w:rsidRPr="00325215">
        <w:t xml:space="preserve">  Amounts due under notional assessments</w:t>
      </w:r>
      <w:bookmarkEnd w:id="321"/>
    </w:p>
    <w:p w:rsidR="00B378C2" w:rsidRPr="00325215" w:rsidRDefault="00B378C2" w:rsidP="00B378C2">
      <w:pPr>
        <w:pStyle w:val="subsection"/>
      </w:pPr>
      <w:r w:rsidRPr="00325215">
        <w:tab/>
        <w:t>(1)</w:t>
      </w:r>
      <w:r w:rsidRPr="00325215">
        <w:tab/>
        <w:t>This clause applies if:</w:t>
      </w:r>
    </w:p>
    <w:p w:rsidR="00B378C2" w:rsidRPr="00325215" w:rsidRDefault="00B378C2" w:rsidP="00B378C2">
      <w:pPr>
        <w:pStyle w:val="paragraph"/>
      </w:pPr>
      <w:r w:rsidRPr="00325215">
        <w:tab/>
        <w:t>(a)</w:t>
      </w:r>
      <w:r w:rsidRPr="00325215">
        <w:tab/>
        <w:t>an individual receives child maintenance for an FTB child of the individual under a child support agreement or court order; and</w:t>
      </w:r>
    </w:p>
    <w:p w:rsidR="00B378C2" w:rsidRPr="00325215" w:rsidRDefault="00B378C2" w:rsidP="00B378C2">
      <w:pPr>
        <w:pStyle w:val="paragraph"/>
      </w:pPr>
      <w:r w:rsidRPr="00325215">
        <w:tab/>
        <w:t>(b)</w:t>
      </w:r>
      <w:r w:rsidRPr="00325215">
        <w:tab/>
        <w:t>there is, in relation to the agreement or order, a notional assessment of the annual rate of child support that would be payable to the individual for the child for a particular day in a child support period if that annual rate were payable under Part</w:t>
      </w:r>
      <w:r w:rsidR="00325215">
        <w:t> </w:t>
      </w:r>
      <w:r w:rsidRPr="00325215">
        <w:t xml:space="preserve">5 of the </w:t>
      </w:r>
      <w:r w:rsidRPr="00325215">
        <w:rPr>
          <w:i/>
        </w:rPr>
        <w:t xml:space="preserve">Child Support (Assessment) Act 1989 </w:t>
      </w:r>
      <w:r w:rsidRPr="00325215">
        <w:t>instead of under the agreement or order; and</w:t>
      </w:r>
    </w:p>
    <w:p w:rsidR="00B378C2" w:rsidRPr="00325215" w:rsidRDefault="00B378C2" w:rsidP="00B378C2">
      <w:pPr>
        <w:pStyle w:val="paragraph"/>
      </w:pPr>
      <w:r w:rsidRPr="00325215">
        <w:tab/>
        <w:t>(c)</w:t>
      </w:r>
      <w:r w:rsidRPr="00325215">
        <w:tab/>
        <w:t>the child maintenance is received, wholly or in part, from a registered entitlement.</w:t>
      </w:r>
    </w:p>
    <w:p w:rsidR="00B378C2" w:rsidRPr="00325215" w:rsidRDefault="00B378C2" w:rsidP="00B378C2">
      <w:pPr>
        <w:pStyle w:val="subsection"/>
      </w:pPr>
      <w:r w:rsidRPr="00325215">
        <w:tab/>
        <w:t>(2)</w:t>
      </w:r>
      <w:r w:rsidRPr="00325215">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325215">
        <w:t> </w:t>
      </w:r>
      <w:r w:rsidRPr="00325215">
        <w:t>24D), for the child for a period, is the amount that would have been due if the amount due to the individual had been the annual rate of child support for the child for the period that is included in the notional assessment.</w:t>
      </w:r>
    </w:p>
    <w:p w:rsidR="00B378C2" w:rsidRPr="00325215" w:rsidRDefault="00B378C2" w:rsidP="00B378C2">
      <w:pPr>
        <w:pStyle w:val="subsection"/>
      </w:pPr>
      <w:r w:rsidRPr="00325215">
        <w:tab/>
        <w:t>(3)</w:t>
      </w:r>
      <w:r w:rsidRPr="00325215">
        <w:tab/>
        <w:t xml:space="preserve">To avoid doubt, </w:t>
      </w:r>
      <w:r w:rsidR="00325215">
        <w:t>subclause (</w:t>
      </w:r>
      <w:r w:rsidRPr="00325215">
        <w:t>2) does not apply in relation to the total arrears owing from a registered entitlement, as mentioned in subclause</w:t>
      </w:r>
      <w:r w:rsidR="00325215">
        <w:t> </w:t>
      </w:r>
      <w:r w:rsidRPr="00325215">
        <w:t>24A(2).</w:t>
      </w:r>
    </w:p>
    <w:p w:rsidR="004A05F2" w:rsidRPr="00325215" w:rsidRDefault="004A05F2" w:rsidP="004A05F2">
      <w:pPr>
        <w:pStyle w:val="ActHead4"/>
      </w:pPr>
      <w:bookmarkStart w:id="322" w:name="_Toc450827395"/>
      <w:r w:rsidRPr="00325215">
        <w:rPr>
          <w:rStyle w:val="CharSubdNo"/>
        </w:rPr>
        <w:t>Subdivision C</w:t>
      </w:r>
      <w:r w:rsidRPr="00325215">
        <w:t>—</w:t>
      </w:r>
      <w:r w:rsidRPr="00325215">
        <w:rPr>
          <w:rStyle w:val="CharSubdText"/>
        </w:rPr>
        <w:t>Maintenance income ceiling for Method 1</w:t>
      </w:r>
      <w:bookmarkEnd w:id="322"/>
    </w:p>
    <w:p w:rsidR="008A4450" w:rsidRPr="00325215" w:rsidRDefault="008A4450" w:rsidP="008A4450">
      <w:pPr>
        <w:pStyle w:val="ActHead5"/>
      </w:pPr>
      <w:bookmarkStart w:id="323" w:name="_Toc450827396"/>
      <w:r w:rsidRPr="00325215">
        <w:rPr>
          <w:rStyle w:val="CharSectno"/>
        </w:rPr>
        <w:t>24F</w:t>
      </w:r>
      <w:r w:rsidRPr="00325215">
        <w:t xml:space="preserve">  Subdivision not always to apply</w:t>
      </w:r>
      <w:bookmarkEnd w:id="323"/>
    </w:p>
    <w:p w:rsidR="008A4450" w:rsidRPr="00325215" w:rsidRDefault="008A4450" w:rsidP="008A4450">
      <w:pPr>
        <w:pStyle w:val="subsection"/>
      </w:pPr>
      <w:r w:rsidRPr="00325215">
        <w:tab/>
      </w:r>
      <w:r w:rsidRPr="00325215">
        <w:tab/>
        <w:t>This Subdivision does not apply to an individual if:</w:t>
      </w:r>
    </w:p>
    <w:p w:rsidR="008A4450" w:rsidRPr="00325215" w:rsidRDefault="008A4450" w:rsidP="008A4450">
      <w:pPr>
        <w:pStyle w:val="paragraph"/>
      </w:pPr>
      <w:r w:rsidRPr="00325215">
        <w:tab/>
        <w:t>(a)</w:t>
      </w:r>
      <w:r w:rsidRPr="00325215">
        <w:tab/>
        <w:t>the individual, and the individual’s partner, between them are entitled to apply for maintenance income:</w:t>
      </w:r>
    </w:p>
    <w:p w:rsidR="008A4450" w:rsidRPr="00325215" w:rsidRDefault="008A4450" w:rsidP="008A4450">
      <w:pPr>
        <w:pStyle w:val="paragraphsub"/>
      </w:pPr>
      <w:r w:rsidRPr="00325215">
        <w:tab/>
        <w:t>(i)</w:t>
      </w:r>
      <w:r w:rsidRPr="00325215">
        <w:tab/>
        <w:t>from only one other individual; and</w:t>
      </w:r>
    </w:p>
    <w:p w:rsidR="008A4450" w:rsidRPr="00325215" w:rsidRDefault="008A4450" w:rsidP="008A4450">
      <w:pPr>
        <w:pStyle w:val="paragraphsub"/>
      </w:pPr>
      <w:r w:rsidRPr="00325215">
        <w:tab/>
        <w:t>(ii)</w:t>
      </w:r>
      <w:r w:rsidRPr="00325215">
        <w:tab/>
        <w:t>in respect of all of the FTB children of the individual; and</w:t>
      </w:r>
    </w:p>
    <w:p w:rsidR="008A4450" w:rsidRPr="00325215" w:rsidRDefault="008A4450" w:rsidP="008A4450">
      <w:pPr>
        <w:pStyle w:val="paragraph"/>
      </w:pPr>
      <w:r w:rsidRPr="00325215">
        <w:lastRenderedPageBreak/>
        <w:tab/>
        <w:t>(b)</w:t>
      </w:r>
      <w:r w:rsidRPr="00325215">
        <w:tab/>
        <w:t>the individual has no regular care children who are rent assistance children.</w:t>
      </w:r>
    </w:p>
    <w:p w:rsidR="004A05F2" w:rsidRPr="00325215" w:rsidRDefault="004A05F2" w:rsidP="004A05F2">
      <w:pPr>
        <w:pStyle w:val="ActHead5"/>
      </w:pPr>
      <w:bookmarkStart w:id="324" w:name="_Toc450827397"/>
      <w:r w:rsidRPr="00325215">
        <w:rPr>
          <w:rStyle w:val="CharSectno"/>
        </w:rPr>
        <w:t>24G</w:t>
      </w:r>
      <w:r w:rsidRPr="00325215">
        <w:t xml:space="preserve">  Overall method for working out maintenance income ceiling for Method 1</w:t>
      </w:r>
      <w:bookmarkEnd w:id="324"/>
    </w:p>
    <w:p w:rsidR="004A05F2" w:rsidRPr="00325215" w:rsidRDefault="004A05F2" w:rsidP="004A05F2">
      <w:pPr>
        <w:pStyle w:val="subsection"/>
      </w:pPr>
      <w:r w:rsidRPr="00325215">
        <w:tab/>
      </w:r>
      <w:r w:rsidRPr="00325215">
        <w:tab/>
        <w:t xml:space="preserve">For the purposes of </w:t>
      </w:r>
      <w:r w:rsidR="00325215">
        <w:t>paragraph (</w:t>
      </w:r>
      <w:r w:rsidRPr="00325215">
        <w:t>d) of step 1 of the method statement in clause</w:t>
      </w:r>
      <w:r w:rsidR="00325215">
        <w:t> </w:t>
      </w:r>
      <w:r w:rsidRPr="00325215">
        <w:t xml:space="preserve">20, this is how to work out an individual’s maintenance income ceiling for maintenance income received by the individual, or the individual’s partner, from another individual (the </w:t>
      </w:r>
      <w:r w:rsidRPr="00325215">
        <w:rPr>
          <w:b/>
          <w:i/>
        </w:rPr>
        <w:t>maintenance payer</w:t>
      </w:r>
      <w:r w:rsidRPr="00325215">
        <w:t>) if the individual’s Part A rate is worked out using this Part (Method 1):</w:t>
      </w:r>
    </w:p>
    <w:p w:rsidR="004A05F2" w:rsidRPr="00325215" w:rsidRDefault="004A05F2" w:rsidP="004A05F2">
      <w:pPr>
        <w:pStyle w:val="BoxHeadItalic"/>
      </w:pPr>
      <w:r w:rsidRPr="00325215">
        <w:t>Method statement</w:t>
      </w:r>
    </w:p>
    <w:p w:rsidR="004A05F2" w:rsidRPr="00325215" w:rsidRDefault="004A05F2" w:rsidP="004A05F2">
      <w:pPr>
        <w:pStyle w:val="BoxStep"/>
      </w:pPr>
      <w:r w:rsidRPr="00325215">
        <w:t>Step 1.</w:t>
      </w:r>
      <w:r w:rsidRPr="00325215">
        <w:tab/>
        <w:t xml:space="preserve">Work out the individual’s </w:t>
      </w:r>
      <w:r w:rsidRPr="00325215">
        <w:rPr>
          <w:b/>
          <w:i/>
        </w:rPr>
        <w:t xml:space="preserve">above base standard amount </w:t>
      </w:r>
      <w:r w:rsidRPr="00325215">
        <w:t>for the maintenance income using clause</w:t>
      </w:r>
      <w:r w:rsidR="00325215">
        <w:t> </w:t>
      </w:r>
      <w:r w:rsidRPr="00325215">
        <w:t>24H.</w:t>
      </w:r>
    </w:p>
    <w:p w:rsidR="0043775A" w:rsidRPr="00325215" w:rsidRDefault="0043775A" w:rsidP="0043775A">
      <w:pPr>
        <w:pStyle w:val="BoxStep"/>
      </w:pPr>
      <w:r w:rsidRPr="00325215">
        <w:t>Step 1A.</w:t>
      </w:r>
      <w:r w:rsidRPr="00325215">
        <w:tab/>
        <w:t xml:space="preserve">Work out the individual’s </w:t>
      </w:r>
      <w:r w:rsidR="009E6497" w:rsidRPr="00325215">
        <w:rPr>
          <w:b/>
          <w:i/>
        </w:rPr>
        <w:t>above base energy supplement amount</w:t>
      </w:r>
      <w:r w:rsidRPr="00325215">
        <w:t xml:space="preserve"> for the maintenance income using clause</w:t>
      </w:r>
      <w:r w:rsidR="00325215">
        <w:t> </w:t>
      </w:r>
      <w:r w:rsidRPr="00325215">
        <w:t>24HA.</w:t>
      </w:r>
    </w:p>
    <w:p w:rsidR="004A05F2" w:rsidRPr="00325215" w:rsidRDefault="004A05F2" w:rsidP="004A05F2">
      <w:pPr>
        <w:pStyle w:val="BoxStep"/>
      </w:pPr>
      <w:r w:rsidRPr="00325215">
        <w:t>Step 2.</w:t>
      </w:r>
      <w:r w:rsidRPr="00325215">
        <w:tab/>
        <w:t xml:space="preserve">Work out the individual’s </w:t>
      </w:r>
      <w:r w:rsidRPr="00325215">
        <w:rPr>
          <w:b/>
          <w:i/>
        </w:rPr>
        <w:t>RA amount</w:t>
      </w:r>
      <w:r w:rsidRPr="00325215">
        <w:t xml:space="preserve"> for the maintenance income using clause</w:t>
      </w:r>
      <w:r w:rsidR="00325215">
        <w:t> </w:t>
      </w:r>
      <w:r w:rsidRPr="00325215">
        <w:t>24J.</w:t>
      </w:r>
    </w:p>
    <w:p w:rsidR="004A05F2" w:rsidRPr="00325215" w:rsidRDefault="004A05F2" w:rsidP="004A05F2">
      <w:pPr>
        <w:pStyle w:val="BoxStep"/>
      </w:pPr>
      <w:r w:rsidRPr="00325215">
        <w:t>Step 3.</w:t>
      </w:r>
      <w:r w:rsidRPr="00325215">
        <w:tab/>
        <w:t xml:space="preserve">Work out the individual’s </w:t>
      </w:r>
      <w:r w:rsidRPr="00325215">
        <w:rPr>
          <w:b/>
          <w:i/>
        </w:rPr>
        <w:t>MIFA amount</w:t>
      </w:r>
      <w:r w:rsidRPr="00325215">
        <w:t xml:space="preserve"> for the maintenance income using clause</w:t>
      </w:r>
      <w:r w:rsidR="00325215">
        <w:t> </w:t>
      </w:r>
      <w:r w:rsidRPr="00325215">
        <w:t>24K.</w:t>
      </w:r>
    </w:p>
    <w:p w:rsidR="004A05F2" w:rsidRPr="00325215" w:rsidRDefault="004A05F2" w:rsidP="004A05F2">
      <w:pPr>
        <w:pStyle w:val="BoxStep"/>
      </w:pPr>
      <w:r w:rsidRPr="00325215">
        <w:t>Step 4.</w:t>
      </w:r>
      <w:r w:rsidRPr="00325215">
        <w:tab/>
        <w:t xml:space="preserve">Work out the individual’s </w:t>
      </w:r>
      <w:r w:rsidRPr="00325215">
        <w:rPr>
          <w:b/>
          <w:i/>
        </w:rPr>
        <w:t>maintenance income ceiling</w:t>
      </w:r>
      <w:r w:rsidRPr="00325215">
        <w:t xml:space="preserve"> for the maintenance income using clause</w:t>
      </w:r>
      <w:r w:rsidR="00325215">
        <w:t> </w:t>
      </w:r>
      <w:r w:rsidRPr="00325215">
        <w:t>24L.</w:t>
      </w:r>
    </w:p>
    <w:p w:rsidR="004A05F2" w:rsidRPr="00325215" w:rsidRDefault="004A05F2" w:rsidP="004A05F2">
      <w:pPr>
        <w:pStyle w:val="ActHead5"/>
      </w:pPr>
      <w:bookmarkStart w:id="325" w:name="_Toc450827398"/>
      <w:r w:rsidRPr="00325215">
        <w:rPr>
          <w:rStyle w:val="CharSectno"/>
        </w:rPr>
        <w:t>24H</w:t>
      </w:r>
      <w:r w:rsidRPr="00325215">
        <w:t xml:space="preserve">  How to work out an individual’s above base standard amount</w:t>
      </w:r>
      <w:bookmarkEnd w:id="325"/>
    </w:p>
    <w:p w:rsidR="004A05F2" w:rsidRPr="00325215" w:rsidRDefault="004A05F2" w:rsidP="004A05F2">
      <w:pPr>
        <w:pStyle w:val="subsection"/>
      </w:pPr>
      <w:r w:rsidRPr="00325215">
        <w:tab/>
      </w:r>
      <w:r w:rsidRPr="00325215">
        <w:tab/>
        <w:t xml:space="preserve">The individual’s </w:t>
      </w:r>
      <w:r w:rsidRPr="00325215">
        <w:rPr>
          <w:b/>
          <w:i/>
        </w:rPr>
        <w:t>above base standard amount</w:t>
      </w:r>
      <w:r w:rsidRPr="00325215">
        <w:t xml:space="preserve"> for the maintenance income is the difference between:</w:t>
      </w:r>
    </w:p>
    <w:p w:rsidR="004A05F2" w:rsidRPr="00325215" w:rsidRDefault="004A05F2" w:rsidP="004A05F2">
      <w:pPr>
        <w:pStyle w:val="paragraph"/>
      </w:pPr>
      <w:r w:rsidRPr="00325215">
        <w:tab/>
        <w:t>(a)</w:t>
      </w:r>
      <w:r w:rsidRPr="00325215">
        <w:tab/>
        <w:t>the individual’s standard rate under Division</w:t>
      </w:r>
      <w:r w:rsidR="00325215">
        <w:t> </w:t>
      </w:r>
      <w:r w:rsidRPr="00325215">
        <w:t>2 of this Part (clauses</w:t>
      </w:r>
      <w:r w:rsidR="00325215">
        <w:t> </w:t>
      </w:r>
      <w:r w:rsidRPr="00325215">
        <w:t xml:space="preserve">7 to 11) for the FTB children of the individual in respect of whom the individual, or the individual’s partner, is </w:t>
      </w:r>
      <w:r w:rsidRPr="00325215">
        <w:lastRenderedPageBreak/>
        <w:t>entitled to apply for maintenance income from the maintenance payer; and</w:t>
      </w:r>
    </w:p>
    <w:p w:rsidR="004A05F2" w:rsidRPr="00325215" w:rsidRDefault="004A05F2" w:rsidP="004A05F2">
      <w:pPr>
        <w:pStyle w:val="paragraph"/>
      </w:pPr>
      <w:r w:rsidRPr="00325215">
        <w:tab/>
        <w:t>(b)</w:t>
      </w:r>
      <w:r w:rsidRPr="00325215">
        <w:tab/>
        <w:t>the individual’s standard rate under Division</w:t>
      </w:r>
      <w:r w:rsidR="00325215">
        <w:t> </w:t>
      </w:r>
      <w:r w:rsidRPr="00325215">
        <w:t>2 of Part</w:t>
      </w:r>
      <w:r w:rsidR="00325215">
        <w:t> </w:t>
      </w:r>
      <w:r w:rsidRPr="00325215">
        <w:t>3 (clauses</w:t>
      </w:r>
      <w:r w:rsidR="00325215">
        <w:t> </w:t>
      </w:r>
      <w:r w:rsidRPr="00325215">
        <w:t>26 and 27) for those children (assuming that the individual’s Part A rate were calculated under Part</w:t>
      </w:r>
      <w:r w:rsidR="00325215">
        <w:t> </w:t>
      </w:r>
      <w:r w:rsidRPr="00325215">
        <w:t>3).</w:t>
      </w:r>
    </w:p>
    <w:p w:rsidR="00403FA1" w:rsidRPr="00325215" w:rsidRDefault="00403FA1" w:rsidP="00403FA1">
      <w:pPr>
        <w:pStyle w:val="ActHead5"/>
      </w:pPr>
      <w:bookmarkStart w:id="326" w:name="_Toc450827399"/>
      <w:r w:rsidRPr="00325215">
        <w:rPr>
          <w:rStyle w:val="CharSectno"/>
        </w:rPr>
        <w:t>24HA</w:t>
      </w:r>
      <w:r w:rsidRPr="00325215">
        <w:t xml:space="preserve">  How to work out an individual’s above base energy supplement amount</w:t>
      </w:r>
      <w:bookmarkEnd w:id="326"/>
    </w:p>
    <w:p w:rsidR="00E133C0" w:rsidRPr="00325215" w:rsidRDefault="00E133C0" w:rsidP="00E133C0">
      <w:pPr>
        <w:pStyle w:val="subsection"/>
      </w:pPr>
      <w:r w:rsidRPr="00325215">
        <w:tab/>
      </w:r>
      <w:r w:rsidRPr="00325215">
        <w:tab/>
        <w:t xml:space="preserve">The individual’s </w:t>
      </w:r>
      <w:r w:rsidR="00403FA1" w:rsidRPr="00325215">
        <w:rPr>
          <w:b/>
          <w:i/>
        </w:rPr>
        <w:t>above base energy supplement amount</w:t>
      </w:r>
      <w:r w:rsidRPr="00325215">
        <w:t xml:space="preserve"> for the maintenance income is the difference between:</w:t>
      </w:r>
    </w:p>
    <w:p w:rsidR="00E133C0" w:rsidRPr="00325215" w:rsidRDefault="00E133C0" w:rsidP="00E133C0">
      <w:pPr>
        <w:pStyle w:val="paragraph"/>
      </w:pPr>
      <w:r w:rsidRPr="00325215">
        <w:tab/>
        <w:t>(a)</w:t>
      </w:r>
      <w:r w:rsidRPr="00325215">
        <w:tab/>
        <w:t xml:space="preserve">the individual’s </w:t>
      </w:r>
      <w:r w:rsidR="00AA2157" w:rsidRPr="00325215">
        <w:t>energy supplement</w:t>
      </w:r>
      <w:r w:rsidRPr="00325215">
        <w:t xml:space="preserve"> (Part A) under Subdivision A of Division</w:t>
      </w:r>
      <w:r w:rsidR="00325215">
        <w:t> </w:t>
      </w:r>
      <w:r w:rsidRPr="00325215">
        <w:t>2AA of Part</w:t>
      </w:r>
      <w:r w:rsidR="00325215">
        <w:t> </w:t>
      </w:r>
      <w:r w:rsidRPr="00325215">
        <w:t>5 (clause</w:t>
      </w:r>
      <w:r w:rsidR="00325215">
        <w:t> </w:t>
      </w:r>
      <w:r w:rsidRPr="00325215">
        <w:t>38AA) for the FTB children of the individual in respect of whom the individual, or the individual’s partner, is entitled to apply for maintenance income from the maintenance payer; and</w:t>
      </w:r>
    </w:p>
    <w:p w:rsidR="00E133C0" w:rsidRPr="00325215" w:rsidRDefault="00E133C0" w:rsidP="00E133C0">
      <w:pPr>
        <w:pStyle w:val="paragraph"/>
      </w:pPr>
      <w:r w:rsidRPr="00325215">
        <w:tab/>
        <w:t>(b)</w:t>
      </w:r>
      <w:r w:rsidRPr="00325215">
        <w:tab/>
        <w:t xml:space="preserve">the individual’s </w:t>
      </w:r>
      <w:r w:rsidR="00FB0685" w:rsidRPr="00325215">
        <w:t>energy supplement</w:t>
      </w:r>
      <w:r w:rsidRPr="00325215">
        <w:t xml:space="preserve"> (Part A) under Subdivision B of Division</w:t>
      </w:r>
      <w:r w:rsidR="00325215">
        <w:t> </w:t>
      </w:r>
      <w:r w:rsidRPr="00325215">
        <w:t>2AA of Part</w:t>
      </w:r>
      <w:r w:rsidR="00325215">
        <w:t> </w:t>
      </w:r>
      <w:r w:rsidRPr="00325215">
        <w:t>5 (clause</w:t>
      </w:r>
      <w:r w:rsidR="00325215">
        <w:t> </w:t>
      </w:r>
      <w:r w:rsidRPr="00325215">
        <w:t>38AF) for those children (assuming that the individual’s Part A rate were calculated under Part</w:t>
      </w:r>
      <w:r w:rsidR="00325215">
        <w:t> </w:t>
      </w:r>
      <w:r w:rsidRPr="00325215">
        <w:t>3).</w:t>
      </w:r>
    </w:p>
    <w:p w:rsidR="004A05F2" w:rsidRPr="00325215" w:rsidRDefault="004A05F2" w:rsidP="004A05F2">
      <w:pPr>
        <w:pStyle w:val="ActHead5"/>
      </w:pPr>
      <w:bookmarkStart w:id="327" w:name="_Toc450827400"/>
      <w:r w:rsidRPr="00325215">
        <w:rPr>
          <w:rStyle w:val="CharSectno"/>
        </w:rPr>
        <w:t>24J</w:t>
      </w:r>
      <w:r w:rsidRPr="00325215">
        <w:t xml:space="preserve">  How to work out an individual’s RA (rent assistance) amount</w:t>
      </w:r>
      <w:bookmarkEnd w:id="327"/>
    </w:p>
    <w:p w:rsidR="004A05F2" w:rsidRPr="00325215" w:rsidRDefault="004A05F2" w:rsidP="004A05F2">
      <w:pPr>
        <w:pStyle w:val="subsection"/>
      </w:pPr>
      <w:r w:rsidRPr="00325215">
        <w:tab/>
      </w:r>
      <w:r w:rsidRPr="00325215">
        <w:tab/>
        <w:t xml:space="preserve">This is how to work out the individual’s </w:t>
      </w:r>
      <w:r w:rsidRPr="00325215">
        <w:rPr>
          <w:b/>
          <w:i/>
        </w:rPr>
        <w:t xml:space="preserve">RA amount </w:t>
      </w:r>
      <w:r w:rsidRPr="00325215">
        <w:t>for the maintenance income:</w:t>
      </w:r>
    </w:p>
    <w:p w:rsidR="004A05F2" w:rsidRPr="00325215" w:rsidRDefault="004A05F2" w:rsidP="00F35E44">
      <w:pPr>
        <w:pStyle w:val="BoxText"/>
        <w:rPr>
          <w:i/>
        </w:rPr>
      </w:pPr>
      <w:r w:rsidRPr="00325215">
        <w:rPr>
          <w:i/>
        </w:rPr>
        <w:t>Method statement</w:t>
      </w:r>
    </w:p>
    <w:p w:rsidR="004A05F2" w:rsidRPr="00325215" w:rsidRDefault="004A05F2" w:rsidP="00F35E44">
      <w:pPr>
        <w:pStyle w:val="BoxStep"/>
      </w:pPr>
      <w:r w:rsidRPr="00325215">
        <w:t>Step 1.</w:t>
      </w:r>
      <w:r w:rsidRPr="00325215">
        <w:tab/>
        <w:t>Work out the individual’s rent assistance (if any) under Subdivision A of Division</w:t>
      </w:r>
      <w:r w:rsidR="00325215">
        <w:t> </w:t>
      </w:r>
      <w:r w:rsidRPr="00325215">
        <w:t>2B of Part</w:t>
      </w:r>
      <w:r w:rsidR="00325215">
        <w:t> </w:t>
      </w:r>
      <w:r w:rsidRPr="00325215">
        <w:t>5.</w:t>
      </w:r>
    </w:p>
    <w:p w:rsidR="004A05F2" w:rsidRPr="00325215" w:rsidRDefault="004A05F2" w:rsidP="00F35E44">
      <w:pPr>
        <w:pStyle w:val="BoxStep"/>
      </w:pPr>
      <w:r w:rsidRPr="00325215">
        <w:t>Step 2.</w:t>
      </w:r>
      <w:r w:rsidRPr="00325215">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325215" w:rsidRDefault="004A05F2" w:rsidP="0012280A">
      <w:pPr>
        <w:pStyle w:val="BoxStep"/>
        <w:keepLines/>
      </w:pPr>
      <w:r w:rsidRPr="00325215">
        <w:lastRenderedPageBreak/>
        <w:t>Step 3.</w:t>
      </w:r>
      <w:r w:rsidRPr="00325215">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25215">
        <w:rPr>
          <w:b/>
          <w:i/>
        </w:rPr>
        <w:t>RA amount</w:t>
      </w:r>
      <w:r w:rsidRPr="00325215">
        <w:t xml:space="preserve"> for the maintenance income.</w:t>
      </w:r>
    </w:p>
    <w:p w:rsidR="004A05F2" w:rsidRPr="00325215" w:rsidRDefault="004A05F2" w:rsidP="0012280A">
      <w:pPr>
        <w:pStyle w:val="BoxStep"/>
        <w:keepLines/>
      </w:pPr>
      <w:r w:rsidRPr="00325215">
        <w:t>Step 4.</w:t>
      </w:r>
      <w:r w:rsidRPr="00325215">
        <w:tab/>
        <w:t xml:space="preserve">If the individual, and the individual’s partner, between them are entitled to apply for maintenance income from more than one maintenance payer, the individual’s </w:t>
      </w:r>
      <w:r w:rsidRPr="00325215">
        <w:rPr>
          <w:b/>
          <w:i/>
        </w:rPr>
        <w:t>RA amount</w:t>
      </w:r>
      <w:r w:rsidRPr="00325215">
        <w:t xml:space="preserve"> for maintenance income received from a particular maintenance payer is worked out using the formula:</w:t>
      </w:r>
      <w:r w:rsidR="00F35E44" w:rsidRPr="00325215">
        <w:t xml:space="preserve"> </w:t>
      </w:r>
    </w:p>
    <w:p w:rsidR="00F35E44" w:rsidRPr="00325215" w:rsidRDefault="00153A5C" w:rsidP="00F35E44">
      <w:pPr>
        <w:pStyle w:val="BoxStep"/>
        <w:ind w:left="1134" w:firstLine="851"/>
      </w:pPr>
      <w:r w:rsidRPr="00325215">
        <w:rPr>
          <w:noProof/>
        </w:rPr>
        <w:drawing>
          <wp:inline distT="0" distB="0" distL="0" distR="0" wp14:anchorId="00FF1023" wp14:editId="541ABD52">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325215" w:rsidRDefault="004A05F2" w:rsidP="004A05F2">
      <w:pPr>
        <w:pStyle w:val="ActHead5"/>
      </w:pPr>
      <w:bookmarkStart w:id="328" w:name="_Toc450827401"/>
      <w:r w:rsidRPr="00325215">
        <w:rPr>
          <w:rStyle w:val="CharSectno"/>
        </w:rPr>
        <w:t>24K</w:t>
      </w:r>
      <w:r w:rsidRPr="00325215">
        <w:t xml:space="preserve">  How to work out an individual’s MIFA (maintenance income free area) amount</w:t>
      </w:r>
      <w:bookmarkEnd w:id="328"/>
    </w:p>
    <w:p w:rsidR="004A05F2" w:rsidRPr="00325215" w:rsidRDefault="004A05F2" w:rsidP="004A05F2">
      <w:pPr>
        <w:pStyle w:val="subsection"/>
      </w:pPr>
      <w:r w:rsidRPr="00325215">
        <w:tab/>
        <w:t>(1)</w:t>
      </w:r>
      <w:r w:rsidRPr="00325215">
        <w:tab/>
        <w:t xml:space="preserve">If the individual, and the individual’s partner, between them are entitled to apply for maintenance income from only one maintenance payer, then the individual’s </w:t>
      </w:r>
      <w:r w:rsidRPr="00325215">
        <w:rPr>
          <w:b/>
          <w:i/>
        </w:rPr>
        <w:t>MIFA amount</w:t>
      </w:r>
      <w:r w:rsidRPr="00325215">
        <w:t xml:space="preserve"> for the maintenance income is the amount of the individual’s maintenance income free area.</w:t>
      </w:r>
    </w:p>
    <w:p w:rsidR="004A05F2" w:rsidRPr="00325215" w:rsidRDefault="004A05F2" w:rsidP="004A05F2">
      <w:pPr>
        <w:pStyle w:val="SubsectionHead"/>
      </w:pPr>
      <w:r w:rsidRPr="00325215">
        <w:t>Apportioning the maintenance income free area</w:t>
      </w:r>
    </w:p>
    <w:p w:rsidR="004A05F2" w:rsidRPr="00325215" w:rsidRDefault="004A05F2" w:rsidP="004A05F2">
      <w:pPr>
        <w:pStyle w:val="subsection"/>
      </w:pPr>
      <w:r w:rsidRPr="00325215">
        <w:tab/>
        <w:t>(2)</w:t>
      </w:r>
      <w:r w:rsidRPr="00325215">
        <w:tab/>
        <w:t xml:space="preserve">If the individual, and the individual’s partner, between them are entitled to apply for maintenance income from more than one maintenance payer, the individual’s </w:t>
      </w:r>
      <w:r w:rsidRPr="00325215">
        <w:rPr>
          <w:b/>
          <w:i/>
        </w:rPr>
        <w:t>MIFA amount</w:t>
      </w:r>
      <w:r w:rsidRPr="00325215">
        <w:t xml:space="preserve"> for </w:t>
      </w:r>
      <w:r w:rsidRPr="00325215">
        <w:lastRenderedPageBreak/>
        <w:t>maintenance income received from a particular maintenance payer is worked out using the following formula:</w:t>
      </w:r>
    </w:p>
    <w:p w:rsidR="00625536" w:rsidRPr="00325215" w:rsidRDefault="00486B15" w:rsidP="00486B15">
      <w:pPr>
        <w:pStyle w:val="subsection"/>
        <w:spacing w:before="120" w:after="120"/>
      </w:pPr>
      <w:r w:rsidRPr="00325215">
        <w:tab/>
      </w:r>
      <w:r w:rsidR="00153A5C" w:rsidRPr="00325215">
        <w:rPr>
          <w:noProof/>
        </w:rPr>
        <w:drawing>
          <wp:inline distT="0" distB="0" distL="0" distR="0" wp14:anchorId="20DDCBE2" wp14:editId="77E35AEA">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325215" w:rsidRDefault="00083504" w:rsidP="00676594">
      <w:pPr>
        <w:pStyle w:val="subsection2"/>
        <w:spacing w:before="60"/>
      </w:pPr>
      <w:r w:rsidRPr="00325215">
        <w:t>w</w:t>
      </w:r>
      <w:r w:rsidR="004A05F2" w:rsidRPr="00325215">
        <w:t>here:</w:t>
      </w:r>
    </w:p>
    <w:p w:rsidR="004A05F2" w:rsidRPr="00325215" w:rsidRDefault="004A05F2" w:rsidP="004A05F2">
      <w:pPr>
        <w:pStyle w:val="Definition"/>
      </w:pPr>
      <w:r w:rsidRPr="00325215">
        <w:rPr>
          <w:b/>
          <w:i/>
        </w:rPr>
        <w:t>individual’s no child amount</w:t>
      </w:r>
      <w:r w:rsidRPr="00325215">
        <w:t xml:space="preserve"> is the amount worked out using the following formula:</w:t>
      </w:r>
    </w:p>
    <w:p w:rsidR="00625536" w:rsidRPr="00325215" w:rsidRDefault="00153A5C" w:rsidP="00486B15">
      <w:pPr>
        <w:pStyle w:val="Definition"/>
        <w:spacing w:before="120" w:after="120"/>
      </w:pPr>
      <w:r w:rsidRPr="00325215">
        <w:rPr>
          <w:noProof/>
        </w:rPr>
        <w:drawing>
          <wp:inline distT="0" distB="0" distL="0" distR="0" wp14:anchorId="6823BD97" wp14:editId="3E2D29F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325215" w:rsidRDefault="004A05F2" w:rsidP="004A05F2">
      <w:pPr>
        <w:pStyle w:val="ActHead5"/>
      </w:pPr>
      <w:bookmarkStart w:id="329" w:name="_Toc450827402"/>
      <w:r w:rsidRPr="00325215">
        <w:rPr>
          <w:rStyle w:val="CharSectno"/>
        </w:rPr>
        <w:t>24L</w:t>
      </w:r>
      <w:r w:rsidRPr="00325215">
        <w:t xml:space="preserve">  How to work out an individual’s maintenance income ceiling</w:t>
      </w:r>
      <w:bookmarkEnd w:id="329"/>
    </w:p>
    <w:p w:rsidR="004A05F2" w:rsidRPr="00325215" w:rsidRDefault="004A05F2" w:rsidP="004A05F2">
      <w:pPr>
        <w:pStyle w:val="subsection"/>
      </w:pPr>
      <w:r w:rsidRPr="00325215">
        <w:tab/>
      </w:r>
      <w:r w:rsidRPr="00325215">
        <w:tab/>
        <w:t xml:space="preserve">The individual’s </w:t>
      </w:r>
      <w:r w:rsidRPr="00325215">
        <w:rPr>
          <w:b/>
          <w:i/>
        </w:rPr>
        <w:t xml:space="preserve">maintenance income ceiling </w:t>
      </w:r>
      <w:r w:rsidRPr="00325215">
        <w:t>for the maintenance income is worked out using the following formula:</w:t>
      </w:r>
    </w:p>
    <w:p w:rsidR="00FB0685" w:rsidRPr="00325215" w:rsidRDefault="00486B15" w:rsidP="00FB0685">
      <w:pPr>
        <w:pStyle w:val="subsection2"/>
      </w:pPr>
      <w:r w:rsidRPr="00325215">
        <w:tab/>
      </w:r>
      <w:r w:rsidR="00FB0685" w:rsidRPr="00325215">
        <w:rPr>
          <w:noProof/>
        </w:rPr>
        <w:drawing>
          <wp:inline distT="0" distB="0" distL="0" distR="0" wp14:anchorId="65B0AA78" wp14:editId="4588BC73">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325215" w:rsidRDefault="004A05F2" w:rsidP="008108BD">
      <w:pPr>
        <w:pStyle w:val="ActHead4"/>
      </w:pPr>
      <w:bookmarkStart w:id="330" w:name="_Toc450827403"/>
      <w:r w:rsidRPr="00325215">
        <w:rPr>
          <w:rStyle w:val="CharSubdNo"/>
        </w:rPr>
        <w:lastRenderedPageBreak/>
        <w:t>Subdivision D</w:t>
      </w:r>
      <w:r w:rsidRPr="00325215">
        <w:t>—</w:t>
      </w:r>
      <w:r w:rsidRPr="00325215">
        <w:rPr>
          <w:rStyle w:val="CharSubdText"/>
        </w:rPr>
        <w:t>Maintenance income ceiling for purposes of comparison for Method 2</w:t>
      </w:r>
      <w:bookmarkEnd w:id="330"/>
    </w:p>
    <w:p w:rsidR="003E6176" w:rsidRPr="00325215" w:rsidRDefault="003E6176" w:rsidP="003E6176">
      <w:pPr>
        <w:pStyle w:val="ActHead5"/>
      </w:pPr>
      <w:bookmarkStart w:id="331" w:name="_Toc450827404"/>
      <w:r w:rsidRPr="00325215">
        <w:rPr>
          <w:rStyle w:val="CharSectno"/>
        </w:rPr>
        <w:t>24M</w:t>
      </w:r>
      <w:r w:rsidRPr="00325215">
        <w:t xml:space="preserve">  Subdivision not always to apply</w:t>
      </w:r>
      <w:bookmarkEnd w:id="331"/>
    </w:p>
    <w:p w:rsidR="003E6176" w:rsidRPr="00325215" w:rsidRDefault="003E6176" w:rsidP="003E6176">
      <w:pPr>
        <w:pStyle w:val="subsection"/>
      </w:pPr>
      <w:r w:rsidRPr="00325215">
        <w:tab/>
      </w:r>
      <w:r w:rsidRPr="00325215">
        <w:tab/>
        <w:t>This Subdivision does not apply to an individual if:</w:t>
      </w:r>
    </w:p>
    <w:p w:rsidR="003E6176" w:rsidRPr="00325215" w:rsidRDefault="003E6176" w:rsidP="003E6176">
      <w:pPr>
        <w:pStyle w:val="paragraph"/>
      </w:pPr>
      <w:r w:rsidRPr="00325215">
        <w:tab/>
        <w:t>(a)</w:t>
      </w:r>
      <w:r w:rsidRPr="00325215">
        <w:tab/>
        <w:t>the individual, and the individual’s partner, between them are entitled to apply for maintenance income:</w:t>
      </w:r>
    </w:p>
    <w:p w:rsidR="003E6176" w:rsidRPr="00325215" w:rsidRDefault="003E6176" w:rsidP="003E6176">
      <w:pPr>
        <w:pStyle w:val="paragraphsub"/>
      </w:pPr>
      <w:r w:rsidRPr="00325215">
        <w:tab/>
        <w:t>(i)</w:t>
      </w:r>
      <w:r w:rsidRPr="00325215">
        <w:tab/>
        <w:t>from only one other individual; and</w:t>
      </w:r>
    </w:p>
    <w:p w:rsidR="003E6176" w:rsidRPr="00325215" w:rsidRDefault="003E6176" w:rsidP="003E6176">
      <w:pPr>
        <w:pStyle w:val="paragraphsub"/>
      </w:pPr>
      <w:r w:rsidRPr="00325215">
        <w:tab/>
        <w:t>(ii)</w:t>
      </w:r>
      <w:r w:rsidRPr="00325215">
        <w:tab/>
        <w:t>in respect of all of the FTB children of the individual; and</w:t>
      </w:r>
    </w:p>
    <w:p w:rsidR="003E6176" w:rsidRPr="00325215" w:rsidRDefault="003E6176" w:rsidP="003E6176">
      <w:pPr>
        <w:pStyle w:val="paragraph"/>
      </w:pPr>
      <w:r w:rsidRPr="00325215">
        <w:tab/>
        <w:t>(b)</w:t>
      </w:r>
      <w:r w:rsidRPr="00325215">
        <w:tab/>
        <w:t>the individual has no regular care children who are rent assistance children.</w:t>
      </w:r>
    </w:p>
    <w:p w:rsidR="004A05F2" w:rsidRPr="00325215" w:rsidRDefault="004A05F2" w:rsidP="004A05F2">
      <w:pPr>
        <w:pStyle w:val="ActHead5"/>
      </w:pPr>
      <w:bookmarkStart w:id="332" w:name="_Toc450827405"/>
      <w:r w:rsidRPr="00325215">
        <w:rPr>
          <w:rStyle w:val="CharSectno"/>
        </w:rPr>
        <w:t>24N</w:t>
      </w:r>
      <w:r w:rsidRPr="00325215">
        <w:t xml:space="preserve">  Overall method for working out maintenance income ceiling for purposes of comparison for Method 2</w:t>
      </w:r>
      <w:bookmarkEnd w:id="332"/>
    </w:p>
    <w:p w:rsidR="004A05F2" w:rsidRPr="00325215" w:rsidRDefault="004A05F2" w:rsidP="004A05F2">
      <w:pPr>
        <w:pStyle w:val="subsection"/>
      </w:pPr>
      <w:r w:rsidRPr="00325215">
        <w:tab/>
      </w:r>
      <w:r w:rsidRPr="00325215">
        <w:tab/>
        <w:t>For</w:t>
      </w:r>
      <w:r w:rsidRPr="00325215">
        <w:rPr>
          <w:b/>
        </w:rPr>
        <w:t xml:space="preserve"> </w:t>
      </w:r>
      <w:r w:rsidRPr="00325215">
        <w:t xml:space="preserve">the purposes of the comparison in </w:t>
      </w:r>
      <w:r w:rsidR="002D49DF" w:rsidRPr="00325215">
        <w:t xml:space="preserve">step 4 </w:t>
      </w:r>
      <w:r w:rsidRPr="00325215">
        <w:t>of the method statement in clause</w:t>
      </w:r>
      <w:r w:rsidR="00325215">
        <w:t> </w:t>
      </w:r>
      <w:r w:rsidRPr="00325215">
        <w:t xml:space="preserve">25, this is how to work out an individual’s maintenance income ceiling for maintenance income received by the individual, or the individual’s partner, from another individual (the </w:t>
      </w:r>
      <w:r w:rsidRPr="00325215">
        <w:rPr>
          <w:b/>
          <w:i/>
        </w:rPr>
        <w:t>maintenance payer</w:t>
      </w:r>
      <w:r w:rsidRPr="00325215">
        <w:t>) if the individual’s Part A rate is worked out using Part</w:t>
      </w:r>
      <w:r w:rsidR="00325215">
        <w:t> </w:t>
      </w:r>
      <w:r w:rsidRPr="00325215">
        <w:t>3 of this Schedule (Method 2):</w:t>
      </w:r>
    </w:p>
    <w:p w:rsidR="004A05F2" w:rsidRPr="00325215" w:rsidRDefault="004A05F2" w:rsidP="0012280A">
      <w:pPr>
        <w:pStyle w:val="BoxHeadItalic"/>
        <w:keepNext/>
      </w:pPr>
      <w:r w:rsidRPr="00325215">
        <w:t>Method statement</w:t>
      </w:r>
    </w:p>
    <w:p w:rsidR="004A05F2" w:rsidRPr="00325215" w:rsidRDefault="004A05F2" w:rsidP="004A05F2">
      <w:pPr>
        <w:pStyle w:val="BoxStep"/>
      </w:pPr>
      <w:r w:rsidRPr="00325215">
        <w:t>Step 1.</w:t>
      </w:r>
      <w:r w:rsidRPr="00325215">
        <w:tab/>
        <w:t xml:space="preserve">Work out the individual’s </w:t>
      </w:r>
      <w:r w:rsidRPr="00325215">
        <w:rPr>
          <w:b/>
          <w:i/>
        </w:rPr>
        <w:t xml:space="preserve">standard amount </w:t>
      </w:r>
      <w:r w:rsidRPr="00325215">
        <w:t>for the maintenance income using clause</w:t>
      </w:r>
      <w:r w:rsidR="00325215">
        <w:t> </w:t>
      </w:r>
      <w:r w:rsidRPr="00325215">
        <w:t>24P.</w:t>
      </w:r>
    </w:p>
    <w:p w:rsidR="004A05F2" w:rsidRPr="00325215" w:rsidRDefault="004A05F2" w:rsidP="004A05F2">
      <w:pPr>
        <w:pStyle w:val="BoxStep"/>
      </w:pPr>
      <w:r w:rsidRPr="00325215">
        <w:t>Step 2.</w:t>
      </w:r>
      <w:r w:rsidRPr="00325215">
        <w:tab/>
        <w:t xml:space="preserve">Work out the individual’s </w:t>
      </w:r>
      <w:r w:rsidRPr="00325215">
        <w:rPr>
          <w:b/>
          <w:i/>
        </w:rPr>
        <w:t>LFS amount</w:t>
      </w:r>
      <w:r w:rsidRPr="00325215">
        <w:t xml:space="preserve"> for the maintenance income using clause</w:t>
      </w:r>
      <w:r w:rsidR="00325215">
        <w:t> </w:t>
      </w:r>
      <w:r w:rsidRPr="00325215">
        <w:t>24Q.</w:t>
      </w:r>
    </w:p>
    <w:p w:rsidR="004C561E" w:rsidRPr="00325215" w:rsidRDefault="004C561E" w:rsidP="004C561E">
      <w:pPr>
        <w:pStyle w:val="BoxStep"/>
        <w:keepNext/>
        <w:keepLines/>
      </w:pPr>
      <w:r w:rsidRPr="00325215">
        <w:lastRenderedPageBreak/>
        <w:t>Step 2A.</w:t>
      </w:r>
      <w:r w:rsidRPr="00325215">
        <w:tab/>
        <w:t xml:space="preserve">Work out the individual’s </w:t>
      </w:r>
      <w:r w:rsidRPr="00325215">
        <w:rPr>
          <w:b/>
          <w:i/>
        </w:rPr>
        <w:t>newborn supplement</w:t>
      </w:r>
      <w:r w:rsidRPr="00325215">
        <w:t xml:space="preserve"> (if any) under Division</w:t>
      </w:r>
      <w:r w:rsidR="00325215">
        <w:t> </w:t>
      </w:r>
      <w:r w:rsidRPr="00325215">
        <w:t>1A of Part</w:t>
      </w:r>
      <w:r w:rsidR="00325215">
        <w:t> </w:t>
      </w:r>
      <w:r w:rsidRPr="00325215">
        <w:t>5 (clauses</w:t>
      </w:r>
      <w:r w:rsidR="00325215">
        <w:t> </w:t>
      </w:r>
      <w:r w:rsidRPr="00325215">
        <w:t>35A and 35B) for FTB children of the individual in respect of whom the individual, or the individual’s partner, is entitled to apply for maintenance income from the maintenance payer.</w:t>
      </w:r>
    </w:p>
    <w:p w:rsidR="004A05F2" w:rsidRPr="00325215" w:rsidRDefault="004A05F2" w:rsidP="00906282">
      <w:pPr>
        <w:pStyle w:val="BoxStep"/>
        <w:keepNext/>
        <w:keepLines/>
      </w:pPr>
      <w:r w:rsidRPr="00325215">
        <w:t>Step 3.</w:t>
      </w:r>
      <w:r w:rsidRPr="00325215">
        <w:tab/>
        <w:t xml:space="preserve">Work out the individual’s </w:t>
      </w:r>
      <w:r w:rsidRPr="00325215">
        <w:rPr>
          <w:b/>
          <w:i/>
        </w:rPr>
        <w:t>multiple birth allowance</w:t>
      </w:r>
      <w:r w:rsidRPr="00325215">
        <w:t xml:space="preserve"> (if any) under Division</w:t>
      </w:r>
      <w:r w:rsidR="00325215">
        <w:t> </w:t>
      </w:r>
      <w:r w:rsidRPr="00325215">
        <w:t>2 of Part</w:t>
      </w:r>
      <w:r w:rsidR="00325215">
        <w:t> </w:t>
      </w:r>
      <w:r w:rsidRPr="00325215">
        <w:t>5 (clauses</w:t>
      </w:r>
      <w:r w:rsidR="00325215">
        <w:t> </w:t>
      </w:r>
      <w:r w:rsidRPr="00325215">
        <w:t>36 to 38) for FTB children of the individual in respect of whom the individual, or the individual’s partner, is entitled to apply for maintenance income from the maintenance payer.</w:t>
      </w:r>
    </w:p>
    <w:p w:rsidR="004A05F2" w:rsidRPr="00325215" w:rsidRDefault="004A05F2" w:rsidP="004A05F2">
      <w:pPr>
        <w:pStyle w:val="BoxStep"/>
      </w:pPr>
      <w:r w:rsidRPr="00325215">
        <w:t>Step 4.</w:t>
      </w:r>
      <w:r w:rsidRPr="00325215">
        <w:tab/>
        <w:t xml:space="preserve">Work out the individual’s </w:t>
      </w:r>
      <w:r w:rsidRPr="00325215">
        <w:rPr>
          <w:b/>
          <w:i/>
        </w:rPr>
        <w:t>supplement amount</w:t>
      </w:r>
      <w:r w:rsidRPr="00325215">
        <w:t xml:space="preserve"> for the maintenance income using clause</w:t>
      </w:r>
      <w:r w:rsidR="00325215">
        <w:t> </w:t>
      </w:r>
      <w:r w:rsidRPr="00325215">
        <w:t>24R.</w:t>
      </w:r>
    </w:p>
    <w:p w:rsidR="00A45706" w:rsidRPr="00325215" w:rsidRDefault="00A45706" w:rsidP="00A45706">
      <w:pPr>
        <w:pStyle w:val="BoxStep"/>
      </w:pPr>
      <w:r w:rsidRPr="00325215">
        <w:t>Step 4A.</w:t>
      </w:r>
      <w:r w:rsidRPr="00325215">
        <w:tab/>
        <w:t xml:space="preserve">Work out the individual’s </w:t>
      </w:r>
      <w:r w:rsidR="00E405F4" w:rsidRPr="00325215">
        <w:rPr>
          <w:b/>
          <w:i/>
        </w:rPr>
        <w:t>energy supplement amount</w:t>
      </w:r>
      <w:r w:rsidRPr="00325215">
        <w:t xml:space="preserve"> for the maintenance income using clause</w:t>
      </w:r>
      <w:r w:rsidR="00325215">
        <w:t> </w:t>
      </w:r>
      <w:r w:rsidRPr="00325215">
        <w:t>24RA.</w:t>
      </w:r>
    </w:p>
    <w:p w:rsidR="004A05F2" w:rsidRPr="00325215" w:rsidRDefault="004A05F2" w:rsidP="004A05F2">
      <w:pPr>
        <w:pStyle w:val="BoxStep"/>
      </w:pPr>
      <w:r w:rsidRPr="00325215">
        <w:t>Step 5.</w:t>
      </w:r>
      <w:r w:rsidRPr="00325215">
        <w:tab/>
        <w:t xml:space="preserve">Work out the individual’s </w:t>
      </w:r>
      <w:r w:rsidRPr="00325215">
        <w:rPr>
          <w:b/>
          <w:i/>
        </w:rPr>
        <w:t>RA amount</w:t>
      </w:r>
      <w:r w:rsidRPr="00325215">
        <w:t xml:space="preserve"> for the maintenance income using clause</w:t>
      </w:r>
      <w:r w:rsidR="00325215">
        <w:t> </w:t>
      </w:r>
      <w:r w:rsidRPr="00325215">
        <w:t>24J.</w:t>
      </w:r>
    </w:p>
    <w:p w:rsidR="004A05F2" w:rsidRPr="00325215" w:rsidRDefault="004A05F2" w:rsidP="004A05F2">
      <w:pPr>
        <w:pStyle w:val="BoxStep"/>
      </w:pPr>
      <w:r w:rsidRPr="00325215">
        <w:t>Step 6.</w:t>
      </w:r>
      <w:r w:rsidRPr="00325215">
        <w:tab/>
        <w:t xml:space="preserve">Work out the individual’s </w:t>
      </w:r>
      <w:r w:rsidRPr="00325215">
        <w:rPr>
          <w:b/>
          <w:i/>
        </w:rPr>
        <w:t xml:space="preserve">MIFA amount </w:t>
      </w:r>
      <w:r w:rsidRPr="00325215">
        <w:t>for the maintenance income using clause</w:t>
      </w:r>
      <w:r w:rsidR="00325215">
        <w:t> </w:t>
      </w:r>
      <w:r w:rsidRPr="00325215">
        <w:t>24K.</w:t>
      </w:r>
    </w:p>
    <w:p w:rsidR="004A05F2" w:rsidRPr="00325215" w:rsidRDefault="004A05F2" w:rsidP="004A05F2">
      <w:pPr>
        <w:pStyle w:val="BoxStep"/>
      </w:pPr>
      <w:r w:rsidRPr="00325215">
        <w:t>Step 7.</w:t>
      </w:r>
      <w:r w:rsidRPr="00325215">
        <w:tab/>
        <w:t xml:space="preserve">Work out the individual’s </w:t>
      </w:r>
      <w:r w:rsidRPr="00325215">
        <w:rPr>
          <w:b/>
          <w:i/>
        </w:rPr>
        <w:t>maintenance income ceiling</w:t>
      </w:r>
      <w:r w:rsidRPr="00325215">
        <w:t xml:space="preserve"> for the maintenance income using clause</w:t>
      </w:r>
      <w:r w:rsidR="00325215">
        <w:t> </w:t>
      </w:r>
      <w:r w:rsidRPr="00325215">
        <w:t>24S.</w:t>
      </w:r>
    </w:p>
    <w:p w:rsidR="004A05F2" w:rsidRPr="00325215" w:rsidRDefault="004A05F2" w:rsidP="004A05F2">
      <w:pPr>
        <w:pStyle w:val="ActHead5"/>
      </w:pPr>
      <w:bookmarkStart w:id="333" w:name="_Toc450827406"/>
      <w:r w:rsidRPr="00325215">
        <w:rPr>
          <w:rStyle w:val="CharSectno"/>
        </w:rPr>
        <w:t>24P</w:t>
      </w:r>
      <w:r w:rsidRPr="00325215">
        <w:t xml:space="preserve">  How to work out an individual’s standard amount</w:t>
      </w:r>
      <w:bookmarkEnd w:id="333"/>
    </w:p>
    <w:p w:rsidR="004A05F2" w:rsidRPr="00325215" w:rsidRDefault="004A05F2" w:rsidP="004A05F2">
      <w:pPr>
        <w:pStyle w:val="subsection"/>
      </w:pPr>
      <w:r w:rsidRPr="00325215">
        <w:tab/>
      </w:r>
      <w:r w:rsidRPr="00325215">
        <w:tab/>
        <w:t xml:space="preserve">The individual’s </w:t>
      </w:r>
      <w:r w:rsidRPr="00325215">
        <w:rPr>
          <w:b/>
          <w:i/>
        </w:rPr>
        <w:t>standard amount</w:t>
      </w:r>
      <w:r w:rsidRPr="00325215">
        <w:t xml:space="preserve"> for the maintenance income is the individual’s standard rate under Division</w:t>
      </w:r>
      <w:r w:rsidR="00325215">
        <w:t> </w:t>
      </w:r>
      <w:r w:rsidRPr="00325215">
        <w:t>2 of this Part (clauses</w:t>
      </w:r>
      <w:r w:rsidR="00325215">
        <w:t> </w:t>
      </w:r>
      <w:r w:rsidRPr="00325215">
        <w:t>7 to 11) for the FTB children of the individual in respect of whom the individual, or the individual’s partner, is entitled to apply for maintenance income from the maintenance payer.</w:t>
      </w:r>
    </w:p>
    <w:p w:rsidR="004A05F2" w:rsidRPr="00325215" w:rsidRDefault="004A05F2" w:rsidP="004A05F2">
      <w:pPr>
        <w:pStyle w:val="ActHead5"/>
      </w:pPr>
      <w:bookmarkStart w:id="334" w:name="_Toc450827407"/>
      <w:r w:rsidRPr="00325215">
        <w:rPr>
          <w:rStyle w:val="CharSectno"/>
        </w:rPr>
        <w:lastRenderedPageBreak/>
        <w:t>24Q</w:t>
      </w:r>
      <w:r w:rsidRPr="00325215">
        <w:t xml:space="preserve">  How to work out an individual’s LFS (large family supplement) amount</w:t>
      </w:r>
      <w:bookmarkEnd w:id="334"/>
    </w:p>
    <w:p w:rsidR="004A05F2" w:rsidRPr="00325215" w:rsidRDefault="004A05F2" w:rsidP="004A05F2">
      <w:pPr>
        <w:pStyle w:val="subsection"/>
      </w:pPr>
      <w:r w:rsidRPr="00325215">
        <w:tab/>
      </w:r>
      <w:r w:rsidRPr="00325215">
        <w:tab/>
        <w:t xml:space="preserve">This is how to work out the individual’s </w:t>
      </w:r>
      <w:r w:rsidRPr="00325215">
        <w:rPr>
          <w:b/>
          <w:i/>
        </w:rPr>
        <w:t xml:space="preserve">LFS amount </w:t>
      </w:r>
      <w:r w:rsidRPr="00325215">
        <w:t>for the maintenance income:</w:t>
      </w:r>
    </w:p>
    <w:p w:rsidR="004A05F2" w:rsidRPr="00325215" w:rsidRDefault="004A05F2" w:rsidP="00E33F5F">
      <w:pPr>
        <w:pStyle w:val="BoxText"/>
        <w:rPr>
          <w:i/>
        </w:rPr>
      </w:pPr>
      <w:r w:rsidRPr="00325215">
        <w:rPr>
          <w:i/>
        </w:rPr>
        <w:t>Method statement</w:t>
      </w:r>
    </w:p>
    <w:p w:rsidR="004A05F2" w:rsidRPr="00325215" w:rsidRDefault="004A05F2" w:rsidP="00E33F5F">
      <w:pPr>
        <w:pStyle w:val="BoxStep"/>
      </w:pPr>
      <w:r w:rsidRPr="00325215">
        <w:t>Step 1.</w:t>
      </w:r>
      <w:r w:rsidRPr="00325215">
        <w:tab/>
        <w:t>Work out the individual’s large family supplement (if any) under Division</w:t>
      </w:r>
      <w:r w:rsidR="00325215">
        <w:t> </w:t>
      </w:r>
      <w:r w:rsidRPr="00325215">
        <w:t>1 of Part</w:t>
      </w:r>
      <w:r w:rsidR="00325215">
        <w:t> </w:t>
      </w:r>
      <w:r w:rsidRPr="00325215">
        <w:t>5.</w:t>
      </w:r>
    </w:p>
    <w:p w:rsidR="004A05F2" w:rsidRPr="00325215" w:rsidRDefault="004A05F2" w:rsidP="00FA10EE">
      <w:pPr>
        <w:pStyle w:val="BoxStep"/>
        <w:keepLines/>
      </w:pPr>
      <w:r w:rsidRPr="00325215">
        <w:t>Step 2.</w:t>
      </w:r>
      <w:r w:rsidRPr="00325215">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325215" w:rsidRDefault="004A05F2" w:rsidP="00FD6793">
      <w:pPr>
        <w:pStyle w:val="BoxStep"/>
        <w:keepLines/>
      </w:pPr>
      <w:r w:rsidRPr="00325215">
        <w:t>Step 3.</w:t>
      </w:r>
      <w:r w:rsidRPr="00325215">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25215">
        <w:rPr>
          <w:b/>
          <w:i/>
        </w:rPr>
        <w:t>LFS amount</w:t>
      </w:r>
      <w:r w:rsidRPr="00325215">
        <w:t xml:space="preserve"> for the maintenance income.</w:t>
      </w:r>
    </w:p>
    <w:p w:rsidR="004A05F2" w:rsidRPr="00325215" w:rsidRDefault="004A05F2" w:rsidP="00FD6793">
      <w:pPr>
        <w:pStyle w:val="BoxStep"/>
        <w:keepLines/>
      </w:pPr>
      <w:r w:rsidRPr="00325215">
        <w:t>Step 4.</w:t>
      </w:r>
      <w:r w:rsidRPr="00325215">
        <w:tab/>
        <w:t xml:space="preserve">If the individual, and the individual’s partner, between them are entitled to apply for maintenance income from more than one maintenance payer, the individual’s </w:t>
      </w:r>
      <w:r w:rsidRPr="00325215">
        <w:rPr>
          <w:b/>
          <w:i/>
        </w:rPr>
        <w:t xml:space="preserve">LFS amount </w:t>
      </w:r>
      <w:r w:rsidRPr="00325215">
        <w:t>for maintenance income received from a particular maintenance payer is worked out using the formula:</w:t>
      </w:r>
      <w:r w:rsidR="0068603B" w:rsidRPr="00325215">
        <w:t xml:space="preserve"> </w:t>
      </w:r>
    </w:p>
    <w:p w:rsidR="0068603B" w:rsidRPr="00325215" w:rsidRDefault="0068603B" w:rsidP="0012280A">
      <w:pPr>
        <w:pStyle w:val="BoxStep"/>
        <w:keepLines/>
      </w:pPr>
      <w:r w:rsidRPr="00325215">
        <w:lastRenderedPageBreak/>
        <w:tab/>
      </w:r>
      <w:r w:rsidR="00153A5C" w:rsidRPr="00325215">
        <w:rPr>
          <w:noProof/>
        </w:rPr>
        <w:drawing>
          <wp:inline distT="0" distB="0" distL="0" distR="0" wp14:anchorId="29B24F1C" wp14:editId="3891BC04">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325215" w:rsidRDefault="004A05F2" w:rsidP="004A05F2">
      <w:pPr>
        <w:pStyle w:val="ActHead5"/>
      </w:pPr>
      <w:bookmarkStart w:id="335" w:name="_Toc450827408"/>
      <w:r w:rsidRPr="00325215">
        <w:rPr>
          <w:rStyle w:val="CharSectno"/>
        </w:rPr>
        <w:t>24R</w:t>
      </w:r>
      <w:r w:rsidRPr="00325215">
        <w:t xml:space="preserve">  How to work out an individual’s supplement amount</w:t>
      </w:r>
      <w:bookmarkEnd w:id="335"/>
    </w:p>
    <w:p w:rsidR="004A05F2" w:rsidRPr="00325215" w:rsidRDefault="004A05F2" w:rsidP="004A05F2">
      <w:pPr>
        <w:pStyle w:val="subsection"/>
      </w:pPr>
      <w:r w:rsidRPr="00325215">
        <w:tab/>
      </w:r>
      <w:r w:rsidRPr="00325215">
        <w:tab/>
        <w:t xml:space="preserve">The individual’s </w:t>
      </w:r>
      <w:r w:rsidRPr="00325215">
        <w:rPr>
          <w:b/>
          <w:i/>
        </w:rPr>
        <w:t>supplement amount</w:t>
      </w:r>
      <w:r w:rsidRPr="00325215">
        <w:t xml:space="preserve"> for the maintenance income is the individual’s FTB Part A supplement under Division</w:t>
      </w:r>
      <w:r w:rsidR="00325215">
        <w:t> </w:t>
      </w:r>
      <w:r w:rsidRPr="00325215">
        <w:t>2A of Part</w:t>
      </w:r>
      <w:r w:rsidR="00325215">
        <w:t> </w:t>
      </w:r>
      <w:r w:rsidRPr="00325215">
        <w:t>5 (clause</w:t>
      </w:r>
      <w:r w:rsidR="00325215">
        <w:t> </w:t>
      </w:r>
      <w:r w:rsidRPr="00325215">
        <w:t>38A) for the FTB children of the individual in respect of whom the individual, or the individual’s partner, is entitled to apply for maintenance income from the maintenance payer.</w:t>
      </w:r>
    </w:p>
    <w:p w:rsidR="00E405F4" w:rsidRPr="00325215" w:rsidRDefault="00E405F4" w:rsidP="00E405F4">
      <w:pPr>
        <w:pStyle w:val="ActHead5"/>
      </w:pPr>
      <w:bookmarkStart w:id="336" w:name="_Toc450827409"/>
      <w:r w:rsidRPr="00325215">
        <w:rPr>
          <w:rStyle w:val="CharSectno"/>
        </w:rPr>
        <w:t>24RA</w:t>
      </w:r>
      <w:r w:rsidRPr="00325215">
        <w:t xml:space="preserve">  How to work out an individual’s energy supplement amount</w:t>
      </w:r>
      <w:bookmarkEnd w:id="336"/>
    </w:p>
    <w:p w:rsidR="007529BF" w:rsidRPr="00325215" w:rsidRDefault="007529BF" w:rsidP="007529BF">
      <w:pPr>
        <w:pStyle w:val="subsection"/>
      </w:pPr>
      <w:r w:rsidRPr="00325215">
        <w:tab/>
      </w:r>
      <w:r w:rsidRPr="00325215">
        <w:tab/>
        <w:t xml:space="preserve">The individual’s </w:t>
      </w:r>
      <w:r w:rsidR="00E405F4" w:rsidRPr="00325215">
        <w:rPr>
          <w:b/>
          <w:i/>
        </w:rPr>
        <w:t>energy supplement amount</w:t>
      </w:r>
      <w:r w:rsidRPr="00325215">
        <w:t xml:space="preserve"> for the maintenance income is the individual’s </w:t>
      </w:r>
      <w:r w:rsidR="00E405F4" w:rsidRPr="00325215">
        <w:t>energy supplement (Part A)</w:t>
      </w:r>
      <w:r w:rsidRPr="00325215">
        <w:t xml:space="preserve"> under Subdivision A of Division</w:t>
      </w:r>
      <w:r w:rsidR="00325215">
        <w:t> </w:t>
      </w:r>
      <w:r w:rsidRPr="00325215">
        <w:t>2AA of Part</w:t>
      </w:r>
      <w:r w:rsidR="00325215">
        <w:t> </w:t>
      </w:r>
      <w:r w:rsidRPr="00325215">
        <w:t>5 (clause</w:t>
      </w:r>
      <w:r w:rsidR="00325215">
        <w:t> </w:t>
      </w:r>
      <w:r w:rsidRPr="00325215">
        <w:t>38AA) for the FTB children of the individual in respect of whom the individual, or the individual’s partner, is entitled to apply for maintenance income from the maintenance payer.</w:t>
      </w:r>
    </w:p>
    <w:p w:rsidR="004A05F2" w:rsidRPr="00325215" w:rsidRDefault="004A05F2" w:rsidP="004A05F2">
      <w:pPr>
        <w:pStyle w:val="ActHead5"/>
      </w:pPr>
      <w:bookmarkStart w:id="337" w:name="_Toc450827410"/>
      <w:r w:rsidRPr="00325215">
        <w:rPr>
          <w:rStyle w:val="CharSectno"/>
        </w:rPr>
        <w:t>24S</w:t>
      </w:r>
      <w:r w:rsidRPr="00325215">
        <w:t xml:space="preserve">  How to work out an individual’s maintenance income ceiling</w:t>
      </w:r>
      <w:bookmarkEnd w:id="337"/>
    </w:p>
    <w:p w:rsidR="004A05F2" w:rsidRPr="00325215" w:rsidRDefault="004A05F2" w:rsidP="004A05F2">
      <w:pPr>
        <w:pStyle w:val="subsection"/>
      </w:pPr>
      <w:r w:rsidRPr="00325215">
        <w:tab/>
      </w:r>
      <w:r w:rsidRPr="00325215">
        <w:tab/>
        <w:t xml:space="preserve">The individual’s </w:t>
      </w:r>
      <w:r w:rsidRPr="00325215">
        <w:rPr>
          <w:b/>
          <w:i/>
        </w:rPr>
        <w:t xml:space="preserve">maintenance income ceiling </w:t>
      </w:r>
      <w:r w:rsidRPr="00325215">
        <w:t>for the maintenance income is worked out using the following formula:</w:t>
      </w:r>
    </w:p>
    <w:p w:rsidR="0022785E"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49E6ACEF" wp14:editId="3185319B">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325215" w:rsidRDefault="00632062" w:rsidP="003D7FE2">
      <w:pPr>
        <w:pStyle w:val="ActHead2"/>
        <w:pageBreakBefore/>
      </w:pPr>
      <w:bookmarkStart w:id="338" w:name="_Toc450827411"/>
      <w:r w:rsidRPr="00325215">
        <w:rPr>
          <w:rStyle w:val="CharPartNo"/>
        </w:rPr>
        <w:lastRenderedPageBreak/>
        <w:t>Part</w:t>
      </w:r>
      <w:r w:rsidR="00325215" w:rsidRPr="00325215">
        <w:rPr>
          <w:rStyle w:val="CharPartNo"/>
        </w:rPr>
        <w:t> </w:t>
      </w:r>
      <w:r w:rsidRPr="00325215">
        <w:rPr>
          <w:rStyle w:val="CharPartNo"/>
        </w:rPr>
        <w:t>3</w:t>
      </w:r>
      <w:r w:rsidRPr="00325215">
        <w:t>—</w:t>
      </w:r>
      <w:r w:rsidRPr="00325215">
        <w:rPr>
          <w:rStyle w:val="CharPartText"/>
        </w:rPr>
        <w:t>Part A rate (Method 2)</w:t>
      </w:r>
      <w:bookmarkEnd w:id="338"/>
    </w:p>
    <w:p w:rsidR="00632062" w:rsidRPr="00325215" w:rsidRDefault="00632062" w:rsidP="0022492B">
      <w:pPr>
        <w:pStyle w:val="ActHead3"/>
      </w:pPr>
      <w:bookmarkStart w:id="339" w:name="_Toc450827412"/>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Overall rate calculation process</w:t>
      </w:r>
      <w:bookmarkEnd w:id="339"/>
    </w:p>
    <w:p w:rsidR="00632062" w:rsidRPr="00325215" w:rsidRDefault="00632062" w:rsidP="0022492B">
      <w:pPr>
        <w:pStyle w:val="ActHead5"/>
      </w:pPr>
      <w:bookmarkStart w:id="340" w:name="_Toc450827413"/>
      <w:r w:rsidRPr="00325215">
        <w:rPr>
          <w:rStyle w:val="CharSectno"/>
        </w:rPr>
        <w:t>25</w:t>
      </w:r>
      <w:r w:rsidRPr="00325215">
        <w:t xml:space="preserve">  Method of calculating Part A rate</w:t>
      </w:r>
      <w:bookmarkEnd w:id="340"/>
    </w:p>
    <w:p w:rsidR="00632062" w:rsidRPr="00325215" w:rsidRDefault="00632062">
      <w:pPr>
        <w:pStyle w:val="subsection"/>
      </w:pPr>
      <w:r w:rsidRPr="00325215">
        <w:tab/>
      </w:r>
      <w:r w:rsidRPr="00325215">
        <w:tab/>
        <w:t>Subject to the operation of clause</w:t>
      </w:r>
      <w:r w:rsidR="00325215">
        <w:t> </w:t>
      </w:r>
      <w:r w:rsidRPr="00325215">
        <w:t xml:space="preserve">25A, if the individual’s Part A rate is to be calculated using this Part, it is calculated as follows: </w:t>
      </w:r>
    </w:p>
    <w:p w:rsidR="00632062" w:rsidRPr="00325215" w:rsidRDefault="00632062" w:rsidP="00AF57E2">
      <w:pPr>
        <w:pStyle w:val="BoxHeadItalic"/>
      </w:pPr>
      <w:r w:rsidRPr="00325215">
        <w:t>Method statement</w:t>
      </w:r>
    </w:p>
    <w:p w:rsidR="00632062" w:rsidRPr="00325215" w:rsidRDefault="00632062" w:rsidP="00AF57E2">
      <w:pPr>
        <w:pStyle w:val="BoxStep"/>
        <w:keepNext/>
      </w:pPr>
      <w:r w:rsidRPr="00325215">
        <w:t>Step 1.</w:t>
      </w:r>
      <w:r w:rsidRPr="00325215">
        <w:tab/>
        <w:t>Add the following amounts:</w:t>
      </w:r>
    </w:p>
    <w:p w:rsidR="00632062" w:rsidRPr="00325215" w:rsidRDefault="00632062" w:rsidP="00AF57E2">
      <w:pPr>
        <w:pStyle w:val="BoxPara"/>
        <w:keepNext/>
      </w:pPr>
      <w:r w:rsidRPr="00325215">
        <w:tab/>
        <w:t>(a)</w:t>
      </w:r>
      <w:r w:rsidRPr="00325215">
        <w:tab/>
        <w:t>the individual’s standard rate under Division</w:t>
      </w:r>
      <w:r w:rsidR="00325215">
        <w:t> </w:t>
      </w:r>
      <w:r w:rsidRPr="00325215">
        <w:t>2 of this Part (clauses</w:t>
      </w:r>
      <w:r w:rsidR="00325215">
        <w:t> </w:t>
      </w:r>
      <w:r w:rsidRPr="00325215">
        <w:t>26 and 27);</w:t>
      </w:r>
    </w:p>
    <w:p w:rsidR="00632062" w:rsidRPr="00325215" w:rsidRDefault="00632062" w:rsidP="00AF57E2">
      <w:pPr>
        <w:pStyle w:val="BoxPara"/>
        <w:keepNext/>
      </w:pPr>
      <w:r w:rsidRPr="00325215">
        <w:tab/>
        <w:t>(b)</w:t>
      </w:r>
      <w:r w:rsidRPr="00325215">
        <w:tab/>
        <w:t>the individual’s large family supplement (if any) under Division</w:t>
      </w:r>
      <w:r w:rsidR="00325215">
        <w:t> </w:t>
      </w:r>
      <w:r w:rsidRPr="00325215">
        <w:t>1 of Part</w:t>
      </w:r>
      <w:r w:rsidR="00325215">
        <w:t> </w:t>
      </w:r>
      <w:r w:rsidRPr="00325215">
        <w:t>5 (clauses</w:t>
      </w:r>
      <w:r w:rsidR="00325215">
        <w:t> </w:t>
      </w:r>
      <w:r w:rsidRPr="00325215">
        <w:t>34 and 35);</w:t>
      </w:r>
    </w:p>
    <w:p w:rsidR="004C561E" w:rsidRPr="00325215" w:rsidRDefault="004C561E" w:rsidP="004C561E">
      <w:pPr>
        <w:pStyle w:val="BoxPara"/>
      </w:pPr>
      <w:r w:rsidRPr="00325215">
        <w:tab/>
        <w:t>(ba)</w:t>
      </w:r>
      <w:r w:rsidRPr="00325215">
        <w:tab/>
        <w:t>the individual’s newborn supplement (if any) under Division</w:t>
      </w:r>
      <w:r w:rsidR="00325215">
        <w:t> </w:t>
      </w:r>
      <w:r w:rsidRPr="00325215">
        <w:t>1A of Part</w:t>
      </w:r>
      <w:r w:rsidR="00325215">
        <w:t> </w:t>
      </w:r>
      <w:r w:rsidRPr="00325215">
        <w:t>5 (clauses</w:t>
      </w:r>
      <w:r w:rsidR="00325215">
        <w:t> </w:t>
      </w:r>
      <w:r w:rsidRPr="00325215">
        <w:t>35A and 35B);</w:t>
      </w:r>
    </w:p>
    <w:p w:rsidR="00632062" w:rsidRPr="00325215" w:rsidRDefault="00632062" w:rsidP="00AF57E2">
      <w:pPr>
        <w:pStyle w:val="BoxPara"/>
        <w:keepNext/>
      </w:pPr>
      <w:r w:rsidRPr="00325215">
        <w:tab/>
        <w:t>(c)</w:t>
      </w:r>
      <w:r w:rsidRPr="00325215">
        <w:tab/>
        <w:t>the individual’s multiple birth allowance (if any) under Division</w:t>
      </w:r>
      <w:r w:rsidR="00325215">
        <w:t> </w:t>
      </w:r>
      <w:r w:rsidRPr="00325215">
        <w:t>2 of Part</w:t>
      </w:r>
      <w:r w:rsidR="00325215">
        <w:t> </w:t>
      </w:r>
      <w:r w:rsidRPr="00325215">
        <w:t>5 (clauses</w:t>
      </w:r>
      <w:r w:rsidR="00325215">
        <w:t> </w:t>
      </w:r>
      <w:r w:rsidRPr="00325215">
        <w:t>36 to 38);</w:t>
      </w:r>
    </w:p>
    <w:p w:rsidR="008D280C" w:rsidRPr="00325215" w:rsidRDefault="008D280C" w:rsidP="00AF57E2">
      <w:pPr>
        <w:pStyle w:val="BoxPara"/>
      </w:pPr>
      <w:r w:rsidRPr="00325215">
        <w:tab/>
        <w:t>(d)</w:t>
      </w:r>
      <w:r w:rsidRPr="00325215">
        <w:tab/>
        <w:t>the individual’s FTB Part A supplement under Division</w:t>
      </w:r>
      <w:r w:rsidR="00325215">
        <w:t> </w:t>
      </w:r>
      <w:r w:rsidRPr="00325215">
        <w:t>2A of Part</w:t>
      </w:r>
      <w:r w:rsidR="00325215">
        <w:t> </w:t>
      </w:r>
      <w:r w:rsidRPr="00325215">
        <w:t xml:space="preserve">5 </w:t>
      </w:r>
      <w:r w:rsidR="003F78CE" w:rsidRPr="00325215">
        <w:t>(clause</w:t>
      </w:r>
      <w:r w:rsidR="00325215">
        <w:t> </w:t>
      </w:r>
      <w:r w:rsidR="003F78CE" w:rsidRPr="00325215">
        <w:t>38A);</w:t>
      </w:r>
    </w:p>
    <w:p w:rsidR="00A4083B" w:rsidRPr="00325215" w:rsidRDefault="005F4F5F" w:rsidP="00A4083B">
      <w:pPr>
        <w:pStyle w:val="BoxPara"/>
      </w:pPr>
      <w:r w:rsidRPr="00325215">
        <w:tab/>
      </w:r>
      <w:r w:rsidR="00A4083B" w:rsidRPr="00325215">
        <w:t>(e)</w:t>
      </w:r>
      <w:r w:rsidR="00A4083B" w:rsidRPr="00325215">
        <w:tab/>
        <w:t xml:space="preserve">the individual’s </w:t>
      </w:r>
      <w:r w:rsidR="00436448" w:rsidRPr="00325215">
        <w:t>energy supplement</w:t>
      </w:r>
      <w:r w:rsidR="00A4083B" w:rsidRPr="00325215">
        <w:t xml:space="preserve"> (Part A) under Subdivision B of Division</w:t>
      </w:r>
      <w:r w:rsidR="00325215">
        <w:t> </w:t>
      </w:r>
      <w:r w:rsidR="00A4083B" w:rsidRPr="00325215">
        <w:t>2AA of Part</w:t>
      </w:r>
      <w:r w:rsidR="00325215">
        <w:t> </w:t>
      </w:r>
      <w:r w:rsidR="00A4083B" w:rsidRPr="00325215">
        <w:t>5 (clause</w:t>
      </w:r>
      <w:r w:rsidR="00325215">
        <w:t> </w:t>
      </w:r>
      <w:r w:rsidR="00A4083B" w:rsidRPr="00325215">
        <w:t>38AF).</w:t>
      </w:r>
    </w:p>
    <w:p w:rsidR="00632062" w:rsidRPr="00325215" w:rsidRDefault="00632062" w:rsidP="00AF57E2">
      <w:pPr>
        <w:pStyle w:val="BoxStep"/>
      </w:pPr>
      <w:r w:rsidRPr="00325215">
        <w:tab/>
        <w:t>The result is the individual’s</w:t>
      </w:r>
      <w:r w:rsidR="00A525EB" w:rsidRPr="00325215">
        <w:rPr>
          <w:b/>
          <w:i/>
        </w:rPr>
        <w:t xml:space="preserve"> Method 2 base rate</w:t>
      </w:r>
      <w:r w:rsidRPr="00325215">
        <w:t>.</w:t>
      </w:r>
    </w:p>
    <w:p w:rsidR="00632062" w:rsidRPr="00325215" w:rsidRDefault="00632062" w:rsidP="00EE3A36">
      <w:pPr>
        <w:pStyle w:val="BoxStep"/>
        <w:keepNext/>
        <w:keepLines/>
      </w:pPr>
      <w:r w:rsidRPr="00325215">
        <w:lastRenderedPageBreak/>
        <w:t>Step 2.</w:t>
      </w:r>
      <w:r w:rsidRPr="00325215">
        <w:tab/>
        <w:t>Apply the income test in Division</w:t>
      </w:r>
      <w:r w:rsidR="00325215">
        <w:t> </w:t>
      </w:r>
      <w:r w:rsidRPr="00325215">
        <w:t>3 of this Part (clause</w:t>
      </w:r>
      <w:r w:rsidR="00325215">
        <w:t> </w:t>
      </w:r>
      <w:r w:rsidRPr="00325215">
        <w:t xml:space="preserve">28) to work out any reduction for adjusted taxable income. Take any reduction away from the individual’s </w:t>
      </w:r>
      <w:r w:rsidR="00A525EB" w:rsidRPr="00325215">
        <w:t>Method 2 base rate</w:t>
      </w:r>
      <w:r w:rsidRPr="00325215">
        <w:t xml:space="preserve">: the result is the individual’s </w:t>
      </w:r>
      <w:r w:rsidRPr="00325215">
        <w:rPr>
          <w:b/>
          <w:i/>
        </w:rPr>
        <w:t>provisional Part A rate</w:t>
      </w:r>
      <w:r w:rsidRPr="00325215">
        <w:t>.</w:t>
      </w:r>
    </w:p>
    <w:p w:rsidR="002B2D25" w:rsidRPr="00325215" w:rsidRDefault="002B2D25" w:rsidP="00747931">
      <w:pPr>
        <w:pStyle w:val="BoxStep"/>
        <w:keepNext/>
        <w:keepLines/>
      </w:pPr>
      <w:r w:rsidRPr="00325215">
        <w:t>Step 3.</w:t>
      </w:r>
      <w:r w:rsidRPr="00325215">
        <w:tab/>
        <w:t>Work out the rate that would be the individual’s income and maintenance tested rate under step 3 of the method statement in clause</w:t>
      </w:r>
      <w:r w:rsidR="00325215">
        <w:t> </w:t>
      </w:r>
      <w:r w:rsidRPr="00325215">
        <w:t>3 if the individual’s Part A rate were to be calculated using Part</w:t>
      </w:r>
      <w:r w:rsidR="00325215">
        <w:t> </w:t>
      </w:r>
      <w:r w:rsidRPr="00325215">
        <w:t>2 (but disregarding clause</w:t>
      </w:r>
      <w:r w:rsidR="00325215">
        <w:t> </w:t>
      </w:r>
      <w:r w:rsidRPr="00325215">
        <w:t xml:space="preserve">24G): the result is the individual’s </w:t>
      </w:r>
      <w:r w:rsidRPr="00325215">
        <w:rPr>
          <w:b/>
          <w:i/>
        </w:rPr>
        <w:t>Method 2 income and maintenance tested rate</w:t>
      </w:r>
      <w:r w:rsidRPr="00325215">
        <w:t>.</w:t>
      </w:r>
    </w:p>
    <w:p w:rsidR="002B2D25" w:rsidRPr="00325215" w:rsidRDefault="002B2D25" w:rsidP="002B2D25">
      <w:pPr>
        <w:pStyle w:val="BoxStep"/>
      </w:pPr>
      <w:r w:rsidRPr="00325215">
        <w:t>Step 4.</w:t>
      </w:r>
      <w:r w:rsidRPr="00325215">
        <w:tab/>
        <w:t xml:space="preserve">The individual’s </w:t>
      </w:r>
      <w:r w:rsidRPr="00325215">
        <w:rPr>
          <w:b/>
          <w:i/>
        </w:rPr>
        <w:t>Part A rate</w:t>
      </w:r>
      <w:r w:rsidRPr="00325215">
        <w:t xml:space="preserve"> is:</w:t>
      </w:r>
    </w:p>
    <w:p w:rsidR="002B2D25" w:rsidRPr="00325215" w:rsidRDefault="002B2D25" w:rsidP="002B2D25">
      <w:pPr>
        <w:pStyle w:val="BoxPara"/>
      </w:pPr>
      <w:r w:rsidRPr="00325215">
        <w:tab/>
        <w:t>(a)</w:t>
      </w:r>
      <w:r w:rsidRPr="00325215">
        <w:tab/>
        <w:t>the individual’s provisional Part A rate if it is equal to or greater than the individual’s Method 2 income and maintenance tested rate; or</w:t>
      </w:r>
    </w:p>
    <w:p w:rsidR="002B2D25" w:rsidRPr="00325215" w:rsidRDefault="002B2D25" w:rsidP="002B2D25">
      <w:pPr>
        <w:pStyle w:val="BoxPara"/>
      </w:pPr>
      <w:r w:rsidRPr="00325215">
        <w:tab/>
        <w:t>(b)</w:t>
      </w:r>
      <w:r w:rsidRPr="00325215">
        <w:tab/>
        <w:t>the individual’s Method 2 income and maintenance tested rate if it is greater than the individual’s provisional Part A rate.</w:t>
      </w:r>
    </w:p>
    <w:p w:rsidR="00620B2A" w:rsidRPr="00325215" w:rsidRDefault="00620B2A" w:rsidP="00620B2A">
      <w:pPr>
        <w:pStyle w:val="ActHead5"/>
      </w:pPr>
      <w:bookmarkStart w:id="341" w:name="_Toc450827414"/>
      <w:r w:rsidRPr="00325215">
        <w:rPr>
          <w:rStyle w:val="CharSectno"/>
        </w:rPr>
        <w:t>25A</w:t>
      </w:r>
      <w:r w:rsidRPr="00325215">
        <w:t xml:space="preserve">  Family tax benefit advance to individual</w:t>
      </w:r>
      <w:bookmarkEnd w:id="341"/>
    </w:p>
    <w:p w:rsidR="00620B2A" w:rsidRPr="00325215" w:rsidRDefault="00620B2A" w:rsidP="00620B2A">
      <w:pPr>
        <w:pStyle w:val="subsection"/>
      </w:pPr>
      <w:r w:rsidRPr="00325215">
        <w:tab/>
        <w:t>(1)</w:t>
      </w:r>
      <w:r w:rsidRPr="00325215">
        <w:tab/>
        <w:t>If:</w:t>
      </w:r>
    </w:p>
    <w:p w:rsidR="00620B2A" w:rsidRPr="00325215" w:rsidRDefault="00620B2A" w:rsidP="00620B2A">
      <w:pPr>
        <w:pStyle w:val="paragraph"/>
      </w:pPr>
      <w:r w:rsidRPr="00325215">
        <w:tab/>
        <w:t>(a)</w:t>
      </w:r>
      <w:r w:rsidRPr="00325215">
        <w:tab/>
        <w:t>an individual is entitled to be paid family tax benefit by instalment; and</w:t>
      </w:r>
    </w:p>
    <w:p w:rsidR="00620B2A" w:rsidRPr="00325215" w:rsidRDefault="00620B2A" w:rsidP="00620B2A">
      <w:pPr>
        <w:pStyle w:val="paragraph"/>
      </w:pPr>
      <w:r w:rsidRPr="00325215">
        <w:tab/>
        <w:t>(b)</w:t>
      </w:r>
      <w:r w:rsidRPr="00325215">
        <w:tab/>
        <w:t>the individual is paid a family tax benefit advance; and</w:t>
      </w:r>
    </w:p>
    <w:p w:rsidR="00620B2A" w:rsidRPr="00325215" w:rsidRDefault="00620B2A" w:rsidP="00620B2A">
      <w:pPr>
        <w:pStyle w:val="paragraph"/>
      </w:pPr>
      <w:r w:rsidRPr="00325215">
        <w:tab/>
        <w:t>(c)</w:t>
      </w:r>
      <w:r w:rsidRPr="00325215">
        <w:tab/>
        <w:t>the individual has not repaid the whole of the advance; and</w:t>
      </w:r>
    </w:p>
    <w:p w:rsidR="00620B2A" w:rsidRPr="00325215" w:rsidRDefault="00620B2A" w:rsidP="00620B2A">
      <w:pPr>
        <w:pStyle w:val="paragraph"/>
      </w:pPr>
      <w:r w:rsidRPr="00325215">
        <w:tab/>
        <w:t>(d)</w:t>
      </w:r>
      <w:r w:rsidRPr="00325215">
        <w:tab/>
        <w:t>the amount of unrepaid family tax benefit advance is not an FTB advance debt;</w:t>
      </w:r>
    </w:p>
    <w:p w:rsidR="00620B2A" w:rsidRPr="00325215" w:rsidRDefault="00620B2A" w:rsidP="00620B2A">
      <w:pPr>
        <w:pStyle w:val="subsection2"/>
      </w:pPr>
      <w:r w:rsidRPr="00325215">
        <w:t>then, subject to clauses</w:t>
      </w:r>
      <w:r w:rsidR="00325215">
        <w:t> </w:t>
      </w:r>
      <w:r w:rsidRPr="00325215">
        <w:t>44 and 49, the individual’s Part A rate is to be reduced in accordance with Division</w:t>
      </w:r>
      <w:r w:rsidR="00325215">
        <w:t> </w:t>
      </w:r>
      <w:r w:rsidRPr="00325215">
        <w:t>4 of Part</w:t>
      </w:r>
      <w:r w:rsidR="00325215">
        <w:t> </w:t>
      </w:r>
      <w:r w:rsidRPr="00325215">
        <w:t>5 (clauses</w:t>
      </w:r>
      <w:r w:rsidR="00325215">
        <w:t> </w:t>
      </w:r>
      <w:r w:rsidRPr="00325215">
        <w:t>40 to 51).</w:t>
      </w:r>
    </w:p>
    <w:p w:rsidR="00620B2A" w:rsidRPr="00325215" w:rsidRDefault="00620B2A" w:rsidP="00620B2A">
      <w:pPr>
        <w:pStyle w:val="subsection"/>
      </w:pPr>
      <w:r w:rsidRPr="00325215">
        <w:lastRenderedPageBreak/>
        <w:tab/>
        <w:t>(2)</w:t>
      </w:r>
      <w:r w:rsidRPr="00325215">
        <w:tab/>
        <w:t xml:space="preserve">If an individual satisfies </w:t>
      </w:r>
      <w:r w:rsidR="00325215">
        <w:t>paragraphs (</w:t>
      </w:r>
      <w:r w:rsidRPr="00325215">
        <w:t xml:space="preserve">1)(a) to (d) for more than one family tax benefit advance, the individual’s Part A rate is to be reduced under </w:t>
      </w:r>
      <w:r w:rsidR="00325215">
        <w:t>subclause (</w:t>
      </w:r>
      <w:r w:rsidRPr="00325215">
        <w:t>1) for each of those advances.</w:t>
      </w:r>
    </w:p>
    <w:p w:rsidR="00E736FD" w:rsidRPr="00325215" w:rsidRDefault="00E736FD" w:rsidP="00E736FD">
      <w:pPr>
        <w:pStyle w:val="ActHead5"/>
      </w:pPr>
      <w:bookmarkStart w:id="342" w:name="_Toc450827415"/>
      <w:r w:rsidRPr="00325215">
        <w:rPr>
          <w:rStyle w:val="CharSectno"/>
        </w:rPr>
        <w:t>25B</w:t>
      </w:r>
      <w:r w:rsidRPr="00325215">
        <w:t xml:space="preserve">  Components of Part A rates under this Part</w:t>
      </w:r>
      <w:bookmarkEnd w:id="342"/>
    </w:p>
    <w:p w:rsidR="00E736FD" w:rsidRPr="00325215" w:rsidRDefault="00E736FD" w:rsidP="00E736FD">
      <w:pPr>
        <w:pStyle w:val="subsection"/>
      </w:pPr>
      <w:r w:rsidRPr="00325215">
        <w:tab/>
      </w:r>
      <w:r w:rsidRPr="00325215">
        <w:tab/>
        <w:t>The Minister may, by legislative instrument, determine a method for working out the extent to which Part A rates under this Part are attributable to the amounts referred to in step 1 of the method statement in clause</w:t>
      </w:r>
      <w:r w:rsidR="00325215">
        <w:t> </w:t>
      </w:r>
      <w:r w:rsidRPr="00325215">
        <w:t>25.</w:t>
      </w:r>
    </w:p>
    <w:p w:rsidR="00632062" w:rsidRPr="00325215" w:rsidRDefault="00632062" w:rsidP="003D7FE2">
      <w:pPr>
        <w:pStyle w:val="ActHead3"/>
        <w:pageBreakBefore/>
      </w:pPr>
      <w:bookmarkStart w:id="343" w:name="_Toc450827416"/>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Standard rate</w:t>
      </w:r>
      <w:bookmarkEnd w:id="343"/>
    </w:p>
    <w:p w:rsidR="00632062" w:rsidRPr="00325215" w:rsidRDefault="00632062" w:rsidP="0022492B">
      <w:pPr>
        <w:pStyle w:val="ActHead5"/>
      </w:pPr>
      <w:bookmarkStart w:id="344" w:name="_Toc450827417"/>
      <w:r w:rsidRPr="00325215">
        <w:rPr>
          <w:rStyle w:val="CharSectno"/>
        </w:rPr>
        <w:t>26</w:t>
      </w:r>
      <w:r w:rsidRPr="00325215">
        <w:t xml:space="preserve">  Standard rate</w:t>
      </w:r>
      <w:bookmarkEnd w:id="344"/>
    </w:p>
    <w:p w:rsidR="00632062" w:rsidRPr="00325215" w:rsidRDefault="00632062">
      <w:pPr>
        <w:pStyle w:val="subsection"/>
        <w:spacing w:after="120"/>
      </w:pPr>
      <w:r w:rsidRPr="00325215">
        <w:tab/>
        <w:t>(1)</w:t>
      </w:r>
      <w:r w:rsidRPr="00325215">
        <w:tab/>
        <w:t>Subject to clause</w:t>
      </w:r>
      <w:r w:rsidR="00325215">
        <w:t> </w:t>
      </w:r>
      <w:r w:rsidRPr="00325215">
        <w:t xml:space="preserve">27, an individual’s </w:t>
      </w:r>
      <w:r w:rsidRPr="00325215">
        <w:rPr>
          <w:b/>
          <w:i/>
        </w:rPr>
        <w:t>standard rate</w:t>
      </w:r>
      <w:r w:rsidRPr="00325215">
        <w:t xml:space="preserve"> is the total obtained by adding the FTB child rates for each of the individual’s FTB children.</w:t>
      </w:r>
    </w:p>
    <w:p w:rsidR="00236DBA" w:rsidRPr="00325215" w:rsidRDefault="00236DBA" w:rsidP="00236DBA">
      <w:pPr>
        <w:pStyle w:val="subsection"/>
      </w:pPr>
      <w:r w:rsidRPr="00325215">
        <w:tab/>
        <w:t>(2)</w:t>
      </w:r>
      <w:r w:rsidRPr="00325215">
        <w:tab/>
        <w:t xml:space="preserve">The </w:t>
      </w:r>
      <w:r w:rsidRPr="00325215">
        <w:rPr>
          <w:b/>
          <w:i/>
        </w:rPr>
        <w:t>FTB child rate</w:t>
      </w:r>
      <w:r w:rsidRPr="00325215">
        <w:t xml:space="preserve"> for the purpose of </w:t>
      </w:r>
      <w:r w:rsidR="00325215">
        <w:t>subclause (</w:t>
      </w:r>
      <w:r w:rsidRPr="00325215">
        <w:t>1) is $1,416.20.</w:t>
      </w:r>
    </w:p>
    <w:p w:rsidR="009C0FF0" w:rsidRPr="00325215" w:rsidRDefault="009C0FF0" w:rsidP="009C0FF0">
      <w:pPr>
        <w:pStyle w:val="ActHead5"/>
      </w:pPr>
      <w:bookmarkStart w:id="345" w:name="_Toc450827418"/>
      <w:r w:rsidRPr="00325215">
        <w:rPr>
          <w:rStyle w:val="CharSectno"/>
        </w:rPr>
        <w:t>27</w:t>
      </w:r>
      <w:r w:rsidRPr="00325215">
        <w:t xml:space="preserve">  Sharing family tax benefit (shared care percentages)</w:t>
      </w:r>
      <w:bookmarkEnd w:id="345"/>
    </w:p>
    <w:p w:rsidR="009C0FF0" w:rsidRPr="00325215" w:rsidRDefault="009C0FF0" w:rsidP="009C0FF0">
      <w:pPr>
        <w:pStyle w:val="subsection"/>
      </w:pPr>
      <w:r w:rsidRPr="00325215">
        <w:tab/>
      </w:r>
      <w:r w:rsidRPr="00325215">
        <w:tab/>
        <w:t>If an individual has a shared care percentage for an FTB child of the individual, the FTB child rate for the child, in working out the individual’s standard rate under clause</w:t>
      </w:r>
      <w:r w:rsidR="00325215">
        <w:t> </w:t>
      </w:r>
      <w:r w:rsidRPr="00325215">
        <w:t>26, is the individual’s shared care percentage of the FTB child rate that would otherwise apply to the child.</w:t>
      </w:r>
    </w:p>
    <w:p w:rsidR="00632062" w:rsidRPr="00325215" w:rsidRDefault="00632062" w:rsidP="003D7FE2">
      <w:pPr>
        <w:pStyle w:val="ActHead3"/>
        <w:pageBreakBefore/>
      </w:pPr>
      <w:bookmarkStart w:id="346" w:name="_Toc450827419"/>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Income test</w:t>
      </w:r>
      <w:bookmarkEnd w:id="346"/>
    </w:p>
    <w:p w:rsidR="00632062" w:rsidRPr="00325215" w:rsidRDefault="00632062" w:rsidP="0022492B">
      <w:pPr>
        <w:pStyle w:val="ActHead5"/>
      </w:pPr>
      <w:bookmarkStart w:id="347" w:name="_Toc450827420"/>
      <w:r w:rsidRPr="00325215">
        <w:rPr>
          <w:rStyle w:val="CharSectno"/>
        </w:rPr>
        <w:t>28</w:t>
      </w:r>
      <w:r w:rsidRPr="00325215">
        <w:t xml:space="preserve">  Income test</w:t>
      </w:r>
      <w:bookmarkEnd w:id="347"/>
    </w:p>
    <w:p w:rsidR="00632062" w:rsidRPr="00325215" w:rsidRDefault="00632062">
      <w:pPr>
        <w:pStyle w:val="subsection"/>
      </w:pPr>
      <w:r w:rsidRPr="00325215">
        <w:tab/>
      </w:r>
      <w:r w:rsidRPr="00325215">
        <w:tab/>
        <w:t>This is how to work out an individual’s reduction for adjusted taxable income:</w:t>
      </w:r>
    </w:p>
    <w:p w:rsidR="00632062" w:rsidRPr="00325215" w:rsidRDefault="00632062" w:rsidP="00AF57E2">
      <w:pPr>
        <w:pStyle w:val="BoxHeadItalic"/>
      </w:pPr>
      <w:r w:rsidRPr="00325215">
        <w:t>Method statement</w:t>
      </w:r>
    </w:p>
    <w:p w:rsidR="00632062" w:rsidRPr="00325215" w:rsidRDefault="00632062" w:rsidP="00AF57E2">
      <w:pPr>
        <w:pStyle w:val="BoxStep"/>
      </w:pPr>
      <w:r w:rsidRPr="00325215">
        <w:t>Step 1.</w:t>
      </w:r>
      <w:r w:rsidRPr="00325215">
        <w:tab/>
        <w:t xml:space="preserve">Work out the individual’s </w:t>
      </w:r>
      <w:r w:rsidRPr="00325215">
        <w:rPr>
          <w:b/>
          <w:i/>
        </w:rPr>
        <w:t>higher income free area</w:t>
      </w:r>
      <w:r w:rsidRPr="00325215">
        <w:rPr>
          <w:i/>
        </w:rPr>
        <w:t xml:space="preserve"> </w:t>
      </w:r>
      <w:r w:rsidRPr="00325215">
        <w:t>using clause</w:t>
      </w:r>
      <w:r w:rsidR="00325215">
        <w:t> </w:t>
      </w:r>
      <w:r w:rsidRPr="00325215">
        <w:t>2.</w:t>
      </w:r>
    </w:p>
    <w:p w:rsidR="00632062" w:rsidRPr="00325215" w:rsidRDefault="00632062" w:rsidP="00AF57E2">
      <w:pPr>
        <w:pStyle w:val="BoxStep"/>
      </w:pPr>
      <w:r w:rsidRPr="00325215">
        <w:t>Step 2.</w:t>
      </w:r>
      <w:r w:rsidRPr="00325215">
        <w:tab/>
        <w:t>Work out whether the individual’s adjusted taxable income exceeds the individual’s higher income free area.</w:t>
      </w:r>
    </w:p>
    <w:p w:rsidR="00632062" w:rsidRPr="00325215" w:rsidRDefault="00632062" w:rsidP="00AF57E2">
      <w:pPr>
        <w:pStyle w:val="BoxStep"/>
      </w:pPr>
      <w:r w:rsidRPr="00325215">
        <w:t>Step 3.</w:t>
      </w:r>
      <w:r w:rsidRPr="00325215">
        <w:tab/>
        <w:t xml:space="preserve">If the individual’s adjusted taxable income does not exceed the individual’s higher income free area, the individual’s </w:t>
      </w:r>
      <w:r w:rsidRPr="00325215">
        <w:rPr>
          <w:b/>
          <w:i/>
        </w:rPr>
        <w:t>income excess</w:t>
      </w:r>
      <w:r w:rsidRPr="00325215">
        <w:rPr>
          <w:i/>
        </w:rPr>
        <w:t xml:space="preserve"> </w:t>
      </w:r>
      <w:r w:rsidRPr="00325215">
        <w:t>is nil.</w:t>
      </w:r>
    </w:p>
    <w:p w:rsidR="00632062" w:rsidRPr="00325215" w:rsidRDefault="00632062" w:rsidP="00AF57E2">
      <w:pPr>
        <w:pStyle w:val="BoxStep"/>
      </w:pPr>
      <w:r w:rsidRPr="00325215">
        <w:t>Step 4.</w:t>
      </w:r>
      <w:r w:rsidRPr="00325215">
        <w:tab/>
        <w:t xml:space="preserve">If the individual’s adjusted taxable income exceeds the individual’s higher income free area, the individual’s </w:t>
      </w:r>
      <w:r w:rsidRPr="00325215">
        <w:rPr>
          <w:b/>
          <w:i/>
        </w:rPr>
        <w:t>income excess</w:t>
      </w:r>
      <w:r w:rsidRPr="00325215">
        <w:rPr>
          <w:i/>
        </w:rPr>
        <w:t xml:space="preserve"> </w:t>
      </w:r>
      <w:r w:rsidRPr="00325215">
        <w:t>is the individual’s adjusted taxable income less the individual’s higher income free area.</w:t>
      </w:r>
    </w:p>
    <w:p w:rsidR="00632062" w:rsidRPr="00325215" w:rsidRDefault="00632062" w:rsidP="00AF57E2">
      <w:pPr>
        <w:pStyle w:val="BoxStep"/>
      </w:pPr>
      <w:r w:rsidRPr="00325215">
        <w:t>Step 5.</w:t>
      </w:r>
      <w:r w:rsidRPr="00325215">
        <w:tab/>
        <w:t xml:space="preserve">The individual’s </w:t>
      </w:r>
      <w:r w:rsidRPr="00325215">
        <w:rPr>
          <w:b/>
          <w:i/>
        </w:rPr>
        <w:t>reduction for income</w:t>
      </w:r>
      <w:r w:rsidRPr="00325215">
        <w:rPr>
          <w:i/>
        </w:rPr>
        <w:t xml:space="preserve"> </w:t>
      </w:r>
      <w:r w:rsidRPr="00325215">
        <w:t>is 30% of the income excess.</w:t>
      </w:r>
    </w:p>
    <w:p w:rsidR="00D92B62" w:rsidRPr="00325215" w:rsidRDefault="00D92B62" w:rsidP="003D7FE2">
      <w:pPr>
        <w:pStyle w:val="ActHead2"/>
        <w:pageBreakBefore/>
      </w:pPr>
      <w:bookmarkStart w:id="348" w:name="_Toc450827421"/>
      <w:r w:rsidRPr="00325215">
        <w:rPr>
          <w:rStyle w:val="CharPartNo"/>
        </w:rPr>
        <w:lastRenderedPageBreak/>
        <w:t>Part</w:t>
      </w:r>
      <w:r w:rsidR="00325215" w:rsidRPr="00325215">
        <w:rPr>
          <w:rStyle w:val="CharPartNo"/>
        </w:rPr>
        <w:t> </w:t>
      </w:r>
      <w:r w:rsidRPr="00325215">
        <w:rPr>
          <w:rStyle w:val="CharPartNo"/>
        </w:rPr>
        <w:t>3A</w:t>
      </w:r>
      <w:r w:rsidRPr="00325215">
        <w:t>—</w:t>
      </w:r>
      <w:r w:rsidRPr="00325215">
        <w:rPr>
          <w:rStyle w:val="CharPartText"/>
        </w:rPr>
        <w:t>Part A rate (Method 3)</w:t>
      </w:r>
      <w:bookmarkEnd w:id="348"/>
    </w:p>
    <w:p w:rsidR="00D92B62" w:rsidRPr="00325215" w:rsidRDefault="00486B15" w:rsidP="00D92B62">
      <w:pPr>
        <w:pStyle w:val="Header"/>
      </w:pPr>
      <w:r w:rsidRPr="00325215">
        <w:rPr>
          <w:rStyle w:val="CharDivNo"/>
        </w:rPr>
        <w:t xml:space="preserve"> </w:t>
      </w:r>
      <w:r w:rsidRPr="00325215">
        <w:rPr>
          <w:rStyle w:val="CharDivText"/>
        </w:rPr>
        <w:t xml:space="preserve"> </w:t>
      </w:r>
    </w:p>
    <w:p w:rsidR="00D92B62" w:rsidRPr="00325215" w:rsidRDefault="00D92B62" w:rsidP="00D92B62">
      <w:pPr>
        <w:pStyle w:val="ActHead5"/>
      </w:pPr>
      <w:bookmarkStart w:id="349" w:name="_Toc450827422"/>
      <w:r w:rsidRPr="00325215">
        <w:rPr>
          <w:rStyle w:val="CharSectno"/>
        </w:rPr>
        <w:t>28A</w:t>
      </w:r>
      <w:r w:rsidRPr="00325215">
        <w:t xml:space="preserve">  Method of calculating Part A rate</w:t>
      </w:r>
      <w:bookmarkEnd w:id="349"/>
    </w:p>
    <w:p w:rsidR="00D92B62" w:rsidRPr="00325215" w:rsidRDefault="00D92B62" w:rsidP="00D92B62">
      <w:pPr>
        <w:pStyle w:val="subsection"/>
      </w:pPr>
      <w:r w:rsidRPr="00325215">
        <w:tab/>
      </w:r>
      <w:r w:rsidRPr="00325215">
        <w:tab/>
        <w:t>Subject to the operation of clauses</w:t>
      </w:r>
      <w:r w:rsidR="00325215">
        <w:t> </w:t>
      </w:r>
      <w:r w:rsidRPr="00325215">
        <w:t>38J and 38K, if the individual’s Part A rate is to be calculated using this Part, it is calculated as follows:</w:t>
      </w:r>
    </w:p>
    <w:p w:rsidR="00D92B62" w:rsidRPr="00325215" w:rsidRDefault="00D92B62" w:rsidP="00D92B62">
      <w:pPr>
        <w:pStyle w:val="BoxHeadItalic"/>
      </w:pPr>
      <w:r w:rsidRPr="00325215">
        <w:t>Method statement</w:t>
      </w:r>
    </w:p>
    <w:p w:rsidR="00D92B62" w:rsidRPr="00325215" w:rsidRDefault="00D92B62" w:rsidP="00D92B62">
      <w:pPr>
        <w:pStyle w:val="BoxStep"/>
      </w:pPr>
      <w:r w:rsidRPr="00325215">
        <w:t>Step 1.</w:t>
      </w:r>
      <w:r w:rsidRPr="00325215">
        <w:tab/>
        <w:t>Work out the individual’s rent assistance (if any) under Subdivision A of Division</w:t>
      </w:r>
      <w:r w:rsidR="00325215">
        <w:t> </w:t>
      </w:r>
      <w:r w:rsidRPr="00325215">
        <w:t>2B of Part</w:t>
      </w:r>
      <w:r w:rsidR="00325215">
        <w:t> </w:t>
      </w:r>
      <w:r w:rsidRPr="00325215">
        <w:t>5 (clauses</w:t>
      </w:r>
      <w:r w:rsidR="00325215">
        <w:t> </w:t>
      </w:r>
      <w:r w:rsidRPr="00325215">
        <w:t xml:space="preserve">38B to 38H). The result is the individual’s </w:t>
      </w:r>
      <w:r w:rsidRPr="00325215">
        <w:rPr>
          <w:b/>
          <w:i/>
        </w:rPr>
        <w:t>maximum rate</w:t>
      </w:r>
      <w:r w:rsidRPr="00325215">
        <w:t>.</w:t>
      </w:r>
    </w:p>
    <w:p w:rsidR="00D92B62" w:rsidRPr="00325215" w:rsidRDefault="00D92B62" w:rsidP="00D92B62">
      <w:pPr>
        <w:pStyle w:val="BoxStep"/>
      </w:pPr>
      <w:r w:rsidRPr="00325215">
        <w:t>Step 2.</w:t>
      </w:r>
      <w:r w:rsidRPr="00325215">
        <w:tab/>
        <w:t>Apply the income test in Division</w:t>
      </w:r>
      <w:r w:rsidR="00325215">
        <w:t> </w:t>
      </w:r>
      <w:r w:rsidRPr="00325215">
        <w:t>2C of Part</w:t>
      </w:r>
      <w:r w:rsidR="00325215">
        <w:t> </w:t>
      </w:r>
      <w:r w:rsidRPr="00325215">
        <w:t>5 (clauses</w:t>
      </w:r>
      <w:r w:rsidR="00325215">
        <w:t> </w:t>
      </w:r>
      <w:r w:rsidRPr="00325215">
        <w:t xml:space="preserve">38L to 38N) to work out any reduction for adjusted taxable income. Take any reduction away from the individual’s maximum rate: the result is the individual’s </w:t>
      </w:r>
      <w:r w:rsidRPr="00325215">
        <w:rPr>
          <w:b/>
          <w:i/>
        </w:rPr>
        <w:t>income tested rate</w:t>
      </w:r>
      <w:r w:rsidRPr="00325215">
        <w:t>.</w:t>
      </w:r>
    </w:p>
    <w:p w:rsidR="00D92B62" w:rsidRPr="00325215" w:rsidRDefault="00D92B62" w:rsidP="00D92B62">
      <w:pPr>
        <w:pStyle w:val="BoxStep"/>
        <w:keepNext/>
      </w:pPr>
      <w:r w:rsidRPr="00325215">
        <w:t>Step 3.</w:t>
      </w:r>
      <w:r w:rsidRPr="00325215">
        <w:tab/>
        <w:t xml:space="preserve">The individual’s </w:t>
      </w:r>
      <w:r w:rsidRPr="00325215">
        <w:rPr>
          <w:b/>
          <w:i/>
        </w:rPr>
        <w:t>Part A rate</w:t>
      </w:r>
      <w:r w:rsidRPr="00325215">
        <w:rPr>
          <w:i/>
        </w:rPr>
        <w:t xml:space="preserve"> </w:t>
      </w:r>
      <w:r w:rsidRPr="00325215">
        <w:t>is the individual’s income tested rate.</w:t>
      </w:r>
    </w:p>
    <w:p w:rsidR="00632062" w:rsidRPr="00325215" w:rsidRDefault="00632062" w:rsidP="003D7FE2">
      <w:pPr>
        <w:pStyle w:val="ActHead2"/>
        <w:pageBreakBefore/>
      </w:pPr>
      <w:bookmarkStart w:id="350" w:name="_Toc450827423"/>
      <w:r w:rsidRPr="00325215">
        <w:rPr>
          <w:rStyle w:val="CharPartNo"/>
        </w:rPr>
        <w:lastRenderedPageBreak/>
        <w:t>Part</w:t>
      </w:r>
      <w:r w:rsidR="00325215" w:rsidRPr="00325215">
        <w:rPr>
          <w:rStyle w:val="CharPartNo"/>
        </w:rPr>
        <w:t> </w:t>
      </w:r>
      <w:r w:rsidRPr="00325215">
        <w:rPr>
          <w:rStyle w:val="CharPartNo"/>
        </w:rPr>
        <w:t>4</w:t>
      </w:r>
      <w:r w:rsidRPr="00325215">
        <w:t>—</w:t>
      </w:r>
      <w:r w:rsidRPr="00325215">
        <w:rPr>
          <w:rStyle w:val="CharPartText"/>
        </w:rPr>
        <w:t>Part B rate</w:t>
      </w:r>
      <w:bookmarkEnd w:id="350"/>
    </w:p>
    <w:p w:rsidR="00632062" w:rsidRPr="00325215" w:rsidRDefault="00632062" w:rsidP="0022492B">
      <w:pPr>
        <w:pStyle w:val="ActHead3"/>
      </w:pPr>
      <w:bookmarkStart w:id="351" w:name="_Toc450827424"/>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Overall rate calculation process</w:t>
      </w:r>
      <w:bookmarkEnd w:id="351"/>
    </w:p>
    <w:p w:rsidR="00F976E1" w:rsidRPr="00325215" w:rsidRDefault="00F976E1" w:rsidP="00F976E1">
      <w:pPr>
        <w:pStyle w:val="ActHead4"/>
      </w:pPr>
      <w:bookmarkStart w:id="352" w:name="_Toc450827425"/>
      <w:r w:rsidRPr="00325215">
        <w:rPr>
          <w:rStyle w:val="CharSubdNo"/>
        </w:rPr>
        <w:t>Subdivision AA</w:t>
      </w:r>
      <w:r w:rsidRPr="00325215">
        <w:t>—</w:t>
      </w:r>
      <w:r w:rsidRPr="00325215">
        <w:rPr>
          <w:rStyle w:val="CharSubdText"/>
        </w:rPr>
        <w:t>When Part B rate is nil</w:t>
      </w:r>
      <w:bookmarkEnd w:id="352"/>
    </w:p>
    <w:p w:rsidR="00103ECC" w:rsidRPr="00325215" w:rsidRDefault="00103ECC" w:rsidP="00103ECC">
      <w:pPr>
        <w:pStyle w:val="ActHead5"/>
      </w:pPr>
      <w:bookmarkStart w:id="353" w:name="_Toc450827426"/>
      <w:r w:rsidRPr="00325215">
        <w:rPr>
          <w:rStyle w:val="CharSectno"/>
        </w:rPr>
        <w:t>28B</w:t>
      </w:r>
      <w:r w:rsidRPr="00325215">
        <w:t xml:space="preserve">  Adjusted taxable income exceeding $100,000</w:t>
      </w:r>
      <w:bookmarkEnd w:id="353"/>
    </w:p>
    <w:p w:rsidR="00F976E1" w:rsidRPr="00325215" w:rsidRDefault="00F976E1" w:rsidP="00F976E1">
      <w:pPr>
        <w:pStyle w:val="subsection"/>
      </w:pPr>
      <w:r w:rsidRPr="00325215">
        <w:tab/>
        <w:t>(1)</w:t>
      </w:r>
      <w:r w:rsidRPr="00325215">
        <w:tab/>
        <w:t xml:space="preserve">Despite Subdivisions A and B, an individual’s Part B rate is nil if the individual’s adjusted taxable income is more than </w:t>
      </w:r>
      <w:r w:rsidR="00103ECC" w:rsidRPr="00325215">
        <w:t>$100,000</w:t>
      </w:r>
      <w:r w:rsidRPr="00325215">
        <w:t>.</w:t>
      </w:r>
    </w:p>
    <w:p w:rsidR="00F976E1" w:rsidRPr="00325215" w:rsidRDefault="00F976E1" w:rsidP="00F976E1">
      <w:pPr>
        <w:pStyle w:val="notetext"/>
      </w:pPr>
      <w:r w:rsidRPr="00325215">
        <w:t>Note:</w:t>
      </w:r>
      <w:r w:rsidRPr="00325215">
        <w:tab/>
        <w:t>If the individual is a member of a couple, the individual’s adjusted taxable income is the higher of the individual’s adjusted taxable income and the adjusted taxable income of the individual’s partner: see clause</w:t>
      </w:r>
      <w:r w:rsidR="00325215">
        <w:t> </w:t>
      </w:r>
      <w:r w:rsidRPr="00325215">
        <w:t>3 of Schedule</w:t>
      </w:r>
      <w:r w:rsidR="00325215">
        <w:t> </w:t>
      </w:r>
      <w:r w:rsidRPr="00325215">
        <w:t>3.</w:t>
      </w:r>
    </w:p>
    <w:p w:rsidR="00F976E1" w:rsidRPr="00325215" w:rsidRDefault="00F976E1" w:rsidP="00F976E1">
      <w:pPr>
        <w:pStyle w:val="subsection"/>
      </w:pPr>
      <w:r w:rsidRPr="00325215">
        <w:tab/>
        <w:t>(2)</w:t>
      </w:r>
      <w:r w:rsidRPr="00325215">
        <w:tab/>
        <w:t xml:space="preserve">However, </w:t>
      </w:r>
      <w:r w:rsidR="00325215">
        <w:t>subclause (</w:t>
      </w:r>
      <w:r w:rsidRPr="00325215">
        <w:t>1) does not apply while the individual, or the individual’s partner, is receiving a social security pension, a social security benefit, a service pension or income support supplement.</w:t>
      </w:r>
    </w:p>
    <w:p w:rsidR="00205F39" w:rsidRPr="00325215" w:rsidRDefault="00205F39" w:rsidP="00205F39">
      <w:pPr>
        <w:pStyle w:val="ActHead5"/>
      </w:pPr>
      <w:bookmarkStart w:id="354" w:name="_Toc450827427"/>
      <w:r w:rsidRPr="00325215">
        <w:rPr>
          <w:rStyle w:val="CharSectno"/>
        </w:rPr>
        <w:t>28C</w:t>
      </w:r>
      <w:r w:rsidRPr="00325215">
        <w:t xml:space="preserve">  Paid parental leave</w:t>
      </w:r>
      <w:bookmarkEnd w:id="354"/>
    </w:p>
    <w:p w:rsidR="00205F39" w:rsidRPr="00325215" w:rsidRDefault="00205F39" w:rsidP="00205F39">
      <w:pPr>
        <w:pStyle w:val="subsection"/>
      </w:pPr>
      <w:r w:rsidRPr="00325215">
        <w:tab/>
      </w:r>
      <w:r w:rsidRPr="00325215">
        <w:tab/>
        <w:t>Despite Subdivisions A and B, the Part B rate that an individual is eligible for in respect of a day is nil if the day occurs during a PPL period applying to the individual, or the individual’s partner.</w:t>
      </w:r>
    </w:p>
    <w:p w:rsidR="001F0EC4" w:rsidRPr="00325215" w:rsidRDefault="001F0EC4" w:rsidP="001F0EC4">
      <w:pPr>
        <w:pStyle w:val="ActHead4"/>
      </w:pPr>
      <w:bookmarkStart w:id="355" w:name="_Toc450827428"/>
      <w:r w:rsidRPr="00325215">
        <w:rPr>
          <w:rStyle w:val="CharSubdNo"/>
        </w:rPr>
        <w:t>Subdivision A</w:t>
      </w:r>
      <w:r w:rsidRPr="00325215">
        <w:t>—</w:t>
      </w:r>
      <w:r w:rsidRPr="00325215">
        <w:rPr>
          <w:rStyle w:val="CharSubdText"/>
        </w:rPr>
        <w:t>General method of calculating Part B rate</w:t>
      </w:r>
      <w:bookmarkEnd w:id="355"/>
    </w:p>
    <w:p w:rsidR="00632062" w:rsidRPr="00325215" w:rsidRDefault="00632062" w:rsidP="0022492B">
      <w:pPr>
        <w:pStyle w:val="ActHead5"/>
      </w:pPr>
      <w:bookmarkStart w:id="356" w:name="_Toc450827429"/>
      <w:r w:rsidRPr="00325215">
        <w:rPr>
          <w:rStyle w:val="CharSectno"/>
        </w:rPr>
        <w:t>29</w:t>
      </w:r>
      <w:r w:rsidRPr="00325215">
        <w:t xml:space="preserve">  </w:t>
      </w:r>
      <w:r w:rsidR="001F0EC4" w:rsidRPr="00325215">
        <w:t>General method</w:t>
      </w:r>
      <w:r w:rsidRPr="00325215">
        <w:t xml:space="preserve"> of calculating Part B rate</w:t>
      </w:r>
      <w:bookmarkEnd w:id="356"/>
    </w:p>
    <w:p w:rsidR="00B048FF" w:rsidRPr="00325215" w:rsidRDefault="00B048FF" w:rsidP="00B048FF">
      <w:pPr>
        <w:pStyle w:val="subsection"/>
      </w:pPr>
      <w:r w:rsidRPr="00325215">
        <w:tab/>
        <w:t>(1)</w:t>
      </w:r>
      <w:r w:rsidRPr="00325215">
        <w:tab/>
        <w:t>The individual’s Part B rate is the amount worked out by adding the following amounts if the individual is not a member of a couple:</w:t>
      </w:r>
    </w:p>
    <w:p w:rsidR="00B048FF" w:rsidRPr="00325215" w:rsidRDefault="00B048FF" w:rsidP="00B048FF">
      <w:pPr>
        <w:pStyle w:val="paragraph"/>
      </w:pPr>
      <w:r w:rsidRPr="00325215">
        <w:tab/>
        <w:t>(a)</w:t>
      </w:r>
      <w:r w:rsidRPr="00325215">
        <w:tab/>
        <w:t>the individual’s standard rate under Division</w:t>
      </w:r>
      <w:r w:rsidR="00325215">
        <w:t> </w:t>
      </w:r>
      <w:r w:rsidRPr="00325215">
        <w:t>2 (clauses</w:t>
      </w:r>
      <w:r w:rsidR="00325215">
        <w:t> </w:t>
      </w:r>
      <w:r w:rsidRPr="00325215">
        <w:t>30 and 31);</w:t>
      </w:r>
    </w:p>
    <w:p w:rsidR="009C6875" w:rsidRPr="00325215" w:rsidRDefault="00B048FF" w:rsidP="009C6875">
      <w:pPr>
        <w:pStyle w:val="paragraph"/>
      </w:pPr>
      <w:r w:rsidRPr="00325215">
        <w:tab/>
        <w:t>(b)</w:t>
      </w:r>
      <w:r w:rsidRPr="00325215">
        <w:tab/>
        <w:t>the individual’s FTB Part B supplement under Division</w:t>
      </w:r>
      <w:r w:rsidR="00325215">
        <w:t> </w:t>
      </w:r>
      <w:r w:rsidRPr="00325215">
        <w:t>2A (clause</w:t>
      </w:r>
      <w:r w:rsidR="00325215">
        <w:t> </w:t>
      </w:r>
      <w:r w:rsidRPr="00325215">
        <w:t>31A)</w:t>
      </w:r>
      <w:r w:rsidR="009C6875" w:rsidRPr="00325215">
        <w:t>;</w:t>
      </w:r>
    </w:p>
    <w:p w:rsidR="00B048FF" w:rsidRPr="00325215" w:rsidRDefault="009C6875" w:rsidP="00B048FF">
      <w:pPr>
        <w:pStyle w:val="paragraph"/>
      </w:pPr>
      <w:r w:rsidRPr="00325215">
        <w:lastRenderedPageBreak/>
        <w:tab/>
        <w:t>(c)</w:t>
      </w:r>
      <w:r w:rsidRPr="00325215">
        <w:tab/>
        <w:t xml:space="preserve">the individual’s </w:t>
      </w:r>
      <w:r w:rsidR="00436448" w:rsidRPr="00325215">
        <w:t>energy supplement</w:t>
      </w:r>
      <w:r w:rsidRPr="00325215">
        <w:t xml:space="preserve"> (Part B) under Division</w:t>
      </w:r>
      <w:r w:rsidR="00325215">
        <w:t> </w:t>
      </w:r>
      <w:r w:rsidRPr="00325215">
        <w:t>2B (clause</w:t>
      </w:r>
      <w:r w:rsidR="00325215">
        <w:t> </w:t>
      </w:r>
      <w:r w:rsidRPr="00325215">
        <w:t>31B).</w:t>
      </w:r>
    </w:p>
    <w:p w:rsidR="00B048FF" w:rsidRPr="00325215" w:rsidRDefault="00B048FF" w:rsidP="00B048FF">
      <w:pPr>
        <w:pStyle w:val="subsection"/>
      </w:pPr>
      <w:r w:rsidRPr="00325215">
        <w:tab/>
        <w:t>(2)</w:t>
      </w:r>
      <w:r w:rsidRPr="00325215">
        <w:tab/>
        <w:t>The individual’s Part B rate is worked out using the following method statement if the individual is a member of a couple:</w:t>
      </w:r>
    </w:p>
    <w:p w:rsidR="00B048FF" w:rsidRPr="00325215" w:rsidRDefault="00B048FF" w:rsidP="00FF5C04">
      <w:pPr>
        <w:pStyle w:val="BoxHeadItalic"/>
      </w:pPr>
      <w:r w:rsidRPr="00325215">
        <w:t>Method statement</w:t>
      </w:r>
    </w:p>
    <w:p w:rsidR="00B048FF" w:rsidRPr="00325215" w:rsidRDefault="00B048FF" w:rsidP="00FF5C04">
      <w:pPr>
        <w:pStyle w:val="BoxStep"/>
      </w:pPr>
      <w:r w:rsidRPr="00325215">
        <w:t>Step 1.</w:t>
      </w:r>
      <w:r w:rsidRPr="00325215">
        <w:tab/>
        <w:t>Add the following amounts:</w:t>
      </w:r>
    </w:p>
    <w:p w:rsidR="00B048FF" w:rsidRPr="00325215" w:rsidRDefault="00B048FF" w:rsidP="00FF5C04">
      <w:pPr>
        <w:pStyle w:val="BoxPara"/>
      </w:pPr>
      <w:r w:rsidRPr="00325215">
        <w:tab/>
        <w:t>(a)</w:t>
      </w:r>
      <w:r w:rsidRPr="00325215">
        <w:tab/>
        <w:t>the individual’s standard rate under Division</w:t>
      </w:r>
      <w:r w:rsidR="00325215">
        <w:t> </w:t>
      </w:r>
      <w:r w:rsidRPr="00325215">
        <w:t>2 (clauses</w:t>
      </w:r>
      <w:r w:rsidR="00325215">
        <w:t> </w:t>
      </w:r>
      <w:r w:rsidRPr="00325215">
        <w:t>30 and 31);</w:t>
      </w:r>
    </w:p>
    <w:p w:rsidR="00B048FF" w:rsidRPr="00325215" w:rsidRDefault="00B048FF" w:rsidP="00FF5C04">
      <w:pPr>
        <w:pStyle w:val="BoxPara"/>
      </w:pPr>
      <w:r w:rsidRPr="00325215">
        <w:tab/>
        <w:t>(b)</w:t>
      </w:r>
      <w:r w:rsidRPr="00325215">
        <w:tab/>
        <w:t>the individual’s FTB Part B supplement under Division</w:t>
      </w:r>
      <w:r w:rsidR="00325215">
        <w:t> </w:t>
      </w:r>
      <w:r w:rsidRPr="00325215">
        <w:t xml:space="preserve">2A </w:t>
      </w:r>
      <w:r w:rsidR="00EF2FF7" w:rsidRPr="00325215">
        <w:t>(clause</w:t>
      </w:r>
      <w:r w:rsidR="00325215">
        <w:t> </w:t>
      </w:r>
      <w:r w:rsidR="00EF2FF7" w:rsidRPr="00325215">
        <w:t>31A);</w:t>
      </w:r>
    </w:p>
    <w:p w:rsidR="00EF2FF7" w:rsidRPr="00325215" w:rsidRDefault="00EF2FF7" w:rsidP="00EF2FF7">
      <w:pPr>
        <w:pStyle w:val="BoxPara"/>
      </w:pPr>
      <w:r w:rsidRPr="00325215">
        <w:tab/>
        <w:t>(c)</w:t>
      </w:r>
      <w:r w:rsidRPr="00325215">
        <w:tab/>
        <w:t xml:space="preserve">the individual’s </w:t>
      </w:r>
      <w:r w:rsidR="00436448" w:rsidRPr="00325215">
        <w:t>energy supplement</w:t>
      </w:r>
      <w:r w:rsidRPr="00325215">
        <w:t xml:space="preserve"> (Part B) under Division</w:t>
      </w:r>
      <w:r w:rsidR="00325215">
        <w:t> </w:t>
      </w:r>
      <w:r w:rsidRPr="00325215">
        <w:t>2B (clause</w:t>
      </w:r>
      <w:r w:rsidR="00325215">
        <w:t> </w:t>
      </w:r>
      <w:r w:rsidRPr="00325215">
        <w:t>31B).</w:t>
      </w:r>
    </w:p>
    <w:p w:rsidR="00B048FF" w:rsidRPr="00325215" w:rsidRDefault="00B048FF" w:rsidP="00FF5C04">
      <w:pPr>
        <w:pStyle w:val="BoxStep"/>
      </w:pPr>
      <w:r w:rsidRPr="00325215">
        <w:tab/>
        <w:t xml:space="preserve">The result is the individual’s </w:t>
      </w:r>
      <w:r w:rsidRPr="00325215">
        <w:rPr>
          <w:b/>
          <w:i/>
        </w:rPr>
        <w:t>maximum rate</w:t>
      </w:r>
      <w:r w:rsidRPr="00325215">
        <w:t>.</w:t>
      </w:r>
    </w:p>
    <w:p w:rsidR="00B048FF" w:rsidRPr="00325215" w:rsidRDefault="00B048FF" w:rsidP="00FF5C04">
      <w:pPr>
        <w:pStyle w:val="BoxStep"/>
      </w:pPr>
      <w:r w:rsidRPr="00325215">
        <w:t>Step 2.</w:t>
      </w:r>
      <w:r w:rsidRPr="00325215">
        <w:tab/>
        <w:t xml:space="preserve">Work out the individual’s </w:t>
      </w:r>
      <w:r w:rsidRPr="00325215">
        <w:rPr>
          <w:b/>
          <w:i/>
        </w:rPr>
        <w:t>reduction for adjusted taxable income</w:t>
      </w:r>
      <w:r w:rsidRPr="00325215">
        <w:t xml:space="preserve"> using Division</w:t>
      </w:r>
      <w:r w:rsidR="00325215">
        <w:t> </w:t>
      </w:r>
      <w:r w:rsidRPr="00325215">
        <w:t>3 (clauses</w:t>
      </w:r>
      <w:r w:rsidR="00325215">
        <w:t> </w:t>
      </w:r>
      <w:r w:rsidRPr="00325215">
        <w:t>32 and 33).</w:t>
      </w:r>
    </w:p>
    <w:p w:rsidR="00B048FF" w:rsidRPr="00325215" w:rsidRDefault="00B048FF" w:rsidP="00FF5C04">
      <w:pPr>
        <w:pStyle w:val="BoxStep"/>
      </w:pPr>
      <w:r w:rsidRPr="00325215">
        <w:t>Step 3.</w:t>
      </w:r>
      <w:r w:rsidRPr="00325215">
        <w:tab/>
        <w:t>The individual’s Part B rate is the maximum rate less the reduction for adjusted taxable income.</w:t>
      </w:r>
    </w:p>
    <w:p w:rsidR="001F0EC4" w:rsidRPr="00325215" w:rsidRDefault="001F0EC4" w:rsidP="001F0EC4">
      <w:pPr>
        <w:pStyle w:val="notetext"/>
      </w:pPr>
      <w:r w:rsidRPr="00325215">
        <w:t>Note:</w:t>
      </w:r>
      <w:r w:rsidRPr="00325215">
        <w:tab/>
        <w:t>An individual who is a member of a couple works out his or her Part B rate under Subdivision B if the secondary earner of the couple returns to paid work after the birth of a child etc.</w:t>
      </w:r>
    </w:p>
    <w:p w:rsidR="00825153" w:rsidRPr="00325215" w:rsidRDefault="00825153" w:rsidP="00825153">
      <w:pPr>
        <w:pStyle w:val="subsection"/>
      </w:pPr>
      <w:r w:rsidRPr="00325215">
        <w:tab/>
        <w:t>(2A)</w:t>
      </w:r>
      <w:r w:rsidRPr="00325215">
        <w:tab/>
        <w:t xml:space="preserve">The Minister may, by legislative instrument, determine a method for working out the extent to which Part B rates under </w:t>
      </w:r>
      <w:r w:rsidR="00325215">
        <w:t>subclause (</w:t>
      </w:r>
      <w:r w:rsidRPr="00325215">
        <w:t xml:space="preserve">2) are attributable to the amounts referred to in step 1 of the method statement in </w:t>
      </w:r>
      <w:r w:rsidR="00325215">
        <w:t>subclause (</w:t>
      </w:r>
      <w:r w:rsidRPr="00325215">
        <w:t>2).</w:t>
      </w:r>
    </w:p>
    <w:p w:rsidR="009525FB" w:rsidRPr="00325215" w:rsidRDefault="009525FB" w:rsidP="009525FB">
      <w:pPr>
        <w:pStyle w:val="subsection"/>
      </w:pPr>
      <w:r w:rsidRPr="00325215">
        <w:tab/>
        <w:t>(3)</w:t>
      </w:r>
      <w:r w:rsidRPr="00325215">
        <w:tab/>
        <w:t xml:space="preserve">In applying this Part to an individual, disregard an FTB child who has turned 16 years of age unless the FTB child is a senior secondary school child. If disregarding the FTB child means that </w:t>
      </w:r>
      <w:r w:rsidRPr="00325215">
        <w:lastRenderedPageBreak/>
        <w:t>neither item</w:t>
      </w:r>
      <w:r w:rsidR="00325215">
        <w:t> </w:t>
      </w:r>
      <w:r w:rsidRPr="00325215">
        <w:t>1 nor item</w:t>
      </w:r>
      <w:r w:rsidR="00325215">
        <w:t> </w:t>
      </w:r>
      <w:r w:rsidRPr="00325215">
        <w:t>2 in the table in clause</w:t>
      </w:r>
      <w:r w:rsidR="00325215">
        <w:t> </w:t>
      </w:r>
      <w:r w:rsidRPr="00325215">
        <w:t>30 applies to the individual, the individual’s Part B rate is nil.</w:t>
      </w:r>
    </w:p>
    <w:p w:rsidR="00703A4A" w:rsidRPr="00325215" w:rsidRDefault="00703A4A" w:rsidP="00703A4A">
      <w:pPr>
        <w:pStyle w:val="ActHead4"/>
      </w:pPr>
      <w:bookmarkStart w:id="357" w:name="_Toc450827430"/>
      <w:r w:rsidRPr="00325215">
        <w:rPr>
          <w:rStyle w:val="CharSubdNo"/>
        </w:rPr>
        <w:t>Subdivision B</w:t>
      </w:r>
      <w:r w:rsidRPr="00325215">
        <w:t>—</w:t>
      </w:r>
      <w:r w:rsidRPr="00325215">
        <w:rPr>
          <w:rStyle w:val="CharSubdText"/>
        </w:rPr>
        <w:t>Method of calculating Part B rate for those who return to paid work after the birth of a child etc.</w:t>
      </w:r>
      <w:bookmarkEnd w:id="357"/>
    </w:p>
    <w:p w:rsidR="00703A4A" w:rsidRPr="00325215" w:rsidRDefault="00703A4A" w:rsidP="00703A4A">
      <w:pPr>
        <w:pStyle w:val="ActHead5"/>
      </w:pPr>
      <w:bookmarkStart w:id="358" w:name="_Toc450827431"/>
      <w:r w:rsidRPr="00325215">
        <w:rPr>
          <w:rStyle w:val="CharSectno"/>
        </w:rPr>
        <w:t>29A</w:t>
      </w:r>
      <w:r w:rsidRPr="00325215">
        <w:t xml:space="preserve">  Method of calculating Part B rate for those who return to paid work after the birth of a child etc.</w:t>
      </w:r>
      <w:bookmarkEnd w:id="358"/>
    </w:p>
    <w:p w:rsidR="00703A4A" w:rsidRPr="00325215" w:rsidRDefault="00703A4A" w:rsidP="00703A4A">
      <w:pPr>
        <w:pStyle w:val="SubsectionHead"/>
      </w:pPr>
      <w:r w:rsidRPr="00325215">
        <w:t>Application of clause</w:t>
      </w:r>
    </w:p>
    <w:p w:rsidR="00703A4A" w:rsidRPr="00325215" w:rsidRDefault="00703A4A" w:rsidP="00703A4A">
      <w:pPr>
        <w:pStyle w:val="subsection"/>
      </w:pPr>
      <w:r w:rsidRPr="00325215">
        <w:tab/>
        <w:t>(1)</w:t>
      </w:r>
      <w:r w:rsidRPr="00325215">
        <w:tab/>
        <w:t xml:space="preserve">The Part B rate that an individual is eligible for in respect of a day in an income year is worked out under </w:t>
      </w:r>
      <w:r w:rsidR="00325215">
        <w:t>subclause (</w:t>
      </w:r>
      <w:r w:rsidRPr="00325215">
        <w:t>2) if:</w:t>
      </w:r>
    </w:p>
    <w:p w:rsidR="00703A4A" w:rsidRPr="00325215" w:rsidRDefault="00703A4A" w:rsidP="00703A4A">
      <w:pPr>
        <w:pStyle w:val="paragraph"/>
      </w:pPr>
      <w:r w:rsidRPr="00325215">
        <w:tab/>
        <w:t>(a)</w:t>
      </w:r>
      <w:r w:rsidRPr="00325215">
        <w:tab/>
        <w:t>the individual is a member of a couple on the day; and</w:t>
      </w:r>
    </w:p>
    <w:p w:rsidR="00703A4A" w:rsidRPr="00325215" w:rsidRDefault="00703A4A" w:rsidP="00703A4A">
      <w:pPr>
        <w:pStyle w:val="paragraph"/>
      </w:pPr>
      <w:r w:rsidRPr="00325215">
        <w:tab/>
        <w:t>(b)</w:t>
      </w:r>
      <w:r w:rsidRPr="00325215">
        <w:tab/>
        <w:t xml:space="preserve">the conditions in </w:t>
      </w:r>
      <w:r w:rsidR="00325215">
        <w:t>subclauses (</w:t>
      </w:r>
      <w:r w:rsidRPr="00325215">
        <w:t xml:space="preserve">3) to </w:t>
      </w:r>
      <w:r w:rsidR="00FF7CBA" w:rsidRPr="00325215">
        <w:t>(8)</w:t>
      </w:r>
      <w:r w:rsidRPr="00325215">
        <w:t xml:space="preserve"> of this clause are met; and</w:t>
      </w:r>
    </w:p>
    <w:p w:rsidR="00703A4A" w:rsidRPr="00325215" w:rsidRDefault="00703A4A" w:rsidP="00703A4A">
      <w:pPr>
        <w:pStyle w:val="paragraph"/>
      </w:pPr>
      <w:r w:rsidRPr="00325215">
        <w:tab/>
        <w:t>(c)</w:t>
      </w:r>
      <w:r w:rsidRPr="00325215">
        <w:tab/>
        <w:t>the conditions in clause</w:t>
      </w:r>
      <w:r w:rsidR="00325215">
        <w:t> </w:t>
      </w:r>
      <w:r w:rsidRPr="00325215">
        <w:t>29C are met in respect of the day.</w:t>
      </w:r>
    </w:p>
    <w:p w:rsidR="00703A4A" w:rsidRPr="00325215" w:rsidRDefault="00703A4A" w:rsidP="00703A4A">
      <w:pPr>
        <w:pStyle w:val="SubsectionHead"/>
      </w:pPr>
      <w:r w:rsidRPr="00325215">
        <w:t>Method of calculating Part B rate</w:t>
      </w:r>
    </w:p>
    <w:p w:rsidR="00703A4A" w:rsidRPr="00325215" w:rsidRDefault="00703A4A" w:rsidP="00703A4A">
      <w:pPr>
        <w:pStyle w:val="subsection"/>
      </w:pPr>
      <w:r w:rsidRPr="00325215">
        <w:tab/>
        <w:t>(2)</w:t>
      </w:r>
      <w:r w:rsidRPr="00325215">
        <w:tab/>
        <w:t>The Part B rate that the individual is eligible for in respect of the day is the amount worked out by adding the following amounts:</w:t>
      </w:r>
    </w:p>
    <w:p w:rsidR="00703A4A" w:rsidRPr="00325215" w:rsidRDefault="00703A4A" w:rsidP="00703A4A">
      <w:pPr>
        <w:pStyle w:val="paragraph"/>
      </w:pPr>
      <w:r w:rsidRPr="00325215">
        <w:tab/>
        <w:t>(a)</w:t>
      </w:r>
      <w:r w:rsidRPr="00325215">
        <w:tab/>
        <w:t>the individual’s standard rate under Division</w:t>
      </w:r>
      <w:r w:rsidR="00325215">
        <w:t> </w:t>
      </w:r>
      <w:r w:rsidRPr="00325215">
        <w:t>2 in respect of the day (clauses</w:t>
      </w:r>
      <w:r w:rsidR="00325215">
        <w:t> </w:t>
      </w:r>
      <w:r w:rsidRPr="00325215">
        <w:t>30 and 31);</w:t>
      </w:r>
    </w:p>
    <w:p w:rsidR="005532B0" w:rsidRPr="00325215" w:rsidRDefault="00703A4A" w:rsidP="005532B0">
      <w:pPr>
        <w:pStyle w:val="paragraph"/>
      </w:pPr>
      <w:r w:rsidRPr="00325215">
        <w:tab/>
        <w:t>(b)</w:t>
      </w:r>
      <w:r w:rsidRPr="00325215">
        <w:tab/>
        <w:t>the individual’s FTB Part B supplement under Division</w:t>
      </w:r>
      <w:r w:rsidR="00325215">
        <w:t> </w:t>
      </w:r>
      <w:r w:rsidRPr="00325215">
        <w:t>2A in respect of the day (clause</w:t>
      </w:r>
      <w:r w:rsidR="00325215">
        <w:t> </w:t>
      </w:r>
      <w:r w:rsidRPr="00325215">
        <w:t>31A)</w:t>
      </w:r>
      <w:r w:rsidR="005532B0" w:rsidRPr="00325215">
        <w:t>;</w:t>
      </w:r>
    </w:p>
    <w:p w:rsidR="00703A4A" w:rsidRPr="00325215" w:rsidRDefault="005532B0" w:rsidP="00703A4A">
      <w:pPr>
        <w:pStyle w:val="paragraph"/>
      </w:pPr>
      <w:r w:rsidRPr="00325215">
        <w:tab/>
        <w:t>(c)</w:t>
      </w:r>
      <w:r w:rsidRPr="00325215">
        <w:tab/>
        <w:t xml:space="preserve">the individual’s </w:t>
      </w:r>
      <w:r w:rsidR="00436448" w:rsidRPr="00325215">
        <w:t>energy supplement</w:t>
      </w:r>
      <w:r w:rsidRPr="00325215">
        <w:t xml:space="preserve"> (Part B) under Division</w:t>
      </w:r>
      <w:r w:rsidR="00325215">
        <w:t> </w:t>
      </w:r>
      <w:r w:rsidRPr="00325215">
        <w:t>2B in respect of the day (clause</w:t>
      </w:r>
      <w:r w:rsidR="00325215">
        <w:t> </w:t>
      </w:r>
      <w:r w:rsidRPr="00325215">
        <w:t>31B).</w:t>
      </w:r>
    </w:p>
    <w:p w:rsidR="00703A4A" w:rsidRPr="00325215" w:rsidRDefault="00703A4A" w:rsidP="00703A4A">
      <w:pPr>
        <w:pStyle w:val="SubsectionHead"/>
      </w:pPr>
      <w:r w:rsidRPr="00325215">
        <w:t>Conditions</w:t>
      </w:r>
    </w:p>
    <w:p w:rsidR="00703A4A" w:rsidRPr="00325215" w:rsidRDefault="00703A4A" w:rsidP="00703A4A">
      <w:pPr>
        <w:pStyle w:val="subsection"/>
      </w:pPr>
      <w:r w:rsidRPr="00325215">
        <w:tab/>
        <w:t>(3)</w:t>
      </w:r>
      <w:r w:rsidRPr="00325215">
        <w:tab/>
        <w:t xml:space="preserve">During a period during the income year in which the day occurs, the secondary earner of the couple (who might be the individual mentioned in </w:t>
      </w:r>
      <w:r w:rsidR="00325215">
        <w:t>subclause (</w:t>
      </w:r>
      <w:r w:rsidRPr="00325215">
        <w:t>1)):</w:t>
      </w:r>
    </w:p>
    <w:p w:rsidR="00703A4A" w:rsidRPr="00325215" w:rsidRDefault="00703A4A" w:rsidP="00703A4A">
      <w:pPr>
        <w:pStyle w:val="paragraph"/>
      </w:pPr>
      <w:r w:rsidRPr="00325215">
        <w:tab/>
        <w:t>(a)</w:t>
      </w:r>
      <w:r w:rsidRPr="00325215">
        <w:tab/>
        <w:t>is not engaging in paid work; and</w:t>
      </w:r>
    </w:p>
    <w:p w:rsidR="00703A4A" w:rsidRPr="00325215" w:rsidRDefault="00703A4A" w:rsidP="00703A4A">
      <w:pPr>
        <w:pStyle w:val="paragraph"/>
      </w:pPr>
      <w:r w:rsidRPr="00325215">
        <w:tab/>
        <w:t>(b)</w:t>
      </w:r>
      <w:r w:rsidRPr="00325215">
        <w:tab/>
        <w:t>is not receiving passive employment income in respect of that period.</w:t>
      </w:r>
    </w:p>
    <w:p w:rsidR="00703A4A" w:rsidRPr="00325215" w:rsidRDefault="00703A4A" w:rsidP="00703A4A">
      <w:pPr>
        <w:pStyle w:val="subsection"/>
      </w:pPr>
      <w:r w:rsidRPr="00325215">
        <w:lastRenderedPageBreak/>
        <w:tab/>
        <w:t>(4)</w:t>
      </w:r>
      <w:r w:rsidRPr="00325215">
        <w:tab/>
        <w:t>Later during that income year, the secondary earner returns to paid work for the first time since a child became an FTB child of the secondary earner.</w:t>
      </w:r>
    </w:p>
    <w:p w:rsidR="00FF7CBA" w:rsidRPr="00325215" w:rsidRDefault="00FF7CBA" w:rsidP="00FF7CBA">
      <w:pPr>
        <w:pStyle w:val="subsection"/>
      </w:pPr>
      <w:r w:rsidRPr="00325215">
        <w:tab/>
        <w:t>(4A)</w:t>
      </w:r>
      <w:r w:rsidRPr="00325215">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325215" w:rsidRDefault="00FF7CBA" w:rsidP="00FF7CBA">
      <w:pPr>
        <w:pStyle w:val="subsection"/>
      </w:pPr>
      <w:r w:rsidRPr="00325215">
        <w:tab/>
        <w:t>(4B)</w:t>
      </w:r>
      <w:r w:rsidRPr="00325215">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325215">
        <w:t> </w:t>
      </w:r>
      <w:r w:rsidRPr="00325215">
        <w:t>29C(1)(a) does not begin first.</w:t>
      </w:r>
    </w:p>
    <w:p w:rsidR="00703A4A" w:rsidRPr="00325215" w:rsidRDefault="00703A4A" w:rsidP="00703A4A">
      <w:pPr>
        <w:pStyle w:val="subsection"/>
      </w:pPr>
      <w:r w:rsidRPr="00325215">
        <w:tab/>
        <w:t>(5)</w:t>
      </w:r>
      <w:r w:rsidRPr="00325215">
        <w:tab/>
        <w:t>The conditions in clause</w:t>
      </w:r>
      <w:r w:rsidR="00325215">
        <w:t> </w:t>
      </w:r>
      <w:r w:rsidRPr="00325215">
        <w:t>29B are met in respect of that child.</w:t>
      </w:r>
    </w:p>
    <w:p w:rsidR="00703A4A" w:rsidRPr="00325215" w:rsidRDefault="00703A4A" w:rsidP="00703A4A">
      <w:pPr>
        <w:pStyle w:val="subsection"/>
      </w:pPr>
      <w:r w:rsidRPr="00325215">
        <w:tab/>
        <w:t>(6)</w:t>
      </w:r>
      <w:r w:rsidRPr="00325215">
        <w:tab/>
        <w:t xml:space="preserve">The individual mentioned in </w:t>
      </w:r>
      <w:r w:rsidR="00325215">
        <w:t>subclause (</w:t>
      </w:r>
      <w:r w:rsidRPr="00325215">
        <w:t>1) has satisfied the FTB reconciliation conditions under section</w:t>
      </w:r>
      <w:r w:rsidR="00325215">
        <w:t> </w:t>
      </w:r>
      <w:r w:rsidRPr="00325215">
        <w:t>32B of the Family Assistance Administration Act for all of the same</w:t>
      </w:r>
      <w:r w:rsidR="00325215">
        <w:noBreakHyphen/>
      </w:r>
      <w:r w:rsidRPr="00325215">
        <w:t>rate benefit periods in that income year.</w:t>
      </w:r>
    </w:p>
    <w:p w:rsidR="00703A4A" w:rsidRPr="00325215" w:rsidRDefault="00703A4A" w:rsidP="00703A4A">
      <w:pPr>
        <w:pStyle w:val="subsection"/>
      </w:pPr>
      <w:r w:rsidRPr="00325215">
        <w:tab/>
        <w:t>(7)</w:t>
      </w:r>
      <w:r w:rsidRPr="00325215">
        <w:tab/>
      </w:r>
      <w:r w:rsidR="00516A8A" w:rsidRPr="00325215">
        <w:t xml:space="preserve">If </w:t>
      </w:r>
      <w:r w:rsidR="00325215">
        <w:t>subclause (</w:t>
      </w:r>
      <w:r w:rsidR="00516A8A" w:rsidRPr="00325215">
        <w:t>8) does not apply—either</w:t>
      </w:r>
      <w:r w:rsidRPr="00325215">
        <w:t xml:space="preserve"> or both of the following apply:</w:t>
      </w:r>
    </w:p>
    <w:p w:rsidR="00703A4A" w:rsidRPr="00325215" w:rsidRDefault="00703A4A" w:rsidP="00703A4A">
      <w:pPr>
        <w:pStyle w:val="paragraph"/>
      </w:pPr>
      <w:r w:rsidRPr="00325215">
        <w:tab/>
        <w:t>(a)</w:t>
      </w:r>
      <w:r w:rsidRPr="00325215">
        <w:tab/>
        <w:t>the individual notifies the Secretary of the secondary earner’s return to paid work before the end of the income year following the income year in which the secondary earner returns to paid work;</w:t>
      </w:r>
    </w:p>
    <w:p w:rsidR="00703A4A" w:rsidRPr="00325215" w:rsidRDefault="00703A4A" w:rsidP="00703A4A">
      <w:pPr>
        <w:pStyle w:val="paragraph"/>
      </w:pPr>
      <w:r w:rsidRPr="00325215">
        <w:tab/>
        <w:t>(b)</w:t>
      </w:r>
      <w:r w:rsidRPr="00325215">
        <w:tab/>
        <w:t>the Secretary becomes aware of the secondary earner’s return to paid work before the end of the income year following the income year in which the secondary earner returns to paid work.</w:t>
      </w:r>
    </w:p>
    <w:p w:rsidR="0016446F" w:rsidRPr="00325215" w:rsidRDefault="0016446F" w:rsidP="0016446F">
      <w:pPr>
        <w:pStyle w:val="subsection"/>
      </w:pPr>
      <w:r w:rsidRPr="00325215">
        <w:tab/>
        <w:t>(8)</w:t>
      </w:r>
      <w:r w:rsidRPr="00325215">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325215">
        <w:lastRenderedPageBreak/>
        <w:t>that the secondary earner returned to paid work during the particular income year.</w:t>
      </w:r>
    </w:p>
    <w:p w:rsidR="00703A4A" w:rsidRPr="00325215" w:rsidRDefault="00703A4A" w:rsidP="00703A4A">
      <w:pPr>
        <w:pStyle w:val="ActHead5"/>
      </w:pPr>
      <w:bookmarkStart w:id="359" w:name="_Toc450827432"/>
      <w:r w:rsidRPr="00325215">
        <w:rPr>
          <w:rStyle w:val="CharSectno"/>
        </w:rPr>
        <w:t>29B</w:t>
      </w:r>
      <w:r w:rsidRPr="00325215">
        <w:t xml:space="preserve">  Conditions to be met in respect of an FTB child</w:t>
      </w:r>
      <w:bookmarkEnd w:id="359"/>
    </w:p>
    <w:p w:rsidR="00703A4A" w:rsidRPr="00325215" w:rsidRDefault="00703A4A" w:rsidP="00703A4A">
      <w:pPr>
        <w:pStyle w:val="subsection"/>
      </w:pPr>
      <w:r w:rsidRPr="00325215">
        <w:tab/>
        <w:t>(1)</w:t>
      </w:r>
      <w:r w:rsidRPr="00325215">
        <w:tab/>
        <w:t>For the purpose of subclause</w:t>
      </w:r>
      <w:r w:rsidR="00325215">
        <w:t> </w:t>
      </w:r>
      <w:r w:rsidRPr="00325215">
        <w:t xml:space="preserve">29A(5), the conditions in this clause are met in respect of a child if the conditions in </w:t>
      </w:r>
      <w:r w:rsidR="00325215">
        <w:t>subclauses (</w:t>
      </w:r>
      <w:r w:rsidRPr="00325215">
        <w:t>2) and (3) of this clause are met in respect of the child on any single day that meets the conditions in clause</w:t>
      </w:r>
      <w:r w:rsidR="00325215">
        <w:t> </w:t>
      </w:r>
      <w:r w:rsidRPr="00325215">
        <w:t>29C.</w:t>
      </w:r>
    </w:p>
    <w:p w:rsidR="00703A4A" w:rsidRPr="00325215" w:rsidRDefault="00703A4A" w:rsidP="00703A4A">
      <w:pPr>
        <w:pStyle w:val="SubsectionHead"/>
      </w:pPr>
      <w:r w:rsidRPr="00325215">
        <w:t>Conditions in respect of FTB child</w:t>
      </w:r>
    </w:p>
    <w:p w:rsidR="00703A4A" w:rsidRPr="00325215" w:rsidRDefault="00703A4A" w:rsidP="00703A4A">
      <w:pPr>
        <w:pStyle w:val="subsection"/>
      </w:pPr>
      <w:r w:rsidRPr="00325215">
        <w:tab/>
        <w:t>(2)</w:t>
      </w:r>
      <w:r w:rsidRPr="00325215">
        <w:tab/>
        <w:t>Of all the FTB children of the secondary earner, either:</w:t>
      </w:r>
    </w:p>
    <w:p w:rsidR="00703A4A" w:rsidRPr="00325215" w:rsidRDefault="00703A4A" w:rsidP="00703A4A">
      <w:pPr>
        <w:pStyle w:val="paragraph"/>
      </w:pPr>
      <w:r w:rsidRPr="00325215">
        <w:tab/>
        <w:t>(a)</w:t>
      </w:r>
      <w:r w:rsidRPr="00325215">
        <w:tab/>
        <w:t>the child most recently became an FTB child of the secondary earner; or</w:t>
      </w:r>
    </w:p>
    <w:p w:rsidR="00703A4A" w:rsidRPr="00325215" w:rsidRDefault="00703A4A" w:rsidP="00703A4A">
      <w:pPr>
        <w:pStyle w:val="paragraph"/>
      </w:pPr>
      <w:r w:rsidRPr="00325215">
        <w:tab/>
        <w:t>(b)</w:t>
      </w:r>
      <w:r w:rsidRPr="00325215">
        <w:tab/>
        <w:t>if all of the children became FTB children of the secondary earner at the same time—the child is the youngest FTB child of the secondary earner.</w:t>
      </w:r>
    </w:p>
    <w:p w:rsidR="00703A4A" w:rsidRPr="00325215" w:rsidRDefault="00703A4A" w:rsidP="00703A4A">
      <w:pPr>
        <w:pStyle w:val="SubsectionHead"/>
      </w:pPr>
      <w:r w:rsidRPr="00325215">
        <w:t>Generally, only one individual calculates Part B rate under clause</w:t>
      </w:r>
      <w:r w:rsidR="00325215">
        <w:t> </w:t>
      </w:r>
      <w:r w:rsidRPr="00325215">
        <w:t>29A</w:t>
      </w:r>
    </w:p>
    <w:p w:rsidR="00703A4A" w:rsidRPr="00325215" w:rsidRDefault="00703A4A" w:rsidP="00703A4A">
      <w:pPr>
        <w:pStyle w:val="subsection"/>
      </w:pPr>
      <w:r w:rsidRPr="00325215">
        <w:tab/>
        <w:t>(3)</w:t>
      </w:r>
      <w:r w:rsidRPr="00325215">
        <w:tab/>
        <w:t>No other individual’s Part B rate has been calculated under clause</w:t>
      </w:r>
      <w:r w:rsidR="00325215">
        <w:t> </w:t>
      </w:r>
      <w:r w:rsidRPr="00325215">
        <w:t>29A as a result of the conditions in this clause being met in respect of the child.</w:t>
      </w:r>
    </w:p>
    <w:p w:rsidR="00703A4A" w:rsidRPr="00325215" w:rsidRDefault="00703A4A" w:rsidP="00703A4A">
      <w:pPr>
        <w:pStyle w:val="SubsectionHead"/>
      </w:pPr>
      <w:r w:rsidRPr="00325215">
        <w:t>Exception—section</w:t>
      </w:r>
      <w:r w:rsidR="00325215">
        <w:t> </w:t>
      </w:r>
      <w:r w:rsidRPr="00325215">
        <w:t>59 determination (shared care)</w:t>
      </w:r>
    </w:p>
    <w:p w:rsidR="00703A4A" w:rsidRPr="00325215" w:rsidRDefault="00703A4A" w:rsidP="00703A4A">
      <w:pPr>
        <w:pStyle w:val="subsection"/>
      </w:pPr>
      <w:r w:rsidRPr="00325215">
        <w:tab/>
        <w:t>(4)</w:t>
      </w:r>
      <w:r w:rsidRPr="00325215">
        <w:tab/>
        <w:t xml:space="preserve">If another individual’s Part B rate has been calculated as mentioned in </w:t>
      </w:r>
      <w:r w:rsidR="00325215">
        <w:t>subclause (</w:t>
      </w:r>
      <w:r w:rsidRPr="00325215">
        <w:t>3), the condition in that subclause is taken to be met in respect of the child if:</w:t>
      </w:r>
    </w:p>
    <w:p w:rsidR="00D92B62" w:rsidRPr="00325215" w:rsidRDefault="00D92B62" w:rsidP="00D92B62">
      <w:pPr>
        <w:pStyle w:val="paragraph"/>
      </w:pPr>
      <w:r w:rsidRPr="00325215">
        <w:tab/>
        <w:t>(a)</w:t>
      </w:r>
      <w:r w:rsidRPr="00325215">
        <w:tab/>
        <w:t>on the day on which the other individual or his or her partner returns to paid work, the other individual has a shared care percentage for the child; and</w:t>
      </w:r>
    </w:p>
    <w:p w:rsidR="00703A4A" w:rsidRPr="00325215" w:rsidRDefault="00703A4A" w:rsidP="00703A4A">
      <w:pPr>
        <w:pStyle w:val="paragraph"/>
      </w:pPr>
      <w:r w:rsidRPr="00325215">
        <w:tab/>
        <w:t>(b)</w:t>
      </w:r>
      <w:r w:rsidRPr="00325215">
        <w:tab/>
        <w:t>the secondary earner is not a member of the same couple as the other individual on either:</w:t>
      </w:r>
    </w:p>
    <w:p w:rsidR="00703A4A" w:rsidRPr="00325215" w:rsidRDefault="00703A4A" w:rsidP="00703A4A">
      <w:pPr>
        <w:pStyle w:val="paragraphsub"/>
      </w:pPr>
      <w:r w:rsidRPr="00325215">
        <w:tab/>
        <w:t>(i)</w:t>
      </w:r>
      <w:r w:rsidRPr="00325215">
        <w:tab/>
        <w:t xml:space="preserve">the day mentioned in </w:t>
      </w:r>
      <w:r w:rsidR="00325215">
        <w:t>paragraph (</w:t>
      </w:r>
      <w:r w:rsidRPr="00325215">
        <w:t>a); or</w:t>
      </w:r>
    </w:p>
    <w:p w:rsidR="00703A4A" w:rsidRPr="00325215" w:rsidRDefault="00703A4A" w:rsidP="00703A4A">
      <w:pPr>
        <w:pStyle w:val="paragraphsub"/>
      </w:pPr>
      <w:r w:rsidRPr="00325215">
        <w:lastRenderedPageBreak/>
        <w:tab/>
        <w:t>(ii)</w:t>
      </w:r>
      <w:r w:rsidRPr="00325215">
        <w:tab/>
        <w:t>the day on which the secondary earner returns to paid work.</w:t>
      </w:r>
    </w:p>
    <w:p w:rsidR="00703A4A" w:rsidRPr="00325215" w:rsidRDefault="00703A4A" w:rsidP="00703A4A">
      <w:pPr>
        <w:pStyle w:val="SubsectionHead"/>
      </w:pPr>
      <w:r w:rsidRPr="00325215">
        <w:t>Exception—section</w:t>
      </w:r>
      <w:r w:rsidR="00325215">
        <w:t> </w:t>
      </w:r>
      <w:r w:rsidRPr="00325215">
        <w:t>28 and 29 determinations (members of a couple in a blended family or members of a separated couple) etc.</w:t>
      </w:r>
    </w:p>
    <w:p w:rsidR="00703A4A" w:rsidRPr="00325215" w:rsidRDefault="00703A4A" w:rsidP="00703A4A">
      <w:pPr>
        <w:pStyle w:val="subsection"/>
      </w:pPr>
      <w:r w:rsidRPr="00325215">
        <w:tab/>
        <w:t>(5)</w:t>
      </w:r>
      <w:r w:rsidRPr="00325215">
        <w:tab/>
        <w:t xml:space="preserve">If another individual’s Part B rate has been calculated as mentioned in </w:t>
      </w:r>
      <w:r w:rsidR="00325215">
        <w:t>subclause (</w:t>
      </w:r>
      <w:r w:rsidRPr="00325215">
        <w:t>3), the condition in that subclause is taken to be met in respect of the child if:</w:t>
      </w:r>
    </w:p>
    <w:p w:rsidR="00703A4A" w:rsidRPr="00325215" w:rsidRDefault="00703A4A" w:rsidP="00703A4A">
      <w:pPr>
        <w:pStyle w:val="paragraph"/>
      </w:pPr>
      <w:r w:rsidRPr="00325215">
        <w:tab/>
        <w:t>(a)</w:t>
      </w:r>
      <w:r w:rsidRPr="00325215">
        <w:tab/>
        <w:t>at some time during the income year, the other individual is the partner of:</w:t>
      </w:r>
    </w:p>
    <w:p w:rsidR="00703A4A" w:rsidRPr="00325215" w:rsidRDefault="00703A4A" w:rsidP="00703A4A">
      <w:pPr>
        <w:pStyle w:val="paragraphsub"/>
      </w:pPr>
      <w:r w:rsidRPr="00325215">
        <w:tab/>
        <w:t>(i)</w:t>
      </w:r>
      <w:r w:rsidRPr="00325215">
        <w:tab/>
        <w:t>the secondary earner; or</w:t>
      </w:r>
    </w:p>
    <w:p w:rsidR="00703A4A" w:rsidRPr="00325215" w:rsidRDefault="00703A4A" w:rsidP="00703A4A">
      <w:pPr>
        <w:pStyle w:val="paragraphsub"/>
      </w:pPr>
      <w:r w:rsidRPr="00325215">
        <w:tab/>
        <w:t>(ii)</w:t>
      </w:r>
      <w:r w:rsidRPr="00325215">
        <w:tab/>
        <w:t>the individual mentioned in subclause</w:t>
      </w:r>
      <w:r w:rsidR="00325215">
        <w:t> </w:t>
      </w:r>
      <w:r w:rsidRPr="00325215">
        <w:t>29A(1) (if he or she is not the secondary earner); and</w:t>
      </w:r>
    </w:p>
    <w:p w:rsidR="00703A4A" w:rsidRPr="00325215" w:rsidRDefault="00703A4A" w:rsidP="00703A4A">
      <w:pPr>
        <w:pStyle w:val="paragraph"/>
      </w:pPr>
      <w:r w:rsidRPr="00325215">
        <w:tab/>
        <w:t>(b)</w:t>
      </w:r>
      <w:r w:rsidRPr="00325215">
        <w:tab/>
        <w:t>the other individual’s Part B rate has been calculated under clause</w:t>
      </w:r>
      <w:r w:rsidR="00325215">
        <w:t> </w:t>
      </w:r>
      <w:r w:rsidRPr="00325215">
        <w:t>29A in respect of the same return to paid work, and the same FTB child, of the secondary earner.</w:t>
      </w:r>
    </w:p>
    <w:p w:rsidR="00703A4A" w:rsidRPr="00325215" w:rsidRDefault="00703A4A" w:rsidP="00703A4A">
      <w:pPr>
        <w:pStyle w:val="ActHead5"/>
      </w:pPr>
      <w:bookmarkStart w:id="360" w:name="_Toc450827433"/>
      <w:r w:rsidRPr="00325215">
        <w:rPr>
          <w:rStyle w:val="CharSectno"/>
        </w:rPr>
        <w:t>29C</w:t>
      </w:r>
      <w:r w:rsidRPr="00325215">
        <w:t xml:space="preserve">  Conditions to be met in respect of a day</w:t>
      </w:r>
      <w:bookmarkEnd w:id="360"/>
    </w:p>
    <w:p w:rsidR="00703A4A" w:rsidRPr="00325215" w:rsidRDefault="00703A4A" w:rsidP="00703A4A">
      <w:pPr>
        <w:pStyle w:val="subsection"/>
      </w:pPr>
      <w:r w:rsidRPr="00325215">
        <w:tab/>
        <w:t>(1)</w:t>
      </w:r>
      <w:r w:rsidRPr="00325215">
        <w:tab/>
        <w:t>For the purposes of paragraph</w:t>
      </w:r>
      <w:r w:rsidR="00325215">
        <w:t> </w:t>
      </w:r>
      <w:r w:rsidRPr="00325215">
        <w:t>29A(1)(c) and clause</w:t>
      </w:r>
      <w:r w:rsidR="00325215">
        <w:t> </w:t>
      </w:r>
      <w:r w:rsidRPr="00325215">
        <w:t>29B, the conditions in this clause are met in respect of a day in an income year if:</w:t>
      </w:r>
    </w:p>
    <w:p w:rsidR="00703A4A" w:rsidRPr="00325215" w:rsidRDefault="00703A4A" w:rsidP="00703A4A">
      <w:pPr>
        <w:pStyle w:val="paragraph"/>
      </w:pPr>
      <w:r w:rsidRPr="00325215">
        <w:tab/>
        <w:t>(a)</w:t>
      </w:r>
      <w:r w:rsidRPr="00325215">
        <w:tab/>
        <w:t>the day falls in the period that starts on the latest of the following days:</w:t>
      </w:r>
    </w:p>
    <w:p w:rsidR="00703A4A" w:rsidRPr="00325215" w:rsidRDefault="00703A4A" w:rsidP="00703A4A">
      <w:pPr>
        <w:pStyle w:val="paragraphsub"/>
      </w:pPr>
      <w:r w:rsidRPr="00325215">
        <w:tab/>
        <w:t>(i)</w:t>
      </w:r>
      <w:r w:rsidRPr="00325215">
        <w:tab/>
        <w:t>1</w:t>
      </w:r>
      <w:r w:rsidR="00325215">
        <w:t> </w:t>
      </w:r>
      <w:r w:rsidRPr="00325215">
        <w:t>July of the income year;</w:t>
      </w:r>
    </w:p>
    <w:p w:rsidR="00703A4A" w:rsidRPr="00325215" w:rsidRDefault="00703A4A" w:rsidP="00703A4A">
      <w:pPr>
        <w:pStyle w:val="paragraphsub"/>
      </w:pPr>
      <w:r w:rsidRPr="00325215">
        <w:tab/>
        <w:t>(ii)</w:t>
      </w:r>
      <w:r w:rsidRPr="00325215">
        <w:tab/>
        <w:t>the day after the secondary earner stops paid work;</w:t>
      </w:r>
    </w:p>
    <w:p w:rsidR="00703A4A" w:rsidRPr="00325215" w:rsidRDefault="00703A4A" w:rsidP="00703A4A">
      <w:pPr>
        <w:pStyle w:val="paragraphsub"/>
      </w:pPr>
      <w:r w:rsidRPr="00325215">
        <w:tab/>
        <w:t>(iii)</w:t>
      </w:r>
      <w:r w:rsidRPr="00325215">
        <w:tab/>
        <w:t>the day after the secondary earner stops receiving passive employment income in respect of a period;</w:t>
      </w:r>
    </w:p>
    <w:p w:rsidR="00703A4A" w:rsidRPr="00325215" w:rsidRDefault="00703A4A" w:rsidP="00703A4A">
      <w:pPr>
        <w:pStyle w:val="paragraph"/>
      </w:pPr>
      <w:r w:rsidRPr="00325215">
        <w:tab/>
      </w:r>
      <w:r w:rsidRPr="00325215">
        <w:tab/>
        <w:t>and ends immediately before the day on which the secondary earner returns to paid work; and</w:t>
      </w:r>
    </w:p>
    <w:p w:rsidR="00703A4A" w:rsidRPr="00325215" w:rsidRDefault="00703A4A" w:rsidP="00703A4A">
      <w:pPr>
        <w:pStyle w:val="paragraph"/>
      </w:pPr>
      <w:r w:rsidRPr="00325215">
        <w:tab/>
        <w:t>(b)</w:t>
      </w:r>
      <w:r w:rsidRPr="00325215">
        <w:tab/>
        <w:t>the secondary earner is not receiving passive employment income in respect of the day.</w:t>
      </w:r>
    </w:p>
    <w:p w:rsidR="00703A4A" w:rsidRPr="00325215" w:rsidRDefault="00703A4A" w:rsidP="00703A4A">
      <w:pPr>
        <w:pStyle w:val="subsection"/>
      </w:pPr>
      <w:r w:rsidRPr="00325215">
        <w:tab/>
        <w:t>(2)</w:t>
      </w:r>
      <w:r w:rsidRPr="00325215">
        <w:tab/>
        <w:t xml:space="preserve">For the purpose of </w:t>
      </w:r>
      <w:r w:rsidR="00325215">
        <w:t>subclause (</w:t>
      </w:r>
      <w:r w:rsidRPr="00325215">
        <w:t>1), the day on which an individual returns to paid work is:</w:t>
      </w:r>
    </w:p>
    <w:p w:rsidR="00703A4A" w:rsidRPr="00325215" w:rsidRDefault="00703A4A" w:rsidP="00703A4A">
      <w:pPr>
        <w:pStyle w:val="paragraph"/>
      </w:pPr>
      <w:r w:rsidRPr="00325215">
        <w:lastRenderedPageBreak/>
        <w:tab/>
        <w:t>(a)</w:t>
      </w:r>
      <w:r w:rsidRPr="00325215">
        <w:tab/>
        <w:t>if the individual returns to paid work because of subsection</w:t>
      </w:r>
      <w:r w:rsidR="00325215">
        <w:t> </w:t>
      </w:r>
      <w:r w:rsidRPr="00325215">
        <w:t>3B(2)—the first day of the 4 week period mentioned in that subsection on which the individual is engaging in paid work; and</w:t>
      </w:r>
    </w:p>
    <w:p w:rsidR="00703A4A" w:rsidRPr="00325215" w:rsidRDefault="00703A4A" w:rsidP="00703A4A">
      <w:pPr>
        <w:pStyle w:val="paragraph"/>
      </w:pPr>
      <w:r w:rsidRPr="00325215">
        <w:tab/>
        <w:t>(b)</w:t>
      </w:r>
      <w:r w:rsidRPr="00325215">
        <w:tab/>
        <w:t>if the individual returns to paid work because of subsection</w:t>
      </w:r>
      <w:r w:rsidR="00325215">
        <w:t> </w:t>
      </w:r>
      <w:r w:rsidRPr="00325215">
        <w:t>3B(3)—the first day on which the individual is engaging in paid work.</w:t>
      </w:r>
    </w:p>
    <w:p w:rsidR="00703A4A" w:rsidRPr="00325215" w:rsidRDefault="00703A4A" w:rsidP="00703A4A">
      <w:pPr>
        <w:pStyle w:val="subsection"/>
      </w:pPr>
      <w:r w:rsidRPr="00325215">
        <w:tab/>
        <w:t>(3)</w:t>
      </w:r>
      <w:r w:rsidRPr="00325215">
        <w:tab/>
        <w:t xml:space="preserve">To avoid doubt, the first and last days of the period mentioned in </w:t>
      </w:r>
      <w:r w:rsidR="00325215">
        <w:t>paragraph (</w:t>
      </w:r>
      <w:r w:rsidRPr="00325215">
        <w:t>1)(a) fall in that period.</w:t>
      </w:r>
    </w:p>
    <w:p w:rsidR="00632062" w:rsidRPr="00325215" w:rsidRDefault="00632062" w:rsidP="003D7FE2">
      <w:pPr>
        <w:pStyle w:val="ActHead3"/>
        <w:pageBreakBefore/>
      </w:pPr>
      <w:bookmarkStart w:id="361" w:name="_Toc450827434"/>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Standard rate</w:t>
      </w:r>
      <w:bookmarkEnd w:id="361"/>
    </w:p>
    <w:p w:rsidR="00632062" w:rsidRPr="00325215" w:rsidRDefault="00632062" w:rsidP="0022492B">
      <w:pPr>
        <w:pStyle w:val="ActHead5"/>
      </w:pPr>
      <w:bookmarkStart w:id="362" w:name="_Toc450827435"/>
      <w:r w:rsidRPr="00325215">
        <w:rPr>
          <w:rStyle w:val="CharSectno"/>
        </w:rPr>
        <w:t>30</w:t>
      </w:r>
      <w:r w:rsidRPr="00325215">
        <w:t xml:space="preserve">  Standard rate</w:t>
      </w:r>
      <w:bookmarkEnd w:id="362"/>
    </w:p>
    <w:p w:rsidR="00632062" w:rsidRPr="00325215" w:rsidRDefault="00632062">
      <w:pPr>
        <w:pStyle w:val="subsection"/>
        <w:spacing w:after="120"/>
      </w:pPr>
      <w:r w:rsidRPr="00325215">
        <w:tab/>
      </w:r>
      <w:r w:rsidRPr="00325215">
        <w:tab/>
        <w:t>Subject to clause</w:t>
      </w:r>
      <w:r w:rsidR="00325215">
        <w:t> </w:t>
      </w:r>
      <w:r w:rsidRPr="00325215">
        <w:t>31, an individual’s standard rate is worked out using the following table. Work out which family situation applies to the individual. The standard rate is the corresponding amount in column 2.</w:t>
      </w:r>
    </w:p>
    <w:p w:rsidR="00486B15" w:rsidRPr="00325215"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325215" w:rsidTr="00486B15">
        <w:trPr>
          <w:tblHeader/>
        </w:trPr>
        <w:tc>
          <w:tcPr>
            <w:tcW w:w="5977"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Standard rates</w:t>
            </w:r>
            <w:r w:rsidRPr="00325215">
              <w:br/>
              <w:t>(Part B)</w:t>
            </w:r>
          </w:p>
        </w:tc>
      </w:tr>
      <w:tr w:rsidR="00632062" w:rsidRPr="00325215" w:rsidTr="00486B15">
        <w:trPr>
          <w:tblHeader/>
        </w:trPr>
        <w:tc>
          <w:tcPr>
            <w:tcW w:w="567"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1</w:t>
            </w:r>
          </w:p>
          <w:p w:rsidR="00632062" w:rsidRPr="00325215" w:rsidRDefault="00632062" w:rsidP="004346AE">
            <w:pPr>
              <w:pStyle w:val="Tabletext"/>
              <w:rPr>
                <w:b/>
              </w:rPr>
            </w:pPr>
            <w:r w:rsidRPr="00325215">
              <w:rPr>
                <w:b/>
              </w:rPr>
              <w:t>Family situation</w:t>
            </w:r>
          </w:p>
        </w:tc>
        <w:tc>
          <w:tcPr>
            <w:tcW w:w="2149"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2</w:t>
            </w:r>
          </w:p>
          <w:p w:rsidR="00632062" w:rsidRPr="00325215" w:rsidRDefault="00632062" w:rsidP="004346AE">
            <w:pPr>
              <w:pStyle w:val="Tabletext"/>
              <w:rPr>
                <w:b/>
              </w:rPr>
            </w:pPr>
            <w:r w:rsidRPr="00325215">
              <w:rPr>
                <w:b/>
              </w:rPr>
              <w:t>Standard rate</w:t>
            </w:r>
          </w:p>
        </w:tc>
      </w:tr>
      <w:tr w:rsidR="00632062" w:rsidRPr="00325215" w:rsidTr="00486B15">
        <w:tc>
          <w:tcPr>
            <w:tcW w:w="567" w:type="dxa"/>
            <w:tcBorders>
              <w:top w:val="single" w:sz="12" w:space="0" w:color="auto"/>
              <w:bottom w:val="single" w:sz="4" w:space="0" w:color="auto"/>
            </w:tcBorders>
            <w:shd w:val="clear" w:color="auto" w:fill="auto"/>
          </w:tcPr>
          <w:p w:rsidR="00632062" w:rsidRPr="00325215" w:rsidRDefault="00632062" w:rsidP="00486B15">
            <w:pPr>
              <w:pStyle w:val="Tabletext"/>
            </w:pPr>
            <w:r w:rsidRPr="00325215">
              <w:t>1</w:t>
            </w:r>
          </w:p>
        </w:tc>
        <w:tc>
          <w:tcPr>
            <w:tcW w:w="3261" w:type="dxa"/>
            <w:tcBorders>
              <w:top w:val="single" w:sz="12" w:space="0" w:color="auto"/>
              <w:bottom w:val="single" w:sz="4" w:space="0" w:color="auto"/>
            </w:tcBorders>
            <w:shd w:val="clear" w:color="auto" w:fill="auto"/>
          </w:tcPr>
          <w:p w:rsidR="00632062" w:rsidRPr="00325215" w:rsidRDefault="00632062" w:rsidP="00486B15">
            <w:pPr>
              <w:pStyle w:val="Tabletext"/>
            </w:pPr>
            <w:r w:rsidRPr="00325215">
              <w:t>youngest FTB child is under 5 years of age</w:t>
            </w:r>
          </w:p>
        </w:tc>
        <w:tc>
          <w:tcPr>
            <w:tcW w:w="2149" w:type="dxa"/>
            <w:tcBorders>
              <w:top w:val="single" w:sz="12" w:space="0" w:color="auto"/>
              <w:bottom w:val="single" w:sz="4" w:space="0" w:color="auto"/>
            </w:tcBorders>
            <w:shd w:val="clear" w:color="auto" w:fill="auto"/>
          </w:tcPr>
          <w:p w:rsidR="00632062" w:rsidRPr="00325215" w:rsidRDefault="00632062" w:rsidP="00486B15">
            <w:pPr>
              <w:pStyle w:val="Tabletext"/>
            </w:pPr>
            <w:r w:rsidRPr="00325215">
              <w:t>$2,569.60</w:t>
            </w:r>
          </w:p>
        </w:tc>
      </w:tr>
      <w:tr w:rsidR="00632062" w:rsidRPr="00325215" w:rsidTr="00486B15">
        <w:tc>
          <w:tcPr>
            <w:tcW w:w="567" w:type="dxa"/>
            <w:tcBorders>
              <w:bottom w:val="single" w:sz="12" w:space="0" w:color="auto"/>
            </w:tcBorders>
            <w:shd w:val="clear" w:color="auto" w:fill="auto"/>
          </w:tcPr>
          <w:p w:rsidR="00632062" w:rsidRPr="00325215" w:rsidRDefault="00632062" w:rsidP="00486B15">
            <w:pPr>
              <w:pStyle w:val="Tabletext"/>
            </w:pPr>
            <w:r w:rsidRPr="00325215">
              <w:t>2</w:t>
            </w:r>
          </w:p>
        </w:tc>
        <w:tc>
          <w:tcPr>
            <w:tcW w:w="3261" w:type="dxa"/>
            <w:tcBorders>
              <w:bottom w:val="single" w:sz="12" w:space="0" w:color="auto"/>
            </w:tcBorders>
            <w:shd w:val="clear" w:color="auto" w:fill="auto"/>
          </w:tcPr>
          <w:p w:rsidR="00632062" w:rsidRPr="00325215" w:rsidRDefault="00632062" w:rsidP="00486B15">
            <w:pPr>
              <w:pStyle w:val="Tabletext"/>
            </w:pPr>
            <w:r w:rsidRPr="00325215">
              <w:t>youngest FTB child is 5 years of age or over</w:t>
            </w:r>
          </w:p>
        </w:tc>
        <w:tc>
          <w:tcPr>
            <w:tcW w:w="2149" w:type="dxa"/>
            <w:tcBorders>
              <w:bottom w:val="single" w:sz="12" w:space="0" w:color="auto"/>
            </w:tcBorders>
            <w:shd w:val="clear" w:color="auto" w:fill="auto"/>
          </w:tcPr>
          <w:p w:rsidR="00632062" w:rsidRPr="00325215" w:rsidRDefault="00632062" w:rsidP="00486B15">
            <w:pPr>
              <w:pStyle w:val="Tabletext"/>
            </w:pPr>
            <w:r w:rsidRPr="00325215">
              <w:t>$1,781.20</w:t>
            </w:r>
          </w:p>
        </w:tc>
      </w:tr>
    </w:tbl>
    <w:p w:rsidR="00636558" w:rsidRPr="00325215" w:rsidRDefault="00636558" w:rsidP="00636558">
      <w:pPr>
        <w:pStyle w:val="ActHead5"/>
      </w:pPr>
      <w:bookmarkStart w:id="363" w:name="_Toc450827436"/>
      <w:r w:rsidRPr="00325215">
        <w:rPr>
          <w:rStyle w:val="CharSectno"/>
        </w:rPr>
        <w:t>31</w:t>
      </w:r>
      <w:r w:rsidRPr="00325215">
        <w:t xml:space="preserve">  Sharing family tax benefit (shared care percentages)</w:t>
      </w:r>
      <w:bookmarkEnd w:id="363"/>
    </w:p>
    <w:p w:rsidR="00636558" w:rsidRPr="00325215" w:rsidRDefault="00636558" w:rsidP="00636558">
      <w:pPr>
        <w:pStyle w:val="subsection"/>
      </w:pPr>
      <w:r w:rsidRPr="00325215">
        <w:tab/>
        <w:t>(1)</w:t>
      </w:r>
      <w:r w:rsidRPr="00325215">
        <w:tab/>
        <w:t>If:</w:t>
      </w:r>
    </w:p>
    <w:p w:rsidR="00636558" w:rsidRPr="00325215" w:rsidRDefault="00636558" w:rsidP="00636558">
      <w:pPr>
        <w:pStyle w:val="paragraph"/>
      </w:pPr>
      <w:r w:rsidRPr="00325215">
        <w:tab/>
        <w:t>(a)</w:t>
      </w:r>
      <w:r w:rsidRPr="00325215">
        <w:tab/>
        <w:t>an individual has a shared care percentage for an FTB child of the individual; and</w:t>
      </w:r>
    </w:p>
    <w:p w:rsidR="00636558" w:rsidRPr="00325215" w:rsidRDefault="00636558" w:rsidP="00636558">
      <w:pPr>
        <w:pStyle w:val="paragraph"/>
      </w:pPr>
      <w:r w:rsidRPr="00325215">
        <w:tab/>
        <w:t>(b)</w:t>
      </w:r>
      <w:r w:rsidRPr="00325215">
        <w:tab/>
        <w:t>the child is the individual’s only FTB child;</w:t>
      </w:r>
    </w:p>
    <w:p w:rsidR="00636558" w:rsidRPr="00325215" w:rsidRDefault="00636558" w:rsidP="00636558">
      <w:pPr>
        <w:pStyle w:val="subsection2"/>
      </w:pPr>
      <w:r w:rsidRPr="00325215">
        <w:t>the individual’s standard rate is the individual’s shared care percentage of the standard rate that would otherwise apply.</w:t>
      </w:r>
    </w:p>
    <w:p w:rsidR="00636558" w:rsidRPr="00325215" w:rsidRDefault="00636558" w:rsidP="00636558">
      <w:pPr>
        <w:pStyle w:val="subsection"/>
      </w:pPr>
      <w:r w:rsidRPr="00325215">
        <w:tab/>
        <w:t>(2)</w:t>
      </w:r>
      <w:r w:rsidRPr="00325215">
        <w:tab/>
        <w:t>If:</w:t>
      </w:r>
    </w:p>
    <w:p w:rsidR="00636558" w:rsidRPr="00325215" w:rsidRDefault="00636558" w:rsidP="00636558">
      <w:pPr>
        <w:pStyle w:val="paragraph"/>
      </w:pPr>
      <w:r w:rsidRPr="00325215">
        <w:tab/>
        <w:t>(a)</w:t>
      </w:r>
      <w:r w:rsidRPr="00325215">
        <w:tab/>
        <w:t>an individual has a shared care percentage for an FTB child of the individual; and</w:t>
      </w:r>
    </w:p>
    <w:p w:rsidR="00636558" w:rsidRPr="00325215" w:rsidRDefault="00636558" w:rsidP="00636558">
      <w:pPr>
        <w:pStyle w:val="paragraph"/>
      </w:pPr>
      <w:r w:rsidRPr="00325215">
        <w:tab/>
        <w:t>(b)</w:t>
      </w:r>
      <w:r w:rsidRPr="00325215">
        <w:tab/>
        <w:t>the child is not the individual’s only FTB child;</w:t>
      </w:r>
    </w:p>
    <w:p w:rsidR="00636558" w:rsidRPr="00325215" w:rsidRDefault="00636558" w:rsidP="00636558">
      <w:pPr>
        <w:pStyle w:val="subsection2"/>
      </w:pPr>
      <w:r w:rsidRPr="00325215">
        <w:t>the individual’s standard rate is to be worked out as follows:</w:t>
      </w:r>
    </w:p>
    <w:p w:rsidR="00636558" w:rsidRPr="00325215" w:rsidRDefault="00636558" w:rsidP="00636558">
      <w:pPr>
        <w:pStyle w:val="paragraph"/>
      </w:pPr>
      <w:r w:rsidRPr="00325215">
        <w:tab/>
        <w:t>(c)</w:t>
      </w:r>
      <w:r w:rsidRPr="00325215">
        <w:tab/>
        <w:t xml:space="preserve">for each of the individual’s FTB children for whom the individual does not have a shared care percentage, work out </w:t>
      </w:r>
      <w:r w:rsidRPr="00325215">
        <w:lastRenderedPageBreak/>
        <w:t>the rate that would be the individual’s standard rate under clause</w:t>
      </w:r>
      <w:r w:rsidR="00325215">
        <w:t> </w:t>
      </w:r>
      <w:r w:rsidRPr="00325215">
        <w:t>30 if that child were the individual’s only FTB child;</w:t>
      </w:r>
    </w:p>
    <w:p w:rsidR="00636558" w:rsidRPr="00325215" w:rsidRDefault="00636558" w:rsidP="00636558">
      <w:pPr>
        <w:pStyle w:val="paragraph"/>
      </w:pPr>
      <w:r w:rsidRPr="00325215">
        <w:tab/>
        <w:t>(d)</w:t>
      </w:r>
      <w:r w:rsidRPr="00325215">
        <w:tab/>
        <w:t>for each of the individual’s FTB children for whom the individual has a shared care percentage, work out the rate that would be the individual’s standard rate under clause</w:t>
      </w:r>
      <w:r w:rsidR="00325215">
        <w:t> </w:t>
      </w:r>
      <w:r w:rsidRPr="00325215">
        <w:t>30 if:</w:t>
      </w:r>
    </w:p>
    <w:p w:rsidR="00636558" w:rsidRPr="00325215" w:rsidRDefault="00636558" w:rsidP="00636558">
      <w:pPr>
        <w:pStyle w:val="paragraphsub"/>
      </w:pPr>
      <w:r w:rsidRPr="00325215">
        <w:tab/>
        <w:t>(i)</w:t>
      </w:r>
      <w:r w:rsidRPr="00325215">
        <w:tab/>
        <w:t>that child were the individual’s only FTB child; and</w:t>
      </w:r>
    </w:p>
    <w:p w:rsidR="00636558" w:rsidRPr="00325215" w:rsidRDefault="00636558" w:rsidP="00636558">
      <w:pPr>
        <w:pStyle w:val="paragraphsub"/>
      </w:pPr>
      <w:r w:rsidRPr="00325215">
        <w:tab/>
        <w:t>(ii)</w:t>
      </w:r>
      <w:r w:rsidRPr="00325215">
        <w:tab/>
      </w:r>
      <w:r w:rsidR="00325215">
        <w:t>subclause (</w:t>
      </w:r>
      <w:r w:rsidRPr="00325215">
        <w:t>1) of this clause applied to the child;</w:t>
      </w:r>
    </w:p>
    <w:p w:rsidR="00636558" w:rsidRPr="00325215" w:rsidRDefault="00636558" w:rsidP="00636558">
      <w:pPr>
        <w:pStyle w:val="paragraph"/>
      </w:pPr>
      <w:r w:rsidRPr="00325215">
        <w:tab/>
        <w:t>(e)</w:t>
      </w:r>
      <w:r w:rsidRPr="00325215">
        <w:tab/>
        <w:t xml:space="preserve">the individual’s standard rate is the highest of the rates obtained under </w:t>
      </w:r>
      <w:r w:rsidR="00325215">
        <w:t>paragraphs (</w:t>
      </w:r>
      <w:r w:rsidRPr="00325215">
        <w:t>c) and (d).</w:t>
      </w:r>
    </w:p>
    <w:p w:rsidR="00FB6F8F" w:rsidRPr="00325215" w:rsidRDefault="00FB6F8F" w:rsidP="003D7FE2">
      <w:pPr>
        <w:pStyle w:val="ActHead3"/>
        <w:pageBreakBefore/>
      </w:pPr>
      <w:bookmarkStart w:id="364" w:name="_Toc450827437"/>
      <w:r w:rsidRPr="00325215">
        <w:rPr>
          <w:rStyle w:val="CharDivNo"/>
        </w:rPr>
        <w:lastRenderedPageBreak/>
        <w:t>Division</w:t>
      </w:r>
      <w:r w:rsidR="00325215" w:rsidRPr="00325215">
        <w:rPr>
          <w:rStyle w:val="CharDivNo"/>
        </w:rPr>
        <w:t> </w:t>
      </w:r>
      <w:r w:rsidRPr="00325215">
        <w:rPr>
          <w:rStyle w:val="CharDivNo"/>
        </w:rPr>
        <w:t>2A</w:t>
      </w:r>
      <w:r w:rsidRPr="00325215">
        <w:t>—</w:t>
      </w:r>
      <w:r w:rsidRPr="00325215">
        <w:rPr>
          <w:rStyle w:val="CharDivText"/>
        </w:rPr>
        <w:t>FTB Part B supplement</w:t>
      </w:r>
      <w:bookmarkEnd w:id="364"/>
    </w:p>
    <w:p w:rsidR="00FB6F8F" w:rsidRPr="00325215" w:rsidRDefault="00FB6F8F" w:rsidP="0022492B">
      <w:pPr>
        <w:pStyle w:val="ActHead5"/>
      </w:pPr>
      <w:bookmarkStart w:id="365" w:name="_Toc450827438"/>
      <w:r w:rsidRPr="00325215">
        <w:rPr>
          <w:rStyle w:val="CharSectno"/>
        </w:rPr>
        <w:t>31A</w:t>
      </w:r>
      <w:r w:rsidRPr="00325215">
        <w:t xml:space="preserve">  Rate of FTB Part B supplement</w:t>
      </w:r>
      <w:bookmarkEnd w:id="365"/>
    </w:p>
    <w:p w:rsidR="000A1110" w:rsidRPr="00325215" w:rsidRDefault="000A1110" w:rsidP="000A1110">
      <w:pPr>
        <w:pStyle w:val="subsection"/>
      </w:pPr>
      <w:r w:rsidRPr="00325215">
        <w:tab/>
        <w:t>(1)</w:t>
      </w:r>
      <w:r w:rsidRPr="00325215">
        <w:tab/>
        <w:t>The amount of the FTB Part B supplement to be added in working out an individual’s Part B rate under clause</w:t>
      </w:r>
      <w:r w:rsidR="00325215">
        <w:t> </w:t>
      </w:r>
      <w:r w:rsidRPr="00325215">
        <w:t>29 or 29A is:</w:t>
      </w:r>
    </w:p>
    <w:p w:rsidR="000A1110" w:rsidRPr="00325215" w:rsidRDefault="000A1110" w:rsidP="000A1110">
      <w:pPr>
        <w:pStyle w:val="paragraph"/>
      </w:pPr>
      <w:r w:rsidRPr="00325215">
        <w:tab/>
        <w:t>(a)</w:t>
      </w:r>
      <w:r w:rsidRPr="00325215">
        <w:tab/>
        <w:t>if the individual has one FTB child, or more than one FTB child, and the individual does not have a shared care percentage for that child, or for at least one of those children—the FTB (B) gross supplement amount; or</w:t>
      </w:r>
    </w:p>
    <w:p w:rsidR="000A1110" w:rsidRPr="00325215" w:rsidRDefault="000A1110" w:rsidP="000A1110">
      <w:pPr>
        <w:pStyle w:val="paragraph"/>
      </w:pPr>
      <w:r w:rsidRPr="00325215">
        <w:tab/>
        <w:t>(b)</w:t>
      </w:r>
      <w:r w:rsidRPr="00325215">
        <w:tab/>
        <w:t>if the individual has only one FTB child and the individual has a shared care percentage for the child—the shared care percentage of the FTB (B) gross supplement amount; or</w:t>
      </w:r>
    </w:p>
    <w:p w:rsidR="000A1110" w:rsidRPr="00325215" w:rsidRDefault="000A1110" w:rsidP="000A1110">
      <w:pPr>
        <w:pStyle w:val="paragraph"/>
      </w:pPr>
      <w:r w:rsidRPr="00325215">
        <w:tab/>
        <w:t>(c)</w:t>
      </w:r>
      <w:r w:rsidRPr="00325215">
        <w:tab/>
        <w:t>if the individual has more than one FTB child and the individual has a shared care percentage for each of those children—the highest of those percentages of the FTB (B) gross supplement amount.</w:t>
      </w:r>
    </w:p>
    <w:p w:rsidR="00FB6F8F" w:rsidRPr="00325215" w:rsidRDefault="00FB6F8F" w:rsidP="00FB6F8F">
      <w:pPr>
        <w:pStyle w:val="subsection"/>
      </w:pPr>
      <w:r w:rsidRPr="00325215">
        <w:tab/>
        <w:t>(2)</w:t>
      </w:r>
      <w:r w:rsidRPr="00325215">
        <w:tab/>
        <w:t xml:space="preserve">For the purposes of </w:t>
      </w:r>
      <w:r w:rsidR="00325215">
        <w:t>subclause (</w:t>
      </w:r>
      <w:r w:rsidRPr="00325215">
        <w:t xml:space="preserve">1), the </w:t>
      </w:r>
      <w:r w:rsidRPr="00325215">
        <w:rPr>
          <w:b/>
          <w:i/>
        </w:rPr>
        <w:t>FTB (B) gross supplement amount</w:t>
      </w:r>
      <w:r w:rsidRPr="00325215">
        <w:t xml:space="preserve"> is $302.95.</w:t>
      </w:r>
    </w:p>
    <w:p w:rsidR="00FB6F8F" w:rsidRPr="00325215" w:rsidRDefault="00FB6F8F" w:rsidP="00FB6F8F">
      <w:pPr>
        <w:pStyle w:val="subsection"/>
      </w:pPr>
      <w:r w:rsidRPr="00325215">
        <w:tab/>
        <w:t>(3)</w:t>
      </w:r>
      <w:r w:rsidRPr="00325215">
        <w:tab/>
        <w:t>To avoid doubt, when the FTB (B) gross supplement amount is indexed on a 1</w:t>
      </w:r>
      <w:r w:rsidR="00325215">
        <w:t> </w:t>
      </w:r>
      <w:r w:rsidRPr="00325215">
        <w:t>July under Part</w:t>
      </w:r>
      <w:r w:rsidR="00325215">
        <w:t> </w:t>
      </w:r>
      <w:r w:rsidRPr="00325215">
        <w:t>2 of Schedule</w:t>
      </w:r>
      <w:r w:rsidR="00325215">
        <w:t> </w:t>
      </w:r>
      <w:r w:rsidRPr="00325215">
        <w:t>4, the amount, as it stood before that indexation, continues to apply in working out an individual’s Part B rate under clause</w:t>
      </w:r>
      <w:r w:rsidR="00325215">
        <w:t> </w:t>
      </w:r>
      <w:r w:rsidRPr="00325215">
        <w:t>29</w:t>
      </w:r>
      <w:r w:rsidR="00251EFC" w:rsidRPr="00325215">
        <w:t xml:space="preserve"> or 29A</w:t>
      </w:r>
      <w:r w:rsidRPr="00325215">
        <w:t xml:space="preserve"> for the income year ending just before that 1</w:t>
      </w:r>
      <w:r w:rsidR="00325215">
        <w:t> </w:t>
      </w:r>
      <w:r w:rsidRPr="00325215">
        <w:t>July.</w:t>
      </w:r>
    </w:p>
    <w:p w:rsidR="009D3F4B" w:rsidRPr="00325215" w:rsidRDefault="009D3F4B" w:rsidP="00FA624D">
      <w:pPr>
        <w:pStyle w:val="ActHead3"/>
        <w:pageBreakBefore/>
      </w:pPr>
      <w:bookmarkStart w:id="366" w:name="_Toc450827439"/>
      <w:r w:rsidRPr="00325215">
        <w:rPr>
          <w:rStyle w:val="CharDivNo"/>
        </w:rPr>
        <w:lastRenderedPageBreak/>
        <w:t>Division</w:t>
      </w:r>
      <w:r w:rsidR="00325215" w:rsidRPr="00325215">
        <w:rPr>
          <w:rStyle w:val="CharDivNo"/>
        </w:rPr>
        <w:t> </w:t>
      </w:r>
      <w:r w:rsidRPr="00325215">
        <w:rPr>
          <w:rStyle w:val="CharDivNo"/>
        </w:rPr>
        <w:t>2B</w:t>
      </w:r>
      <w:r w:rsidRPr="00325215">
        <w:t>—</w:t>
      </w:r>
      <w:r w:rsidRPr="00325215">
        <w:rPr>
          <w:rStyle w:val="CharDivText"/>
        </w:rPr>
        <w:t>Energy supplement (Part B)</w:t>
      </w:r>
      <w:bookmarkEnd w:id="366"/>
    </w:p>
    <w:p w:rsidR="0066620D" w:rsidRPr="00325215" w:rsidRDefault="0066620D" w:rsidP="0066620D">
      <w:pPr>
        <w:pStyle w:val="ActHead5"/>
      </w:pPr>
      <w:bookmarkStart w:id="367" w:name="_Toc450827440"/>
      <w:r w:rsidRPr="00325215">
        <w:rPr>
          <w:rStyle w:val="CharSectno"/>
        </w:rPr>
        <w:t>31B</w:t>
      </w:r>
      <w:r w:rsidRPr="00325215">
        <w:t xml:space="preserve">  Energy supplement (Part B)</w:t>
      </w:r>
      <w:bookmarkEnd w:id="367"/>
    </w:p>
    <w:p w:rsidR="008F4F67" w:rsidRPr="00325215" w:rsidRDefault="008F4F67" w:rsidP="008F4F67">
      <w:pPr>
        <w:pStyle w:val="subsection"/>
      </w:pPr>
      <w:r w:rsidRPr="00325215">
        <w:tab/>
        <w:t>(1)</w:t>
      </w:r>
      <w:r w:rsidRPr="00325215">
        <w:tab/>
        <w:t>Subject to clause</w:t>
      </w:r>
      <w:r w:rsidR="00325215">
        <w:t> </w:t>
      </w:r>
      <w:r w:rsidRPr="00325215">
        <w:t>31C, the amount of the energy supplement (Part B) to be added in working out an individual’s Part B rate under clause</w:t>
      </w:r>
      <w:r w:rsidR="00325215">
        <w:t> </w:t>
      </w:r>
      <w:r w:rsidRPr="00325215">
        <w:t>29 or 29A is worked out using the following table.</w:t>
      </w:r>
    </w:p>
    <w:p w:rsidR="008F4F67" w:rsidRPr="00325215"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325215" w:rsidTr="00215B49">
        <w:trPr>
          <w:tblHeader/>
        </w:trPr>
        <w:tc>
          <w:tcPr>
            <w:tcW w:w="7086" w:type="dxa"/>
            <w:gridSpan w:val="3"/>
            <w:tcBorders>
              <w:top w:val="single" w:sz="12" w:space="0" w:color="auto"/>
              <w:bottom w:val="single" w:sz="6" w:space="0" w:color="auto"/>
            </w:tcBorders>
            <w:shd w:val="clear" w:color="auto" w:fill="auto"/>
          </w:tcPr>
          <w:p w:rsidR="008F4F67" w:rsidRPr="00325215" w:rsidRDefault="008F4F67" w:rsidP="00215B49">
            <w:pPr>
              <w:pStyle w:val="TableHeading"/>
            </w:pPr>
            <w:r w:rsidRPr="00325215">
              <w:t>Energy supplement (Part B)</w:t>
            </w:r>
          </w:p>
        </w:tc>
      </w:tr>
      <w:tr w:rsidR="008F4F67" w:rsidRPr="00325215" w:rsidTr="00215B49">
        <w:trPr>
          <w:tblHeader/>
        </w:trPr>
        <w:tc>
          <w:tcPr>
            <w:tcW w:w="714" w:type="dxa"/>
            <w:tcBorders>
              <w:top w:val="single" w:sz="6" w:space="0" w:color="auto"/>
              <w:bottom w:val="single" w:sz="12" w:space="0" w:color="auto"/>
            </w:tcBorders>
            <w:shd w:val="clear" w:color="auto" w:fill="auto"/>
          </w:tcPr>
          <w:p w:rsidR="008F4F67" w:rsidRPr="00325215" w:rsidRDefault="008F4F67" w:rsidP="00215B49">
            <w:pPr>
              <w:pStyle w:val="TableHeading"/>
            </w:pPr>
            <w:r w:rsidRPr="00325215">
              <w:t>Item</w:t>
            </w:r>
          </w:p>
        </w:tc>
        <w:tc>
          <w:tcPr>
            <w:tcW w:w="3186" w:type="dxa"/>
            <w:tcBorders>
              <w:top w:val="single" w:sz="6" w:space="0" w:color="auto"/>
              <w:bottom w:val="single" w:sz="12" w:space="0" w:color="auto"/>
            </w:tcBorders>
            <w:shd w:val="clear" w:color="auto" w:fill="auto"/>
          </w:tcPr>
          <w:p w:rsidR="008F4F67" w:rsidRPr="00325215" w:rsidRDefault="008F4F67" w:rsidP="00215B49">
            <w:pPr>
              <w:pStyle w:val="TableHeading"/>
            </w:pPr>
            <w:r w:rsidRPr="00325215">
              <w:t>Individual’s family situation</w:t>
            </w:r>
          </w:p>
        </w:tc>
        <w:tc>
          <w:tcPr>
            <w:tcW w:w="3186" w:type="dxa"/>
            <w:tcBorders>
              <w:top w:val="single" w:sz="6" w:space="0" w:color="auto"/>
              <w:bottom w:val="single" w:sz="12" w:space="0" w:color="auto"/>
            </w:tcBorders>
            <w:shd w:val="clear" w:color="auto" w:fill="auto"/>
          </w:tcPr>
          <w:p w:rsidR="008F4F67" w:rsidRPr="00325215" w:rsidRDefault="008F4F67" w:rsidP="00215B49">
            <w:pPr>
              <w:pStyle w:val="TableHeading"/>
              <w:jc w:val="right"/>
            </w:pPr>
            <w:r w:rsidRPr="00325215">
              <w:t>Amount of energy supplement (Part B)</w:t>
            </w:r>
          </w:p>
        </w:tc>
      </w:tr>
      <w:tr w:rsidR="008F4F67" w:rsidRPr="00325215" w:rsidTr="00215B49">
        <w:tc>
          <w:tcPr>
            <w:tcW w:w="714" w:type="dxa"/>
            <w:tcBorders>
              <w:top w:val="single" w:sz="12" w:space="0" w:color="auto"/>
              <w:bottom w:val="single" w:sz="4" w:space="0" w:color="auto"/>
            </w:tcBorders>
            <w:shd w:val="clear" w:color="auto" w:fill="auto"/>
          </w:tcPr>
          <w:p w:rsidR="008F4F67" w:rsidRPr="00325215" w:rsidRDefault="008F4F67" w:rsidP="00215B49">
            <w:pPr>
              <w:pStyle w:val="Tabletext"/>
            </w:pPr>
            <w:r w:rsidRPr="00325215">
              <w:t>1</w:t>
            </w:r>
          </w:p>
        </w:tc>
        <w:tc>
          <w:tcPr>
            <w:tcW w:w="3186" w:type="dxa"/>
            <w:tcBorders>
              <w:top w:val="single" w:sz="12" w:space="0" w:color="auto"/>
              <w:bottom w:val="single" w:sz="4" w:space="0" w:color="auto"/>
            </w:tcBorders>
            <w:shd w:val="clear" w:color="auto" w:fill="auto"/>
          </w:tcPr>
          <w:p w:rsidR="008F4F67" w:rsidRPr="00325215" w:rsidRDefault="008F4F67" w:rsidP="00215B49">
            <w:pPr>
              <w:pStyle w:val="Tabletext"/>
            </w:pPr>
            <w:r w:rsidRPr="00325215">
              <w:t>Youngest FTB child is under 5 years of age</w:t>
            </w:r>
          </w:p>
        </w:tc>
        <w:tc>
          <w:tcPr>
            <w:tcW w:w="3186" w:type="dxa"/>
            <w:tcBorders>
              <w:top w:val="single" w:sz="12" w:space="0" w:color="auto"/>
              <w:bottom w:val="single" w:sz="4" w:space="0" w:color="auto"/>
            </w:tcBorders>
            <w:shd w:val="clear" w:color="auto" w:fill="auto"/>
          </w:tcPr>
          <w:p w:rsidR="008F4F67" w:rsidRPr="00325215" w:rsidRDefault="008F4F67" w:rsidP="00215B49">
            <w:pPr>
              <w:pStyle w:val="Tabletext"/>
              <w:jc w:val="right"/>
            </w:pPr>
            <w:r w:rsidRPr="00325215">
              <w:t>$73.00</w:t>
            </w:r>
          </w:p>
        </w:tc>
      </w:tr>
      <w:tr w:rsidR="008F4F67" w:rsidRPr="00325215" w:rsidTr="00215B49">
        <w:tc>
          <w:tcPr>
            <w:tcW w:w="714" w:type="dxa"/>
            <w:tcBorders>
              <w:bottom w:val="single" w:sz="12" w:space="0" w:color="auto"/>
            </w:tcBorders>
            <w:shd w:val="clear" w:color="auto" w:fill="auto"/>
          </w:tcPr>
          <w:p w:rsidR="008F4F67" w:rsidRPr="00325215" w:rsidRDefault="008F4F67" w:rsidP="00215B49">
            <w:pPr>
              <w:pStyle w:val="Tabletext"/>
            </w:pPr>
            <w:r w:rsidRPr="00325215">
              <w:t>2</w:t>
            </w:r>
          </w:p>
        </w:tc>
        <w:tc>
          <w:tcPr>
            <w:tcW w:w="3186" w:type="dxa"/>
            <w:tcBorders>
              <w:bottom w:val="single" w:sz="12" w:space="0" w:color="auto"/>
            </w:tcBorders>
            <w:shd w:val="clear" w:color="auto" w:fill="auto"/>
          </w:tcPr>
          <w:p w:rsidR="008F4F67" w:rsidRPr="00325215" w:rsidRDefault="008F4F67" w:rsidP="00215B49">
            <w:pPr>
              <w:pStyle w:val="Tabletext"/>
            </w:pPr>
            <w:r w:rsidRPr="00325215">
              <w:t>Youngest FTB child is 5 years of age or over</w:t>
            </w:r>
          </w:p>
        </w:tc>
        <w:tc>
          <w:tcPr>
            <w:tcW w:w="3186" w:type="dxa"/>
            <w:tcBorders>
              <w:bottom w:val="single" w:sz="12" w:space="0" w:color="auto"/>
            </w:tcBorders>
            <w:shd w:val="clear" w:color="auto" w:fill="auto"/>
          </w:tcPr>
          <w:p w:rsidR="008F4F67" w:rsidRPr="00325215" w:rsidRDefault="008F4F67" w:rsidP="00215B49">
            <w:pPr>
              <w:pStyle w:val="Tabletext"/>
              <w:jc w:val="right"/>
            </w:pPr>
            <w:r w:rsidRPr="00325215">
              <w:t>$51.10</w:t>
            </w:r>
          </w:p>
        </w:tc>
      </w:tr>
    </w:tbl>
    <w:p w:rsidR="00BC114C" w:rsidRPr="00325215" w:rsidRDefault="00BC114C" w:rsidP="00BC114C">
      <w:pPr>
        <w:pStyle w:val="subsection"/>
      </w:pPr>
      <w:r w:rsidRPr="00325215">
        <w:tab/>
        <w:t>(3)</w:t>
      </w:r>
      <w:r w:rsidRPr="00325215">
        <w:tab/>
        <w:t>This clause does not apply in relation to a day if an election made by the individual under subsection</w:t>
      </w:r>
      <w:r w:rsidR="00325215">
        <w:t> </w:t>
      </w:r>
      <w:r w:rsidRPr="00325215">
        <w:t>58A(1) is in force on that day.</w:t>
      </w:r>
    </w:p>
    <w:p w:rsidR="00BC114C" w:rsidRPr="00325215" w:rsidRDefault="00BC114C" w:rsidP="00BC114C">
      <w:pPr>
        <w:pStyle w:val="notetext"/>
      </w:pPr>
      <w:r w:rsidRPr="00325215">
        <w:t>Note:</w:t>
      </w:r>
      <w:r w:rsidRPr="00325215">
        <w:tab/>
        <w:t>If that election is in force on one or more days in a quarter, then the Secretary must review the instalment determination taking into account this Division: see section</w:t>
      </w:r>
      <w:r w:rsidR="00325215">
        <w:t> </w:t>
      </w:r>
      <w:r w:rsidRPr="00325215">
        <w:t>105B of the Family Assistance Administration Act.</w:t>
      </w:r>
    </w:p>
    <w:p w:rsidR="00BC114C" w:rsidRPr="00325215" w:rsidRDefault="00BC114C" w:rsidP="00BC114C">
      <w:pPr>
        <w:pStyle w:val="ActHead5"/>
      </w:pPr>
      <w:bookmarkStart w:id="368" w:name="_Toc450827441"/>
      <w:r w:rsidRPr="00325215">
        <w:rPr>
          <w:rStyle w:val="CharSectno"/>
        </w:rPr>
        <w:t>31C</w:t>
      </w:r>
      <w:r w:rsidRPr="00325215">
        <w:t xml:space="preserve">  Sharing family tax benefit (shared care percentages)</w:t>
      </w:r>
      <w:bookmarkEnd w:id="368"/>
    </w:p>
    <w:p w:rsidR="00BC114C" w:rsidRPr="00325215" w:rsidRDefault="00BC114C" w:rsidP="00BC114C">
      <w:pPr>
        <w:pStyle w:val="subsection"/>
      </w:pPr>
      <w:r w:rsidRPr="00325215">
        <w:tab/>
        <w:t>(1)</w:t>
      </w:r>
      <w:r w:rsidRPr="00325215">
        <w:tab/>
        <w:t>If:</w:t>
      </w:r>
    </w:p>
    <w:p w:rsidR="00BC114C" w:rsidRPr="00325215" w:rsidRDefault="00BC114C" w:rsidP="00BC114C">
      <w:pPr>
        <w:pStyle w:val="paragraph"/>
      </w:pPr>
      <w:r w:rsidRPr="00325215">
        <w:tab/>
        <w:t>(a)</w:t>
      </w:r>
      <w:r w:rsidRPr="00325215">
        <w:tab/>
        <w:t>an individual has a shared care percentage for an FTB child of the individual; and</w:t>
      </w:r>
    </w:p>
    <w:p w:rsidR="00BC114C" w:rsidRPr="00325215" w:rsidRDefault="00BC114C" w:rsidP="00BC114C">
      <w:pPr>
        <w:pStyle w:val="paragraph"/>
      </w:pPr>
      <w:r w:rsidRPr="00325215">
        <w:tab/>
        <w:t>(b)</w:t>
      </w:r>
      <w:r w:rsidRPr="00325215">
        <w:tab/>
        <w:t>the child is the individual’s only FTB child;</w:t>
      </w:r>
    </w:p>
    <w:p w:rsidR="00BC114C" w:rsidRPr="00325215" w:rsidRDefault="00BC114C" w:rsidP="00BC114C">
      <w:pPr>
        <w:pStyle w:val="subsection2"/>
      </w:pPr>
      <w:r w:rsidRPr="00325215">
        <w:t xml:space="preserve">the individual’s </w:t>
      </w:r>
      <w:r w:rsidR="000B0F61" w:rsidRPr="00325215">
        <w:t>energy supplement</w:t>
      </w:r>
      <w:r w:rsidRPr="00325215">
        <w:t xml:space="preserve"> (Part B) is the individual’s shared care percentage of the </w:t>
      </w:r>
      <w:r w:rsidR="000B0F61" w:rsidRPr="00325215">
        <w:t>energy supplement</w:t>
      </w:r>
      <w:r w:rsidRPr="00325215">
        <w:t xml:space="preserve"> (Part B) that would otherwise apply.</w:t>
      </w:r>
    </w:p>
    <w:p w:rsidR="00BC114C" w:rsidRPr="00325215" w:rsidRDefault="00BC114C" w:rsidP="00BC114C">
      <w:pPr>
        <w:pStyle w:val="subsection"/>
      </w:pPr>
      <w:r w:rsidRPr="00325215">
        <w:tab/>
        <w:t>(2)</w:t>
      </w:r>
      <w:r w:rsidRPr="00325215">
        <w:tab/>
        <w:t>If:</w:t>
      </w:r>
    </w:p>
    <w:p w:rsidR="00BC114C" w:rsidRPr="00325215" w:rsidRDefault="00BC114C" w:rsidP="00BC114C">
      <w:pPr>
        <w:pStyle w:val="paragraph"/>
      </w:pPr>
      <w:r w:rsidRPr="00325215">
        <w:tab/>
        <w:t>(a)</w:t>
      </w:r>
      <w:r w:rsidRPr="00325215">
        <w:tab/>
        <w:t>an individual has a shared care percentage for an FTB child of the individual; and</w:t>
      </w:r>
    </w:p>
    <w:p w:rsidR="00BC114C" w:rsidRPr="00325215" w:rsidRDefault="00BC114C" w:rsidP="00BC114C">
      <w:pPr>
        <w:pStyle w:val="paragraph"/>
      </w:pPr>
      <w:r w:rsidRPr="00325215">
        <w:lastRenderedPageBreak/>
        <w:tab/>
        <w:t>(b)</w:t>
      </w:r>
      <w:r w:rsidRPr="00325215">
        <w:tab/>
        <w:t>the child is not the individual’s only FTB child;</w:t>
      </w:r>
    </w:p>
    <w:p w:rsidR="00BC114C" w:rsidRPr="00325215" w:rsidRDefault="00BC114C" w:rsidP="00BC114C">
      <w:pPr>
        <w:pStyle w:val="subsection2"/>
      </w:pPr>
      <w:r w:rsidRPr="00325215">
        <w:t xml:space="preserve">the individual’s </w:t>
      </w:r>
      <w:r w:rsidR="009208AD" w:rsidRPr="00325215">
        <w:t>energy supplement</w:t>
      </w:r>
      <w:r w:rsidRPr="00325215">
        <w:t xml:space="preserve"> (Part B) is to be worked out as follows:</w:t>
      </w:r>
    </w:p>
    <w:p w:rsidR="00BC114C" w:rsidRPr="00325215" w:rsidRDefault="00BC114C" w:rsidP="00BC114C">
      <w:pPr>
        <w:pStyle w:val="paragraph"/>
      </w:pPr>
      <w:r w:rsidRPr="00325215">
        <w:tab/>
        <w:t>(c)</w:t>
      </w:r>
      <w:r w:rsidRPr="00325215">
        <w:tab/>
        <w:t xml:space="preserve">for each of the individual’s FTB children for whom the individual does not have a shared care percentage, work out the amount that would be the individual’s </w:t>
      </w:r>
      <w:r w:rsidR="009208AD" w:rsidRPr="00325215">
        <w:t>energy supplement</w:t>
      </w:r>
      <w:r w:rsidRPr="00325215">
        <w:t xml:space="preserve"> (Part B) under clause</w:t>
      </w:r>
      <w:r w:rsidR="00325215">
        <w:t> </w:t>
      </w:r>
      <w:r w:rsidRPr="00325215">
        <w:t>31B if that child were the individual’s only FTB child;</w:t>
      </w:r>
    </w:p>
    <w:p w:rsidR="00BC114C" w:rsidRPr="00325215" w:rsidRDefault="00BC114C" w:rsidP="00BC114C">
      <w:pPr>
        <w:pStyle w:val="paragraph"/>
      </w:pPr>
      <w:r w:rsidRPr="00325215">
        <w:tab/>
        <w:t>(d)</w:t>
      </w:r>
      <w:r w:rsidRPr="00325215">
        <w:tab/>
        <w:t xml:space="preserve">for each of the individual’s FTB children for whom the individual has a shared care percentage, work out the amount that would be the individual’s </w:t>
      </w:r>
      <w:r w:rsidR="009208AD" w:rsidRPr="00325215">
        <w:t>energy supplement</w:t>
      </w:r>
      <w:r w:rsidRPr="00325215">
        <w:t xml:space="preserve"> (Part B) under clause</w:t>
      </w:r>
      <w:r w:rsidR="00325215">
        <w:t> </w:t>
      </w:r>
      <w:r w:rsidRPr="00325215">
        <w:t>31B if:</w:t>
      </w:r>
    </w:p>
    <w:p w:rsidR="00BC114C" w:rsidRPr="00325215" w:rsidRDefault="00BC114C" w:rsidP="00BC114C">
      <w:pPr>
        <w:pStyle w:val="paragraphsub"/>
      </w:pPr>
      <w:r w:rsidRPr="00325215">
        <w:tab/>
        <w:t>(i)</w:t>
      </w:r>
      <w:r w:rsidRPr="00325215">
        <w:tab/>
        <w:t>that child were the individual’s only FTB child; and</w:t>
      </w:r>
    </w:p>
    <w:p w:rsidR="00BC114C" w:rsidRPr="00325215" w:rsidRDefault="00BC114C" w:rsidP="00BC114C">
      <w:pPr>
        <w:pStyle w:val="paragraphsub"/>
      </w:pPr>
      <w:r w:rsidRPr="00325215">
        <w:tab/>
        <w:t>(ii)</w:t>
      </w:r>
      <w:r w:rsidRPr="00325215">
        <w:tab/>
      </w:r>
      <w:r w:rsidR="00325215">
        <w:t>subclause (</w:t>
      </w:r>
      <w:r w:rsidRPr="00325215">
        <w:t>1) of this clause applied to the child;</w:t>
      </w:r>
    </w:p>
    <w:p w:rsidR="00BC114C" w:rsidRPr="00325215" w:rsidRDefault="00BC114C" w:rsidP="00BC114C">
      <w:pPr>
        <w:pStyle w:val="paragraph"/>
      </w:pPr>
      <w:r w:rsidRPr="00325215">
        <w:tab/>
        <w:t>(e)</w:t>
      </w:r>
      <w:r w:rsidRPr="00325215">
        <w:tab/>
        <w:t xml:space="preserve">the individual’s </w:t>
      </w:r>
      <w:r w:rsidR="009208AD" w:rsidRPr="00325215">
        <w:t>energy supplement</w:t>
      </w:r>
      <w:r w:rsidRPr="00325215">
        <w:t xml:space="preserve"> (Part B) is the highest of the amounts obtained under </w:t>
      </w:r>
      <w:r w:rsidR="00325215">
        <w:t>paragraphs (</w:t>
      </w:r>
      <w:r w:rsidRPr="00325215">
        <w:t>c) and (d).</w:t>
      </w:r>
    </w:p>
    <w:p w:rsidR="00632062" w:rsidRPr="00325215" w:rsidRDefault="00632062" w:rsidP="003D7FE2">
      <w:pPr>
        <w:pStyle w:val="ActHead3"/>
        <w:pageBreakBefore/>
      </w:pPr>
      <w:bookmarkStart w:id="369" w:name="_Toc450827442"/>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Income test</w:t>
      </w:r>
      <w:bookmarkEnd w:id="369"/>
    </w:p>
    <w:p w:rsidR="00632062" w:rsidRPr="00325215" w:rsidRDefault="00632062" w:rsidP="0022492B">
      <w:pPr>
        <w:pStyle w:val="ActHead5"/>
      </w:pPr>
      <w:bookmarkStart w:id="370" w:name="_Toc450827443"/>
      <w:r w:rsidRPr="00325215">
        <w:rPr>
          <w:rStyle w:val="CharSectno"/>
        </w:rPr>
        <w:t>32</w:t>
      </w:r>
      <w:r w:rsidRPr="00325215">
        <w:t xml:space="preserve">  Income test</w:t>
      </w:r>
      <w:bookmarkEnd w:id="370"/>
    </w:p>
    <w:p w:rsidR="00632062" w:rsidRPr="00325215" w:rsidRDefault="00632062">
      <w:pPr>
        <w:pStyle w:val="subsection"/>
      </w:pPr>
      <w:r w:rsidRPr="00325215">
        <w:tab/>
      </w:r>
      <w:r w:rsidRPr="00325215">
        <w:tab/>
        <w:t>This is how to work out an individual’s reduction for adjusted taxable income:</w:t>
      </w:r>
    </w:p>
    <w:p w:rsidR="00632062" w:rsidRPr="00325215" w:rsidRDefault="00632062" w:rsidP="00AF57E2">
      <w:pPr>
        <w:pStyle w:val="BoxHeadItalic"/>
      </w:pPr>
      <w:r w:rsidRPr="00325215">
        <w:t>Method statement</w:t>
      </w:r>
    </w:p>
    <w:p w:rsidR="00632062" w:rsidRPr="00325215" w:rsidRDefault="00632062" w:rsidP="00AF57E2">
      <w:pPr>
        <w:pStyle w:val="BoxStep"/>
      </w:pPr>
      <w:r w:rsidRPr="00325215">
        <w:t>Step 1.</w:t>
      </w:r>
      <w:r w:rsidRPr="00325215">
        <w:tab/>
        <w:t xml:space="preserve">Work out the individual’s </w:t>
      </w:r>
      <w:r w:rsidRPr="00325215">
        <w:rPr>
          <w:b/>
          <w:i/>
        </w:rPr>
        <w:t>income free area</w:t>
      </w:r>
      <w:r w:rsidRPr="00325215">
        <w:rPr>
          <w:i/>
        </w:rPr>
        <w:t xml:space="preserve"> </w:t>
      </w:r>
      <w:r w:rsidRPr="00325215">
        <w:t>using clause</w:t>
      </w:r>
      <w:r w:rsidR="00325215">
        <w:t> </w:t>
      </w:r>
      <w:r w:rsidRPr="00325215">
        <w:t>33.</w:t>
      </w:r>
    </w:p>
    <w:p w:rsidR="00632062" w:rsidRPr="00325215" w:rsidRDefault="00632062" w:rsidP="00AF57E2">
      <w:pPr>
        <w:pStyle w:val="BoxStep"/>
      </w:pPr>
      <w:r w:rsidRPr="00325215">
        <w:t>Step 2.</w:t>
      </w:r>
      <w:r w:rsidRPr="00325215">
        <w:tab/>
        <w:t>Work out whether the individual’s adjusted taxable income exceeds the individual’s income free area.</w:t>
      </w:r>
    </w:p>
    <w:p w:rsidR="00632062" w:rsidRPr="00325215" w:rsidRDefault="00632062" w:rsidP="00AF57E2">
      <w:pPr>
        <w:pStyle w:val="BoxStep"/>
      </w:pPr>
      <w:r w:rsidRPr="00325215">
        <w:t>Step 3.</w:t>
      </w:r>
      <w:r w:rsidRPr="00325215">
        <w:tab/>
        <w:t xml:space="preserve">If the individual’s adjusted taxable income does not exceed the individual’s income free area, the individual’s </w:t>
      </w:r>
      <w:r w:rsidRPr="00325215">
        <w:rPr>
          <w:b/>
          <w:i/>
        </w:rPr>
        <w:t>income excess</w:t>
      </w:r>
      <w:r w:rsidRPr="00325215">
        <w:rPr>
          <w:i/>
        </w:rPr>
        <w:t xml:space="preserve"> </w:t>
      </w:r>
      <w:r w:rsidRPr="00325215">
        <w:t>is nil.</w:t>
      </w:r>
    </w:p>
    <w:p w:rsidR="00632062" w:rsidRPr="00325215" w:rsidRDefault="00632062" w:rsidP="00AF57E2">
      <w:pPr>
        <w:pStyle w:val="BoxStep"/>
      </w:pPr>
      <w:r w:rsidRPr="00325215">
        <w:t>Step 4.</w:t>
      </w:r>
      <w:r w:rsidRPr="00325215">
        <w:tab/>
        <w:t xml:space="preserve">If the individual’s adjusted taxable income exceeds the individual’s income free area, the individual’s </w:t>
      </w:r>
      <w:r w:rsidRPr="00325215">
        <w:rPr>
          <w:b/>
          <w:i/>
        </w:rPr>
        <w:t>income excess</w:t>
      </w:r>
      <w:r w:rsidRPr="00325215">
        <w:rPr>
          <w:i/>
        </w:rPr>
        <w:t xml:space="preserve"> </w:t>
      </w:r>
      <w:r w:rsidRPr="00325215">
        <w:t>is the individual’s adjusted taxable income less the individual’s income free area.</w:t>
      </w:r>
    </w:p>
    <w:p w:rsidR="00632062" w:rsidRPr="00325215" w:rsidRDefault="00632062" w:rsidP="00AF57E2">
      <w:pPr>
        <w:pStyle w:val="BoxStep"/>
      </w:pPr>
      <w:r w:rsidRPr="00325215">
        <w:t>Step 5.</w:t>
      </w:r>
      <w:r w:rsidRPr="00325215">
        <w:tab/>
        <w:t xml:space="preserve">The individual’s </w:t>
      </w:r>
      <w:r w:rsidRPr="00325215">
        <w:rPr>
          <w:b/>
          <w:i/>
        </w:rPr>
        <w:t>reduction for income</w:t>
      </w:r>
      <w:r w:rsidRPr="00325215">
        <w:rPr>
          <w:i/>
        </w:rPr>
        <w:t xml:space="preserve"> </w:t>
      </w:r>
      <w:r w:rsidRPr="00325215">
        <w:t xml:space="preserve">is </w:t>
      </w:r>
      <w:r w:rsidR="00AA654B" w:rsidRPr="00325215">
        <w:t>20%</w:t>
      </w:r>
      <w:r w:rsidRPr="00325215">
        <w:t xml:space="preserve"> of the income excess.</w:t>
      </w:r>
    </w:p>
    <w:p w:rsidR="00AA654B" w:rsidRPr="00325215" w:rsidRDefault="00AA654B" w:rsidP="0022492B">
      <w:pPr>
        <w:pStyle w:val="ActHead5"/>
      </w:pPr>
      <w:bookmarkStart w:id="371" w:name="_Toc450827444"/>
      <w:r w:rsidRPr="00325215">
        <w:rPr>
          <w:rStyle w:val="CharSectno"/>
        </w:rPr>
        <w:t>33</w:t>
      </w:r>
      <w:r w:rsidRPr="00325215">
        <w:t xml:space="preserve">  Income free area</w:t>
      </w:r>
      <w:bookmarkEnd w:id="371"/>
    </w:p>
    <w:p w:rsidR="00AA654B" w:rsidRPr="00325215" w:rsidRDefault="00AA654B" w:rsidP="00AA654B">
      <w:pPr>
        <w:pStyle w:val="subsection"/>
        <w:spacing w:after="60"/>
      </w:pPr>
      <w:r w:rsidRPr="00325215">
        <w:tab/>
      </w:r>
      <w:r w:rsidRPr="00325215">
        <w:tab/>
        <w:t>An individual’s income free area is $4,000.</w:t>
      </w:r>
    </w:p>
    <w:p w:rsidR="00632062" w:rsidRPr="00325215" w:rsidRDefault="00632062" w:rsidP="003D7FE2">
      <w:pPr>
        <w:pStyle w:val="ActHead2"/>
        <w:pageBreakBefore/>
      </w:pPr>
      <w:bookmarkStart w:id="372" w:name="_Toc450827445"/>
      <w:r w:rsidRPr="00325215">
        <w:rPr>
          <w:rStyle w:val="CharPartNo"/>
        </w:rPr>
        <w:lastRenderedPageBreak/>
        <w:t>Part</w:t>
      </w:r>
      <w:r w:rsidR="00325215" w:rsidRPr="00325215">
        <w:rPr>
          <w:rStyle w:val="CharPartNo"/>
        </w:rPr>
        <w:t> </w:t>
      </w:r>
      <w:r w:rsidRPr="00325215">
        <w:rPr>
          <w:rStyle w:val="CharPartNo"/>
        </w:rPr>
        <w:t>5</w:t>
      </w:r>
      <w:r w:rsidRPr="00325215">
        <w:t>—</w:t>
      </w:r>
      <w:r w:rsidRPr="00325215">
        <w:rPr>
          <w:rStyle w:val="CharPartText"/>
        </w:rPr>
        <w:t>Common provisions</w:t>
      </w:r>
      <w:bookmarkEnd w:id="372"/>
    </w:p>
    <w:p w:rsidR="00632062" w:rsidRPr="00325215" w:rsidRDefault="00632062" w:rsidP="0022492B">
      <w:pPr>
        <w:pStyle w:val="ActHead3"/>
      </w:pPr>
      <w:bookmarkStart w:id="373" w:name="_Toc450827446"/>
      <w:r w:rsidRPr="00325215">
        <w:rPr>
          <w:rStyle w:val="CharDivNo"/>
        </w:rPr>
        <w:t>Division</w:t>
      </w:r>
      <w:r w:rsidR="00325215" w:rsidRPr="00325215">
        <w:rPr>
          <w:rStyle w:val="CharDivNo"/>
        </w:rPr>
        <w:t> </w:t>
      </w:r>
      <w:r w:rsidRPr="00325215">
        <w:rPr>
          <w:rStyle w:val="CharDivNo"/>
        </w:rPr>
        <w:t>1</w:t>
      </w:r>
      <w:r w:rsidRPr="00325215">
        <w:t>—</w:t>
      </w:r>
      <w:r w:rsidRPr="00325215">
        <w:rPr>
          <w:rStyle w:val="CharDivText"/>
        </w:rPr>
        <w:t>Large family supplement</w:t>
      </w:r>
      <w:bookmarkEnd w:id="373"/>
    </w:p>
    <w:p w:rsidR="00632062" w:rsidRPr="00325215" w:rsidRDefault="00632062" w:rsidP="0022492B">
      <w:pPr>
        <w:pStyle w:val="ActHead5"/>
      </w:pPr>
      <w:bookmarkStart w:id="374" w:name="_Toc450827447"/>
      <w:r w:rsidRPr="00325215">
        <w:rPr>
          <w:rStyle w:val="CharSectno"/>
        </w:rPr>
        <w:t>34</w:t>
      </w:r>
      <w:r w:rsidRPr="00325215">
        <w:t xml:space="preserve">  Eligibility for large family supplement</w:t>
      </w:r>
      <w:bookmarkEnd w:id="374"/>
    </w:p>
    <w:p w:rsidR="00632062" w:rsidRPr="00325215" w:rsidRDefault="00632062">
      <w:pPr>
        <w:pStyle w:val="subsection"/>
      </w:pPr>
      <w:r w:rsidRPr="00325215">
        <w:tab/>
      </w:r>
      <w:r w:rsidRPr="00325215">
        <w:tab/>
        <w:t>An amount by way of large family supplement is to be added in working out an individual’s maximum rate under clause</w:t>
      </w:r>
      <w:r w:rsidR="00325215">
        <w:t> </w:t>
      </w:r>
      <w:r w:rsidRPr="00325215">
        <w:t>3</w:t>
      </w:r>
      <w:r w:rsidR="002B2D25" w:rsidRPr="00325215">
        <w:t>, or an individual’s Method 2 base rate under clause</w:t>
      </w:r>
      <w:r w:rsidR="00325215">
        <w:t> </w:t>
      </w:r>
      <w:r w:rsidR="002B2D25" w:rsidRPr="00325215">
        <w:t xml:space="preserve">25, </w:t>
      </w:r>
      <w:r w:rsidRPr="00325215">
        <w:t xml:space="preserve">if the individual has </w:t>
      </w:r>
      <w:r w:rsidR="00103ECC" w:rsidRPr="00325215">
        <w:t>4 or more</w:t>
      </w:r>
      <w:r w:rsidRPr="00325215">
        <w:t xml:space="preserve"> FTB children.</w:t>
      </w:r>
    </w:p>
    <w:p w:rsidR="00632062" w:rsidRPr="00325215" w:rsidRDefault="00632062" w:rsidP="0022492B">
      <w:pPr>
        <w:pStyle w:val="ActHead5"/>
      </w:pPr>
      <w:bookmarkStart w:id="375" w:name="_Toc450827448"/>
      <w:r w:rsidRPr="00325215">
        <w:rPr>
          <w:rStyle w:val="CharSectno"/>
        </w:rPr>
        <w:t>35</w:t>
      </w:r>
      <w:r w:rsidRPr="00325215">
        <w:t xml:space="preserve">  Rate of large family supplement</w:t>
      </w:r>
      <w:bookmarkEnd w:id="375"/>
    </w:p>
    <w:p w:rsidR="00531D12" w:rsidRPr="00325215" w:rsidRDefault="00632062">
      <w:pPr>
        <w:pStyle w:val="subsection"/>
      </w:pPr>
      <w:r w:rsidRPr="00325215">
        <w:tab/>
      </w:r>
      <w:r w:rsidRPr="00325215">
        <w:tab/>
        <w:t>The amount of the large family supplement is worked out using the formula:</w:t>
      </w:r>
    </w:p>
    <w:p w:rsidR="00574115" w:rsidRPr="00325215" w:rsidRDefault="00486B15" w:rsidP="00486B15">
      <w:pPr>
        <w:pStyle w:val="subsection"/>
        <w:spacing w:before="120" w:after="120"/>
      </w:pPr>
      <w:r w:rsidRPr="00325215">
        <w:tab/>
      </w:r>
      <w:r w:rsidRPr="00325215">
        <w:tab/>
      </w:r>
      <w:r w:rsidR="00366B71" w:rsidRPr="00325215">
        <w:rPr>
          <w:noProof/>
        </w:rPr>
        <w:drawing>
          <wp:inline distT="0" distB="0" distL="0" distR="0" wp14:anchorId="274E346F" wp14:editId="7E3E5D76">
            <wp:extent cx="3159760" cy="3683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9760" cy="368300"/>
                    </a:xfrm>
                    <a:prstGeom prst="rect">
                      <a:avLst/>
                    </a:prstGeom>
                    <a:noFill/>
                    <a:ln>
                      <a:noFill/>
                    </a:ln>
                  </pic:spPr>
                </pic:pic>
              </a:graphicData>
            </a:graphic>
          </wp:inline>
        </w:drawing>
      </w:r>
    </w:p>
    <w:p w:rsidR="004C561E" w:rsidRPr="00325215" w:rsidRDefault="004C561E" w:rsidP="00A65C3F">
      <w:pPr>
        <w:pStyle w:val="ActHead3"/>
        <w:pageBreakBefore/>
      </w:pPr>
      <w:bookmarkStart w:id="376" w:name="_Toc450827449"/>
      <w:r w:rsidRPr="00325215">
        <w:rPr>
          <w:rStyle w:val="CharDivNo"/>
        </w:rPr>
        <w:lastRenderedPageBreak/>
        <w:t>Division</w:t>
      </w:r>
      <w:r w:rsidR="00325215" w:rsidRPr="00325215">
        <w:rPr>
          <w:rStyle w:val="CharDivNo"/>
        </w:rPr>
        <w:t> </w:t>
      </w:r>
      <w:r w:rsidRPr="00325215">
        <w:rPr>
          <w:rStyle w:val="CharDivNo"/>
        </w:rPr>
        <w:t>1A</w:t>
      </w:r>
      <w:r w:rsidRPr="00325215">
        <w:t>—</w:t>
      </w:r>
      <w:r w:rsidRPr="00325215">
        <w:rPr>
          <w:rStyle w:val="CharDivText"/>
        </w:rPr>
        <w:t>Newborn supplement</w:t>
      </w:r>
      <w:bookmarkEnd w:id="376"/>
    </w:p>
    <w:p w:rsidR="004C561E" w:rsidRPr="00325215" w:rsidRDefault="004C561E" w:rsidP="004C561E">
      <w:pPr>
        <w:pStyle w:val="ActHead5"/>
      </w:pPr>
      <w:bookmarkStart w:id="377" w:name="_Toc450827450"/>
      <w:r w:rsidRPr="00325215">
        <w:rPr>
          <w:rStyle w:val="CharSectno"/>
        </w:rPr>
        <w:t>35A</w:t>
      </w:r>
      <w:r w:rsidRPr="00325215">
        <w:t xml:space="preserve">  Eligibility for newborn supplement</w:t>
      </w:r>
      <w:bookmarkEnd w:id="377"/>
    </w:p>
    <w:p w:rsidR="004C561E" w:rsidRPr="00325215" w:rsidRDefault="004C561E" w:rsidP="004C561E">
      <w:pPr>
        <w:pStyle w:val="subsection"/>
      </w:pPr>
      <w:r w:rsidRPr="00325215">
        <w:tab/>
        <w:t>(1)</w:t>
      </w:r>
      <w:r w:rsidRPr="00325215">
        <w:tab/>
        <w:t>Subject to this clause, an amount of newborn supplement is to be added, for a day, in working out an individual’s maximum rate under clause</w:t>
      </w:r>
      <w:r w:rsidR="00325215">
        <w:t> </w:t>
      </w:r>
      <w:r w:rsidRPr="00325215">
        <w:t>3, or an individual’s Method 2 base rate under clause</w:t>
      </w:r>
      <w:r w:rsidR="00325215">
        <w:t> </w:t>
      </w:r>
      <w:r w:rsidRPr="00325215">
        <w:t xml:space="preserve">25, if </w:t>
      </w:r>
      <w:r w:rsidR="00325215">
        <w:t>subclause (</w:t>
      </w:r>
      <w:r w:rsidRPr="00325215">
        <w:t>2), (5) or (7) of this clause applies for that day in relation to the individual and an FTB child of the individual.</w:t>
      </w:r>
    </w:p>
    <w:p w:rsidR="004C561E" w:rsidRPr="00325215" w:rsidRDefault="004C561E" w:rsidP="004C561E">
      <w:pPr>
        <w:pStyle w:val="SubsectionHead"/>
      </w:pPr>
      <w:r w:rsidRPr="00325215">
        <w:t>Parent of child</w:t>
      </w:r>
    </w:p>
    <w:p w:rsidR="004C561E" w:rsidRPr="00325215" w:rsidRDefault="004C561E" w:rsidP="004C561E">
      <w:pPr>
        <w:pStyle w:val="subsection"/>
      </w:pPr>
      <w:r w:rsidRPr="00325215">
        <w:tab/>
        <w:t>(2)</w:t>
      </w:r>
      <w:r w:rsidRPr="00325215">
        <w:tab/>
        <w:t>This subclause applies for a day in relation to the individual and an FTB child of the individual if:</w:t>
      </w:r>
    </w:p>
    <w:p w:rsidR="004C561E" w:rsidRPr="00325215" w:rsidRDefault="004C561E" w:rsidP="004C561E">
      <w:pPr>
        <w:pStyle w:val="paragraph"/>
      </w:pPr>
      <w:r w:rsidRPr="00325215">
        <w:tab/>
        <w:t>(a)</w:t>
      </w:r>
      <w:r w:rsidRPr="00325215">
        <w:tab/>
        <w:t>the individual, or the individual’s partner, is a parent of the child on that day; and</w:t>
      </w:r>
    </w:p>
    <w:p w:rsidR="004C561E" w:rsidRPr="00325215" w:rsidRDefault="004C561E" w:rsidP="004C561E">
      <w:pPr>
        <w:pStyle w:val="paragraph"/>
      </w:pPr>
      <w:r w:rsidRPr="00325215">
        <w:tab/>
        <w:t>(b)</w:t>
      </w:r>
      <w:r w:rsidRPr="00325215">
        <w:tab/>
        <w:t>the child is aged less than one on that day; and</w:t>
      </w:r>
    </w:p>
    <w:p w:rsidR="004C561E" w:rsidRPr="00325215" w:rsidRDefault="004C561E" w:rsidP="004C561E">
      <w:pPr>
        <w:pStyle w:val="paragraph"/>
      </w:pPr>
      <w:r w:rsidRPr="00325215">
        <w:tab/>
        <w:t>(c)</w:t>
      </w:r>
      <w:r w:rsidRPr="00325215">
        <w:tab/>
        <w:t>if this subclause were to apply for that day, the individual’s Part A rate, disregarding reductions (if any) under clause</w:t>
      </w:r>
      <w:r w:rsidR="00325215">
        <w:t> </w:t>
      </w:r>
      <w:r w:rsidRPr="00325215">
        <w:t>5 or 25A of this Schedule and disregarding section</w:t>
      </w:r>
      <w:r w:rsidR="00325215">
        <w:t> </w:t>
      </w:r>
      <w:r w:rsidRPr="00325215">
        <w:t>58A and subclauses</w:t>
      </w:r>
      <w:r w:rsidR="00325215">
        <w:t> </w:t>
      </w:r>
      <w:r w:rsidRPr="00325215">
        <w:t>38AA(3) and 38AF(3) of this Schedule, would be greater than nil on that day; and</w:t>
      </w:r>
    </w:p>
    <w:p w:rsidR="004C561E" w:rsidRPr="00325215" w:rsidRDefault="004C561E" w:rsidP="004C561E">
      <w:pPr>
        <w:pStyle w:val="paragraph"/>
      </w:pPr>
      <w:r w:rsidRPr="00325215">
        <w:tab/>
        <w:t>(d)</w:t>
      </w:r>
      <w:r w:rsidRPr="00325215">
        <w:tab/>
        <w:t xml:space="preserve">that day occurs in the period of 13 weeks beginning on the first day that </w:t>
      </w:r>
      <w:r w:rsidR="00325215">
        <w:t>paragraphs (</w:t>
      </w:r>
      <w:r w:rsidRPr="00325215">
        <w:t>a) to (c) are satisfied; and</w:t>
      </w:r>
    </w:p>
    <w:p w:rsidR="004C561E" w:rsidRPr="00325215" w:rsidRDefault="004C561E" w:rsidP="004C561E">
      <w:pPr>
        <w:pStyle w:val="paragraph"/>
      </w:pPr>
      <w:r w:rsidRPr="00325215">
        <w:tab/>
        <w:t>(e)</w:t>
      </w:r>
      <w:r w:rsidRPr="00325215">
        <w:tab/>
        <w:t xml:space="preserve">if the individual is, under a law (the </w:t>
      </w:r>
      <w:r w:rsidRPr="00325215">
        <w:rPr>
          <w:b/>
          <w:i/>
        </w:rPr>
        <w:t>registration law</w:t>
      </w:r>
      <w:r w:rsidRPr="00325215">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325215" w:rsidRDefault="004C561E" w:rsidP="004C561E">
      <w:pPr>
        <w:pStyle w:val="paragraphsub"/>
      </w:pPr>
      <w:r w:rsidRPr="00325215">
        <w:tab/>
        <w:t>(i)</w:t>
      </w:r>
      <w:r w:rsidRPr="00325215">
        <w:tab/>
        <w:t xml:space="preserve">the first income year after the income year (the </w:t>
      </w:r>
      <w:r w:rsidRPr="00325215">
        <w:rPr>
          <w:b/>
          <w:i/>
        </w:rPr>
        <w:t>relevant income year</w:t>
      </w:r>
      <w:r w:rsidRPr="00325215">
        <w:t xml:space="preserve">) in which occurs the last day on which </w:t>
      </w:r>
      <w:r w:rsidR="00325215">
        <w:t>paragraphs (</w:t>
      </w:r>
      <w:r w:rsidRPr="00325215">
        <w:t>a) to (d) are satisfied;</w:t>
      </w:r>
    </w:p>
    <w:p w:rsidR="004C561E" w:rsidRPr="00325215" w:rsidRDefault="004C561E" w:rsidP="004C561E">
      <w:pPr>
        <w:pStyle w:val="paragraphsub"/>
      </w:pPr>
      <w:r w:rsidRPr="00325215">
        <w:tab/>
        <w:t>(ii)</w:t>
      </w:r>
      <w:r w:rsidRPr="00325215">
        <w:tab/>
        <w:t>if a further period in respect of the individual’s claim for payment of family tax benefit in respect of the child was allowed under paragraph</w:t>
      </w:r>
      <w:r w:rsidR="00325215">
        <w:t> </w:t>
      </w:r>
      <w:r w:rsidRPr="00325215">
        <w:t xml:space="preserve">10(2)(b) of the Family Assistance Administration Act and that claim is for a </w:t>
      </w:r>
      <w:r w:rsidRPr="00325215">
        <w:lastRenderedPageBreak/>
        <w:t>past period falling within the relevant income year—such further period (if any) as the Secretary allows in special circumstances.</w:t>
      </w:r>
    </w:p>
    <w:p w:rsidR="004C561E" w:rsidRPr="00325215" w:rsidRDefault="004C561E" w:rsidP="004C561E">
      <w:pPr>
        <w:pStyle w:val="subsection"/>
      </w:pPr>
      <w:r w:rsidRPr="00325215">
        <w:tab/>
        <w:t>(3)</w:t>
      </w:r>
      <w:r w:rsidRPr="00325215">
        <w:tab/>
        <w:t xml:space="preserve">For the purposes of </w:t>
      </w:r>
      <w:r w:rsidR="00325215">
        <w:t>paragraph (</w:t>
      </w:r>
      <w:r w:rsidRPr="00325215">
        <w:t xml:space="preserve">2)(e), the </w:t>
      </w:r>
      <w:r w:rsidRPr="00325215">
        <w:rPr>
          <w:b/>
          <w:i/>
        </w:rPr>
        <w:t xml:space="preserve">birth registration requirement </w:t>
      </w:r>
      <w:r w:rsidRPr="00325215">
        <w:t>is the requirement that:</w:t>
      </w:r>
    </w:p>
    <w:p w:rsidR="004C561E" w:rsidRPr="00325215" w:rsidRDefault="004C561E" w:rsidP="004C561E">
      <w:pPr>
        <w:pStyle w:val="paragraph"/>
      </w:pPr>
      <w:r w:rsidRPr="00325215">
        <w:tab/>
        <w:t>(a)</w:t>
      </w:r>
      <w:r w:rsidRPr="00325215">
        <w:tab/>
        <w:t>the birth of the child has been registered in accordance with the registration law; or</w:t>
      </w:r>
    </w:p>
    <w:p w:rsidR="004C561E" w:rsidRPr="00325215" w:rsidRDefault="004C561E" w:rsidP="004C561E">
      <w:pPr>
        <w:pStyle w:val="paragraph"/>
      </w:pPr>
      <w:r w:rsidRPr="00325215">
        <w:tab/>
        <w:t>(b)</w:t>
      </w:r>
      <w:r w:rsidRPr="00325215">
        <w:tab/>
        <w:t>the individual, or the individual’s partner, has applied to have the birth of the child registered in accordance with the registration law.</w:t>
      </w:r>
    </w:p>
    <w:p w:rsidR="004C561E" w:rsidRPr="00325215" w:rsidRDefault="004C561E" w:rsidP="004C561E">
      <w:pPr>
        <w:pStyle w:val="subsection"/>
      </w:pPr>
      <w:r w:rsidRPr="00325215">
        <w:tab/>
        <w:t>(4)</w:t>
      </w:r>
      <w:r w:rsidRPr="00325215">
        <w:tab/>
        <w:t xml:space="preserve">Any further period allowed by the Secretary under </w:t>
      </w:r>
      <w:r w:rsidR="00325215">
        <w:t>subparagraph (</w:t>
      </w:r>
      <w:r w:rsidRPr="00325215">
        <w:t>2)(e)(ii) must end no later than the end of the second income year after the relevant income year.</w:t>
      </w:r>
    </w:p>
    <w:p w:rsidR="004C561E" w:rsidRPr="00325215" w:rsidRDefault="004C561E" w:rsidP="004C561E">
      <w:pPr>
        <w:pStyle w:val="SubsectionHead"/>
      </w:pPr>
      <w:r w:rsidRPr="00325215">
        <w:t>Child entrusted to care of individual</w:t>
      </w:r>
      <w:r w:rsidRPr="00325215">
        <w:rPr>
          <w:i w:val="0"/>
        </w:rPr>
        <w:t xml:space="preserve"> </w:t>
      </w:r>
      <w:r w:rsidRPr="00325215">
        <w:t>or individual’s partner</w:t>
      </w:r>
    </w:p>
    <w:p w:rsidR="004C561E" w:rsidRPr="00325215" w:rsidRDefault="004C561E" w:rsidP="004C561E">
      <w:pPr>
        <w:pStyle w:val="subsection"/>
      </w:pPr>
      <w:r w:rsidRPr="00325215">
        <w:tab/>
        <w:t>(5)</w:t>
      </w:r>
      <w:r w:rsidRPr="00325215">
        <w:tab/>
        <w:t>This subclause applies for a day in relation to the individual and an FTB child of the individual if:</w:t>
      </w:r>
    </w:p>
    <w:p w:rsidR="004C561E" w:rsidRPr="00325215" w:rsidRDefault="004C561E" w:rsidP="004C561E">
      <w:pPr>
        <w:pStyle w:val="paragraph"/>
      </w:pPr>
      <w:r w:rsidRPr="00325215">
        <w:tab/>
        <w:t>(a)</w:t>
      </w:r>
      <w:r w:rsidRPr="00325215">
        <w:tab/>
        <w:t>neither the individual, nor the individual’s partner, is a parent of the child on that day; and</w:t>
      </w:r>
    </w:p>
    <w:p w:rsidR="004C561E" w:rsidRPr="00325215" w:rsidRDefault="004C561E" w:rsidP="004C561E">
      <w:pPr>
        <w:pStyle w:val="paragraph"/>
      </w:pPr>
      <w:r w:rsidRPr="00325215">
        <w:tab/>
        <w:t>(b)</w:t>
      </w:r>
      <w:r w:rsidRPr="00325215">
        <w:tab/>
        <w:t>on or before that day, the child became entrusted to the care of the individual or the individual’s partner; and</w:t>
      </w:r>
    </w:p>
    <w:p w:rsidR="004C561E" w:rsidRPr="00325215" w:rsidRDefault="004C561E" w:rsidP="004C561E">
      <w:pPr>
        <w:pStyle w:val="paragraph"/>
      </w:pPr>
      <w:r w:rsidRPr="00325215">
        <w:tab/>
        <w:t>(c)</w:t>
      </w:r>
      <w:r w:rsidRPr="00325215">
        <w:tab/>
        <w:t>the child is aged less than one on that day; and</w:t>
      </w:r>
    </w:p>
    <w:p w:rsidR="004C561E" w:rsidRPr="00325215" w:rsidRDefault="004C561E" w:rsidP="004C561E">
      <w:pPr>
        <w:pStyle w:val="paragraph"/>
      </w:pPr>
      <w:r w:rsidRPr="00325215">
        <w:tab/>
        <w:t>(d)</w:t>
      </w:r>
      <w:r w:rsidRPr="00325215">
        <w:tab/>
        <w:t>if this subclause were to apply for that day, the individual’s Part A rate, disregarding reductions (if any) under clause</w:t>
      </w:r>
      <w:r w:rsidR="00325215">
        <w:t> </w:t>
      </w:r>
      <w:r w:rsidRPr="00325215">
        <w:t>5 or 25A of this Schedule and disregarding section</w:t>
      </w:r>
      <w:r w:rsidR="00325215">
        <w:t> </w:t>
      </w:r>
      <w:r w:rsidRPr="00325215">
        <w:t>58A and subclauses</w:t>
      </w:r>
      <w:r w:rsidR="00325215">
        <w:t> </w:t>
      </w:r>
      <w:r w:rsidRPr="00325215">
        <w:t>38AA(3) and 38AF(3) of this Schedule, would be greater than nil on that day; and</w:t>
      </w:r>
    </w:p>
    <w:p w:rsidR="004C561E" w:rsidRPr="00325215" w:rsidRDefault="004C561E" w:rsidP="004C561E">
      <w:pPr>
        <w:pStyle w:val="paragraph"/>
      </w:pPr>
      <w:r w:rsidRPr="00325215">
        <w:tab/>
        <w:t>(e)</w:t>
      </w:r>
      <w:r w:rsidRPr="00325215">
        <w:tab/>
        <w:t xml:space="preserve">that day occurs in the period of 13 weeks beginning on the first day that </w:t>
      </w:r>
      <w:r w:rsidR="00325215">
        <w:t>paragraphs (</w:t>
      </w:r>
      <w:r w:rsidRPr="00325215">
        <w:t>a) to (d) are satisfied.</w:t>
      </w:r>
    </w:p>
    <w:p w:rsidR="004C561E" w:rsidRPr="00325215" w:rsidRDefault="004C561E" w:rsidP="004C561E">
      <w:pPr>
        <w:pStyle w:val="subsection"/>
      </w:pPr>
      <w:r w:rsidRPr="00325215">
        <w:tab/>
        <w:t>(6)</w:t>
      </w:r>
      <w:r w:rsidRPr="00325215">
        <w:tab/>
        <w:t xml:space="preserve">However, </w:t>
      </w:r>
      <w:r w:rsidR="00325215">
        <w:t>subclause (</w:t>
      </w:r>
      <w:r w:rsidRPr="00325215">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325215">
        <w:t>paragraphs (</w:t>
      </w:r>
      <w:r w:rsidRPr="00325215">
        <w:t>5)(a) to (d) are satisfied.</w:t>
      </w:r>
    </w:p>
    <w:p w:rsidR="004C561E" w:rsidRPr="00325215" w:rsidRDefault="004C561E" w:rsidP="004C561E">
      <w:pPr>
        <w:pStyle w:val="SubsectionHead"/>
      </w:pPr>
      <w:r w:rsidRPr="00325215">
        <w:lastRenderedPageBreak/>
        <w:t>Adoption</w:t>
      </w:r>
    </w:p>
    <w:p w:rsidR="004C561E" w:rsidRPr="00325215" w:rsidRDefault="004C561E" w:rsidP="004C561E">
      <w:pPr>
        <w:pStyle w:val="subsection"/>
      </w:pPr>
      <w:r w:rsidRPr="00325215">
        <w:tab/>
        <w:t>(7)</w:t>
      </w:r>
      <w:r w:rsidRPr="00325215">
        <w:tab/>
        <w:t>This subclause applies for a day in relation to the individual and an FTB child of the individual if:</w:t>
      </w:r>
    </w:p>
    <w:p w:rsidR="004C561E" w:rsidRPr="00325215" w:rsidRDefault="004C561E" w:rsidP="004C561E">
      <w:pPr>
        <w:pStyle w:val="paragraph"/>
      </w:pPr>
      <w:r w:rsidRPr="00325215">
        <w:tab/>
        <w:t>(a)</w:t>
      </w:r>
      <w:r w:rsidRPr="00325215">
        <w:tab/>
        <w:t>on or before that day, the child became entrusted to the care of the individual or the individual’s partner; and</w:t>
      </w:r>
    </w:p>
    <w:p w:rsidR="004C561E" w:rsidRPr="00325215" w:rsidRDefault="004C561E" w:rsidP="004C561E">
      <w:pPr>
        <w:pStyle w:val="paragraph"/>
      </w:pPr>
      <w:r w:rsidRPr="00325215">
        <w:tab/>
        <w:t>(b)</w:t>
      </w:r>
      <w:r w:rsidRPr="00325215">
        <w:tab/>
        <w:t>it is an authorised party that entrusts the child to the care of the individual or the individual’s partner; and</w:t>
      </w:r>
    </w:p>
    <w:p w:rsidR="004C561E" w:rsidRPr="00325215" w:rsidRDefault="004C561E" w:rsidP="004C561E">
      <w:pPr>
        <w:pStyle w:val="paragraph"/>
      </w:pPr>
      <w:r w:rsidRPr="00325215">
        <w:tab/>
        <w:t>(c)</w:t>
      </w:r>
      <w:r w:rsidRPr="00325215">
        <w:tab/>
        <w:t>the authorised party does so as part of the process for the adoption of the child by the individual or the individual’s partner; and</w:t>
      </w:r>
    </w:p>
    <w:p w:rsidR="004C561E" w:rsidRPr="00325215" w:rsidRDefault="004C561E" w:rsidP="004C561E">
      <w:pPr>
        <w:pStyle w:val="paragraph"/>
      </w:pPr>
      <w:r w:rsidRPr="00325215">
        <w:tab/>
        <w:t>(d)</w:t>
      </w:r>
      <w:r w:rsidRPr="00325215">
        <w:tab/>
        <w:t>if this subclause were to apply for that day, the individual’s Part A rate, disregarding reductions (if any) under clause</w:t>
      </w:r>
      <w:r w:rsidR="00325215">
        <w:t> </w:t>
      </w:r>
      <w:r w:rsidRPr="00325215">
        <w:t>5 or 25A of this Schedule and disregarding section</w:t>
      </w:r>
      <w:r w:rsidR="00325215">
        <w:t> </w:t>
      </w:r>
      <w:r w:rsidRPr="00325215">
        <w:t>58A and subclauses</w:t>
      </w:r>
      <w:r w:rsidR="00325215">
        <w:t> </w:t>
      </w:r>
      <w:r w:rsidRPr="00325215">
        <w:t>38AA(3) and 38AF(3) of this Schedule, would be greater than nil on that day; and</w:t>
      </w:r>
    </w:p>
    <w:p w:rsidR="004C561E" w:rsidRPr="00325215" w:rsidRDefault="004C561E" w:rsidP="004C561E">
      <w:pPr>
        <w:pStyle w:val="paragraph"/>
      </w:pPr>
      <w:r w:rsidRPr="00325215">
        <w:tab/>
        <w:t>(e)</w:t>
      </w:r>
      <w:r w:rsidRPr="00325215">
        <w:tab/>
        <w:t xml:space="preserve">that day occurs in the period of 13 weeks beginning on the first day that </w:t>
      </w:r>
      <w:r w:rsidR="00325215">
        <w:t>paragraphs (</w:t>
      </w:r>
      <w:r w:rsidRPr="00325215">
        <w:t>a) to (d) are satisfied; and</w:t>
      </w:r>
    </w:p>
    <w:p w:rsidR="004C561E" w:rsidRPr="00325215" w:rsidRDefault="004C561E" w:rsidP="004C561E">
      <w:pPr>
        <w:pStyle w:val="paragraph"/>
      </w:pPr>
      <w:r w:rsidRPr="00325215">
        <w:tab/>
        <w:t>(f)</w:t>
      </w:r>
      <w:r w:rsidRPr="00325215">
        <w:tab/>
        <w:t>that day occurs before the end of the period of 12 months beginning on the day the child became entrusted to the care of the individual or the individual’s partner.</w:t>
      </w:r>
    </w:p>
    <w:p w:rsidR="004C561E" w:rsidRPr="00325215" w:rsidRDefault="004C561E" w:rsidP="004C561E">
      <w:pPr>
        <w:pStyle w:val="SubsectionHead"/>
      </w:pPr>
      <w:r w:rsidRPr="00325215">
        <w:t>Exceptions</w:t>
      </w:r>
    </w:p>
    <w:p w:rsidR="004C561E" w:rsidRPr="00325215" w:rsidRDefault="004C561E" w:rsidP="004C561E">
      <w:pPr>
        <w:pStyle w:val="subsection"/>
      </w:pPr>
      <w:r w:rsidRPr="00325215">
        <w:tab/>
        <w:t>(8)</w:t>
      </w:r>
      <w:r w:rsidRPr="00325215">
        <w:tab/>
        <w:t>This clause does not apply, and is taken never to have applied, in relation to the individual and the FTB child of the individual if parental leave pay is payable to the individual for that child.</w:t>
      </w:r>
    </w:p>
    <w:p w:rsidR="004C561E" w:rsidRPr="00325215" w:rsidRDefault="004C561E" w:rsidP="004C561E">
      <w:pPr>
        <w:pStyle w:val="subsection"/>
      </w:pPr>
      <w:r w:rsidRPr="00325215">
        <w:tab/>
        <w:t>(9)</w:t>
      </w:r>
      <w:r w:rsidRPr="00325215">
        <w:tab/>
        <w:t>This clause does not apply, and is taken never to have applied, in relation to the individual and the FTB child of the individual if:</w:t>
      </w:r>
    </w:p>
    <w:p w:rsidR="004C561E" w:rsidRPr="00325215" w:rsidRDefault="004C561E" w:rsidP="004C561E">
      <w:pPr>
        <w:pStyle w:val="paragraph"/>
      </w:pPr>
      <w:r w:rsidRPr="00325215">
        <w:tab/>
        <w:t>(a)</w:t>
      </w:r>
      <w:r w:rsidRPr="00325215">
        <w:tab/>
        <w:t>parental leave pay is payable to a person (other than the individual) for that child; and</w:t>
      </w:r>
    </w:p>
    <w:p w:rsidR="004C561E" w:rsidRPr="00325215" w:rsidRDefault="004C561E" w:rsidP="004C561E">
      <w:pPr>
        <w:pStyle w:val="paragraph"/>
      </w:pPr>
      <w:r w:rsidRPr="00325215">
        <w:tab/>
        <w:t>(b)</w:t>
      </w:r>
      <w:r w:rsidRPr="00325215">
        <w:tab/>
        <w:t>the person and the individual are members of a couple for:</w:t>
      </w:r>
    </w:p>
    <w:p w:rsidR="004C561E" w:rsidRPr="00325215" w:rsidRDefault="004C561E" w:rsidP="004C561E">
      <w:pPr>
        <w:pStyle w:val="paragraphsub"/>
      </w:pPr>
      <w:r w:rsidRPr="00325215">
        <w:tab/>
        <w:t>(i)</w:t>
      </w:r>
      <w:r w:rsidRPr="00325215">
        <w:tab/>
        <w:t>if the person’s PPL period is 13 weeks or more—at least 13 weeks of that PPL period; or</w:t>
      </w:r>
    </w:p>
    <w:p w:rsidR="004C561E" w:rsidRPr="00325215" w:rsidRDefault="004C561E" w:rsidP="004C561E">
      <w:pPr>
        <w:pStyle w:val="paragraphsub"/>
      </w:pPr>
      <w:r w:rsidRPr="00325215">
        <w:tab/>
        <w:t>(ii)</w:t>
      </w:r>
      <w:r w:rsidRPr="00325215">
        <w:tab/>
        <w:t>if the person’s PPL period is less than 13 weeks—the whole of that PPL period.</w:t>
      </w:r>
    </w:p>
    <w:p w:rsidR="004C561E" w:rsidRPr="00325215" w:rsidRDefault="004C561E" w:rsidP="004C561E">
      <w:pPr>
        <w:pStyle w:val="subsection"/>
      </w:pPr>
      <w:r w:rsidRPr="00325215">
        <w:lastRenderedPageBreak/>
        <w:tab/>
        <w:t>(10)</w:t>
      </w:r>
      <w:r w:rsidRPr="00325215">
        <w:tab/>
        <w:t>If:</w:t>
      </w:r>
    </w:p>
    <w:p w:rsidR="004C561E" w:rsidRPr="00325215" w:rsidRDefault="004C561E" w:rsidP="004C561E">
      <w:pPr>
        <w:pStyle w:val="paragraph"/>
      </w:pPr>
      <w:r w:rsidRPr="00325215">
        <w:tab/>
        <w:t>(a)</w:t>
      </w:r>
      <w:r w:rsidRPr="00325215">
        <w:tab/>
        <w:t>under this clause, an amount of newborn supplement is added in relation to an individual and an FTB child of the individual for a period of 13 weeks; and</w:t>
      </w:r>
    </w:p>
    <w:p w:rsidR="004C561E" w:rsidRPr="00325215" w:rsidRDefault="004C561E" w:rsidP="004C561E">
      <w:pPr>
        <w:pStyle w:val="paragraph"/>
      </w:pPr>
      <w:r w:rsidRPr="00325215">
        <w:tab/>
        <w:t>(b)</w:t>
      </w:r>
      <w:r w:rsidRPr="00325215">
        <w:tab/>
        <w:t>the individual is a member of a couple throughout that period;</w:t>
      </w:r>
      <w:r w:rsidR="004463B6" w:rsidRPr="00325215">
        <w:t xml:space="preserve"> and</w:t>
      </w:r>
    </w:p>
    <w:p w:rsidR="004463B6" w:rsidRPr="00325215" w:rsidRDefault="004463B6" w:rsidP="004463B6">
      <w:pPr>
        <w:pStyle w:val="paragraph"/>
      </w:pPr>
      <w:r w:rsidRPr="00325215">
        <w:tab/>
        <w:t>(c)</w:t>
      </w:r>
      <w:r w:rsidRPr="00325215">
        <w:tab/>
        <w:t>throughout that period there is no determination in force under section</w:t>
      </w:r>
      <w:r w:rsidR="00325215">
        <w:t> </w:t>
      </w:r>
      <w:r w:rsidRPr="00325215">
        <w:t>28 or 29 in relation to both members of the couple and that child;</w:t>
      </w:r>
    </w:p>
    <w:p w:rsidR="004C561E" w:rsidRPr="00325215" w:rsidRDefault="004C561E" w:rsidP="004C561E">
      <w:pPr>
        <w:pStyle w:val="subsection2"/>
      </w:pPr>
      <w:r w:rsidRPr="00325215">
        <w:t>then this clause does not apply in relation to the other member of that couple and that child.</w:t>
      </w:r>
    </w:p>
    <w:p w:rsidR="004C561E" w:rsidRPr="00325215" w:rsidRDefault="004C561E" w:rsidP="004C561E">
      <w:pPr>
        <w:pStyle w:val="subsection"/>
      </w:pPr>
      <w:r w:rsidRPr="00325215">
        <w:tab/>
        <w:t>(11)</w:t>
      </w:r>
      <w:r w:rsidRPr="00325215">
        <w:tab/>
        <w:t xml:space="preserve">An amount of newborn supplement is not to be added under this clause for a day or days in relation to an individual and an FTB child of the individual in the circumstances prescribed in a legislative instrument under </w:t>
      </w:r>
      <w:r w:rsidR="00325215">
        <w:t>subclause (</w:t>
      </w:r>
      <w:r w:rsidRPr="00325215">
        <w:t>12).</w:t>
      </w:r>
    </w:p>
    <w:p w:rsidR="004C561E" w:rsidRPr="00325215" w:rsidRDefault="004C561E" w:rsidP="004C561E">
      <w:pPr>
        <w:pStyle w:val="subsection"/>
      </w:pPr>
      <w:r w:rsidRPr="00325215">
        <w:tab/>
        <w:t>(12)</w:t>
      </w:r>
      <w:r w:rsidRPr="00325215">
        <w:tab/>
        <w:t>The Minister may, by legislative instrument, prescribe circumstances for the purposes of either or both of subsection</w:t>
      </w:r>
      <w:r w:rsidR="00325215">
        <w:t> </w:t>
      </w:r>
      <w:r w:rsidRPr="00325215">
        <w:t xml:space="preserve">58AA(3) and </w:t>
      </w:r>
      <w:r w:rsidR="00325215">
        <w:t>subclause (</w:t>
      </w:r>
      <w:r w:rsidRPr="00325215">
        <w:t>11) of this clause.</w:t>
      </w:r>
    </w:p>
    <w:p w:rsidR="004C561E" w:rsidRPr="00325215" w:rsidRDefault="004C561E" w:rsidP="004C561E">
      <w:pPr>
        <w:pStyle w:val="subsection"/>
      </w:pPr>
      <w:r w:rsidRPr="00325215">
        <w:tab/>
        <w:t>(13)</w:t>
      </w:r>
      <w:r w:rsidRPr="00325215">
        <w:tab/>
        <w:t>The circumstances, in relation to an individual and an FTB child of the individual, must relate to one or more of the following:</w:t>
      </w:r>
    </w:p>
    <w:p w:rsidR="004C561E" w:rsidRPr="00325215" w:rsidRDefault="004C561E" w:rsidP="004C561E">
      <w:pPr>
        <w:pStyle w:val="paragraph"/>
      </w:pPr>
      <w:r w:rsidRPr="00325215">
        <w:tab/>
        <w:t>(a)</w:t>
      </w:r>
      <w:r w:rsidRPr="00325215">
        <w:tab/>
        <w:t>the payability of parental leave pay to another individual for that child;</w:t>
      </w:r>
    </w:p>
    <w:p w:rsidR="004C561E" w:rsidRPr="00325215" w:rsidRDefault="004C561E" w:rsidP="004C561E">
      <w:pPr>
        <w:pStyle w:val="paragraph"/>
      </w:pPr>
      <w:r w:rsidRPr="00325215">
        <w:tab/>
        <w:t>(b)</w:t>
      </w:r>
      <w:r w:rsidRPr="00325215">
        <w:tab/>
        <w:t>the addition of newborn supplement under this clause in relation to another individual and that child;</w:t>
      </w:r>
    </w:p>
    <w:p w:rsidR="004C561E" w:rsidRPr="00325215" w:rsidRDefault="004C561E" w:rsidP="004C561E">
      <w:pPr>
        <w:pStyle w:val="paragraph"/>
      </w:pPr>
      <w:r w:rsidRPr="00325215">
        <w:tab/>
        <w:t>(c)</w:t>
      </w:r>
      <w:r w:rsidRPr="00325215">
        <w:tab/>
        <w:t>the individual being a member of a couple or a former member of a couple.</w:t>
      </w:r>
    </w:p>
    <w:p w:rsidR="004C561E" w:rsidRPr="00325215" w:rsidRDefault="004C561E" w:rsidP="004C561E">
      <w:pPr>
        <w:pStyle w:val="SubsectionHead"/>
      </w:pPr>
      <w:r w:rsidRPr="00325215">
        <w:t>Definition</w:t>
      </w:r>
    </w:p>
    <w:p w:rsidR="004C561E" w:rsidRPr="00325215" w:rsidRDefault="004C561E" w:rsidP="004C561E">
      <w:pPr>
        <w:pStyle w:val="subsection"/>
      </w:pPr>
      <w:r w:rsidRPr="00325215">
        <w:tab/>
        <w:t>(14)</w:t>
      </w:r>
      <w:r w:rsidRPr="00325215">
        <w:tab/>
        <w:t>In this clause:</w:t>
      </w:r>
    </w:p>
    <w:p w:rsidR="004C561E" w:rsidRPr="00325215" w:rsidRDefault="004C561E" w:rsidP="004C561E">
      <w:pPr>
        <w:pStyle w:val="Definition"/>
      </w:pPr>
      <w:r w:rsidRPr="00325215">
        <w:rPr>
          <w:b/>
          <w:i/>
        </w:rPr>
        <w:t>parent</w:t>
      </w:r>
      <w:r w:rsidRPr="00325215">
        <w:t xml:space="preserve"> includes a relationship parent.</w:t>
      </w:r>
    </w:p>
    <w:p w:rsidR="004C561E" w:rsidRPr="00325215" w:rsidRDefault="004C561E" w:rsidP="009D13C3">
      <w:pPr>
        <w:pStyle w:val="ActHead5"/>
      </w:pPr>
      <w:bookmarkStart w:id="378" w:name="_Toc450827451"/>
      <w:r w:rsidRPr="00325215">
        <w:rPr>
          <w:rStyle w:val="CharSectno"/>
        </w:rPr>
        <w:lastRenderedPageBreak/>
        <w:t>35B</w:t>
      </w:r>
      <w:r w:rsidRPr="00325215">
        <w:t xml:space="preserve">  Annualised rate of newborn supplement</w:t>
      </w:r>
      <w:bookmarkEnd w:id="378"/>
    </w:p>
    <w:p w:rsidR="004C561E" w:rsidRPr="00325215" w:rsidRDefault="004C561E" w:rsidP="009D13C3">
      <w:pPr>
        <w:pStyle w:val="SubsectionHead"/>
      </w:pPr>
      <w:r w:rsidRPr="00325215">
        <w:t>General rule</w:t>
      </w:r>
    </w:p>
    <w:p w:rsidR="004C561E" w:rsidRPr="00325215" w:rsidRDefault="004C561E" w:rsidP="009D13C3">
      <w:pPr>
        <w:pStyle w:val="subsection"/>
        <w:keepNext/>
        <w:keepLines/>
      </w:pPr>
      <w:r w:rsidRPr="00325215">
        <w:tab/>
        <w:t>(1)</w:t>
      </w:r>
      <w:r w:rsidRPr="00325215">
        <w:tab/>
        <w:t>Subject to this clause, the amount of newborn supplement for an individual in respect of an FTB child is as follows:</w:t>
      </w:r>
    </w:p>
    <w:p w:rsidR="004C561E" w:rsidRPr="00325215" w:rsidRDefault="004C561E" w:rsidP="009D13C3">
      <w:pPr>
        <w:pStyle w:val="paragraph"/>
        <w:keepNext/>
        <w:keepLines/>
      </w:pPr>
      <w:r w:rsidRPr="00325215">
        <w:tab/>
        <w:t>(a)</w:t>
      </w:r>
      <w:r w:rsidRPr="00325215">
        <w:tab/>
        <w:t>if subclause</w:t>
      </w:r>
      <w:r w:rsidR="00325215">
        <w:t> </w:t>
      </w:r>
      <w:r w:rsidRPr="00325215">
        <w:t>35A(2) applies and the child is the first child born alive to the woman who gave birth to the child—the amount worked out using the formula:</w:t>
      </w:r>
    </w:p>
    <w:p w:rsidR="004C561E" w:rsidRPr="00325215" w:rsidRDefault="004C561E" w:rsidP="004C561E">
      <w:pPr>
        <w:pStyle w:val="paragraph"/>
      </w:pPr>
      <w:r w:rsidRPr="00325215">
        <w:tab/>
      </w:r>
      <w:r w:rsidRPr="00325215">
        <w:tab/>
      </w:r>
      <w:r w:rsidRPr="00325215">
        <w:rPr>
          <w:noProof/>
          <w:position w:val="-32"/>
        </w:rPr>
        <w:drawing>
          <wp:inline distT="0" distB="0" distL="0" distR="0" wp14:anchorId="39948196" wp14:editId="113C2BCA">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25215" w:rsidRDefault="004C561E" w:rsidP="004C561E">
      <w:pPr>
        <w:pStyle w:val="paragraph"/>
      </w:pPr>
      <w:r w:rsidRPr="00325215">
        <w:tab/>
        <w:t>(b)</w:t>
      </w:r>
      <w:r w:rsidRPr="00325215">
        <w:tab/>
        <w:t>if subclause</w:t>
      </w:r>
      <w:r w:rsidR="00325215">
        <w:t> </w:t>
      </w:r>
      <w:r w:rsidRPr="00325215">
        <w:t xml:space="preserve">35A(5) applies and the child is the first child that becomes entrusted to the care of the </w:t>
      </w:r>
      <w:r w:rsidR="004463B6" w:rsidRPr="00325215">
        <w:t>individual, or the individual’s partner, in the circumstances mentioned in paragraphs 35A(5)(b) and (c)</w:t>
      </w:r>
      <w:r w:rsidRPr="00325215">
        <w:t>—the amount worked out using the formula:</w:t>
      </w:r>
    </w:p>
    <w:p w:rsidR="004C561E" w:rsidRPr="00325215" w:rsidRDefault="004C561E" w:rsidP="004C561E">
      <w:pPr>
        <w:pStyle w:val="paragraph"/>
      </w:pPr>
      <w:r w:rsidRPr="00325215">
        <w:tab/>
      </w:r>
      <w:r w:rsidRPr="00325215">
        <w:tab/>
      </w:r>
      <w:r w:rsidRPr="00325215">
        <w:rPr>
          <w:noProof/>
          <w:position w:val="-32"/>
        </w:rPr>
        <w:drawing>
          <wp:inline distT="0" distB="0" distL="0" distR="0" wp14:anchorId="4C68A51F" wp14:editId="65936DB3">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25215" w:rsidRDefault="004C561E" w:rsidP="004C561E">
      <w:pPr>
        <w:pStyle w:val="paragraph"/>
      </w:pPr>
      <w:r w:rsidRPr="00325215">
        <w:tab/>
        <w:t>(c)</w:t>
      </w:r>
      <w:r w:rsidRPr="00325215">
        <w:tab/>
        <w:t>if subclause</w:t>
      </w:r>
      <w:r w:rsidR="00325215">
        <w:t> </w:t>
      </w:r>
      <w:r w:rsidRPr="00325215">
        <w:t>35A(7) applies and the child is the first child that becomes entrusted to the care of the individual, or the individual’s partner, in the circumstances mentioned in paragraphs 35A(7)(a) to (c)—the amount worked out using the formula:</w:t>
      </w:r>
    </w:p>
    <w:p w:rsidR="004C561E" w:rsidRPr="00325215" w:rsidRDefault="004C561E" w:rsidP="004C561E">
      <w:pPr>
        <w:pStyle w:val="paragraph"/>
      </w:pPr>
      <w:r w:rsidRPr="00325215">
        <w:tab/>
      </w:r>
      <w:r w:rsidRPr="00325215">
        <w:tab/>
      </w:r>
      <w:r w:rsidRPr="00325215">
        <w:rPr>
          <w:noProof/>
          <w:position w:val="-32"/>
        </w:rPr>
        <w:drawing>
          <wp:inline distT="0" distB="0" distL="0" distR="0" wp14:anchorId="63E46B41" wp14:editId="4CF386C9">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25215" w:rsidRDefault="004C561E" w:rsidP="004C561E">
      <w:pPr>
        <w:pStyle w:val="paragraph"/>
      </w:pPr>
      <w:r w:rsidRPr="00325215">
        <w:tab/>
        <w:t>(d)</w:t>
      </w:r>
      <w:r w:rsidRPr="00325215">
        <w:tab/>
        <w:t>otherwise—the amount worked out using the formula:</w:t>
      </w:r>
    </w:p>
    <w:p w:rsidR="004C561E" w:rsidRPr="00325215" w:rsidRDefault="004C561E" w:rsidP="004C561E">
      <w:pPr>
        <w:pStyle w:val="paragraph"/>
      </w:pPr>
      <w:r w:rsidRPr="00325215">
        <w:tab/>
      </w:r>
      <w:r w:rsidRPr="00325215">
        <w:tab/>
      </w:r>
      <w:r w:rsidRPr="00325215">
        <w:rPr>
          <w:noProof/>
          <w:position w:val="-32"/>
        </w:rPr>
        <w:drawing>
          <wp:inline distT="0" distB="0" distL="0" distR="0" wp14:anchorId="3586B59F" wp14:editId="0BF25E1F">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325215" w:rsidRDefault="004C561E" w:rsidP="004C561E">
      <w:pPr>
        <w:pStyle w:val="notetext"/>
      </w:pPr>
      <w:r w:rsidRPr="00325215">
        <w:t>Note:</w:t>
      </w:r>
      <w:r w:rsidRPr="00325215">
        <w:tab/>
        <w:t>The amount of the newborn supplement added under this Division forms part of the calculation of an individual’s annual rate of family tax benefit, which is then converted to a daily rate of family tax benefit: see subsection</w:t>
      </w:r>
      <w:r w:rsidR="00325215">
        <w:t> </w:t>
      </w:r>
      <w:r w:rsidRPr="00325215">
        <w:t xml:space="preserve">58(3). That daily rate, to the extent it relates to </w:t>
      </w:r>
      <w:r w:rsidRPr="00325215">
        <w:lastRenderedPageBreak/>
        <w:t>the newborn supplement, is paid for a maximum of 13 weeks: see clause</w:t>
      </w:r>
      <w:r w:rsidR="00325215">
        <w:t> </w:t>
      </w:r>
      <w:r w:rsidRPr="00325215">
        <w:t>35A.</w:t>
      </w:r>
    </w:p>
    <w:p w:rsidR="004463B6" w:rsidRPr="00325215" w:rsidRDefault="004463B6" w:rsidP="004463B6">
      <w:pPr>
        <w:pStyle w:val="SubsectionHead"/>
      </w:pPr>
      <w:r w:rsidRPr="00325215">
        <w:t>Multiple children cases</w:t>
      </w:r>
    </w:p>
    <w:p w:rsidR="004463B6" w:rsidRPr="00325215" w:rsidRDefault="004463B6" w:rsidP="004463B6">
      <w:pPr>
        <w:pStyle w:val="subsection"/>
      </w:pPr>
      <w:r w:rsidRPr="00325215">
        <w:tab/>
        <w:t>(2)</w:t>
      </w:r>
      <w:r w:rsidRPr="00325215">
        <w:tab/>
        <w:t>If 2 or more children are born during the same multiple birth (including any stillborn child) and subclause</w:t>
      </w:r>
      <w:r w:rsidR="00325215">
        <w:t> </w:t>
      </w:r>
      <w:r w:rsidRPr="00325215">
        <w:t xml:space="preserve">35A(2) applies in relation to an individual and one or more of those children (each of whom is a </w:t>
      </w:r>
      <w:r w:rsidRPr="00325215">
        <w:rPr>
          <w:b/>
          <w:i/>
        </w:rPr>
        <w:t>qualifying child</w:t>
      </w:r>
      <w:r w:rsidRPr="00325215">
        <w:t>), the amount of newborn supplement for the individual in respect of each qualifying child is the amount worked out using the formula:</w:t>
      </w:r>
    </w:p>
    <w:p w:rsidR="004463B6" w:rsidRPr="00325215" w:rsidRDefault="004463B6" w:rsidP="004C561E">
      <w:pPr>
        <w:pStyle w:val="subsection"/>
      </w:pPr>
      <w:r w:rsidRPr="00325215">
        <w:tab/>
      </w:r>
      <w:r w:rsidRPr="00325215">
        <w:tab/>
      </w:r>
      <w:r w:rsidRPr="00325215">
        <w:rPr>
          <w:noProof/>
        </w:rPr>
        <w:drawing>
          <wp:inline distT="0" distB="0" distL="0" distR="0" wp14:anchorId="6C117811" wp14:editId="753815D7">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325215" w:rsidRDefault="004C561E" w:rsidP="004C561E">
      <w:pPr>
        <w:pStyle w:val="subsection"/>
      </w:pPr>
      <w:r w:rsidRPr="00325215">
        <w:tab/>
        <w:t>(3)</w:t>
      </w:r>
      <w:r w:rsidRPr="00325215">
        <w:tab/>
        <w:t>If subclause</w:t>
      </w:r>
      <w:r w:rsidR="00325215">
        <w:t> </w:t>
      </w:r>
      <w:r w:rsidRPr="00325215">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325215" w:rsidRDefault="004C561E" w:rsidP="004C561E">
      <w:pPr>
        <w:pStyle w:val="subsection"/>
      </w:pPr>
      <w:r w:rsidRPr="00325215">
        <w:tab/>
      </w:r>
      <w:r w:rsidRPr="00325215">
        <w:tab/>
      </w:r>
      <w:r w:rsidRPr="00325215">
        <w:rPr>
          <w:noProof/>
        </w:rPr>
        <w:drawing>
          <wp:inline distT="0" distB="0" distL="0" distR="0" wp14:anchorId="03AAC814" wp14:editId="49CA5B31">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25215" w:rsidRDefault="004C561E" w:rsidP="004C561E">
      <w:pPr>
        <w:pStyle w:val="subsection"/>
      </w:pPr>
      <w:r w:rsidRPr="00325215">
        <w:tab/>
        <w:t>(4)</w:t>
      </w:r>
      <w:r w:rsidRPr="00325215">
        <w:tab/>
        <w:t>If subclause</w:t>
      </w:r>
      <w:r w:rsidR="00325215">
        <w:t> </w:t>
      </w:r>
      <w:r w:rsidRPr="00325215">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325215" w:rsidRDefault="004C561E" w:rsidP="004C561E">
      <w:pPr>
        <w:pStyle w:val="subsection"/>
      </w:pPr>
      <w:r w:rsidRPr="00325215">
        <w:tab/>
      </w:r>
      <w:r w:rsidRPr="00325215">
        <w:tab/>
      </w:r>
      <w:r w:rsidRPr="00325215">
        <w:rPr>
          <w:noProof/>
        </w:rPr>
        <w:drawing>
          <wp:inline distT="0" distB="0" distL="0" distR="0" wp14:anchorId="73193BEB" wp14:editId="2A1C8D66">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325215" w:rsidRDefault="00632062" w:rsidP="003D7FE2">
      <w:pPr>
        <w:pStyle w:val="ActHead3"/>
        <w:pageBreakBefore/>
      </w:pPr>
      <w:bookmarkStart w:id="379" w:name="_Toc450827452"/>
      <w:r w:rsidRPr="00325215">
        <w:rPr>
          <w:rStyle w:val="CharDivNo"/>
        </w:rPr>
        <w:lastRenderedPageBreak/>
        <w:t>Division</w:t>
      </w:r>
      <w:r w:rsidR="00325215" w:rsidRPr="00325215">
        <w:rPr>
          <w:rStyle w:val="CharDivNo"/>
        </w:rPr>
        <w:t> </w:t>
      </w:r>
      <w:r w:rsidRPr="00325215">
        <w:rPr>
          <w:rStyle w:val="CharDivNo"/>
        </w:rPr>
        <w:t>2</w:t>
      </w:r>
      <w:r w:rsidRPr="00325215">
        <w:t>—</w:t>
      </w:r>
      <w:r w:rsidRPr="00325215">
        <w:rPr>
          <w:rStyle w:val="CharDivText"/>
        </w:rPr>
        <w:t>Multiple birth allowance</w:t>
      </w:r>
      <w:bookmarkEnd w:id="379"/>
    </w:p>
    <w:p w:rsidR="00632062" w:rsidRPr="00325215" w:rsidRDefault="00632062" w:rsidP="0022492B">
      <w:pPr>
        <w:pStyle w:val="ActHead5"/>
      </w:pPr>
      <w:bookmarkStart w:id="380" w:name="_Toc450827453"/>
      <w:r w:rsidRPr="00325215">
        <w:rPr>
          <w:rStyle w:val="CharSectno"/>
        </w:rPr>
        <w:t>36</w:t>
      </w:r>
      <w:r w:rsidRPr="00325215">
        <w:t xml:space="preserve">  Eligibility for multiple birth allowance</w:t>
      </w:r>
      <w:bookmarkEnd w:id="380"/>
    </w:p>
    <w:p w:rsidR="00632062" w:rsidRPr="00325215" w:rsidRDefault="00632062">
      <w:pPr>
        <w:pStyle w:val="subsection"/>
      </w:pPr>
      <w:r w:rsidRPr="00325215">
        <w:tab/>
      </w:r>
      <w:r w:rsidR="0040095E" w:rsidRPr="00325215">
        <w:t>(1)</w:t>
      </w:r>
      <w:r w:rsidRPr="00325215">
        <w:tab/>
        <w:t>An amount by way of multiple birth allowance is to be added in working out an individual’s maximum rate under clause</w:t>
      </w:r>
      <w:r w:rsidR="00325215">
        <w:t> </w:t>
      </w:r>
      <w:r w:rsidRPr="00325215">
        <w:t>3</w:t>
      </w:r>
      <w:r w:rsidR="00B024C5" w:rsidRPr="00325215">
        <w:t>, or an individual’s Method 2 base rate under clause</w:t>
      </w:r>
      <w:r w:rsidR="00325215">
        <w:t> </w:t>
      </w:r>
      <w:r w:rsidR="00B024C5" w:rsidRPr="00325215">
        <w:t>25,</w:t>
      </w:r>
      <w:r w:rsidRPr="00325215">
        <w:t xml:space="preserve"> if:</w:t>
      </w:r>
    </w:p>
    <w:p w:rsidR="00632062" w:rsidRPr="00325215" w:rsidRDefault="00632062">
      <w:pPr>
        <w:pStyle w:val="paragraph"/>
      </w:pPr>
      <w:r w:rsidRPr="00325215">
        <w:tab/>
        <w:t>(a)</w:t>
      </w:r>
      <w:r w:rsidRPr="00325215">
        <w:tab/>
        <w:t>the individual has 3 or more FTB children; and</w:t>
      </w:r>
    </w:p>
    <w:p w:rsidR="0040095E" w:rsidRPr="00325215" w:rsidRDefault="0040095E" w:rsidP="0040095E">
      <w:pPr>
        <w:pStyle w:val="paragraph"/>
      </w:pPr>
      <w:r w:rsidRPr="00325215">
        <w:tab/>
        <w:t>(b)</w:t>
      </w:r>
      <w:r w:rsidRPr="00325215">
        <w:tab/>
        <w:t xml:space="preserve">at least 3 of those children were born during the same multiple birth and satisfy the requirements of </w:t>
      </w:r>
      <w:r w:rsidR="00325215">
        <w:t>subclause (</w:t>
      </w:r>
      <w:r w:rsidRPr="00325215">
        <w:t>2).</w:t>
      </w:r>
    </w:p>
    <w:p w:rsidR="0040095E" w:rsidRPr="00325215" w:rsidRDefault="0040095E" w:rsidP="0040095E">
      <w:pPr>
        <w:pStyle w:val="subsection"/>
      </w:pPr>
      <w:r w:rsidRPr="00325215">
        <w:tab/>
        <w:t>(2)</w:t>
      </w:r>
      <w:r w:rsidRPr="00325215">
        <w:tab/>
        <w:t xml:space="preserve">For the purposes of </w:t>
      </w:r>
      <w:r w:rsidR="00325215">
        <w:t>paragraph (</w:t>
      </w:r>
      <w:r w:rsidRPr="00325215">
        <w:t>1)(b), the requirements of this subclause are satisfied by a child if:</w:t>
      </w:r>
    </w:p>
    <w:p w:rsidR="0040095E" w:rsidRPr="00325215" w:rsidRDefault="0040095E" w:rsidP="0040095E">
      <w:pPr>
        <w:pStyle w:val="paragraph"/>
      </w:pPr>
      <w:r w:rsidRPr="00325215">
        <w:tab/>
        <w:t>(a)</w:t>
      </w:r>
      <w:r w:rsidRPr="00325215">
        <w:tab/>
        <w:t>the child is under the age of 16 years; or</w:t>
      </w:r>
    </w:p>
    <w:p w:rsidR="00CF0D4A" w:rsidRPr="00325215" w:rsidRDefault="00CF0D4A" w:rsidP="00CF0D4A">
      <w:pPr>
        <w:pStyle w:val="paragraph"/>
      </w:pPr>
      <w:r w:rsidRPr="00325215">
        <w:tab/>
        <w:t>(b)</w:t>
      </w:r>
      <w:r w:rsidRPr="00325215">
        <w:tab/>
        <w:t>the child has turned 16 and is a senior secondary school child.</w:t>
      </w:r>
    </w:p>
    <w:p w:rsidR="00632062" w:rsidRPr="00325215" w:rsidRDefault="00632062" w:rsidP="0022492B">
      <w:pPr>
        <w:pStyle w:val="ActHead5"/>
      </w:pPr>
      <w:bookmarkStart w:id="381" w:name="_Toc450827454"/>
      <w:r w:rsidRPr="00325215">
        <w:rPr>
          <w:rStyle w:val="CharSectno"/>
        </w:rPr>
        <w:t>37</w:t>
      </w:r>
      <w:r w:rsidRPr="00325215">
        <w:t xml:space="preserve">  Rate of multiple birth allowance</w:t>
      </w:r>
      <w:bookmarkEnd w:id="381"/>
    </w:p>
    <w:p w:rsidR="00632062" w:rsidRPr="00325215" w:rsidRDefault="00632062">
      <w:pPr>
        <w:pStyle w:val="subsection"/>
      </w:pPr>
      <w:r w:rsidRPr="00325215">
        <w:tab/>
      </w:r>
      <w:r w:rsidRPr="00325215">
        <w:tab/>
        <w:t>The amount of the multiple birth allowance is:</w:t>
      </w:r>
    </w:p>
    <w:p w:rsidR="00632062" w:rsidRPr="00325215" w:rsidRDefault="00632062">
      <w:pPr>
        <w:pStyle w:val="paragraph"/>
      </w:pPr>
      <w:r w:rsidRPr="00325215">
        <w:tab/>
        <w:t>(a)</w:t>
      </w:r>
      <w:r w:rsidRPr="00325215">
        <w:tab/>
        <w:t>if the number of the FTB children born during the same multiple birth</w:t>
      </w:r>
      <w:r w:rsidR="0040095E" w:rsidRPr="00325215">
        <w:t xml:space="preserve"> who satisfy the requirements of subclause</w:t>
      </w:r>
      <w:r w:rsidR="00325215">
        <w:t> </w:t>
      </w:r>
      <w:r w:rsidR="0040095E" w:rsidRPr="00325215">
        <w:t>36(2)</w:t>
      </w:r>
      <w:r w:rsidRPr="00325215">
        <w:t xml:space="preserve"> is 3—$2,467.40; and</w:t>
      </w:r>
    </w:p>
    <w:p w:rsidR="00632062" w:rsidRPr="00325215" w:rsidRDefault="00632062">
      <w:pPr>
        <w:pStyle w:val="paragraph"/>
      </w:pPr>
      <w:r w:rsidRPr="00325215">
        <w:tab/>
        <w:t>(b)</w:t>
      </w:r>
      <w:r w:rsidRPr="00325215">
        <w:tab/>
        <w:t>if the number of the FTB children born during the same multiple birth</w:t>
      </w:r>
      <w:r w:rsidR="0040095E" w:rsidRPr="00325215">
        <w:t xml:space="preserve"> who satisfy the requirements of subclause</w:t>
      </w:r>
      <w:r w:rsidR="00325215">
        <w:t> </w:t>
      </w:r>
      <w:r w:rsidR="0040095E" w:rsidRPr="00325215">
        <w:t>36(2)</w:t>
      </w:r>
      <w:r w:rsidRPr="00325215">
        <w:t xml:space="preserve"> is 4 or more—$3,292.30.</w:t>
      </w:r>
    </w:p>
    <w:p w:rsidR="00986DA3" w:rsidRPr="00325215" w:rsidRDefault="00986DA3" w:rsidP="00986DA3">
      <w:pPr>
        <w:pStyle w:val="ActHead5"/>
      </w:pPr>
      <w:bookmarkStart w:id="382" w:name="_Toc450827455"/>
      <w:r w:rsidRPr="00325215">
        <w:rPr>
          <w:rStyle w:val="CharSectno"/>
        </w:rPr>
        <w:t>38</w:t>
      </w:r>
      <w:r w:rsidRPr="00325215">
        <w:t xml:space="preserve">  Sharing multiple birth allowance (determinations under section</w:t>
      </w:r>
      <w:r w:rsidR="00325215">
        <w:t> </w:t>
      </w:r>
      <w:r w:rsidRPr="00325215">
        <w:t>59A)</w:t>
      </w:r>
      <w:bookmarkEnd w:id="382"/>
    </w:p>
    <w:p w:rsidR="00986DA3" w:rsidRPr="00325215" w:rsidRDefault="00986DA3" w:rsidP="00986DA3">
      <w:pPr>
        <w:pStyle w:val="subsection"/>
      </w:pPr>
      <w:r w:rsidRPr="00325215">
        <w:tab/>
      </w:r>
      <w:r w:rsidRPr="00325215">
        <w:tab/>
        <w:t>If the Secretary has made a determination under section</w:t>
      </w:r>
      <w:r w:rsidR="00325215">
        <w:t> </w:t>
      </w:r>
      <w:r w:rsidRPr="00325215">
        <w:t>59A in respect of an FTB child of the individual, multiple birth allowance under this Division is to be dealt with in accordance with the determination.</w:t>
      </w:r>
    </w:p>
    <w:p w:rsidR="0046562A" w:rsidRPr="00325215" w:rsidRDefault="0046562A" w:rsidP="003D7FE2">
      <w:pPr>
        <w:pStyle w:val="ActHead3"/>
        <w:pageBreakBefore/>
      </w:pPr>
      <w:bookmarkStart w:id="383" w:name="_Toc450827456"/>
      <w:r w:rsidRPr="00325215">
        <w:rPr>
          <w:rStyle w:val="CharDivNo"/>
        </w:rPr>
        <w:lastRenderedPageBreak/>
        <w:t>Division</w:t>
      </w:r>
      <w:r w:rsidR="00325215" w:rsidRPr="00325215">
        <w:rPr>
          <w:rStyle w:val="CharDivNo"/>
        </w:rPr>
        <w:t> </w:t>
      </w:r>
      <w:r w:rsidRPr="00325215">
        <w:rPr>
          <w:rStyle w:val="CharDivNo"/>
        </w:rPr>
        <w:t>2A</w:t>
      </w:r>
      <w:r w:rsidRPr="00325215">
        <w:t>—</w:t>
      </w:r>
      <w:r w:rsidRPr="00325215">
        <w:rPr>
          <w:rStyle w:val="CharDivText"/>
        </w:rPr>
        <w:t>FTB Part A supplement</w:t>
      </w:r>
      <w:bookmarkEnd w:id="383"/>
    </w:p>
    <w:p w:rsidR="0046562A" w:rsidRPr="00325215" w:rsidRDefault="0046562A" w:rsidP="0022492B">
      <w:pPr>
        <w:pStyle w:val="ActHead5"/>
      </w:pPr>
      <w:bookmarkStart w:id="384" w:name="_Toc450827457"/>
      <w:r w:rsidRPr="00325215">
        <w:rPr>
          <w:rStyle w:val="CharSectno"/>
        </w:rPr>
        <w:t>38A</w:t>
      </w:r>
      <w:r w:rsidRPr="00325215">
        <w:t xml:space="preserve">  Rate of FTB Part A supplement</w:t>
      </w:r>
      <w:bookmarkEnd w:id="384"/>
    </w:p>
    <w:p w:rsidR="0046562A" w:rsidRPr="00325215" w:rsidRDefault="0046562A" w:rsidP="0046562A">
      <w:pPr>
        <w:pStyle w:val="subsection"/>
      </w:pPr>
      <w:r w:rsidRPr="00325215">
        <w:tab/>
        <w:t>(1)</w:t>
      </w:r>
      <w:r w:rsidRPr="00325215">
        <w:tab/>
        <w:t>The amount of the FTB Part A supplement to be added in working out an individual’s maximum rate under clause</w:t>
      </w:r>
      <w:r w:rsidR="00325215">
        <w:t> </w:t>
      </w:r>
      <w:r w:rsidRPr="00325215">
        <w:t>3</w:t>
      </w:r>
      <w:r w:rsidR="00B024C5" w:rsidRPr="00325215">
        <w:t>, or an individual’s Method 2 base rate under clause</w:t>
      </w:r>
      <w:r w:rsidR="00325215">
        <w:t> </w:t>
      </w:r>
      <w:r w:rsidR="00B024C5" w:rsidRPr="00325215">
        <w:t>25,</w:t>
      </w:r>
      <w:r w:rsidRPr="00325215">
        <w:t xml:space="preserve"> is:</w:t>
      </w:r>
    </w:p>
    <w:p w:rsidR="0046562A" w:rsidRPr="00325215" w:rsidRDefault="0046562A" w:rsidP="0046562A">
      <w:pPr>
        <w:pStyle w:val="paragraph"/>
      </w:pPr>
      <w:r w:rsidRPr="00325215">
        <w:tab/>
        <w:t>(a)</w:t>
      </w:r>
      <w:r w:rsidRPr="00325215">
        <w:tab/>
        <w:t>if the individual has one FTB child—the applicable supplement amount for that child; or</w:t>
      </w:r>
    </w:p>
    <w:p w:rsidR="0046562A" w:rsidRPr="00325215" w:rsidRDefault="0046562A" w:rsidP="0046562A">
      <w:pPr>
        <w:pStyle w:val="paragraph"/>
      </w:pPr>
      <w:r w:rsidRPr="00325215">
        <w:tab/>
        <w:t>(b)</w:t>
      </w:r>
      <w:r w:rsidRPr="00325215">
        <w:tab/>
        <w:t>if the individual has 2 or more FTB children—the sum of the applicable supplement amounts for each of those children.</w:t>
      </w:r>
    </w:p>
    <w:p w:rsidR="0046562A" w:rsidRPr="00325215" w:rsidRDefault="0046562A" w:rsidP="0046562A">
      <w:pPr>
        <w:pStyle w:val="subsection"/>
      </w:pPr>
      <w:r w:rsidRPr="00325215">
        <w:tab/>
        <w:t>(2)</w:t>
      </w:r>
      <w:r w:rsidRPr="00325215">
        <w:tab/>
        <w:t xml:space="preserve">For the purposes of </w:t>
      </w:r>
      <w:r w:rsidR="00325215">
        <w:t>subclause (</w:t>
      </w:r>
      <w:r w:rsidRPr="00325215">
        <w:t xml:space="preserve">1), the </w:t>
      </w:r>
      <w:r w:rsidRPr="00325215">
        <w:rPr>
          <w:b/>
          <w:i/>
        </w:rPr>
        <w:t>applicable supplement amount</w:t>
      </w:r>
      <w:r w:rsidRPr="00325215">
        <w:t xml:space="preserve"> for an FTB child of the individual is:</w:t>
      </w:r>
    </w:p>
    <w:p w:rsidR="00986DA3" w:rsidRPr="00325215" w:rsidRDefault="00986DA3" w:rsidP="00986DA3">
      <w:pPr>
        <w:pStyle w:val="paragraph"/>
      </w:pPr>
      <w:r w:rsidRPr="00325215">
        <w:tab/>
        <w:t>(a)</w:t>
      </w:r>
      <w:r w:rsidRPr="00325215">
        <w:tab/>
        <w:t>if the individual has a shared care percentage for the FTB child—the individual’s shared care percentage of the FTB gross supplement amount; or</w:t>
      </w:r>
    </w:p>
    <w:p w:rsidR="0046562A" w:rsidRPr="00325215" w:rsidRDefault="0046562A" w:rsidP="0046562A">
      <w:pPr>
        <w:pStyle w:val="paragraph"/>
      </w:pPr>
      <w:r w:rsidRPr="00325215">
        <w:tab/>
        <w:t>(b)</w:t>
      </w:r>
      <w:r w:rsidRPr="00325215">
        <w:tab/>
        <w:t>in any other case—the FTB gross supplement amount.</w:t>
      </w:r>
    </w:p>
    <w:p w:rsidR="0046562A" w:rsidRPr="00325215" w:rsidRDefault="0046562A" w:rsidP="0046562A">
      <w:pPr>
        <w:pStyle w:val="subsection"/>
      </w:pPr>
      <w:r w:rsidRPr="00325215">
        <w:tab/>
        <w:t>(3)</w:t>
      </w:r>
      <w:r w:rsidRPr="00325215">
        <w:tab/>
        <w:t xml:space="preserve">For the purposes of </w:t>
      </w:r>
      <w:r w:rsidR="00325215">
        <w:t>subclause (</w:t>
      </w:r>
      <w:r w:rsidRPr="00325215">
        <w:t xml:space="preserve">2), the </w:t>
      </w:r>
      <w:r w:rsidRPr="00325215">
        <w:rPr>
          <w:b/>
          <w:i/>
        </w:rPr>
        <w:t>FTB gross supplement amount</w:t>
      </w:r>
      <w:r w:rsidRPr="00325215">
        <w:t xml:space="preserve"> is $600.</w:t>
      </w:r>
    </w:p>
    <w:p w:rsidR="0046562A" w:rsidRPr="00325215" w:rsidRDefault="0046562A" w:rsidP="0046562A">
      <w:pPr>
        <w:pStyle w:val="subsection"/>
      </w:pPr>
      <w:r w:rsidRPr="00325215">
        <w:tab/>
        <w:t>(4)</w:t>
      </w:r>
      <w:r w:rsidRPr="00325215">
        <w:tab/>
        <w:t>To avoid doubt, when the FTB gross supplement amount is indexed on a 1</w:t>
      </w:r>
      <w:r w:rsidR="00325215">
        <w:t> </w:t>
      </w:r>
      <w:r w:rsidRPr="00325215">
        <w:t>July under Part</w:t>
      </w:r>
      <w:r w:rsidR="00325215">
        <w:t> </w:t>
      </w:r>
      <w:r w:rsidRPr="00325215">
        <w:t>2 of Schedule</w:t>
      </w:r>
      <w:r w:rsidR="00325215">
        <w:t> </w:t>
      </w:r>
      <w:r w:rsidRPr="00325215">
        <w:t>4, the amount, as it stood before that indexation, continues to apply in working out an individual’s maximum rate under clause</w:t>
      </w:r>
      <w:r w:rsidR="00325215">
        <w:t> </w:t>
      </w:r>
      <w:r w:rsidRPr="00325215">
        <w:t>3</w:t>
      </w:r>
      <w:r w:rsidR="00B024C5" w:rsidRPr="00325215">
        <w:t>, or an individual’s Method 2 base rate under clause</w:t>
      </w:r>
      <w:r w:rsidR="00325215">
        <w:t> </w:t>
      </w:r>
      <w:r w:rsidR="00B024C5" w:rsidRPr="00325215">
        <w:t>25,</w:t>
      </w:r>
      <w:r w:rsidRPr="00325215">
        <w:t xml:space="preserve"> for the income year ending just before that 1</w:t>
      </w:r>
      <w:r w:rsidR="00325215">
        <w:t> </w:t>
      </w:r>
      <w:r w:rsidRPr="00325215">
        <w:t>July.</w:t>
      </w:r>
    </w:p>
    <w:p w:rsidR="00EC4786" w:rsidRPr="00325215" w:rsidRDefault="00EC4786" w:rsidP="00FA624D">
      <w:pPr>
        <w:pStyle w:val="ActHead3"/>
        <w:pageBreakBefore/>
      </w:pPr>
      <w:bookmarkStart w:id="385" w:name="_Toc450827458"/>
      <w:r w:rsidRPr="00325215">
        <w:rPr>
          <w:rStyle w:val="CharDivNo"/>
        </w:rPr>
        <w:lastRenderedPageBreak/>
        <w:t>Division</w:t>
      </w:r>
      <w:r w:rsidR="00325215" w:rsidRPr="00325215">
        <w:rPr>
          <w:rStyle w:val="CharDivNo"/>
        </w:rPr>
        <w:t> </w:t>
      </w:r>
      <w:r w:rsidRPr="00325215">
        <w:rPr>
          <w:rStyle w:val="CharDivNo"/>
        </w:rPr>
        <w:t>2AA</w:t>
      </w:r>
      <w:r w:rsidRPr="00325215">
        <w:t>—</w:t>
      </w:r>
      <w:r w:rsidRPr="00325215">
        <w:rPr>
          <w:rStyle w:val="CharDivText"/>
        </w:rPr>
        <w:t>Energy supplement (Part A)</w:t>
      </w:r>
      <w:bookmarkEnd w:id="385"/>
    </w:p>
    <w:p w:rsidR="00EC4786" w:rsidRPr="00325215" w:rsidRDefault="00EC4786" w:rsidP="00EC4786">
      <w:pPr>
        <w:pStyle w:val="ActHead4"/>
      </w:pPr>
      <w:bookmarkStart w:id="386" w:name="_Toc450827459"/>
      <w:r w:rsidRPr="00325215">
        <w:rPr>
          <w:rStyle w:val="CharSubdNo"/>
        </w:rPr>
        <w:t>Subdivision A</w:t>
      </w:r>
      <w:r w:rsidRPr="00325215">
        <w:t>—</w:t>
      </w:r>
      <w:r w:rsidRPr="00325215">
        <w:rPr>
          <w:rStyle w:val="CharSubdText"/>
        </w:rPr>
        <w:t>Energy supplement (Part A—Method 1)</w:t>
      </w:r>
      <w:bookmarkEnd w:id="386"/>
    </w:p>
    <w:p w:rsidR="007872E4" w:rsidRPr="00325215" w:rsidRDefault="007872E4" w:rsidP="007872E4">
      <w:pPr>
        <w:pStyle w:val="ActHead5"/>
      </w:pPr>
      <w:bookmarkStart w:id="387" w:name="_Toc450827460"/>
      <w:r w:rsidRPr="00325215">
        <w:rPr>
          <w:rStyle w:val="CharSectno"/>
        </w:rPr>
        <w:t>38AA</w:t>
      </w:r>
      <w:r w:rsidRPr="00325215">
        <w:t xml:space="preserve">  Energy supplement (Part A—Method 1)</w:t>
      </w:r>
      <w:bookmarkEnd w:id="387"/>
    </w:p>
    <w:p w:rsidR="007872E4" w:rsidRPr="00325215" w:rsidRDefault="007872E4" w:rsidP="007872E4">
      <w:pPr>
        <w:pStyle w:val="subsection"/>
      </w:pPr>
      <w:r w:rsidRPr="00325215">
        <w:tab/>
        <w:t>(1)</w:t>
      </w:r>
      <w:r w:rsidRPr="00325215">
        <w:tab/>
        <w:t>The amount of the energy supplement (Part A) to be added in working out an individual’s maximum rate under clause</w:t>
      </w:r>
      <w:r w:rsidR="00325215">
        <w:t> </w:t>
      </w:r>
      <w:r w:rsidRPr="00325215">
        <w:t>3 is worked out using the following table. Subject to clauses</w:t>
      </w:r>
      <w:r w:rsidR="00325215">
        <w:t> </w:t>
      </w:r>
      <w:r w:rsidRPr="00325215">
        <w:t>38AB to 38AE, work out the FTB energy child amount for each FTB child of the individual. The energy supplement (Part A) is the sum of the FTB energy child amounts.</w:t>
      </w:r>
    </w:p>
    <w:p w:rsidR="007872E4" w:rsidRPr="00325215"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325215" w:rsidTr="00B47F04">
        <w:trPr>
          <w:tblHeader/>
        </w:trPr>
        <w:tc>
          <w:tcPr>
            <w:tcW w:w="7086" w:type="dxa"/>
            <w:gridSpan w:val="3"/>
            <w:tcBorders>
              <w:top w:val="single" w:sz="12" w:space="0" w:color="auto"/>
              <w:bottom w:val="single" w:sz="6" w:space="0" w:color="auto"/>
            </w:tcBorders>
            <w:shd w:val="clear" w:color="auto" w:fill="auto"/>
          </w:tcPr>
          <w:p w:rsidR="007872E4" w:rsidRPr="00325215" w:rsidRDefault="007872E4" w:rsidP="00B47F04">
            <w:pPr>
              <w:pStyle w:val="TableHeading"/>
            </w:pPr>
            <w:r w:rsidRPr="00325215">
              <w:t>Energy supplement (Part A—Method 1)</w:t>
            </w:r>
          </w:p>
        </w:tc>
      </w:tr>
      <w:tr w:rsidR="007872E4" w:rsidRPr="00325215" w:rsidTr="00B47F04">
        <w:trPr>
          <w:tblHeader/>
        </w:trPr>
        <w:tc>
          <w:tcPr>
            <w:tcW w:w="714" w:type="dxa"/>
            <w:tcBorders>
              <w:top w:val="single" w:sz="6" w:space="0" w:color="auto"/>
              <w:bottom w:val="single" w:sz="12" w:space="0" w:color="auto"/>
            </w:tcBorders>
            <w:shd w:val="clear" w:color="auto" w:fill="auto"/>
          </w:tcPr>
          <w:p w:rsidR="007872E4" w:rsidRPr="00325215" w:rsidRDefault="007872E4" w:rsidP="00B47F04">
            <w:pPr>
              <w:pStyle w:val="TableHeading"/>
            </w:pPr>
            <w:r w:rsidRPr="00325215">
              <w:t>Item</w:t>
            </w:r>
          </w:p>
        </w:tc>
        <w:tc>
          <w:tcPr>
            <w:tcW w:w="3186" w:type="dxa"/>
            <w:tcBorders>
              <w:top w:val="single" w:sz="6" w:space="0" w:color="auto"/>
              <w:bottom w:val="single" w:sz="12" w:space="0" w:color="auto"/>
            </w:tcBorders>
            <w:shd w:val="clear" w:color="auto" w:fill="auto"/>
          </w:tcPr>
          <w:p w:rsidR="007872E4" w:rsidRPr="00325215" w:rsidRDefault="007872E4" w:rsidP="00B47F04">
            <w:pPr>
              <w:pStyle w:val="TableHeading"/>
            </w:pPr>
            <w:r w:rsidRPr="00325215">
              <w:t>Category of FTB child</w:t>
            </w:r>
          </w:p>
        </w:tc>
        <w:tc>
          <w:tcPr>
            <w:tcW w:w="3186" w:type="dxa"/>
            <w:tcBorders>
              <w:top w:val="single" w:sz="6" w:space="0" w:color="auto"/>
              <w:bottom w:val="single" w:sz="12" w:space="0" w:color="auto"/>
            </w:tcBorders>
            <w:shd w:val="clear" w:color="auto" w:fill="auto"/>
          </w:tcPr>
          <w:p w:rsidR="007872E4" w:rsidRPr="00325215" w:rsidRDefault="007872E4" w:rsidP="00B47F04">
            <w:pPr>
              <w:pStyle w:val="TableHeading"/>
              <w:jc w:val="right"/>
            </w:pPr>
            <w:r w:rsidRPr="00325215">
              <w:t>FTB energy child amount</w:t>
            </w:r>
          </w:p>
        </w:tc>
      </w:tr>
      <w:tr w:rsidR="007872E4" w:rsidRPr="00325215" w:rsidTr="00B47F04">
        <w:tc>
          <w:tcPr>
            <w:tcW w:w="714" w:type="dxa"/>
            <w:tcBorders>
              <w:top w:val="single" w:sz="12" w:space="0" w:color="auto"/>
            </w:tcBorders>
            <w:shd w:val="clear" w:color="auto" w:fill="auto"/>
          </w:tcPr>
          <w:p w:rsidR="007872E4" w:rsidRPr="00325215" w:rsidRDefault="007872E4" w:rsidP="00B47F04">
            <w:pPr>
              <w:pStyle w:val="Tabletext"/>
            </w:pPr>
            <w:r w:rsidRPr="00325215">
              <w:t>1</w:t>
            </w:r>
          </w:p>
        </w:tc>
        <w:tc>
          <w:tcPr>
            <w:tcW w:w="3186" w:type="dxa"/>
            <w:tcBorders>
              <w:top w:val="single" w:sz="12" w:space="0" w:color="auto"/>
            </w:tcBorders>
            <w:shd w:val="clear" w:color="auto" w:fill="auto"/>
          </w:tcPr>
          <w:p w:rsidR="007872E4" w:rsidRPr="00325215" w:rsidRDefault="007872E4" w:rsidP="00B47F04">
            <w:pPr>
              <w:pStyle w:val="Tabletext"/>
            </w:pPr>
            <w:r w:rsidRPr="00325215">
              <w:t>FTB child who is under 13 years of age</w:t>
            </w:r>
          </w:p>
        </w:tc>
        <w:tc>
          <w:tcPr>
            <w:tcW w:w="3186" w:type="dxa"/>
            <w:tcBorders>
              <w:top w:val="single" w:sz="12" w:space="0" w:color="auto"/>
            </w:tcBorders>
            <w:shd w:val="clear" w:color="auto" w:fill="auto"/>
          </w:tcPr>
          <w:p w:rsidR="007872E4" w:rsidRPr="00325215" w:rsidRDefault="007872E4" w:rsidP="00B47F04">
            <w:pPr>
              <w:pStyle w:val="Tabletext"/>
              <w:jc w:val="right"/>
            </w:pPr>
            <w:r w:rsidRPr="00325215">
              <w:t>$91.25</w:t>
            </w:r>
          </w:p>
        </w:tc>
      </w:tr>
      <w:tr w:rsidR="007872E4" w:rsidRPr="00325215" w:rsidTr="00B47F04">
        <w:tc>
          <w:tcPr>
            <w:tcW w:w="714" w:type="dxa"/>
            <w:tcBorders>
              <w:bottom w:val="single" w:sz="12" w:space="0" w:color="auto"/>
            </w:tcBorders>
            <w:shd w:val="clear" w:color="auto" w:fill="auto"/>
          </w:tcPr>
          <w:p w:rsidR="007872E4" w:rsidRPr="00325215" w:rsidRDefault="007872E4" w:rsidP="00B47F04">
            <w:pPr>
              <w:pStyle w:val="Tabletext"/>
            </w:pPr>
            <w:r w:rsidRPr="00325215">
              <w:t>2</w:t>
            </w:r>
          </w:p>
        </w:tc>
        <w:tc>
          <w:tcPr>
            <w:tcW w:w="3186" w:type="dxa"/>
            <w:tcBorders>
              <w:bottom w:val="single" w:sz="12" w:space="0" w:color="auto"/>
            </w:tcBorders>
            <w:shd w:val="clear" w:color="auto" w:fill="auto"/>
          </w:tcPr>
          <w:p w:rsidR="007872E4" w:rsidRPr="00325215" w:rsidRDefault="007872E4" w:rsidP="00B47F04">
            <w:pPr>
              <w:pStyle w:val="Tabletext"/>
            </w:pPr>
            <w:r w:rsidRPr="00325215">
              <w:t>FTB child who has reached 13 years of age</w:t>
            </w:r>
          </w:p>
        </w:tc>
        <w:tc>
          <w:tcPr>
            <w:tcW w:w="3186" w:type="dxa"/>
            <w:tcBorders>
              <w:bottom w:val="single" w:sz="12" w:space="0" w:color="auto"/>
            </w:tcBorders>
            <w:shd w:val="clear" w:color="auto" w:fill="auto"/>
          </w:tcPr>
          <w:p w:rsidR="007872E4" w:rsidRPr="00325215" w:rsidRDefault="007872E4" w:rsidP="00B47F04">
            <w:pPr>
              <w:pStyle w:val="Tabletext"/>
              <w:jc w:val="right"/>
            </w:pPr>
            <w:r w:rsidRPr="00325215">
              <w:t>$116.80</w:t>
            </w:r>
          </w:p>
        </w:tc>
      </w:tr>
    </w:tbl>
    <w:p w:rsidR="006C7C25" w:rsidRPr="00325215" w:rsidRDefault="006C7C25" w:rsidP="006C7C25">
      <w:pPr>
        <w:pStyle w:val="subsection"/>
      </w:pPr>
      <w:r w:rsidRPr="00325215">
        <w:tab/>
        <w:t>(3)</w:t>
      </w:r>
      <w:r w:rsidRPr="00325215">
        <w:tab/>
        <w:t>This clause does not apply in relation to a day if an election made by the individual under subsection</w:t>
      </w:r>
      <w:r w:rsidR="00325215">
        <w:t> </w:t>
      </w:r>
      <w:r w:rsidRPr="00325215">
        <w:t>58A(1) is in force on that day.</w:t>
      </w:r>
    </w:p>
    <w:p w:rsidR="006C7C25" w:rsidRPr="00325215" w:rsidRDefault="006C7C25" w:rsidP="006C7C25">
      <w:pPr>
        <w:pStyle w:val="notetext"/>
      </w:pPr>
      <w:r w:rsidRPr="00325215">
        <w:t>Note:</w:t>
      </w:r>
      <w:r w:rsidRPr="00325215">
        <w:tab/>
        <w:t>If that election is in force on one or more days in a quarter, then the Secretary must review the instalment determination taking into account this Subdivision: see section</w:t>
      </w:r>
      <w:r w:rsidR="00325215">
        <w:t> </w:t>
      </w:r>
      <w:r w:rsidRPr="00325215">
        <w:t>105B of the Family Assistance Administration Act.</w:t>
      </w:r>
    </w:p>
    <w:p w:rsidR="007872E4" w:rsidRPr="00325215" w:rsidRDefault="007872E4" w:rsidP="007872E4">
      <w:pPr>
        <w:pStyle w:val="ActHead5"/>
      </w:pPr>
      <w:bookmarkStart w:id="388" w:name="_Toc450827461"/>
      <w:r w:rsidRPr="00325215">
        <w:rPr>
          <w:rStyle w:val="CharSectno"/>
        </w:rPr>
        <w:t>38AB</w:t>
      </w:r>
      <w:r w:rsidRPr="00325215">
        <w:t xml:space="preserve">  Base FTB energy child amount</w:t>
      </w:r>
      <w:bookmarkEnd w:id="388"/>
    </w:p>
    <w:p w:rsidR="006C7C25" w:rsidRPr="00325215" w:rsidRDefault="006C7C25" w:rsidP="006C7C25">
      <w:pPr>
        <w:pStyle w:val="subsection"/>
      </w:pPr>
      <w:r w:rsidRPr="00325215">
        <w:tab/>
      </w:r>
      <w:r w:rsidRPr="00325215">
        <w:tab/>
        <w:t xml:space="preserve">For the purposes of this Division, the </w:t>
      </w:r>
      <w:r w:rsidR="007872E4" w:rsidRPr="00325215">
        <w:rPr>
          <w:b/>
          <w:i/>
        </w:rPr>
        <w:t>base FTB energy child amount</w:t>
      </w:r>
      <w:r w:rsidRPr="00325215">
        <w:t xml:space="preserve"> for an FTB child of an individual is the amount that would be the </w:t>
      </w:r>
      <w:r w:rsidR="007872E4" w:rsidRPr="00325215">
        <w:t>FTB energy child amount under</w:t>
      </w:r>
      <w:r w:rsidRPr="00325215">
        <w:t xml:space="preserve"> subclause</w:t>
      </w:r>
      <w:r w:rsidR="00325215">
        <w:t> </w:t>
      </w:r>
      <w:r w:rsidRPr="00325215">
        <w:t xml:space="preserve">38AF(2) if the individual’s </w:t>
      </w:r>
      <w:r w:rsidR="007872E4" w:rsidRPr="00325215">
        <w:t>energy supplement</w:t>
      </w:r>
      <w:r w:rsidRPr="00325215">
        <w:t xml:space="preserve"> (Part A) were being worked out under Subdivision B and clause</w:t>
      </w:r>
      <w:r w:rsidR="00325215">
        <w:t> </w:t>
      </w:r>
      <w:r w:rsidRPr="00325215">
        <w:t>38AG did not apply.</w:t>
      </w:r>
    </w:p>
    <w:p w:rsidR="007872E4" w:rsidRPr="00325215" w:rsidRDefault="007872E4" w:rsidP="007872E4">
      <w:pPr>
        <w:pStyle w:val="ActHead5"/>
      </w:pPr>
      <w:bookmarkStart w:id="389" w:name="_Toc450827462"/>
      <w:r w:rsidRPr="00325215">
        <w:rPr>
          <w:rStyle w:val="CharSectno"/>
        </w:rPr>
        <w:lastRenderedPageBreak/>
        <w:t>38AC</w:t>
      </w:r>
      <w:r w:rsidRPr="00325215">
        <w:t xml:space="preserve">  FTB energy child amount—recipient of other periodic payments</w:t>
      </w:r>
      <w:bookmarkEnd w:id="389"/>
    </w:p>
    <w:p w:rsidR="006C7C25" w:rsidRPr="00325215" w:rsidRDefault="006C7C25" w:rsidP="006C7C25">
      <w:pPr>
        <w:pStyle w:val="subsection"/>
        <w:keepNext/>
      </w:pPr>
      <w:r w:rsidRPr="00325215">
        <w:tab/>
      </w:r>
      <w:r w:rsidRPr="00325215">
        <w:tab/>
        <w:t xml:space="preserve">The </w:t>
      </w:r>
      <w:r w:rsidR="007872E4" w:rsidRPr="00325215">
        <w:t>FTB energy child amount for an FTB child of an individual is the base FTB energy child amount</w:t>
      </w:r>
      <w:r w:rsidRPr="00325215">
        <w:t xml:space="preserve"> (see clause</w:t>
      </w:r>
      <w:r w:rsidR="00325215">
        <w:t> </w:t>
      </w:r>
      <w:r w:rsidRPr="00325215">
        <w:t>38AB) if:</w:t>
      </w:r>
    </w:p>
    <w:p w:rsidR="006C7C25" w:rsidRPr="00325215" w:rsidRDefault="006C7C25" w:rsidP="006C7C25">
      <w:pPr>
        <w:pStyle w:val="paragraph"/>
      </w:pPr>
      <w:r w:rsidRPr="00325215">
        <w:tab/>
        <w:t>(a)</w:t>
      </w:r>
      <w:r w:rsidRPr="00325215">
        <w:tab/>
        <w:t>the individual or the individual’s partner is receiving a periodic payment under a law of the Commonwealth and the law provides for an increase in the rate of payment by reference to an FTB child of the individual; or</w:t>
      </w:r>
    </w:p>
    <w:p w:rsidR="006C7C25" w:rsidRPr="00325215" w:rsidRDefault="006C7C25" w:rsidP="006C7C25">
      <w:pPr>
        <w:pStyle w:val="paragraph"/>
      </w:pPr>
      <w:r w:rsidRPr="00325215">
        <w:tab/>
        <w:t>(b)</w:t>
      </w:r>
      <w:r w:rsidRPr="00325215">
        <w:tab/>
        <w:t>the individual or the individual’s partner is receiving a periodic payment under a scheme administered by the Commonwealth and the scheme provides for an increase in the rate of payment by reference to an FTB child of the individual.</w:t>
      </w:r>
    </w:p>
    <w:p w:rsidR="00592AE6" w:rsidRPr="00325215" w:rsidRDefault="00592AE6" w:rsidP="00592AE6">
      <w:pPr>
        <w:pStyle w:val="ActHead5"/>
      </w:pPr>
      <w:bookmarkStart w:id="390" w:name="_Toc450827463"/>
      <w:r w:rsidRPr="00325215">
        <w:rPr>
          <w:rStyle w:val="CharSectno"/>
        </w:rPr>
        <w:t>38AD</w:t>
      </w:r>
      <w:r w:rsidRPr="00325215">
        <w:t xml:space="preserve">  Effect of certain maintenance rights</w:t>
      </w:r>
      <w:bookmarkEnd w:id="390"/>
    </w:p>
    <w:p w:rsidR="006C7C25" w:rsidRPr="00325215" w:rsidRDefault="006C7C25" w:rsidP="006C7C25">
      <w:pPr>
        <w:pStyle w:val="subsection"/>
        <w:keepNext/>
      </w:pPr>
      <w:r w:rsidRPr="00325215">
        <w:tab/>
      </w:r>
      <w:r w:rsidR="00BB716B" w:rsidRPr="00325215">
        <w:t>(1)</w:t>
      </w:r>
      <w:r w:rsidRPr="00325215">
        <w:tab/>
        <w:t xml:space="preserve">The </w:t>
      </w:r>
      <w:r w:rsidR="007872E4" w:rsidRPr="00325215">
        <w:t>FTB energy child amount for an FTB child of an individual is the base FTB energy child amount</w:t>
      </w:r>
      <w:r w:rsidRPr="00325215">
        <w:t xml:space="preserve"> (see clause</w:t>
      </w:r>
      <w:r w:rsidR="00325215">
        <w:t> </w:t>
      </w:r>
      <w:r w:rsidRPr="00325215">
        <w:t>38AB) if:</w:t>
      </w:r>
    </w:p>
    <w:p w:rsidR="006C7C25" w:rsidRPr="00325215" w:rsidRDefault="006C7C25" w:rsidP="006C7C25">
      <w:pPr>
        <w:pStyle w:val="paragraph"/>
      </w:pPr>
      <w:r w:rsidRPr="00325215">
        <w:tab/>
        <w:t>(a)</w:t>
      </w:r>
      <w:r w:rsidRPr="00325215">
        <w:tab/>
        <w:t>the individual or the individual’s partner is entitled to claim or apply for maintenance for the child; and</w:t>
      </w:r>
    </w:p>
    <w:p w:rsidR="006C7C25" w:rsidRPr="00325215" w:rsidRDefault="006C7C25" w:rsidP="006C7C25">
      <w:pPr>
        <w:pStyle w:val="paragraph"/>
      </w:pPr>
      <w:r w:rsidRPr="00325215">
        <w:tab/>
        <w:t>(b)</w:t>
      </w:r>
      <w:r w:rsidRPr="00325215">
        <w:tab/>
        <w:t>the Secretary considers that it is reasonable for the individual or partner to take action to obtain maintenance; and</w:t>
      </w:r>
    </w:p>
    <w:p w:rsidR="006C7C25" w:rsidRPr="00325215" w:rsidRDefault="006C7C25" w:rsidP="006C7C25">
      <w:pPr>
        <w:pStyle w:val="paragraph"/>
        <w:keepNext/>
      </w:pPr>
      <w:r w:rsidRPr="00325215">
        <w:tab/>
        <w:t>(c)</w:t>
      </w:r>
      <w:r w:rsidRPr="00325215">
        <w:tab/>
        <w:t>the individual or partner does not take action that the Secretary considers reasonable to obtain maintenance.</w:t>
      </w:r>
    </w:p>
    <w:p w:rsidR="00BB7D82" w:rsidRPr="00325215" w:rsidRDefault="00BB7D82" w:rsidP="00BB7D82">
      <w:pPr>
        <w:pStyle w:val="subsection"/>
      </w:pPr>
      <w:r w:rsidRPr="00325215">
        <w:tab/>
        <w:t>(2)</w:t>
      </w:r>
      <w:r w:rsidRPr="00325215">
        <w:tab/>
      </w:r>
      <w:r w:rsidR="00325215">
        <w:t>Subclause (</w:t>
      </w:r>
      <w:r w:rsidRPr="00325215">
        <w:t>1) does not apply to maintenance that is:</w:t>
      </w:r>
    </w:p>
    <w:p w:rsidR="00BB7D82" w:rsidRPr="00325215" w:rsidRDefault="00BB7D82" w:rsidP="00BB7D82">
      <w:pPr>
        <w:pStyle w:val="paragraph"/>
      </w:pPr>
      <w:r w:rsidRPr="00325215">
        <w:tab/>
        <w:t>(a)</w:t>
      </w:r>
      <w:r w:rsidRPr="00325215">
        <w:tab/>
        <w:t xml:space="preserve">a liability under an administrative assessment (within the meaning of the </w:t>
      </w:r>
      <w:r w:rsidRPr="00325215">
        <w:rPr>
          <w:i/>
        </w:rPr>
        <w:t>Child Support (Assessment) Act 1989</w:t>
      </w:r>
      <w:r w:rsidRPr="00325215">
        <w:t>); and</w:t>
      </w:r>
    </w:p>
    <w:p w:rsidR="00BB7D82" w:rsidRPr="00325215" w:rsidRDefault="00BB7D82" w:rsidP="00BB7D82">
      <w:pPr>
        <w:pStyle w:val="paragraph"/>
      </w:pPr>
      <w:r w:rsidRPr="00325215">
        <w:tab/>
        <w:t>(b)</w:t>
      </w:r>
      <w:r w:rsidRPr="00325215">
        <w:tab/>
        <w:t xml:space="preserve">not an enforceable maintenance liability (within the meaning of the </w:t>
      </w:r>
      <w:r w:rsidRPr="00325215">
        <w:rPr>
          <w:i/>
        </w:rPr>
        <w:t>Child Support (Registration and Collection) Act 1988</w:t>
      </w:r>
      <w:r w:rsidRPr="00325215">
        <w:t>).</w:t>
      </w:r>
    </w:p>
    <w:p w:rsidR="006C7C25" w:rsidRPr="00325215" w:rsidRDefault="006C7C25" w:rsidP="006C7C25">
      <w:pPr>
        <w:pStyle w:val="ActHead5"/>
      </w:pPr>
      <w:bookmarkStart w:id="391" w:name="_Toc450827464"/>
      <w:r w:rsidRPr="00325215">
        <w:rPr>
          <w:rStyle w:val="CharSectno"/>
        </w:rPr>
        <w:t>38AE</w:t>
      </w:r>
      <w:r w:rsidRPr="00325215">
        <w:t xml:space="preserve">  Sharing family tax benefit (shared care percentages)</w:t>
      </w:r>
      <w:bookmarkEnd w:id="391"/>
    </w:p>
    <w:p w:rsidR="006C7C25" w:rsidRPr="00325215" w:rsidRDefault="006C7C25" w:rsidP="006C7C25">
      <w:pPr>
        <w:pStyle w:val="subsection"/>
      </w:pPr>
      <w:r w:rsidRPr="00325215">
        <w:tab/>
      </w:r>
      <w:r w:rsidRPr="00325215">
        <w:tab/>
        <w:t xml:space="preserve">If an individual has a shared care percentage for an FTB child of the individual, the </w:t>
      </w:r>
      <w:r w:rsidR="009545D2" w:rsidRPr="00325215">
        <w:t>FTB energy child amount for</w:t>
      </w:r>
      <w:r w:rsidRPr="00325215">
        <w:t xml:space="preserve"> the child, in working out the individual’s </w:t>
      </w:r>
      <w:r w:rsidR="009545D2" w:rsidRPr="00325215">
        <w:t>energy supplement</w:t>
      </w:r>
      <w:r w:rsidRPr="00325215">
        <w:t xml:space="preserve"> (Part A), is the </w:t>
      </w:r>
      <w:r w:rsidRPr="00325215">
        <w:lastRenderedPageBreak/>
        <w:t xml:space="preserve">individual’s shared care percentage of the </w:t>
      </w:r>
      <w:r w:rsidR="009545D2" w:rsidRPr="00325215">
        <w:t>FTB energy child amount that</w:t>
      </w:r>
      <w:r w:rsidRPr="00325215">
        <w:t xml:space="preserve"> would otherwise apply to the child.</w:t>
      </w:r>
    </w:p>
    <w:p w:rsidR="0075160F" w:rsidRPr="00325215" w:rsidRDefault="0075160F" w:rsidP="0075160F">
      <w:pPr>
        <w:pStyle w:val="ActHead4"/>
      </w:pPr>
      <w:bookmarkStart w:id="392" w:name="_Toc450827465"/>
      <w:r w:rsidRPr="00325215">
        <w:rPr>
          <w:rStyle w:val="CharSubdNo"/>
        </w:rPr>
        <w:t>Subdivision B</w:t>
      </w:r>
      <w:r w:rsidRPr="00325215">
        <w:t>—</w:t>
      </w:r>
      <w:r w:rsidRPr="00325215">
        <w:rPr>
          <w:rStyle w:val="CharSubdText"/>
        </w:rPr>
        <w:t>Energy supplement (Part A—Method 2)</w:t>
      </w:r>
      <w:bookmarkEnd w:id="392"/>
    </w:p>
    <w:p w:rsidR="00A61281" w:rsidRPr="00325215" w:rsidRDefault="00A61281" w:rsidP="00A61281">
      <w:pPr>
        <w:pStyle w:val="ActHead5"/>
      </w:pPr>
      <w:bookmarkStart w:id="393" w:name="_Toc450827466"/>
      <w:r w:rsidRPr="00325215">
        <w:rPr>
          <w:rStyle w:val="CharSectno"/>
        </w:rPr>
        <w:t>38AF</w:t>
      </w:r>
      <w:r w:rsidRPr="00325215">
        <w:t xml:space="preserve">  Energy supplement (Part A—Method 2)</w:t>
      </w:r>
      <w:bookmarkEnd w:id="393"/>
    </w:p>
    <w:p w:rsidR="00A41F25" w:rsidRPr="00325215" w:rsidRDefault="00A41F25" w:rsidP="00A41F25">
      <w:pPr>
        <w:pStyle w:val="subsection"/>
      </w:pPr>
      <w:r w:rsidRPr="00325215">
        <w:tab/>
        <w:t>(1)</w:t>
      </w:r>
      <w:r w:rsidRPr="00325215">
        <w:tab/>
        <w:t xml:space="preserve">The amount of the </w:t>
      </w:r>
      <w:r w:rsidR="00A61281" w:rsidRPr="00325215">
        <w:t>energy supplement</w:t>
      </w:r>
      <w:r w:rsidRPr="00325215">
        <w:t xml:space="preserve"> (Part A) to be added in working out an individual’s Method 2 base rate under clause</w:t>
      </w:r>
      <w:r w:rsidR="00325215">
        <w:t> </w:t>
      </w:r>
      <w:r w:rsidRPr="00325215">
        <w:t xml:space="preserve">25 is the sum of the </w:t>
      </w:r>
      <w:r w:rsidR="00A61281" w:rsidRPr="00325215">
        <w:t>FTB energy child amounts</w:t>
      </w:r>
      <w:r w:rsidRPr="00325215">
        <w:t xml:space="preserve">, worked out under </w:t>
      </w:r>
      <w:r w:rsidR="00325215">
        <w:t>subclause (</w:t>
      </w:r>
      <w:r w:rsidRPr="00325215">
        <w:t>2) of this clause and clause</w:t>
      </w:r>
      <w:r w:rsidR="00325215">
        <w:t> </w:t>
      </w:r>
      <w:r w:rsidRPr="00325215">
        <w:t>38AG, for each FTB child of the individual.</w:t>
      </w:r>
    </w:p>
    <w:p w:rsidR="00A61281" w:rsidRPr="00325215" w:rsidRDefault="00A61281" w:rsidP="00A61281">
      <w:pPr>
        <w:pStyle w:val="subsection"/>
      </w:pPr>
      <w:r w:rsidRPr="00325215">
        <w:tab/>
        <w:t>(2)</w:t>
      </w:r>
      <w:r w:rsidRPr="00325215">
        <w:tab/>
        <w:t xml:space="preserve">For the purposes of </w:t>
      </w:r>
      <w:r w:rsidR="00325215">
        <w:t>subclause (</w:t>
      </w:r>
      <w:r w:rsidRPr="00325215">
        <w:t xml:space="preserve">1), the </w:t>
      </w:r>
      <w:r w:rsidRPr="00325215">
        <w:rPr>
          <w:b/>
          <w:i/>
        </w:rPr>
        <w:t>FTB energy child amount</w:t>
      </w:r>
      <w:r w:rsidRPr="00325215">
        <w:t>, for an FTB child of the individual, is $36.50.</w:t>
      </w:r>
    </w:p>
    <w:p w:rsidR="006C7C25" w:rsidRPr="00325215" w:rsidRDefault="006C7C25" w:rsidP="006C7C25">
      <w:pPr>
        <w:pStyle w:val="subsection"/>
      </w:pPr>
      <w:r w:rsidRPr="00325215">
        <w:tab/>
        <w:t>(3)</w:t>
      </w:r>
      <w:r w:rsidRPr="00325215">
        <w:tab/>
        <w:t>This clause does not apply in relation to a day if an election made by the individual under subsection</w:t>
      </w:r>
      <w:r w:rsidR="00325215">
        <w:t> </w:t>
      </w:r>
      <w:r w:rsidRPr="00325215">
        <w:t>58A(1) is in force on that day.</w:t>
      </w:r>
    </w:p>
    <w:p w:rsidR="006C7C25" w:rsidRPr="00325215" w:rsidRDefault="006C7C25" w:rsidP="006C7C25">
      <w:pPr>
        <w:pStyle w:val="notetext"/>
      </w:pPr>
      <w:r w:rsidRPr="00325215">
        <w:t>Note:</w:t>
      </w:r>
      <w:r w:rsidRPr="00325215">
        <w:tab/>
        <w:t>If that election is in force on one or more days in a quarter, then the Secretary must review the instalment determination taking into account this Subdivision: see section</w:t>
      </w:r>
      <w:r w:rsidR="00325215">
        <w:t> </w:t>
      </w:r>
      <w:r w:rsidRPr="00325215">
        <w:t>105B of the Family Assistance Administration Act.</w:t>
      </w:r>
    </w:p>
    <w:p w:rsidR="006C7C25" w:rsidRPr="00325215" w:rsidRDefault="006C7C25" w:rsidP="006C7C25">
      <w:pPr>
        <w:pStyle w:val="ActHead5"/>
      </w:pPr>
      <w:bookmarkStart w:id="394" w:name="_Toc450827467"/>
      <w:r w:rsidRPr="00325215">
        <w:rPr>
          <w:rStyle w:val="CharSectno"/>
        </w:rPr>
        <w:t>38AG</w:t>
      </w:r>
      <w:r w:rsidRPr="00325215">
        <w:t xml:space="preserve">  Sharing family tax benefit (shared care percentages)</w:t>
      </w:r>
      <w:bookmarkEnd w:id="394"/>
    </w:p>
    <w:p w:rsidR="006C7C25" w:rsidRPr="00325215" w:rsidRDefault="006C7C25" w:rsidP="006C7C25">
      <w:pPr>
        <w:pStyle w:val="subsection"/>
      </w:pPr>
      <w:r w:rsidRPr="00325215">
        <w:tab/>
      </w:r>
      <w:r w:rsidRPr="00325215">
        <w:tab/>
        <w:t xml:space="preserve">If an individual has a shared care percentage for an FTB child of the individual, the </w:t>
      </w:r>
      <w:r w:rsidR="00A61281" w:rsidRPr="00325215">
        <w:t>FTB energy child amount for</w:t>
      </w:r>
      <w:r w:rsidRPr="00325215">
        <w:t xml:space="preserve"> the child, in working out the individual’s </w:t>
      </w:r>
      <w:r w:rsidR="00540EDD" w:rsidRPr="00325215">
        <w:t>energy supplement</w:t>
      </w:r>
      <w:r w:rsidRPr="00325215">
        <w:t xml:space="preserve"> (Part A), is the individual’s shared care percentage of the </w:t>
      </w:r>
      <w:r w:rsidR="00540EDD" w:rsidRPr="00325215">
        <w:t>FTB energy child amount that</w:t>
      </w:r>
      <w:r w:rsidRPr="00325215">
        <w:t xml:space="preserve"> would otherwise apply to the child.</w:t>
      </w:r>
    </w:p>
    <w:p w:rsidR="008A4485" w:rsidRPr="00325215" w:rsidRDefault="008A4485" w:rsidP="003D7FE2">
      <w:pPr>
        <w:pStyle w:val="ActHead3"/>
        <w:pageBreakBefore/>
      </w:pPr>
      <w:bookmarkStart w:id="395" w:name="_Toc450827468"/>
      <w:r w:rsidRPr="00325215">
        <w:rPr>
          <w:rStyle w:val="CharDivNo"/>
        </w:rPr>
        <w:lastRenderedPageBreak/>
        <w:t>Division</w:t>
      </w:r>
      <w:r w:rsidR="00325215" w:rsidRPr="00325215">
        <w:rPr>
          <w:rStyle w:val="CharDivNo"/>
        </w:rPr>
        <w:t> </w:t>
      </w:r>
      <w:r w:rsidRPr="00325215">
        <w:rPr>
          <w:rStyle w:val="CharDivNo"/>
        </w:rPr>
        <w:t>2B</w:t>
      </w:r>
      <w:r w:rsidRPr="00325215">
        <w:t>—</w:t>
      </w:r>
      <w:r w:rsidRPr="00325215">
        <w:rPr>
          <w:rStyle w:val="CharDivText"/>
        </w:rPr>
        <w:t>Rent assistance</w:t>
      </w:r>
      <w:bookmarkEnd w:id="395"/>
    </w:p>
    <w:p w:rsidR="008A4485" w:rsidRPr="00325215" w:rsidRDefault="008A4485" w:rsidP="008A4485">
      <w:pPr>
        <w:pStyle w:val="ActHead4"/>
      </w:pPr>
      <w:bookmarkStart w:id="396" w:name="_Toc450827469"/>
      <w:r w:rsidRPr="00325215">
        <w:rPr>
          <w:rStyle w:val="CharSubdNo"/>
        </w:rPr>
        <w:t>Subdivision A</w:t>
      </w:r>
      <w:r w:rsidRPr="00325215">
        <w:t>—</w:t>
      </w:r>
      <w:r w:rsidRPr="00325215">
        <w:rPr>
          <w:rStyle w:val="CharSubdText"/>
        </w:rPr>
        <w:t>Rent assistance</w:t>
      </w:r>
      <w:bookmarkEnd w:id="396"/>
    </w:p>
    <w:p w:rsidR="008A4485" w:rsidRPr="00325215" w:rsidRDefault="008A4485" w:rsidP="008A4485">
      <w:pPr>
        <w:pStyle w:val="ActHead5"/>
      </w:pPr>
      <w:bookmarkStart w:id="397" w:name="_Toc450827470"/>
      <w:r w:rsidRPr="00325215">
        <w:rPr>
          <w:rStyle w:val="CharSectno"/>
        </w:rPr>
        <w:t>38B</w:t>
      </w:r>
      <w:r w:rsidRPr="00325215">
        <w:t xml:space="preserve">  Rent assistance children</w:t>
      </w:r>
      <w:bookmarkEnd w:id="397"/>
    </w:p>
    <w:p w:rsidR="008A4485" w:rsidRPr="00325215" w:rsidRDefault="008A4485" w:rsidP="008A4485">
      <w:pPr>
        <w:pStyle w:val="subsection"/>
      </w:pPr>
      <w:r w:rsidRPr="00325215">
        <w:tab/>
        <w:t>(1)</w:t>
      </w:r>
      <w:r w:rsidRPr="00325215">
        <w:tab/>
        <w:t>An individual’s eligibility for, and rate of, rent assistance is affected by whether an FTB child, or a regular care child, of the individual is also a rent assistance child of the individual.</w:t>
      </w:r>
    </w:p>
    <w:p w:rsidR="008A4485" w:rsidRPr="00325215" w:rsidRDefault="008A4485" w:rsidP="008A4485">
      <w:pPr>
        <w:pStyle w:val="subsection"/>
      </w:pPr>
      <w:r w:rsidRPr="00325215">
        <w:tab/>
        <w:t>(2)</w:t>
      </w:r>
      <w:r w:rsidRPr="00325215">
        <w:tab/>
        <w:t xml:space="preserve">An FTB child of an individual is a </w:t>
      </w:r>
      <w:r w:rsidRPr="00325215">
        <w:rPr>
          <w:b/>
          <w:i/>
        </w:rPr>
        <w:t>rent assistance child</w:t>
      </w:r>
      <w:r w:rsidRPr="00325215">
        <w:t xml:space="preserve"> of the individual if the FTB child rate for the child:</w:t>
      </w:r>
    </w:p>
    <w:p w:rsidR="008A4485" w:rsidRPr="00325215" w:rsidRDefault="008A4485" w:rsidP="008A4485">
      <w:pPr>
        <w:pStyle w:val="paragraph"/>
      </w:pPr>
      <w:r w:rsidRPr="00325215">
        <w:tab/>
        <w:t>(a)</w:t>
      </w:r>
      <w:r w:rsidRPr="00325215">
        <w:tab/>
        <w:t>exceeds the base FTB child rate (see clause</w:t>
      </w:r>
      <w:r w:rsidR="00325215">
        <w:t> </w:t>
      </w:r>
      <w:r w:rsidRPr="00325215">
        <w:t>8); or</w:t>
      </w:r>
    </w:p>
    <w:p w:rsidR="008A4485" w:rsidRPr="00325215" w:rsidRDefault="008A4485" w:rsidP="008A4485">
      <w:pPr>
        <w:pStyle w:val="paragraph"/>
      </w:pPr>
      <w:r w:rsidRPr="00325215">
        <w:tab/>
        <w:t>(b)</w:t>
      </w:r>
      <w:r w:rsidRPr="00325215">
        <w:tab/>
        <w:t>would exceed the base FTB child rate but for clause</w:t>
      </w:r>
      <w:r w:rsidR="00325215">
        <w:t> </w:t>
      </w:r>
      <w:r w:rsidRPr="00325215">
        <w:t>11.</w:t>
      </w:r>
    </w:p>
    <w:p w:rsidR="00577051" w:rsidRPr="00325215" w:rsidRDefault="00577051" w:rsidP="00577051">
      <w:pPr>
        <w:pStyle w:val="subsection"/>
      </w:pPr>
      <w:r w:rsidRPr="00325215">
        <w:tab/>
        <w:t>(3)</w:t>
      </w:r>
      <w:r w:rsidRPr="00325215">
        <w:tab/>
        <w:t xml:space="preserve">A regular care child of an individual is a </w:t>
      </w:r>
      <w:r w:rsidRPr="00325215">
        <w:rPr>
          <w:b/>
          <w:i/>
        </w:rPr>
        <w:t>rent assistance child</w:t>
      </w:r>
      <w:r w:rsidRPr="00325215">
        <w:t xml:space="preserve"> of the individual if the regular care child is not an absent overseas regular care child.</w:t>
      </w:r>
    </w:p>
    <w:p w:rsidR="008A4485" w:rsidRPr="00325215" w:rsidRDefault="008A4485" w:rsidP="008A4485">
      <w:pPr>
        <w:pStyle w:val="ActHead5"/>
      </w:pPr>
      <w:bookmarkStart w:id="398" w:name="_Toc450827471"/>
      <w:r w:rsidRPr="00325215">
        <w:rPr>
          <w:rStyle w:val="CharSectno"/>
        </w:rPr>
        <w:t>38C</w:t>
      </w:r>
      <w:r w:rsidRPr="00325215">
        <w:t xml:space="preserve">  Eligibility for rent assistance</w:t>
      </w:r>
      <w:bookmarkEnd w:id="398"/>
    </w:p>
    <w:p w:rsidR="008A4485" w:rsidRPr="00325215" w:rsidRDefault="008A4485" w:rsidP="008A4485">
      <w:pPr>
        <w:pStyle w:val="subsection"/>
      </w:pPr>
      <w:r w:rsidRPr="00325215">
        <w:tab/>
        <w:t>(1)</w:t>
      </w:r>
      <w:r w:rsidRPr="00325215">
        <w:tab/>
        <w:t>An amount by way of rent assistance for a period is to be added in working out an individual’s maximum rate if:</w:t>
      </w:r>
    </w:p>
    <w:p w:rsidR="008A4485" w:rsidRPr="00325215" w:rsidRDefault="008A4485" w:rsidP="008A4485">
      <w:pPr>
        <w:pStyle w:val="paragraph"/>
      </w:pPr>
      <w:r w:rsidRPr="00325215">
        <w:tab/>
        <w:t>(a)</w:t>
      </w:r>
      <w:r w:rsidRPr="00325215">
        <w:tab/>
        <w:t>the individual has at least one rent assistance child; and</w:t>
      </w:r>
    </w:p>
    <w:p w:rsidR="008A4485" w:rsidRPr="00325215" w:rsidRDefault="008A4485" w:rsidP="008A4485">
      <w:pPr>
        <w:pStyle w:val="paragraph"/>
      </w:pPr>
      <w:r w:rsidRPr="00325215">
        <w:tab/>
        <w:t>(b)</w:t>
      </w:r>
      <w:r w:rsidRPr="00325215">
        <w:tab/>
        <w:t xml:space="preserve">the individual’s claim for family tax benefit is not a claim to which </w:t>
      </w:r>
      <w:r w:rsidR="00325215">
        <w:t>subclause (</w:t>
      </w:r>
      <w:r w:rsidRPr="00325215">
        <w:t>2) applies; and</w:t>
      </w:r>
    </w:p>
    <w:p w:rsidR="008A4485" w:rsidRPr="00325215" w:rsidRDefault="008A4485" w:rsidP="008A4485">
      <w:pPr>
        <w:pStyle w:val="paragraph"/>
      </w:pPr>
      <w:r w:rsidRPr="00325215">
        <w:tab/>
        <w:t>(ba)</w:t>
      </w:r>
      <w:r w:rsidRPr="00325215">
        <w:tab/>
        <w:t>neither the individual nor the individual’s partner is receiving payments of incentive allowance under clause</w:t>
      </w:r>
      <w:r w:rsidR="00325215">
        <w:t> </w:t>
      </w:r>
      <w:r w:rsidRPr="00325215">
        <w:t>36 of Schedule</w:t>
      </w:r>
      <w:r w:rsidR="00325215">
        <w:t> </w:t>
      </w:r>
      <w:r w:rsidRPr="00325215">
        <w:t xml:space="preserve">1A to the </w:t>
      </w:r>
      <w:r w:rsidRPr="00325215">
        <w:rPr>
          <w:i/>
        </w:rPr>
        <w:t>Social Security Act 1991</w:t>
      </w:r>
      <w:r w:rsidRPr="00325215">
        <w:t>; and</w:t>
      </w:r>
    </w:p>
    <w:p w:rsidR="008A4485" w:rsidRPr="00325215" w:rsidRDefault="008A4485" w:rsidP="008A4485">
      <w:pPr>
        <w:pStyle w:val="paragraph"/>
      </w:pPr>
      <w:r w:rsidRPr="00325215">
        <w:tab/>
        <w:t>(c)</w:t>
      </w:r>
      <w:r w:rsidRPr="00325215">
        <w:tab/>
        <w:t>the individual is not an ineligible homeowner; and</w:t>
      </w:r>
    </w:p>
    <w:p w:rsidR="008A4485" w:rsidRPr="00325215" w:rsidRDefault="008A4485" w:rsidP="008A4485">
      <w:pPr>
        <w:pStyle w:val="paragraph"/>
      </w:pPr>
      <w:r w:rsidRPr="00325215">
        <w:tab/>
        <w:t>(d)</w:t>
      </w:r>
      <w:r w:rsidRPr="00325215">
        <w:tab/>
        <w:t>the individual is not an aged care resident; and</w:t>
      </w:r>
    </w:p>
    <w:p w:rsidR="008A4485" w:rsidRPr="00325215" w:rsidRDefault="008A4485" w:rsidP="008A4485">
      <w:pPr>
        <w:pStyle w:val="paragraph"/>
      </w:pPr>
      <w:r w:rsidRPr="00325215">
        <w:tab/>
        <w:t>(e)</w:t>
      </w:r>
      <w:r w:rsidRPr="00325215">
        <w:tab/>
        <w:t>the individual pays, or is liable to pay, rent (other than Government rent); and</w:t>
      </w:r>
    </w:p>
    <w:p w:rsidR="008A4485" w:rsidRPr="00325215" w:rsidRDefault="008A4485" w:rsidP="008A4485">
      <w:pPr>
        <w:pStyle w:val="paragraph"/>
      </w:pPr>
      <w:r w:rsidRPr="00325215">
        <w:tab/>
        <w:t>(f)</w:t>
      </w:r>
      <w:r w:rsidRPr="00325215">
        <w:tab/>
        <w:t>if the individual has at least one FTB child and is not a relevant shared carer—the rent is payable at a rate of more than:</w:t>
      </w:r>
    </w:p>
    <w:p w:rsidR="008A4485" w:rsidRPr="00325215" w:rsidRDefault="008A4485" w:rsidP="008A4485">
      <w:pPr>
        <w:pStyle w:val="paragraphsub"/>
      </w:pPr>
      <w:r w:rsidRPr="00325215">
        <w:lastRenderedPageBreak/>
        <w:tab/>
        <w:t>(i)</w:t>
      </w:r>
      <w:r w:rsidRPr="00325215">
        <w:tab/>
        <w:t>if the individual is not a member of a couple—$3,073.30 per year; or</w:t>
      </w:r>
    </w:p>
    <w:p w:rsidR="008A4485" w:rsidRPr="00325215" w:rsidRDefault="008A4485" w:rsidP="008A4485">
      <w:pPr>
        <w:pStyle w:val="paragraphsub"/>
      </w:pPr>
      <w:r w:rsidRPr="00325215">
        <w:tab/>
        <w:t>(ii)</w:t>
      </w:r>
      <w:r w:rsidRPr="00325215">
        <w:tab/>
        <w:t>if the individual is a member of a couple but is not partnered (partner in gaol) or a member of an illness separated couple, a respite care couple or a temporarily separated couple—$4,547.90 per year; or</w:t>
      </w:r>
    </w:p>
    <w:p w:rsidR="008A4485" w:rsidRPr="00325215" w:rsidRDefault="008A4485" w:rsidP="008A4485">
      <w:pPr>
        <w:pStyle w:val="paragraphsub"/>
      </w:pPr>
      <w:r w:rsidRPr="00325215">
        <w:tab/>
        <w:t>(iii)</w:t>
      </w:r>
      <w:r w:rsidRPr="00325215">
        <w:tab/>
        <w:t>if the individual is partnered (partner in gaol) or is a member of an illness separated couple or a respite care couple—$3,073.30 per year; or</w:t>
      </w:r>
    </w:p>
    <w:p w:rsidR="008A4485" w:rsidRPr="00325215" w:rsidRDefault="008A4485" w:rsidP="008A4485">
      <w:pPr>
        <w:pStyle w:val="paragraphsub"/>
      </w:pPr>
      <w:r w:rsidRPr="00325215">
        <w:tab/>
        <w:t>(iv)</w:t>
      </w:r>
      <w:r w:rsidRPr="00325215">
        <w:tab/>
        <w:t>if the individual is a member of a temporarily separated couple—$3,073.30 per year; and</w:t>
      </w:r>
    </w:p>
    <w:p w:rsidR="008A4485" w:rsidRPr="00325215" w:rsidRDefault="008A4485" w:rsidP="008A4485">
      <w:pPr>
        <w:pStyle w:val="paragraph"/>
      </w:pPr>
      <w:r w:rsidRPr="00325215">
        <w:tab/>
        <w:t>(fa)</w:t>
      </w:r>
      <w:r w:rsidRPr="00325215">
        <w:tab/>
        <w:t>if the individual is a relevant shared carer, or has only one or more regular care children (but no FTB children)—the rent is payable at a rate of more than:</w:t>
      </w:r>
    </w:p>
    <w:p w:rsidR="008A4485" w:rsidRPr="00325215" w:rsidRDefault="008A4485" w:rsidP="008A4485">
      <w:pPr>
        <w:pStyle w:val="paragraphsub"/>
      </w:pPr>
      <w:r w:rsidRPr="00325215">
        <w:tab/>
        <w:t>(i)</w:t>
      </w:r>
      <w:r w:rsidRPr="00325215">
        <w:tab/>
        <w:t>if the individual is not a member of a couple—$2,332.35 per year; or</w:t>
      </w:r>
    </w:p>
    <w:p w:rsidR="008A4485" w:rsidRPr="00325215" w:rsidRDefault="008A4485" w:rsidP="008A4485">
      <w:pPr>
        <w:pStyle w:val="paragraphsub"/>
      </w:pPr>
      <w:r w:rsidRPr="00325215">
        <w:tab/>
        <w:t>(ii)</w:t>
      </w:r>
      <w:r w:rsidRPr="00325215">
        <w:tab/>
        <w:t>if the individual is a member of a couple but is not partnered (partner in gaol) or a member of an illness separated couple, a respite care couple or a temporarily separated couple—$3,806.95 per year; or</w:t>
      </w:r>
    </w:p>
    <w:p w:rsidR="008A4485" w:rsidRPr="00325215" w:rsidRDefault="008A4485" w:rsidP="008A4485">
      <w:pPr>
        <w:pStyle w:val="paragraphsub"/>
      </w:pPr>
      <w:r w:rsidRPr="00325215">
        <w:tab/>
        <w:t>(iii)</w:t>
      </w:r>
      <w:r w:rsidRPr="00325215">
        <w:tab/>
        <w:t>if the individual is partnered (partner in gaol) or is a member of an illness separated couple or a respite care couple—$2,332.35 per year; or</w:t>
      </w:r>
    </w:p>
    <w:p w:rsidR="008A4485" w:rsidRPr="00325215" w:rsidRDefault="008A4485" w:rsidP="008A4485">
      <w:pPr>
        <w:pStyle w:val="paragraphsub"/>
      </w:pPr>
      <w:r w:rsidRPr="00325215">
        <w:tab/>
        <w:t>(iv)</w:t>
      </w:r>
      <w:r w:rsidRPr="00325215">
        <w:tab/>
        <w:t>if the individual is a member of a temporarily separated couple—$2,332.35 per year; and</w:t>
      </w:r>
    </w:p>
    <w:p w:rsidR="008A4485" w:rsidRPr="00325215" w:rsidRDefault="008A4485" w:rsidP="008A4485">
      <w:pPr>
        <w:pStyle w:val="paragraph"/>
      </w:pPr>
      <w:r w:rsidRPr="00325215">
        <w:tab/>
        <w:t>(g)</w:t>
      </w:r>
      <w:r w:rsidRPr="00325215">
        <w:tab/>
        <w:t>if the individual is outside Australia:</w:t>
      </w:r>
    </w:p>
    <w:p w:rsidR="008A4485" w:rsidRPr="00325215" w:rsidRDefault="008A4485" w:rsidP="008A4485">
      <w:pPr>
        <w:pStyle w:val="paragraphsub"/>
      </w:pPr>
      <w:r w:rsidRPr="00325215">
        <w:tab/>
        <w:t>(i)</w:t>
      </w:r>
      <w:r w:rsidRPr="00325215">
        <w:tab/>
        <w:t>the person was paying rent (other than Government rent) for accommodation in Australia immediately before the individual left Australia; and</w:t>
      </w:r>
    </w:p>
    <w:p w:rsidR="008A4485" w:rsidRPr="00325215" w:rsidRDefault="008A4485" w:rsidP="008A4485">
      <w:pPr>
        <w:pStyle w:val="paragraphsub"/>
      </w:pPr>
      <w:r w:rsidRPr="00325215">
        <w:tab/>
        <w:t>(ii)</w:t>
      </w:r>
      <w:r w:rsidRPr="00325215">
        <w:tab/>
        <w:t>the person continues to pay rent for the same accommodation while outside Australia.</w:t>
      </w:r>
    </w:p>
    <w:p w:rsidR="008A4485" w:rsidRPr="00325215" w:rsidRDefault="008A4485" w:rsidP="008A4485">
      <w:pPr>
        <w:pStyle w:val="subsection"/>
      </w:pPr>
      <w:r w:rsidRPr="00325215">
        <w:tab/>
        <w:t>(2)</w:t>
      </w:r>
      <w:r w:rsidRPr="00325215">
        <w:tab/>
        <w:t>This subclause applies to an individual’s claim for family tax benefit if:</w:t>
      </w:r>
    </w:p>
    <w:p w:rsidR="008A4485" w:rsidRPr="00325215" w:rsidRDefault="008A4485" w:rsidP="008A4485">
      <w:pPr>
        <w:pStyle w:val="paragraph"/>
      </w:pPr>
      <w:r w:rsidRPr="00325215">
        <w:lastRenderedPageBreak/>
        <w:tab/>
        <w:t>(a)</w:t>
      </w:r>
      <w:r w:rsidRPr="00325215">
        <w:tab/>
        <w:t>the claim is for family tax benefit for a past period that occurs in the first or second income year before the one in which the claim is made; and</w:t>
      </w:r>
    </w:p>
    <w:p w:rsidR="008A4485" w:rsidRPr="00325215" w:rsidRDefault="008A4485" w:rsidP="008A4485">
      <w:pPr>
        <w:pStyle w:val="paragraph"/>
      </w:pPr>
      <w:r w:rsidRPr="00325215">
        <w:tab/>
        <w:t>(b)</w:t>
      </w:r>
      <w:r w:rsidRPr="00325215">
        <w:tab/>
        <w:t>when the claim is made the individual:</w:t>
      </w:r>
    </w:p>
    <w:p w:rsidR="008A4485" w:rsidRPr="00325215" w:rsidRDefault="008A4485" w:rsidP="008A4485">
      <w:pPr>
        <w:pStyle w:val="paragraphsub"/>
      </w:pPr>
      <w:r w:rsidRPr="00325215">
        <w:tab/>
        <w:t>(i)</w:t>
      </w:r>
      <w:r w:rsidRPr="00325215">
        <w:tab/>
        <w:t>is eligible for family tax benefit; and</w:t>
      </w:r>
    </w:p>
    <w:p w:rsidR="008A4485" w:rsidRPr="00325215" w:rsidRDefault="008A4485" w:rsidP="008A4485">
      <w:pPr>
        <w:pStyle w:val="paragraphsub"/>
      </w:pPr>
      <w:r w:rsidRPr="00325215">
        <w:tab/>
        <w:t>(ii)</w:t>
      </w:r>
      <w:r w:rsidRPr="00325215">
        <w:tab/>
        <w:t>is not prevented by section</w:t>
      </w:r>
      <w:r w:rsidR="00325215">
        <w:t> </w:t>
      </w:r>
      <w:r w:rsidRPr="00325215">
        <w:t xml:space="preserve">9 of the </w:t>
      </w:r>
      <w:r w:rsidRPr="00325215">
        <w:rPr>
          <w:i/>
        </w:rPr>
        <w:t>A New Tax System (Family Assistance) (Administration) Act 1999</w:t>
      </w:r>
      <w:r w:rsidRPr="00325215">
        <w:t xml:space="preserve"> from making an effective claim for payment of family tax benefit by instalment; and</w:t>
      </w:r>
    </w:p>
    <w:p w:rsidR="008A4485" w:rsidRPr="00325215" w:rsidRDefault="008A4485" w:rsidP="008A4485">
      <w:pPr>
        <w:pStyle w:val="paragraph"/>
      </w:pPr>
      <w:r w:rsidRPr="00325215">
        <w:tab/>
        <w:t>(c)</w:t>
      </w:r>
      <w:r w:rsidRPr="00325215">
        <w:tab/>
        <w:t>the claim is not accompanied by a claim for family tax benefit by instalment.</w:t>
      </w:r>
    </w:p>
    <w:p w:rsidR="00B64FC4" w:rsidRPr="00325215" w:rsidRDefault="00B64FC4" w:rsidP="00B64FC4">
      <w:pPr>
        <w:pStyle w:val="subsection"/>
      </w:pPr>
      <w:r w:rsidRPr="00325215">
        <w:tab/>
        <w:t>(3)</w:t>
      </w:r>
      <w:r w:rsidRPr="00325215">
        <w:tab/>
      </w:r>
      <w:r w:rsidR="00325215">
        <w:t>Paragraph (</w:t>
      </w:r>
      <w:r w:rsidRPr="00325215">
        <w:t>2)(c) does not apply if, at the time the claim for payment of family tax benefit for a past period is made, subsection</w:t>
      </w:r>
      <w:r w:rsidR="00325215">
        <w:t> </w:t>
      </w:r>
      <w:r w:rsidRPr="00325215">
        <w:t>32AE(2) of the Family Assistance Administration Act applies in respect of the individual or subsection</w:t>
      </w:r>
      <w:r w:rsidR="00325215">
        <w:t> </w:t>
      </w:r>
      <w:r w:rsidRPr="00325215">
        <w:t>32AE(5) of that Act applies in respect of the individual’s partner.</w:t>
      </w:r>
    </w:p>
    <w:p w:rsidR="008A4485" w:rsidRPr="00325215" w:rsidRDefault="008A4485" w:rsidP="008A4485">
      <w:pPr>
        <w:pStyle w:val="ActHead5"/>
      </w:pPr>
      <w:bookmarkStart w:id="399" w:name="_Toc450827472"/>
      <w:r w:rsidRPr="00325215">
        <w:rPr>
          <w:rStyle w:val="CharSectno"/>
        </w:rPr>
        <w:t>38D</w:t>
      </w:r>
      <w:r w:rsidRPr="00325215">
        <w:t xml:space="preserve">  Rate of rent assistance payable to individual who has at least one FTB child and who is not a relevant shared carer</w:t>
      </w:r>
      <w:bookmarkEnd w:id="399"/>
    </w:p>
    <w:p w:rsidR="008A4485" w:rsidRPr="00325215" w:rsidRDefault="008A4485" w:rsidP="008A4485">
      <w:pPr>
        <w:pStyle w:val="subsection"/>
        <w:spacing w:after="60"/>
      </w:pPr>
      <w:r w:rsidRPr="00325215">
        <w:tab/>
      </w:r>
      <w:r w:rsidRPr="00325215">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32521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325215" w:rsidTr="00486B15">
        <w:trPr>
          <w:tblHeader/>
        </w:trPr>
        <w:tc>
          <w:tcPr>
            <w:tcW w:w="7110" w:type="dxa"/>
            <w:gridSpan w:val="5"/>
            <w:tcBorders>
              <w:top w:val="single" w:sz="12" w:space="0" w:color="auto"/>
              <w:bottom w:val="single" w:sz="6" w:space="0" w:color="auto"/>
            </w:tcBorders>
            <w:shd w:val="clear" w:color="auto" w:fill="auto"/>
          </w:tcPr>
          <w:p w:rsidR="008A4485" w:rsidRPr="00325215" w:rsidRDefault="008A4485" w:rsidP="00486B15">
            <w:pPr>
              <w:pStyle w:val="TableHeading"/>
            </w:pPr>
            <w:r w:rsidRPr="00325215">
              <w:lastRenderedPageBreak/>
              <w:t>Rent assistance payable to individual who has at least one FTB child and who is not a relevant shared carer</w:t>
            </w:r>
          </w:p>
          <w:p w:rsidR="008A4485" w:rsidRPr="00325215" w:rsidRDefault="001318CA" w:rsidP="00486B15">
            <w:pPr>
              <w:pStyle w:val="TableHeading"/>
            </w:pPr>
            <w:r w:rsidRPr="00325215">
              <w:t>(Part A—Method 1</w:t>
            </w:r>
            <w:r w:rsidR="008A4485" w:rsidRPr="00325215">
              <w:t>)</w:t>
            </w:r>
          </w:p>
        </w:tc>
      </w:tr>
      <w:tr w:rsidR="008A4485" w:rsidRPr="00325215" w:rsidTr="00486B15">
        <w:trPr>
          <w:tblHeader/>
        </w:trPr>
        <w:tc>
          <w:tcPr>
            <w:tcW w:w="329"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r w:rsidRPr="00325215">
              <w:rPr>
                <w:b/>
              </w:rPr>
              <w:t>Column 1</w:t>
            </w:r>
          </w:p>
          <w:p w:rsidR="008A4485" w:rsidRPr="00325215" w:rsidRDefault="008A4485" w:rsidP="00E45E88">
            <w:pPr>
              <w:pStyle w:val="Tabletext"/>
              <w:keepNext/>
              <w:rPr>
                <w:b/>
              </w:rPr>
            </w:pPr>
            <w:r w:rsidRPr="00325215">
              <w:rPr>
                <w:b/>
              </w:rPr>
              <w:t>Family situation</w:t>
            </w:r>
          </w:p>
        </w:tc>
        <w:tc>
          <w:tcPr>
            <w:tcW w:w="2968"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r w:rsidRPr="00325215">
              <w:rPr>
                <w:b/>
              </w:rPr>
              <w:t>Column 2</w:t>
            </w:r>
          </w:p>
          <w:p w:rsidR="008A4485" w:rsidRPr="00325215" w:rsidRDefault="008A4485" w:rsidP="00E45E88">
            <w:pPr>
              <w:pStyle w:val="Tabletext"/>
              <w:keepNext/>
              <w:rPr>
                <w:b/>
              </w:rPr>
            </w:pPr>
            <w:r w:rsidRPr="00325215">
              <w:rPr>
                <w:b/>
              </w:rPr>
              <w:t>Rate A</w:t>
            </w:r>
          </w:p>
        </w:tc>
        <w:tc>
          <w:tcPr>
            <w:tcW w:w="2253" w:type="dxa"/>
            <w:gridSpan w:val="2"/>
            <w:tcBorders>
              <w:top w:val="single" w:sz="6" w:space="0" w:color="auto"/>
              <w:bottom w:val="single" w:sz="6" w:space="0" w:color="auto"/>
            </w:tcBorders>
            <w:shd w:val="clear" w:color="auto" w:fill="auto"/>
          </w:tcPr>
          <w:p w:rsidR="008A4485" w:rsidRPr="00325215" w:rsidRDefault="008A4485" w:rsidP="00E45E88">
            <w:pPr>
              <w:pStyle w:val="Tabletext"/>
              <w:keepNext/>
              <w:jc w:val="center"/>
              <w:rPr>
                <w:b/>
              </w:rPr>
            </w:pPr>
            <w:r w:rsidRPr="00325215">
              <w:rPr>
                <w:b/>
              </w:rPr>
              <w:t>Column 3</w:t>
            </w:r>
          </w:p>
          <w:p w:rsidR="008A4485" w:rsidRPr="00325215" w:rsidRDefault="008A4485" w:rsidP="00E45E88">
            <w:pPr>
              <w:pStyle w:val="Tabletext"/>
              <w:keepNext/>
              <w:jc w:val="center"/>
              <w:rPr>
                <w:b/>
              </w:rPr>
            </w:pPr>
            <w:r w:rsidRPr="00325215">
              <w:rPr>
                <w:b/>
              </w:rPr>
              <w:t>Rate B</w:t>
            </w:r>
          </w:p>
        </w:tc>
      </w:tr>
      <w:tr w:rsidR="008A4485" w:rsidRPr="00325215" w:rsidTr="00486B15">
        <w:trPr>
          <w:tblHeader/>
        </w:trPr>
        <w:tc>
          <w:tcPr>
            <w:tcW w:w="329"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325215"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325215" w:rsidRDefault="008A4485" w:rsidP="00E45E88">
            <w:pPr>
              <w:pStyle w:val="Tabletext"/>
              <w:keepNext/>
              <w:jc w:val="center"/>
              <w:rPr>
                <w:b/>
              </w:rPr>
            </w:pPr>
            <w:r w:rsidRPr="00325215">
              <w:rPr>
                <w:b/>
              </w:rPr>
              <w:t>Column 3A</w:t>
            </w:r>
          </w:p>
        </w:tc>
        <w:tc>
          <w:tcPr>
            <w:tcW w:w="1106" w:type="dxa"/>
            <w:tcBorders>
              <w:top w:val="single" w:sz="6" w:space="0" w:color="auto"/>
              <w:bottom w:val="single" w:sz="6" w:space="0" w:color="auto"/>
            </w:tcBorders>
            <w:shd w:val="clear" w:color="auto" w:fill="auto"/>
          </w:tcPr>
          <w:p w:rsidR="008A4485" w:rsidRPr="00325215" w:rsidRDefault="008A4485" w:rsidP="00E45E88">
            <w:pPr>
              <w:pStyle w:val="Tabletext"/>
              <w:keepNext/>
              <w:jc w:val="center"/>
              <w:rPr>
                <w:b/>
              </w:rPr>
            </w:pPr>
            <w:r w:rsidRPr="00325215">
              <w:rPr>
                <w:b/>
              </w:rPr>
              <w:t>Column 3B</w:t>
            </w:r>
          </w:p>
        </w:tc>
      </w:tr>
      <w:tr w:rsidR="008A4485" w:rsidRPr="00325215" w:rsidTr="00486B15">
        <w:trPr>
          <w:tblHeader/>
        </w:trPr>
        <w:tc>
          <w:tcPr>
            <w:tcW w:w="329" w:type="dxa"/>
            <w:tcBorders>
              <w:top w:val="single" w:sz="6" w:space="0" w:color="auto"/>
              <w:bottom w:val="single" w:sz="12" w:space="0" w:color="auto"/>
            </w:tcBorders>
            <w:shd w:val="clear" w:color="auto" w:fill="auto"/>
          </w:tcPr>
          <w:p w:rsidR="008A4485" w:rsidRPr="00325215"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325215"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325215"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325215" w:rsidRDefault="008A4485" w:rsidP="00E45E88">
            <w:pPr>
              <w:pStyle w:val="Tabletext"/>
              <w:keepNext/>
              <w:rPr>
                <w:b/>
              </w:rPr>
            </w:pPr>
            <w:r w:rsidRPr="00325215">
              <w:rPr>
                <w:b/>
              </w:rPr>
              <w:t>1 or 2 rent assistance children</w:t>
            </w:r>
          </w:p>
        </w:tc>
        <w:tc>
          <w:tcPr>
            <w:tcW w:w="1106" w:type="dxa"/>
            <w:tcBorders>
              <w:top w:val="single" w:sz="6" w:space="0" w:color="auto"/>
              <w:bottom w:val="single" w:sz="12" w:space="0" w:color="auto"/>
            </w:tcBorders>
            <w:shd w:val="clear" w:color="auto" w:fill="auto"/>
          </w:tcPr>
          <w:p w:rsidR="008A4485" w:rsidRPr="00325215" w:rsidRDefault="008A4485" w:rsidP="00E45E88">
            <w:pPr>
              <w:pStyle w:val="Tabletext"/>
              <w:keepNext/>
              <w:jc w:val="center"/>
              <w:rPr>
                <w:b/>
              </w:rPr>
            </w:pPr>
            <w:r w:rsidRPr="00325215">
              <w:rPr>
                <w:b/>
              </w:rPr>
              <w:t>3 or more rent assistance children</w:t>
            </w:r>
          </w:p>
        </w:tc>
      </w:tr>
      <w:tr w:rsidR="008A4485" w:rsidRPr="00325215" w:rsidTr="00486B15">
        <w:tc>
          <w:tcPr>
            <w:tcW w:w="329" w:type="dxa"/>
            <w:tcBorders>
              <w:top w:val="single" w:sz="12" w:space="0" w:color="auto"/>
            </w:tcBorders>
            <w:shd w:val="clear" w:color="auto" w:fill="auto"/>
          </w:tcPr>
          <w:p w:rsidR="008A4485" w:rsidRPr="00325215" w:rsidRDefault="008A4485" w:rsidP="000B5610">
            <w:pPr>
              <w:pStyle w:val="Tabletext"/>
            </w:pPr>
            <w:r w:rsidRPr="00325215">
              <w:t>1</w:t>
            </w:r>
          </w:p>
        </w:tc>
        <w:tc>
          <w:tcPr>
            <w:tcW w:w="1560" w:type="dxa"/>
            <w:tcBorders>
              <w:top w:val="single" w:sz="12" w:space="0" w:color="auto"/>
            </w:tcBorders>
            <w:shd w:val="clear" w:color="auto" w:fill="auto"/>
          </w:tcPr>
          <w:p w:rsidR="008A4485" w:rsidRPr="00325215" w:rsidRDefault="008A4485" w:rsidP="000B5610">
            <w:pPr>
              <w:pStyle w:val="Tabletext"/>
            </w:pPr>
            <w:r w:rsidRPr="00325215">
              <w:t>Not member of a couple</w:t>
            </w:r>
          </w:p>
        </w:tc>
        <w:tc>
          <w:tcPr>
            <w:tcW w:w="2968" w:type="dxa"/>
            <w:tcBorders>
              <w:top w:val="single" w:sz="12" w:space="0" w:color="auto"/>
            </w:tcBorders>
            <w:shd w:val="clear" w:color="auto" w:fill="auto"/>
          </w:tcPr>
          <w:p w:rsidR="00574115" w:rsidRPr="00325215" w:rsidRDefault="00153A5C" w:rsidP="00486B15">
            <w:pPr>
              <w:pStyle w:val="Tabletext"/>
              <w:spacing w:before="120" w:after="120" w:line="240" w:lineRule="auto"/>
            </w:pPr>
            <w:r w:rsidRPr="00325215">
              <w:rPr>
                <w:noProof/>
              </w:rPr>
              <w:drawing>
                <wp:inline distT="0" distB="0" distL="0" distR="0" wp14:anchorId="2469529B" wp14:editId="7792C1E6">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325215" w:rsidRDefault="008A4485" w:rsidP="000B5610">
            <w:pPr>
              <w:pStyle w:val="Tabletext"/>
              <w:tabs>
                <w:tab w:val="decimal" w:pos="520"/>
              </w:tabs>
            </w:pPr>
            <w:r w:rsidRPr="00325215">
              <w:t>$3,084.25</w:t>
            </w:r>
          </w:p>
        </w:tc>
        <w:tc>
          <w:tcPr>
            <w:tcW w:w="1106" w:type="dxa"/>
            <w:tcBorders>
              <w:top w:val="single" w:sz="12" w:space="0" w:color="auto"/>
            </w:tcBorders>
            <w:shd w:val="clear" w:color="auto" w:fill="auto"/>
          </w:tcPr>
          <w:p w:rsidR="008A4485" w:rsidRPr="00325215" w:rsidRDefault="008A4485" w:rsidP="000B5610">
            <w:pPr>
              <w:pStyle w:val="Tabletext"/>
              <w:tabs>
                <w:tab w:val="decimal" w:pos="500"/>
              </w:tabs>
            </w:pPr>
            <w:r w:rsidRPr="00325215">
              <w:t>$3,485.75</w:t>
            </w:r>
          </w:p>
        </w:tc>
      </w:tr>
      <w:tr w:rsidR="008A4485" w:rsidRPr="00325215" w:rsidTr="00486B15">
        <w:tc>
          <w:tcPr>
            <w:tcW w:w="329" w:type="dxa"/>
            <w:shd w:val="clear" w:color="auto" w:fill="auto"/>
          </w:tcPr>
          <w:p w:rsidR="008A4485" w:rsidRPr="00325215" w:rsidRDefault="008A4485" w:rsidP="000B5610">
            <w:pPr>
              <w:pStyle w:val="Tabletext"/>
            </w:pPr>
            <w:r w:rsidRPr="00325215">
              <w:t>2</w:t>
            </w:r>
          </w:p>
        </w:tc>
        <w:tc>
          <w:tcPr>
            <w:tcW w:w="1560" w:type="dxa"/>
            <w:shd w:val="clear" w:color="auto" w:fill="auto"/>
          </w:tcPr>
          <w:p w:rsidR="008A4485" w:rsidRPr="00325215" w:rsidRDefault="008A4485" w:rsidP="000B5610">
            <w:pPr>
              <w:pStyle w:val="Tabletext"/>
            </w:pPr>
            <w:r w:rsidRPr="00325215">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325215" w:rsidRDefault="00153A5C" w:rsidP="00486B15">
            <w:pPr>
              <w:pStyle w:val="Tabletext"/>
              <w:spacing w:before="120" w:after="120" w:line="240" w:lineRule="auto"/>
            </w:pPr>
            <w:r w:rsidRPr="00325215">
              <w:rPr>
                <w:noProof/>
              </w:rPr>
              <w:drawing>
                <wp:inline distT="0" distB="0" distL="0" distR="0" wp14:anchorId="54257A3B" wp14:editId="3CCF1601">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325215" w:rsidRDefault="008A4485" w:rsidP="000B5610">
            <w:pPr>
              <w:pStyle w:val="Tabletext"/>
              <w:tabs>
                <w:tab w:val="decimal" w:pos="520"/>
              </w:tabs>
            </w:pPr>
            <w:r w:rsidRPr="00325215">
              <w:t>$3,084.25</w:t>
            </w:r>
          </w:p>
        </w:tc>
        <w:tc>
          <w:tcPr>
            <w:tcW w:w="1106" w:type="dxa"/>
            <w:shd w:val="clear" w:color="auto" w:fill="auto"/>
          </w:tcPr>
          <w:p w:rsidR="008A4485" w:rsidRPr="00325215" w:rsidRDefault="008A4485" w:rsidP="000B5610">
            <w:pPr>
              <w:pStyle w:val="Tabletext"/>
              <w:tabs>
                <w:tab w:val="decimal" w:pos="500"/>
              </w:tabs>
            </w:pPr>
            <w:r w:rsidRPr="00325215">
              <w:t>$3,485.75</w:t>
            </w:r>
          </w:p>
        </w:tc>
      </w:tr>
      <w:tr w:rsidR="008A4485" w:rsidRPr="00325215" w:rsidTr="00486B15">
        <w:tc>
          <w:tcPr>
            <w:tcW w:w="329" w:type="dxa"/>
            <w:tcBorders>
              <w:bottom w:val="single" w:sz="4" w:space="0" w:color="auto"/>
            </w:tcBorders>
            <w:shd w:val="clear" w:color="auto" w:fill="auto"/>
          </w:tcPr>
          <w:p w:rsidR="008A4485" w:rsidRPr="00325215" w:rsidRDefault="008A4485" w:rsidP="000B5610">
            <w:pPr>
              <w:pStyle w:val="Tabletext"/>
            </w:pPr>
            <w:r w:rsidRPr="00325215">
              <w:t>3</w:t>
            </w:r>
          </w:p>
        </w:tc>
        <w:tc>
          <w:tcPr>
            <w:tcW w:w="1560" w:type="dxa"/>
            <w:tcBorders>
              <w:bottom w:val="single" w:sz="4" w:space="0" w:color="auto"/>
            </w:tcBorders>
            <w:shd w:val="clear" w:color="auto" w:fill="auto"/>
          </w:tcPr>
          <w:p w:rsidR="008A4485" w:rsidRPr="00325215" w:rsidRDefault="008A4485" w:rsidP="000B5610">
            <w:pPr>
              <w:pStyle w:val="Tabletext"/>
            </w:pPr>
            <w:r w:rsidRPr="00325215">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325215" w:rsidRDefault="00153A5C" w:rsidP="00486B15">
            <w:pPr>
              <w:pStyle w:val="Tabletext"/>
              <w:spacing w:before="120" w:after="120" w:line="240" w:lineRule="auto"/>
            </w:pPr>
            <w:r w:rsidRPr="00325215">
              <w:rPr>
                <w:noProof/>
              </w:rPr>
              <w:drawing>
                <wp:inline distT="0" distB="0" distL="0" distR="0" wp14:anchorId="6F8C05C4" wp14:editId="69C63580">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325215" w:rsidRDefault="008A4485" w:rsidP="000B5610">
            <w:pPr>
              <w:pStyle w:val="Tabletext"/>
              <w:tabs>
                <w:tab w:val="decimal" w:pos="520"/>
              </w:tabs>
            </w:pPr>
            <w:r w:rsidRPr="00325215">
              <w:t>$3,084.25</w:t>
            </w:r>
          </w:p>
        </w:tc>
        <w:tc>
          <w:tcPr>
            <w:tcW w:w="1106" w:type="dxa"/>
            <w:tcBorders>
              <w:bottom w:val="single" w:sz="4" w:space="0" w:color="auto"/>
            </w:tcBorders>
            <w:shd w:val="clear" w:color="auto" w:fill="auto"/>
          </w:tcPr>
          <w:p w:rsidR="008A4485" w:rsidRPr="00325215" w:rsidRDefault="008A4485" w:rsidP="000B5610">
            <w:pPr>
              <w:pStyle w:val="Tabletext"/>
              <w:tabs>
                <w:tab w:val="decimal" w:pos="500"/>
              </w:tabs>
            </w:pPr>
            <w:r w:rsidRPr="00325215">
              <w:t>$3,485.75</w:t>
            </w:r>
          </w:p>
        </w:tc>
      </w:tr>
      <w:tr w:rsidR="008A4485" w:rsidRPr="00325215" w:rsidTr="00486B15">
        <w:tc>
          <w:tcPr>
            <w:tcW w:w="329" w:type="dxa"/>
            <w:tcBorders>
              <w:bottom w:val="single" w:sz="12" w:space="0" w:color="auto"/>
            </w:tcBorders>
            <w:shd w:val="clear" w:color="auto" w:fill="auto"/>
          </w:tcPr>
          <w:p w:rsidR="008A4485" w:rsidRPr="00325215" w:rsidRDefault="008A4485" w:rsidP="000B5610">
            <w:pPr>
              <w:pStyle w:val="Tabletext"/>
            </w:pPr>
            <w:r w:rsidRPr="00325215">
              <w:lastRenderedPageBreak/>
              <w:t>4</w:t>
            </w:r>
          </w:p>
        </w:tc>
        <w:tc>
          <w:tcPr>
            <w:tcW w:w="1560" w:type="dxa"/>
            <w:tcBorders>
              <w:bottom w:val="single" w:sz="12" w:space="0" w:color="auto"/>
            </w:tcBorders>
            <w:shd w:val="clear" w:color="auto" w:fill="auto"/>
          </w:tcPr>
          <w:p w:rsidR="008A4485" w:rsidRPr="00325215" w:rsidRDefault="008A4485" w:rsidP="000B5610">
            <w:pPr>
              <w:pStyle w:val="Tabletext"/>
            </w:pPr>
            <w:r w:rsidRPr="00325215">
              <w:t>Member of a temporarily separated couple</w:t>
            </w:r>
          </w:p>
        </w:tc>
        <w:tc>
          <w:tcPr>
            <w:tcW w:w="2968" w:type="dxa"/>
            <w:tcBorders>
              <w:bottom w:val="single" w:sz="12" w:space="0" w:color="auto"/>
            </w:tcBorders>
            <w:shd w:val="clear" w:color="auto" w:fill="auto"/>
          </w:tcPr>
          <w:p w:rsidR="00882EE1" w:rsidRPr="00325215" w:rsidRDefault="00153A5C" w:rsidP="00486B15">
            <w:pPr>
              <w:pStyle w:val="Tabletext"/>
              <w:spacing w:before="120" w:after="120" w:line="240" w:lineRule="auto"/>
            </w:pPr>
            <w:r w:rsidRPr="00325215">
              <w:rPr>
                <w:noProof/>
              </w:rPr>
              <w:drawing>
                <wp:inline distT="0" distB="0" distL="0" distR="0" wp14:anchorId="73FF4EBB" wp14:editId="247C56F8">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325215" w:rsidRDefault="008A4485" w:rsidP="000B5610">
            <w:pPr>
              <w:pStyle w:val="Tabletext"/>
              <w:tabs>
                <w:tab w:val="decimal" w:pos="520"/>
              </w:tabs>
            </w:pPr>
            <w:r w:rsidRPr="00325215">
              <w:t>$3,084.25</w:t>
            </w:r>
          </w:p>
        </w:tc>
        <w:tc>
          <w:tcPr>
            <w:tcW w:w="1106" w:type="dxa"/>
            <w:tcBorders>
              <w:bottom w:val="single" w:sz="12" w:space="0" w:color="auto"/>
            </w:tcBorders>
            <w:shd w:val="clear" w:color="auto" w:fill="auto"/>
          </w:tcPr>
          <w:p w:rsidR="008A4485" w:rsidRPr="00325215" w:rsidRDefault="008A4485" w:rsidP="000B5610">
            <w:pPr>
              <w:pStyle w:val="Tabletext"/>
              <w:tabs>
                <w:tab w:val="decimal" w:pos="500"/>
              </w:tabs>
            </w:pPr>
            <w:r w:rsidRPr="00325215">
              <w:t>$3,485.75</w:t>
            </w:r>
          </w:p>
        </w:tc>
      </w:tr>
    </w:tbl>
    <w:p w:rsidR="008A4485" w:rsidRPr="00325215" w:rsidRDefault="008A4485" w:rsidP="008A4485">
      <w:pPr>
        <w:pStyle w:val="ActHead5"/>
      </w:pPr>
      <w:bookmarkStart w:id="400" w:name="_Toc450827473"/>
      <w:r w:rsidRPr="00325215">
        <w:rPr>
          <w:rStyle w:val="CharSectno"/>
        </w:rPr>
        <w:t>38E</w:t>
      </w:r>
      <w:r w:rsidRPr="00325215">
        <w:t xml:space="preserve">  Rate of rent assistance payable to individual who is a relevant shared carer or who has only one or more regular care children</w:t>
      </w:r>
      <w:bookmarkEnd w:id="400"/>
    </w:p>
    <w:p w:rsidR="008A4485" w:rsidRPr="00325215" w:rsidRDefault="008A4485" w:rsidP="008A4485">
      <w:pPr>
        <w:pStyle w:val="subsection"/>
      </w:pPr>
      <w:r w:rsidRPr="00325215">
        <w:tab/>
      </w:r>
      <w:r w:rsidRPr="00325215">
        <w:tab/>
        <w:t>The rate of rent assistance payable to an individual who is a relevant shared carer, or who has only one or more regular care children (but no FTB children), is the higher of:</w:t>
      </w:r>
    </w:p>
    <w:p w:rsidR="008A4485" w:rsidRPr="00325215" w:rsidRDefault="008A4485" w:rsidP="008A4485">
      <w:pPr>
        <w:pStyle w:val="paragraph"/>
      </w:pPr>
      <w:r w:rsidRPr="00325215">
        <w:tab/>
        <w:t>(a)</w:t>
      </w:r>
      <w:r w:rsidRPr="00325215">
        <w:tab/>
        <w:t>the rate of rent assistance that would be payable to that individual if that individual’s rate were worked out using clause</w:t>
      </w:r>
      <w:r w:rsidR="00325215">
        <w:t> </w:t>
      </w:r>
      <w:r w:rsidRPr="00325215">
        <w:t>38D; and</w:t>
      </w:r>
    </w:p>
    <w:p w:rsidR="008A4485" w:rsidRPr="00325215" w:rsidRDefault="008A4485" w:rsidP="008A4485">
      <w:pPr>
        <w:pStyle w:val="paragraph"/>
      </w:pPr>
      <w:r w:rsidRPr="00325215">
        <w:tab/>
        <w:t>(b)</w:t>
      </w:r>
      <w:r w:rsidRPr="00325215">
        <w:tab/>
        <w:t>the rate of rent assistance worked out using the following table.</w:t>
      </w:r>
    </w:p>
    <w:p w:rsidR="008A4485" w:rsidRPr="00325215" w:rsidRDefault="008A4485" w:rsidP="008A4485">
      <w:pPr>
        <w:pStyle w:val="subsection2"/>
      </w:pPr>
      <w:r w:rsidRPr="00325215">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32521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325215" w:rsidTr="00486B15">
        <w:trPr>
          <w:tblHeader/>
        </w:trPr>
        <w:tc>
          <w:tcPr>
            <w:tcW w:w="7087" w:type="dxa"/>
            <w:gridSpan w:val="4"/>
            <w:tcBorders>
              <w:top w:val="single" w:sz="12" w:space="0" w:color="auto"/>
              <w:bottom w:val="single" w:sz="6" w:space="0" w:color="auto"/>
            </w:tcBorders>
            <w:shd w:val="clear" w:color="auto" w:fill="auto"/>
          </w:tcPr>
          <w:p w:rsidR="008A4485" w:rsidRPr="00325215" w:rsidRDefault="008A4485" w:rsidP="00486B15">
            <w:pPr>
              <w:pStyle w:val="TableHeading"/>
            </w:pPr>
            <w:r w:rsidRPr="00325215">
              <w:lastRenderedPageBreak/>
              <w:t>Rent assistance payable to individual who is a relevant shared carer or who has only one or more regular care children</w:t>
            </w:r>
          </w:p>
          <w:p w:rsidR="008A4485" w:rsidRPr="00325215" w:rsidRDefault="008A4485" w:rsidP="00486B15">
            <w:pPr>
              <w:pStyle w:val="TableHeading"/>
            </w:pPr>
            <w:r w:rsidRPr="00325215">
              <w:t>(Part A—Method 1 or 3)</w:t>
            </w:r>
          </w:p>
        </w:tc>
      </w:tr>
      <w:tr w:rsidR="008A4485" w:rsidRPr="00325215" w:rsidTr="00486B15">
        <w:trPr>
          <w:tblHeader/>
        </w:trPr>
        <w:tc>
          <w:tcPr>
            <w:tcW w:w="425" w:type="dxa"/>
            <w:tcBorders>
              <w:top w:val="single" w:sz="6" w:space="0" w:color="auto"/>
              <w:bottom w:val="single" w:sz="12" w:space="0" w:color="auto"/>
            </w:tcBorders>
            <w:shd w:val="clear" w:color="auto" w:fill="auto"/>
          </w:tcPr>
          <w:p w:rsidR="008A4485" w:rsidRPr="00325215"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325215" w:rsidRDefault="008A4485" w:rsidP="000B5610">
            <w:pPr>
              <w:pStyle w:val="Tabletext"/>
              <w:rPr>
                <w:b/>
              </w:rPr>
            </w:pPr>
            <w:r w:rsidRPr="00325215">
              <w:rPr>
                <w:b/>
              </w:rPr>
              <w:t>Column 1</w:t>
            </w:r>
          </w:p>
          <w:p w:rsidR="008A4485" w:rsidRPr="00325215" w:rsidRDefault="008A4485" w:rsidP="000B5610">
            <w:pPr>
              <w:pStyle w:val="Tabletext"/>
              <w:rPr>
                <w:b/>
              </w:rPr>
            </w:pPr>
            <w:r w:rsidRPr="00325215">
              <w:rPr>
                <w:b/>
              </w:rPr>
              <w:t>Family situation</w:t>
            </w:r>
          </w:p>
        </w:tc>
        <w:tc>
          <w:tcPr>
            <w:tcW w:w="2977" w:type="dxa"/>
            <w:tcBorders>
              <w:top w:val="single" w:sz="6" w:space="0" w:color="auto"/>
              <w:bottom w:val="single" w:sz="12" w:space="0" w:color="auto"/>
            </w:tcBorders>
            <w:shd w:val="clear" w:color="auto" w:fill="auto"/>
          </w:tcPr>
          <w:p w:rsidR="008A4485" w:rsidRPr="00325215" w:rsidRDefault="008A4485" w:rsidP="000B5610">
            <w:pPr>
              <w:pStyle w:val="Tabletext"/>
              <w:rPr>
                <w:b/>
              </w:rPr>
            </w:pPr>
            <w:r w:rsidRPr="00325215">
              <w:rPr>
                <w:b/>
              </w:rPr>
              <w:t>Column 2</w:t>
            </w:r>
          </w:p>
          <w:p w:rsidR="008A4485" w:rsidRPr="00325215" w:rsidRDefault="008A4485" w:rsidP="000B5610">
            <w:pPr>
              <w:pStyle w:val="Tabletext"/>
              <w:rPr>
                <w:b/>
              </w:rPr>
            </w:pPr>
            <w:r w:rsidRPr="00325215">
              <w:rPr>
                <w:b/>
              </w:rPr>
              <w:t>Rate A</w:t>
            </w:r>
          </w:p>
        </w:tc>
        <w:tc>
          <w:tcPr>
            <w:tcW w:w="1559" w:type="dxa"/>
            <w:tcBorders>
              <w:top w:val="single" w:sz="6" w:space="0" w:color="auto"/>
              <w:bottom w:val="single" w:sz="12" w:space="0" w:color="auto"/>
            </w:tcBorders>
            <w:shd w:val="clear" w:color="auto" w:fill="auto"/>
          </w:tcPr>
          <w:p w:rsidR="008A4485" w:rsidRPr="00325215" w:rsidRDefault="008A4485" w:rsidP="000B5610">
            <w:pPr>
              <w:pStyle w:val="Tabletext"/>
              <w:jc w:val="center"/>
              <w:rPr>
                <w:b/>
              </w:rPr>
            </w:pPr>
            <w:r w:rsidRPr="00325215">
              <w:rPr>
                <w:b/>
              </w:rPr>
              <w:t>Column 3</w:t>
            </w:r>
          </w:p>
          <w:p w:rsidR="008A4485" w:rsidRPr="00325215" w:rsidRDefault="008A4485" w:rsidP="000B5610">
            <w:pPr>
              <w:pStyle w:val="Tabletext"/>
              <w:jc w:val="center"/>
              <w:rPr>
                <w:b/>
              </w:rPr>
            </w:pPr>
            <w:r w:rsidRPr="00325215">
              <w:rPr>
                <w:b/>
              </w:rPr>
              <w:t>Rate B</w:t>
            </w:r>
          </w:p>
        </w:tc>
      </w:tr>
      <w:tr w:rsidR="008A4485" w:rsidRPr="00325215" w:rsidTr="00486B15">
        <w:tc>
          <w:tcPr>
            <w:tcW w:w="425" w:type="dxa"/>
            <w:tcBorders>
              <w:top w:val="single" w:sz="12" w:space="0" w:color="auto"/>
            </w:tcBorders>
            <w:shd w:val="clear" w:color="auto" w:fill="auto"/>
          </w:tcPr>
          <w:p w:rsidR="008A4485" w:rsidRPr="00325215" w:rsidRDefault="008A4485" w:rsidP="000B5610">
            <w:pPr>
              <w:pStyle w:val="Tabletext"/>
            </w:pPr>
            <w:r w:rsidRPr="00325215">
              <w:t>1</w:t>
            </w:r>
          </w:p>
        </w:tc>
        <w:tc>
          <w:tcPr>
            <w:tcW w:w="2126" w:type="dxa"/>
            <w:tcBorders>
              <w:top w:val="single" w:sz="12" w:space="0" w:color="auto"/>
            </w:tcBorders>
            <w:shd w:val="clear" w:color="auto" w:fill="auto"/>
          </w:tcPr>
          <w:p w:rsidR="008A4485" w:rsidRPr="00325215" w:rsidRDefault="008A4485" w:rsidP="000B5610">
            <w:pPr>
              <w:pStyle w:val="Tabletext"/>
            </w:pPr>
            <w:r w:rsidRPr="00325215">
              <w:t>Not member of a couple</w:t>
            </w:r>
          </w:p>
        </w:tc>
        <w:tc>
          <w:tcPr>
            <w:tcW w:w="2977" w:type="dxa"/>
            <w:tcBorders>
              <w:top w:val="single" w:sz="12" w:space="0" w:color="auto"/>
            </w:tcBorders>
            <w:shd w:val="clear" w:color="auto" w:fill="auto"/>
          </w:tcPr>
          <w:p w:rsidR="000A172E" w:rsidRPr="00325215" w:rsidRDefault="00153A5C" w:rsidP="00486B15">
            <w:pPr>
              <w:pStyle w:val="Tabletext"/>
              <w:spacing w:before="120" w:after="120" w:line="240" w:lineRule="auto"/>
            </w:pPr>
            <w:r w:rsidRPr="00325215">
              <w:rPr>
                <w:noProof/>
              </w:rPr>
              <w:drawing>
                <wp:inline distT="0" distB="0" distL="0" distR="0" wp14:anchorId="5121254F" wp14:editId="7FA130E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325215" w:rsidRDefault="008A4485" w:rsidP="000B5610">
            <w:pPr>
              <w:pStyle w:val="Tabletext"/>
              <w:tabs>
                <w:tab w:val="decimal" w:pos="854"/>
              </w:tabs>
            </w:pPr>
            <w:r w:rsidRPr="00325215">
              <w:t>$2,638.95</w:t>
            </w:r>
          </w:p>
        </w:tc>
      </w:tr>
      <w:tr w:rsidR="008A4485" w:rsidRPr="00325215" w:rsidTr="00486B15">
        <w:tc>
          <w:tcPr>
            <w:tcW w:w="425" w:type="dxa"/>
            <w:shd w:val="clear" w:color="auto" w:fill="auto"/>
          </w:tcPr>
          <w:p w:rsidR="008A4485" w:rsidRPr="00325215" w:rsidRDefault="008A4485" w:rsidP="000B5610">
            <w:pPr>
              <w:pStyle w:val="Tabletext"/>
            </w:pPr>
            <w:r w:rsidRPr="00325215">
              <w:t>2</w:t>
            </w:r>
          </w:p>
        </w:tc>
        <w:tc>
          <w:tcPr>
            <w:tcW w:w="2126" w:type="dxa"/>
            <w:shd w:val="clear" w:color="auto" w:fill="auto"/>
          </w:tcPr>
          <w:p w:rsidR="008A4485" w:rsidRPr="00325215" w:rsidRDefault="008A4485" w:rsidP="000B5610">
            <w:pPr>
              <w:pStyle w:val="Tabletext"/>
            </w:pPr>
            <w:r w:rsidRPr="00325215">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325215" w:rsidRDefault="00153A5C" w:rsidP="00486B15">
            <w:pPr>
              <w:pStyle w:val="Tabletext"/>
              <w:spacing w:before="120" w:after="120" w:line="240" w:lineRule="auto"/>
            </w:pPr>
            <w:r w:rsidRPr="00325215">
              <w:rPr>
                <w:noProof/>
              </w:rPr>
              <w:drawing>
                <wp:inline distT="0" distB="0" distL="0" distR="0" wp14:anchorId="65DDC24A" wp14:editId="07738FE4">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325215" w:rsidRDefault="008A4485" w:rsidP="000B5610">
            <w:pPr>
              <w:pStyle w:val="Tabletext"/>
              <w:tabs>
                <w:tab w:val="decimal" w:pos="854"/>
              </w:tabs>
            </w:pPr>
            <w:r w:rsidRPr="00325215">
              <w:t>$2,478.35</w:t>
            </w:r>
          </w:p>
        </w:tc>
      </w:tr>
      <w:tr w:rsidR="008A4485" w:rsidRPr="00325215" w:rsidTr="00B84741">
        <w:trPr>
          <w:cantSplit/>
        </w:trPr>
        <w:tc>
          <w:tcPr>
            <w:tcW w:w="425" w:type="dxa"/>
            <w:tcBorders>
              <w:bottom w:val="single" w:sz="4" w:space="0" w:color="auto"/>
            </w:tcBorders>
            <w:shd w:val="clear" w:color="auto" w:fill="auto"/>
          </w:tcPr>
          <w:p w:rsidR="008A4485" w:rsidRPr="00325215" w:rsidRDefault="008A4485" w:rsidP="000B5610">
            <w:pPr>
              <w:pStyle w:val="Tabletext"/>
            </w:pPr>
            <w:r w:rsidRPr="00325215">
              <w:t>3</w:t>
            </w:r>
          </w:p>
        </w:tc>
        <w:tc>
          <w:tcPr>
            <w:tcW w:w="2126" w:type="dxa"/>
            <w:tcBorders>
              <w:bottom w:val="single" w:sz="4" w:space="0" w:color="auto"/>
            </w:tcBorders>
            <w:shd w:val="clear" w:color="auto" w:fill="auto"/>
          </w:tcPr>
          <w:p w:rsidR="008A4485" w:rsidRPr="00325215" w:rsidRDefault="008A4485" w:rsidP="000B5610">
            <w:pPr>
              <w:pStyle w:val="Tabletext"/>
            </w:pPr>
            <w:r w:rsidRPr="00325215">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325215" w:rsidRDefault="00153A5C" w:rsidP="00486B15">
            <w:pPr>
              <w:pStyle w:val="Tabletext"/>
              <w:spacing w:before="120" w:after="120" w:line="240" w:lineRule="auto"/>
            </w:pPr>
            <w:r w:rsidRPr="00325215">
              <w:rPr>
                <w:noProof/>
              </w:rPr>
              <w:drawing>
                <wp:inline distT="0" distB="0" distL="0" distR="0" wp14:anchorId="7763CCBB" wp14:editId="4AB216E5">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325215" w:rsidRDefault="008A4485" w:rsidP="000B5610">
            <w:pPr>
              <w:pStyle w:val="Tabletext"/>
              <w:tabs>
                <w:tab w:val="decimal" w:pos="854"/>
              </w:tabs>
            </w:pPr>
            <w:r w:rsidRPr="00325215">
              <w:t>$2,638.95</w:t>
            </w:r>
          </w:p>
        </w:tc>
      </w:tr>
      <w:tr w:rsidR="008A4485" w:rsidRPr="00325215" w:rsidTr="00486B15">
        <w:tc>
          <w:tcPr>
            <w:tcW w:w="425" w:type="dxa"/>
            <w:tcBorders>
              <w:bottom w:val="single" w:sz="12" w:space="0" w:color="auto"/>
            </w:tcBorders>
            <w:shd w:val="clear" w:color="auto" w:fill="auto"/>
          </w:tcPr>
          <w:p w:rsidR="008A4485" w:rsidRPr="00325215" w:rsidRDefault="008A4485" w:rsidP="000B5610">
            <w:pPr>
              <w:pStyle w:val="Tabletext"/>
            </w:pPr>
            <w:r w:rsidRPr="00325215">
              <w:t>4</w:t>
            </w:r>
          </w:p>
        </w:tc>
        <w:tc>
          <w:tcPr>
            <w:tcW w:w="2126" w:type="dxa"/>
            <w:tcBorders>
              <w:bottom w:val="single" w:sz="12" w:space="0" w:color="auto"/>
            </w:tcBorders>
            <w:shd w:val="clear" w:color="auto" w:fill="auto"/>
          </w:tcPr>
          <w:p w:rsidR="008A4485" w:rsidRPr="00325215" w:rsidRDefault="008A4485" w:rsidP="000B5610">
            <w:pPr>
              <w:pStyle w:val="Tabletext"/>
            </w:pPr>
            <w:r w:rsidRPr="00325215">
              <w:t>Member of a temporarily separated couple</w:t>
            </w:r>
          </w:p>
        </w:tc>
        <w:tc>
          <w:tcPr>
            <w:tcW w:w="2977" w:type="dxa"/>
            <w:tcBorders>
              <w:bottom w:val="single" w:sz="12" w:space="0" w:color="auto"/>
            </w:tcBorders>
            <w:shd w:val="clear" w:color="auto" w:fill="auto"/>
          </w:tcPr>
          <w:p w:rsidR="000A172E" w:rsidRPr="00325215" w:rsidRDefault="00153A5C" w:rsidP="00486B15">
            <w:pPr>
              <w:pStyle w:val="Tabletext"/>
              <w:spacing w:before="120" w:after="120" w:line="240" w:lineRule="auto"/>
            </w:pPr>
            <w:r w:rsidRPr="00325215">
              <w:rPr>
                <w:noProof/>
              </w:rPr>
              <w:drawing>
                <wp:inline distT="0" distB="0" distL="0" distR="0" wp14:anchorId="2D253DDD" wp14:editId="08C305A1">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325215" w:rsidRDefault="008A4485" w:rsidP="000B5610">
            <w:pPr>
              <w:pStyle w:val="Tabletext"/>
              <w:tabs>
                <w:tab w:val="decimal" w:pos="854"/>
              </w:tabs>
            </w:pPr>
            <w:r w:rsidRPr="00325215">
              <w:t>$2,478.35</w:t>
            </w:r>
          </w:p>
        </w:tc>
      </w:tr>
    </w:tbl>
    <w:p w:rsidR="008A4485" w:rsidRPr="00325215" w:rsidRDefault="008A4485" w:rsidP="008A4485">
      <w:pPr>
        <w:pStyle w:val="ActHead5"/>
      </w:pPr>
      <w:bookmarkStart w:id="401" w:name="_Toc450827474"/>
      <w:r w:rsidRPr="00325215">
        <w:rPr>
          <w:rStyle w:val="CharSectno"/>
        </w:rPr>
        <w:t>38F</w:t>
      </w:r>
      <w:r w:rsidRPr="00325215">
        <w:t xml:space="preserve">  Annual rent</w:t>
      </w:r>
      <w:bookmarkEnd w:id="401"/>
    </w:p>
    <w:p w:rsidR="008A4485" w:rsidRPr="00325215" w:rsidRDefault="008A4485" w:rsidP="008A4485">
      <w:pPr>
        <w:pStyle w:val="subsection"/>
      </w:pPr>
      <w:r w:rsidRPr="00325215">
        <w:tab/>
      </w:r>
      <w:r w:rsidRPr="00325215">
        <w:tab/>
      </w:r>
      <w:r w:rsidRPr="00325215">
        <w:rPr>
          <w:b/>
          <w:i/>
        </w:rPr>
        <w:t>Annual rent</w:t>
      </w:r>
      <w:r w:rsidRPr="00325215">
        <w:t xml:space="preserve"> in the tables in clauses</w:t>
      </w:r>
      <w:r w:rsidR="00325215">
        <w:t> </w:t>
      </w:r>
      <w:r w:rsidRPr="00325215">
        <w:t>38D and 38E is the annual rate of rent paid or payable by the individual whose rate is being calculated.</w:t>
      </w:r>
    </w:p>
    <w:p w:rsidR="008A4485" w:rsidRPr="00325215" w:rsidRDefault="008A4485" w:rsidP="008A4485">
      <w:pPr>
        <w:pStyle w:val="ActHead5"/>
      </w:pPr>
      <w:bookmarkStart w:id="402" w:name="_Toc450827475"/>
      <w:r w:rsidRPr="00325215">
        <w:rPr>
          <w:rStyle w:val="CharSectno"/>
        </w:rPr>
        <w:lastRenderedPageBreak/>
        <w:t>38G</w:t>
      </w:r>
      <w:r w:rsidRPr="00325215">
        <w:t xml:space="preserve">  Rent paid by a member of a couple</w:t>
      </w:r>
      <w:bookmarkEnd w:id="402"/>
    </w:p>
    <w:p w:rsidR="008A4485" w:rsidRPr="00325215" w:rsidRDefault="008A4485" w:rsidP="008A4485">
      <w:pPr>
        <w:pStyle w:val="subsection"/>
      </w:pPr>
      <w:r w:rsidRPr="00325215">
        <w:tab/>
      </w:r>
      <w:r w:rsidRPr="00325215">
        <w:tab/>
        <w:t>If an individual is a member of a couple and is living with his or her partner in their home, any rent paid or payable by the partner is to be treated as paid or payable by the individual.</w:t>
      </w:r>
    </w:p>
    <w:p w:rsidR="008A4485" w:rsidRPr="00325215" w:rsidRDefault="008A4485" w:rsidP="008A4485">
      <w:pPr>
        <w:pStyle w:val="ActHead5"/>
      </w:pPr>
      <w:bookmarkStart w:id="403" w:name="_Toc450827476"/>
      <w:r w:rsidRPr="00325215">
        <w:rPr>
          <w:rStyle w:val="CharSectno"/>
        </w:rPr>
        <w:t>38H</w:t>
      </w:r>
      <w:r w:rsidRPr="00325215">
        <w:t xml:space="preserve">  Rent paid by a member of an illness separated, respite care or temporarily separated couple</w:t>
      </w:r>
      <w:bookmarkEnd w:id="403"/>
    </w:p>
    <w:p w:rsidR="008A4485" w:rsidRPr="00325215" w:rsidRDefault="008A4485" w:rsidP="008A4485">
      <w:pPr>
        <w:pStyle w:val="subsection"/>
      </w:pPr>
      <w:r w:rsidRPr="00325215">
        <w:tab/>
      </w:r>
      <w:r w:rsidRPr="00325215">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325215" w:rsidRDefault="008A4485" w:rsidP="008A4485">
      <w:pPr>
        <w:pStyle w:val="ActHead4"/>
      </w:pPr>
      <w:bookmarkStart w:id="404" w:name="_Toc450827477"/>
      <w:r w:rsidRPr="00325215">
        <w:rPr>
          <w:rStyle w:val="CharSubdNo"/>
        </w:rPr>
        <w:t>Subdivision B</w:t>
      </w:r>
      <w:r w:rsidRPr="00325215">
        <w:t>—</w:t>
      </w:r>
      <w:r w:rsidRPr="00325215">
        <w:rPr>
          <w:rStyle w:val="CharSubdText"/>
        </w:rPr>
        <w:t>Offsetting for duplicate rent assistance</w:t>
      </w:r>
      <w:bookmarkEnd w:id="404"/>
    </w:p>
    <w:p w:rsidR="008A4485" w:rsidRPr="00325215" w:rsidRDefault="008A4485" w:rsidP="008A4485">
      <w:pPr>
        <w:pStyle w:val="ActHead5"/>
      </w:pPr>
      <w:bookmarkStart w:id="405" w:name="_Toc450827478"/>
      <w:r w:rsidRPr="00325215">
        <w:rPr>
          <w:rStyle w:val="CharSectno"/>
        </w:rPr>
        <w:t>38J</w:t>
      </w:r>
      <w:r w:rsidRPr="00325215">
        <w:t xml:space="preserve">  Offsetting for duplicate rent assistance under family assistance and social security law</w:t>
      </w:r>
      <w:bookmarkEnd w:id="405"/>
    </w:p>
    <w:p w:rsidR="008A4485" w:rsidRPr="00325215" w:rsidRDefault="008A4485" w:rsidP="008A4485">
      <w:pPr>
        <w:pStyle w:val="SubsectionHead"/>
      </w:pPr>
      <w:r w:rsidRPr="00325215">
        <w:t>When this clause applies</w:t>
      </w:r>
    </w:p>
    <w:p w:rsidR="008A4485" w:rsidRPr="00325215" w:rsidRDefault="008A4485" w:rsidP="008A4485">
      <w:pPr>
        <w:pStyle w:val="subsection"/>
      </w:pPr>
      <w:r w:rsidRPr="00325215">
        <w:tab/>
        <w:t>(1)</w:t>
      </w:r>
      <w:r w:rsidRPr="00325215">
        <w:tab/>
        <w:t>This clause applies if:</w:t>
      </w:r>
    </w:p>
    <w:p w:rsidR="008A4485" w:rsidRPr="00325215" w:rsidRDefault="008A4485" w:rsidP="008A4485">
      <w:pPr>
        <w:pStyle w:val="paragraph"/>
      </w:pPr>
      <w:r w:rsidRPr="00325215">
        <w:tab/>
        <w:t>(a)</w:t>
      </w:r>
      <w:r w:rsidRPr="00325215">
        <w:tab/>
        <w:t xml:space="preserve">a decision (the </w:t>
      </w:r>
      <w:r w:rsidRPr="00325215">
        <w:rPr>
          <w:b/>
          <w:i/>
        </w:rPr>
        <w:t>social security decision</w:t>
      </w:r>
      <w:r w:rsidRPr="00325215">
        <w:t>) was made that rent assistance was to be included when calculating an individual’s, or an individual’s eligible partner’s, rate of social security payment for a day; and</w:t>
      </w:r>
    </w:p>
    <w:p w:rsidR="008A4485" w:rsidRPr="00325215" w:rsidRDefault="008A4485" w:rsidP="008A4485">
      <w:pPr>
        <w:pStyle w:val="paragraph"/>
      </w:pPr>
      <w:r w:rsidRPr="00325215">
        <w:tab/>
        <w:t>(b)</w:t>
      </w:r>
      <w:r w:rsidRPr="00325215">
        <w:tab/>
        <w:t xml:space="preserve">when the social security decision was made, no decision (the </w:t>
      </w:r>
      <w:r w:rsidRPr="00325215">
        <w:rPr>
          <w:b/>
          <w:i/>
        </w:rPr>
        <w:t>family assistance decision</w:t>
      </w:r>
      <w:r w:rsidRPr="00325215">
        <w:t>) to make a determination that includes, or to vary a determination to include, rent assistance when calculating the individual’s Part A rate of family tax benefit for that day had been made; and</w:t>
      </w:r>
    </w:p>
    <w:p w:rsidR="008A4485" w:rsidRPr="00325215" w:rsidRDefault="008A4485" w:rsidP="008A4485">
      <w:pPr>
        <w:pStyle w:val="paragraph"/>
      </w:pPr>
      <w:r w:rsidRPr="00325215">
        <w:tab/>
        <w:t>(c)</w:t>
      </w:r>
      <w:r w:rsidRPr="00325215">
        <w:tab/>
        <w:t>after the social security decision was made, the family assistance decision was made; and</w:t>
      </w:r>
    </w:p>
    <w:p w:rsidR="008A4485" w:rsidRPr="00325215" w:rsidRDefault="008A4485" w:rsidP="008A4485">
      <w:pPr>
        <w:pStyle w:val="paragraph"/>
      </w:pPr>
      <w:r w:rsidRPr="00325215">
        <w:tab/>
        <w:t>(d)</w:t>
      </w:r>
      <w:r w:rsidRPr="00325215">
        <w:tab/>
        <w:t xml:space="preserve">the day mentioned in </w:t>
      </w:r>
      <w:r w:rsidR="00325215">
        <w:t>paragraphs (</w:t>
      </w:r>
      <w:r w:rsidRPr="00325215">
        <w:t>a) and (b) comes before the day on which the family assistance decision was made.</w:t>
      </w:r>
    </w:p>
    <w:p w:rsidR="008A4485" w:rsidRPr="00325215" w:rsidRDefault="008A4485" w:rsidP="008A4485">
      <w:pPr>
        <w:pStyle w:val="notetext"/>
      </w:pPr>
      <w:r w:rsidRPr="00325215">
        <w:t>Note:</w:t>
      </w:r>
      <w:r w:rsidRPr="00325215">
        <w:tab/>
        <w:t xml:space="preserve">For the definition of </w:t>
      </w:r>
      <w:r w:rsidRPr="00325215">
        <w:rPr>
          <w:b/>
          <w:i/>
        </w:rPr>
        <w:t>eligible partner</w:t>
      </w:r>
      <w:r w:rsidRPr="00325215">
        <w:t xml:space="preserve"> see </w:t>
      </w:r>
      <w:r w:rsidR="00325215">
        <w:t>subclause (</w:t>
      </w:r>
      <w:r w:rsidRPr="00325215">
        <w:t>5).</w:t>
      </w:r>
    </w:p>
    <w:p w:rsidR="008A4485" w:rsidRPr="00325215" w:rsidRDefault="008A4485" w:rsidP="008A4485">
      <w:pPr>
        <w:pStyle w:val="SubsectionHead"/>
      </w:pPr>
      <w:r w:rsidRPr="00325215">
        <w:lastRenderedPageBreak/>
        <w:t>Part A rate to be reduced</w:t>
      </w:r>
    </w:p>
    <w:p w:rsidR="008A4485" w:rsidRPr="00325215" w:rsidRDefault="008A4485" w:rsidP="008A4485">
      <w:pPr>
        <w:pStyle w:val="subsection"/>
      </w:pPr>
      <w:r w:rsidRPr="00325215">
        <w:tab/>
        <w:t>(2)</w:t>
      </w:r>
      <w:r w:rsidRPr="00325215">
        <w:tab/>
        <w:t>The individual’s Part A rate for that day (as calculated or recalculated because of the making of the family assistance decision) is to be reduced:</w:t>
      </w:r>
    </w:p>
    <w:p w:rsidR="008A4485" w:rsidRPr="00325215" w:rsidRDefault="008A4485" w:rsidP="008A4485">
      <w:pPr>
        <w:pStyle w:val="paragraph"/>
      </w:pPr>
      <w:r w:rsidRPr="00325215">
        <w:tab/>
        <w:t>(a)</w:t>
      </w:r>
      <w:r w:rsidRPr="00325215">
        <w:tab/>
        <w:t xml:space="preserve">first, by the individual’s annual social security RA amount for that day (see </w:t>
      </w:r>
      <w:r w:rsidR="00325215">
        <w:t>subclause (</w:t>
      </w:r>
      <w:r w:rsidRPr="00325215">
        <w:t>3)); and</w:t>
      </w:r>
    </w:p>
    <w:p w:rsidR="008A4485" w:rsidRPr="00325215" w:rsidRDefault="008A4485" w:rsidP="008A4485">
      <w:pPr>
        <w:pStyle w:val="paragraph"/>
      </w:pPr>
      <w:r w:rsidRPr="00325215">
        <w:tab/>
        <w:t>(b)</w:t>
      </w:r>
      <w:r w:rsidRPr="00325215">
        <w:tab/>
        <w:t xml:space="preserve">then, by the individual’s eligible partner’s annual social security RA amount for that day (see </w:t>
      </w:r>
      <w:r w:rsidR="00325215">
        <w:t>subclause (</w:t>
      </w:r>
      <w:r w:rsidRPr="00325215">
        <w:t>4)).</w:t>
      </w:r>
    </w:p>
    <w:p w:rsidR="008A4485" w:rsidRPr="00325215" w:rsidRDefault="008A4485" w:rsidP="008A4485">
      <w:pPr>
        <w:pStyle w:val="subsection2"/>
      </w:pPr>
      <w:r w:rsidRPr="00325215">
        <w:t>However, it is not to be reduced to less than:</w:t>
      </w:r>
    </w:p>
    <w:p w:rsidR="008A4485" w:rsidRPr="00325215" w:rsidRDefault="008A4485" w:rsidP="008A4485">
      <w:pPr>
        <w:pStyle w:val="paragraph"/>
      </w:pPr>
      <w:r w:rsidRPr="00325215">
        <w:tab/>
        <w:t>(c)</w:t>
      </w:r>
      <w:r w:rsidRPr="00325215">
        <w:tab/>
        <w:t>if it has been calculated for the first time under clause</w:t>
      </w:r>
      <w:r w:rsidR="00325215">
        <w:t> </w:t>
      </w:r>
      <w:r w:rsidRPr="00325215">
        <w:t>3 or 28A because of the making of the family assistance decision—nil; and</w:t>
      </w:r>
    </w:p>
    <w:p w:rsidR="008A4485" w:rsidRPr="00325215" w:rsidRDefault="008A4485" w:rsidP="008A4485">
      <w:pPr>
        <w:pStyle w:val="paragraph"/>
      </w:pPr>
      <w:r w:rsidRPr="00325215">
        <w:tab/>
        <w:t>(d)</w:t>
      </w:r>
      <w:r w:rsidRPr="00325215">
        <w:tab/>
        <w:t>if it has been recalculated under clause</w:t>
      </w:r>
      <w:r w:rsidR="00325215">
        <w:t> </w:t>
      </w:r>
      <w:r w:rsidRPr="00325215">
        <w:t>3 or 28A because of the making of the family assistance decision—the Part A rate as it was immediately before the recalculation.</w:t>
      </w:r>
    </w:p>
    <w:p w:rsidR="008A4485" w:rsidRPr="00325215" w:rsidRDefault="008A4485" w:rsidP="008A4485">
      <w:pPr>
        <w:pStyle w:val="subsection"/>
      </w:pPr>
      <w:r w:rsidRPr="00325215">
        <w:tab/>
        <w:t>(3)</w:t>
      </w:r>
      <w:r w:rsidRPr="00325215">
        <w:tab/>
        <w:t xml:space="preserve">The </w:t>
      </w:r>
      <w:r w:rsidRPr="00325215">
        <w:rPr>
          <w:b/>
          <w:i/>
        </w:rPr>
        <w:t>individual’s annual social security RA amount</w:t>
      </w:r>
      <w:r w:rsidRPr="00325215">
        <w:t xml:space="preserve"> for that day is the amount worked out as follows:</w:t>
      </w:r>
    </w:p>
    <w:p w:rsidR="008A4485" w:rsidRPr="00325215" w:rsidRDefault="008A4485" w:rsidP="008A4485">
      <w:pPr>
        <w:pStyle w:val="BoxHeadItalic"/>
      </w:pPr>
      <w:r w:rsidRPr="00325215">
        <w:t>Method statement</w:t>
      </w:r>
    </w:p>
    <w:p w:rsidR="008A4485" w:rsidRPr="00325215" w:rsidRDefault="008A4485" w:rsidP="008A4485">
      <w:pPr>
        <w:pStyle w:val="BoxStep"/>
      </w:pPr>
      <w:r w:rsidRPr="00325215">
        <w:t>Step 1.</w:t>
      </w:r>
      <w:r w:rsidRPr="00325215">
        <w:tab/>
        <w:t xml:space="preserve">Work out the rate (if any) of social security payment (the </w:t>
      </w:r>
      <w:r w:rsidRPr="00325215">
        <w:rPr>
          <w:b/>
          <w:i/>
        </w:rPr>
        <w:t>actual payment</w:t>
      </w:r>
      <w:r w:rsidRPr="00325215">
        <w:t>) that was payable to the individual for that day.</w:t>
      </w:r>
    </w:p>
    <w:p w:rsidR="008A4485" w:rsidRPr="00325215" w:rsidRDefault="008A4485" w:rsidP="008A4485">
      <w:pPr>
        <w:pStyle w:val="BoxStep"/>
      </w:pPr>
      <w:r w:rsidRPr="00325215">
        <w:t>Step 2.</w:t>
      </w:r>
      <w:r w:rsidRPr="00325215">
        <w:tab/>
        <w:t xml:space="preserve">Work out the rate (if any) of social security payment (the </w:t>
      </w:r>
      <w:r w:rsidRPr="00325215">
        <w:rPr>
          <w:b/>
          <w:i/>
        </w:rPr>
        <w:t>notional payment</w:t>
      </w:r>
      <w:r w:rsidRPr="00325215">
        <w:t>) that would have been payable to the individual for that day if rent assistance were not included when calculating the rate of the individual’s social security payment for that day.</w:t>
      </w:r>
    </w:p>
    <w:p w:rsidR="008A4485" w:rsidRPr="00325215" w:rsidRDefault="008A4485" w:rsidP="008A4485">
      <w:pPr>
        <w:pStyle w:val="BoxStep"/>
      </w:pPr>
      <w:r w:rsidRPr="00325215">
        <w:t>Step 3.</w:t>
      </w:r>
      <w:r w:rsidRPr="00325215">
        <w:tab/>
        <w:t xml:space="preserve">Subtract the notional payment from the actual payment. The difference is the </w:t>
      </w:r>
      <w:r w:rsidRPr="00325215">
        <w:rPr>
          <w:b/>
          <w:i/>
        </w:rPr>
        <w:t>individual’s daily social security RA amount</w:t>
      </w:r>
      <w:r w:rsidRPr="00325215">
        <w:t xml:space="preserve"> for that day.</w:t>
      </w:r>
    </w:p>
    <w:p w:rsidR="008A4485" w:rsidRPr="00325215" w:rsidRDefault="008A4485" w:rsidP="008A4485">
      <w:pPr>
        <w:pStyle w:val="BoxStep"/>
      </w:pPr>
      <w:r w:rsidRPr="00325215">
        <w:lastRenderedPageBreak/>
        <w:t>Step 4.</w:t>
      </w:r>
      <w:r w:rsidRPr="00325215">
        <w:tab/>
        <w:t xml:space="preserve">Multiply the individual’s daily social security RA amount for that day by 365. The result is the </w:t>
      </w:r>
      <w:r w:rsidRPr="00325215">
        <w:rPr>
          <w:b/>
          <w:i/>
        </w:rPr>
        <w:t>individual’s annual social security RA amount</w:t>
      </w:r>
      <w:r w:rsidRPr="00325215">
        <w:t xml:space="preserve"> for that day.</w:t>
      </w:r>
    </w:p>
    <w:p w:rsidR="008A4485" w:rsidRPr="00325215" w:rsidRDefault="008A4485" w:rsidP="008A4485">
      <w:pPr>
        <w:pStyle w:val="subsection"/>
      </w:pPr>
      <w:r w:rsidRPr="00325215">
        <w:tab/>
        <w:t>(4)</w:t>
      </w:r>
      <w:r w:rsidRPr="00325215">
        <w:tab/>
        <w:t xml:space="preserve">The </w:t>
      </w:r>
      <w:r w:rsidRPr="00325215">
        <w:rPr>
          <w:b/>
          <w:i/>
        </w:rPr>
        <w:t>individual’s eligible partner’s annual social security RA amount</w:t>
      </w:r>
      <w:r w:rsidRPr="00325215">
        <w:t xml:space="preserve"> for that day is the amount worked out as follows:</w:t>
      </w:r>
    </w:p>
    <w:p w:rsidR="008A4485" w:rsidRPr="00325215" w:rsidRDefault="008A4485" w:rsidP="008A4485">
      <w:pPr>
        <w:pStyle w:val="BoxHeadItalic"/>
      </w:pPr>
      <w:r w:rsidRPr="00325215">
        <w:t>Method statement</w:t>
      </w:r>
    </w:p>
    <w:p w:rsidR="008A4485" w:rsidRPr="00325215" w:rsidRDefault="008A4485" w:rsidP="008A4485">
      <w:pPr>
        <w:pStyle w:val="BoxStep"/>
      </w:pPr>
      <w:r w:rsidRPr="00325215">
        <w:t>Step 1.</w:t>
      </w:r>
      <w:r w:rsidRPr="00325215">
        <w:tab/>
        <w:t xml:space="preserve">Work out the rate (if any) of social security payment (the </w:t>
      </w:r>
      <w:r w:rsidRPr="00325215">
        <w:rPr>
          <w:b/>
          <w:i/>
        </w:rPr>
        <w:t>actual payment</w:t>
      </w:r>
      <w:r w:rsidRPr="00325215">
        <w:t>) that was payable to the individual’s eligible partner for that day.</w:t>
      </w:r>
    </w:p>
    <w:p w:rsidR="008A4485" w:rsidRPr="00325215" w:rsidRDefault="008A4485" w:rsidP="008A4485">
      <w:pPr>
        <w:pStyle w:val="BoxStep"/>
      </w:pPr>
      <w:r w:rsidRPr="00325215">
        <w:t>Step 2.</w:t>
      </w:r>
      <w:r w:rsidRPr="00325215">
        <w:tab/>
        <w:t xml:space="preserve">Work out the rate (if any) of social security payment (the </w:t>
      </w:r>
      <w:r w:rsidRPr="00325215">
        <w:rPr>
          <w:b/>
          <w:i/>
        </w:rPr>
        <w:t>notional payment</w:t>
      </w:r>
      <w:r w:rsidRPr="00325215">
        <w:t>) that would have been payable to the eligible partner for that day if rent assistance were not included when calculating the rate of the eligible partner’s social security payment for that day.</w:t>
      </w:r>
    </w:p>
    <w:p w:rsidR="008A4485" w:rsidRPr="00325215" w:rsidRDefault="008A4485" w:rsidP="008A4485">
      <w:pPr>
        <w:pStyle w:val="BoxStep"/>
      </w:pPr>
      <w:r w:rsidRPr="00325215">
        <w:t>Step 3.</w:t>
      </w:r>
      <w:r w:rsidRPr="00325215">
        <w:tab/>
        <w:t xml:space="preserve">Subtract the notional payment from the actual payment. The difference is the </w:t>
      </w:r>
      <w:r w:rsidRPr="00325215">
        <w:rPr>
          <w:b/>
          <w:i/>
        </w:rPr>
        <w:t>eligible partner’s daily social security RA amount</w:t>
      </w:r>
      <w:r w:rsidRPr="00325215">
        <w:t xml:space="preserve"> for that day.</w:t>
      </w:r>
    </w:p>
    <w:p w:rsidR="008A4485" w:rsidRPr="00325215" w:rsidRDefault="008A4485" w:rsidP="008A4485">
      <w:pPr>
        <w:pStyle w:val="BoxStep"/>
      </w:pPr>
      <w:r w:rsidRPr="00325215">
        <w:t>Step 4.</w:t>
      </w:r>
      <w:r w:rsidRPr="00325215">
        <w:tab/>
        <w:t xml:space="preserve">Multiply the eligible partner’s daily social security RA amount for that day by 365. The result is the </w:t>
      </w:r>
      <w:r w:rsidRPr="00325215">
        <w:rPr>
          <w:b/>
          <w:i/>
        </w:rPr>
        <w:t>individual’s eligible partner’s annual social security RA amount</w:t>
      </w:r>
      <w:r w:rsidRPr="00325215">
        <w:t xml:space="preserve"> for that day.</w:t>
      </w:r>
    </w:p>
    <w:p w:rsidR="008A4485" w:rsidRPr="00325215" w:rsidRDefault="008A4485" w:rsidP="008A4485">
      <w:pPr>
        <w:pStyle w:val="subsection"/>
      </w:pPr>
      <w:r w:rsidRPr="00325215">
        <w:tab/>
        <w:t>(5)</w:t>
      </w:r>
      <w:r w:rsidRPr="00325215">
        <w:tab/>
        <w:t xml:space="preserve">For the purposes of this clause, an individual is the </w:t>
      </w:r>
      <w:r w:rsidRPr="00325215">
        <w:rPr>
          <w:b/>
          <w:i/>
        </w:rPr>
        <w:t xml:space="preserve">eligible partner </w:t>
      </w:r>
      <w:r w:rsidRPr="00325215">
        <w:t>of another individual if both individuals are members of a couple (other than an illness separated couple, a respite care couple or a temporarily separated couple).</w:t>
      </w:r>
    </w:p>
    <w:p w:rsidR="008A4485" w:rsidRPr="00325215" w:rsidRDefault="008A4485" w:rsidP="008A4485">
      <w:pPr>
        <w:pStyle w:val="ActHead5"/>
      </w:pPr>
      <w:bookmarkStart w:id="406" w:name="_Toc450827479"/>
      <w:r w:rsidRPr="00325215">
        <w:rPr>
          <w:rStyle w:val="CharSectno"/>
        </w:rPr>
        <w:lastRenderedPageBreak/>
        <w:t>38K</w:t>
      </w:r>
      <w:r w:rsidRPr="00325215">
        <w:t xml:space="preserve">  Offsetting for duplicate rent assistance under family assistance and veterans’ entitlements law</w:t>
      </w:r>
      <w:bookmarkEnd w:id="406"/>
    </w:p>
    <w:p w:rsidR="008A4485" w:rsidRPr="00325215" w:rsidRDefault="008A4485" w:rsidP="008A4485">
      <w:pPr>
        <w:pStyle w:val="SubsectionHead"/>
      </w:pPr>
      <w:r w:rsidRPr="00325215">
        <w:t>When this clause applies</w:t>
      </w:r>
    </w:p>
    <w:p w:rsidR="008A4485" w:rsidRPr="00325215" w:rsidRDefault="008A4485" w:rsidP="008A4485">
      <w:pPr>
        <w:pStyle w:val="subsection"/>
      </w:pPr>
      <w:r w:rsidRPr="00325215">
        <w:tab/>
        <w:t>(1)</w:t>
      </w:r>
      <w:r w:rsidRPr="00325215">
        <w:tab/>
        <w:t>This clause applies if:</w:t>
      </w:r>
    </w:p>
    <w:p w:rsidR="008A4485" w:rsidRPr="00325215" w:rsidRDefault="008A4485" w:rsidP="008A4485">
      <w:pPr>
        <w:pStyle w:val="paragraph"/>
      </w:pPr>
      <w:r w:rsidRPr="00325215">
        <w:tab/>
        <w:t>(a)</w:t>
      </w:r>
      <w:r w:rsidRPr="00325215">
        <w:tab/>
        <w:t xml:space="preserve">a decision (the </w:t>
      </w:r>
      <w:r w:rsidRPr="00325215">
        <w:rPr>
          <w:b/>
          <w:i/>
        </w:rPr>
        <w:t>veterans’ entitlements decision</w:t>
      </w:r>
      <w:r w:rsidRPr="00325215">
        <w:t>) was made that rent assistance was to be included when calculating an individual’s, or an individual’s eligible partner’s, rate of service pension or income support supplement for a day; and</w:t>
      </w:r>
    </w:p>
    <w:p w:rsidR="008A4485" w:rsidRPr="00325215" w:rsidRDefault="008A4485" w:rsidP="008A4485">
      <w:pPr>
        <w:pStyle w:val="paragraph"/>
      </w:pPr>
      <w:r w:rsidRPr="00325215">
        <w:tab/>
        <w:t>(b)</w:t>
      </w:r>
      <w:r w:rsidRPr="00325215">
        <w:tab/>
        <w:t xml:space="preserve">when the veterans’ entitlements decision was made, no decision (the </w:t>
      </w:r>
      <w:r w:rsidRPr="00325215">
        <w:rPr>
          <w:b/>
          <w:i/>
        </w:rPr>
        <w:t>family assistance decision</w:t>
      </w:r>
      <w:r w:rsidRPr="00325215">
        <w:t>) to make a determination that includes, or to vary a determination to include, rent assistance when calculating the individual’s Part A rate of family tax benefit for that day had been made; and</w:t>
      </w:r>
    </w:p>
    <w:p w:rsidR="008A4485" w:rsidRPr="00325215" w:rsidRDefault="008A4485" w:rsidP="008A4485">
      <w:pPr>
        <w:pStyle w:val="paragraph"/>
      </w:pPr>
      <w:r w:rsidRPr="00325215">
        <w:tab/>
        <w:t>(c)</w:t>
      </w:r>
      <w:r w:rsidRPr="00325215">
        <w:tab/>
        <w:t>after the veterans’ entitlements decision was made, the family assistance decision was made; and</w:t>
      </w:r>
    </w:p>
    <w:p w:rsidR="008A4485" w:rsidRPr="00325215" w:rsidRDefault="008A4485" w:rsidP="008A4485">
      <w:pPr>
        <w:pStyle w:val="paragraph"/>
      </w:pPr>
      <w:r w:rsidRPr="00325215">
        <w:tab/>
        <w:t>(d)</w:t>
      </w:r>
      <w:r w:rsidRPr="00325215">
        <w:tab/>
        <w:t xml:space="preserve">the day mentioned in </w:t>
      </w:r>
      <w:r w:rsidR="00325215">
        <w:t>paragraphs (</w:t>
      </w:r>
      <w:r w:rsidRPr="00325215">
        <w:t>a) and (b) comes before the day on which the family assistance decision was made.</w:t>
      </w:r>
    </w:p>
    <w:p w:rsidR="008A4485" w:rsidRPr="00325215" w:rsidRDefault="008A4485" w:rsidP="008A4485">
      <w:pPr>
        <w:pStyle w:val="notetext"/>
      </w:pPr>
      <w:r w:rsidRPr="00325215">
        <w:t>Note:</w:t>
      </w:r>
      <w:r w:rsidRPr="00325215">
        <w:tab/>
        <w:t xml:space="preserve">For the definition of </w:t>
      </w:r>
      <w:r w:rsidRPr="00325215">
        <w:rPr>
          <w:b/>
          <w:i/>
        </w:rPr>
        <w:t>eligible partner</w:t>
      </w:r>
      <w:r w:rsidRPr="00325215">
        <w:t xml:space="preserve"> see </w:t>
      </w:r>
      <w:r w:rsidR="00325215">
        <w:t>subclause (</w:t>
      </w:r>
      <w:r w:rsidRPr="00325215">
        <w:t>5).</w:t>
      </w:r>
    </w:p>
    <w:p w:rsidR="008A4485" w:rsidRPr="00325215" w:rsidRDefault="008A4485" w:rsidP="008A4485">
      <w:pPr>
        <w:pStyle w:val="SubsectionHead"/>
      </w:pPr>
      <w:r w:rsidRPr="00325215">
        <w:t>Part A rate to be reduced</w:t>
      </w:r>
    </w:p>
    <w:p w:rsidR="008A4485" w:rsidRPr="00325215" w:rsidRDefault="008A4485" w:rsidP="008A4485">
      <w:pPr>
        <w:pStyle w:val="subsection"/>
      </w:pPr>
      <w:r w:rsidRPr="00325215">
        <w:tab/>
        <w:t>(2)</w:t>
      </w:r>
      <w:r w:rsidRPr="00325215">
        <w:tab/>
        <w:t>The individual’s Part A rate for that day (as calculated or recalculated because of the making of the family assistance decision and as reduced (if at all) under clause</w:t>
      </w:r>
      <w:r w:rsidR="00325215">
        <w:t> </w:t>
      </w:r>
      <w:r w:rsidRPr="00325215">
        <w:t>38J) is to be reduced:</w:t>
      </w:r>
    </w:p>
    <w:p w:rsidR="008A4485" w:rsidRPr="00325215" w:rsidRDefault="008A4485" w:rsidP="008A4485">
      <w:pPr>
        <w:pStyle w:val="paragraph"/>
      </w:pPr>
      <w:r w:rsidRPr="00325215">
        <w:tab/>
        <w:t>(a)</w:t>
      </w:r>
      <w:r w:rsidRPr="00325215">
        <w:tab/>
        <w:t xml:space="preserve">first, by the individual’s annual veterans’ entitlements RA amount for that day (see </w:t>
      </w:r>
      <w:r w:rsidR="00325215">
        <w:t>subclause (</w:t>
      </w:r>
      <w:r w:rsidRPr="00325215">
        <w:t>3)); and</w:t>
      </w:r>
    </w:p>
    <w:p w:rsidR="008A4485" w:rsidRPr="00325215" w:rsidRDefault="008A4485" w:rsidP="008A4485">
      <w:pPr>
        <w:pStyle w:val="paragraph"/>
      </w:pPr>
      <w:r w:rsidRPr="00325215">
        <w:tab/>
        <w:t>(b)</w:t>
      </w:r>
      <w:r w:rsidRPr="00325215">
        <w:tab/>
        <w:t xml:space="preserve">then, by the individual’s eligible partner’s annual veterans’ entitlements RA amount for that day (see </w:t>
      </w:r>
      <w:r w:rsidR="00325215">
        <w:t>subclause (</w:t>
      </w:r>
      <w:r w:rsidRPr="00325215">
        <w:t>4)).</w:t>
      </w:r>
    </w:p>
    <w:p w:rsidR="008A4485" w:rsidRPr="00325215" w:rsidRDefault="008A4485" w:rsidP="008A4485">
      <w:pPr>
        <w:pStyle w:val="subsection2"/>
      </w:pPr>
      <w:r w:rsidRPr="00325215">
        <w:t>However, it is not to be reduced to less than:</w:t>
      </w:r>
    </w:p>
    <w:p w:rsidR="008A4485" w:rsidRPr="00325215" w:rsidRDefault="008A4485" w:rsidP="008A4485">
      <w:pPr>
        <w:pStyle w:val="paragraph"/>
      </w:pPr>
      <w:r w:rsidRPr="00325215">
        <w:tab/>
        <w:t>(c)</w:t>
      </w:r>
      <w:r w:rsidRPr="00325215">
        <w:tab/>
        <w:t>if it has been calculated for the first time under clause</w:t>
      </w:r>
      <w:r w:rsidR="00325215">
        <w:t> </w:t>
      </w:r>
      <w:r w:rsidRPr="00325215">
        <w:t>3 or 28A because of the making of the family assistance decision—nil; and</w:t>
      </w:r>
    </w:p>
    <w:p w:rsidR="008A4485" w:rsidRPr="00325215" w:rsidRDefault="008A4485" w:rsidP="008A4485">
      <w:pPr>
        <w:pStyle w:val="paragraph"/>
      </w:pPr>
      <w:r w:rsidRPr="00325215">
        <w:lastRenderedPageBreak/>
        <w:tab/>
        <w:t>(d)</w:t>
      </w:r>
      <w:r w:rsidRPr="00325215">
        <w:tab/>
        <w:t>if it has been recalculated under clause</w:t>
      </w:r>
      <w:r w:rsidR="00325215">
        <w:t> </w:t>
      </w:r>
      <w:r w:rsidRPr="00325215">
        <w:t>3 or 28A because of the making of the family assistance decision—the Part A rate as it was immediately before the recalculation.</w:t>
      </w:r>
    </w:p>
    <w:p w:rsidR="008A4485" w:rsidRPr="00325215" w:rsidRDefault="008A4485" w:rsidP="008A4485">
      <w:pPr>
        <w:pStyle w:val="subsection"/>
      </w:pPr>
      <w:r w:rsidRPr="00325215">
        <w:tab/>
        <w:t>(3)</w:t>
      </w:r>
      <w:r w:rsidRPr="00325215">
        <w:tab/>
        <w:t xml:space="preserve">The </w:t>
      </w:r>
      <w:r w:rsidRPr="00325215">
        <w:rPr>
          <w:b/>
          <w:i/>
        </w:rPr>
        <w:t>individual’s annual veterans’ entitlements RA amount</w:t>
      </w:r>
      <w:r w:rsidRPr="00325215">
        <w:t xml:space="preserve"> for that day is the amount worked out as follows:</w:t>
      </w:r>
    </w:p>
    <w:p w:rsidR="008A4485" w:rsidRPr="00325215" w:rsidRDefault="008A4485" w:rsidP="008A4485">
      <w:pPr>
        <w:pStyle w:val="BoxHeadItalic"/>
      </w:pPr>
      <w:r w:rsidRPr="00325215">
        <w:t>Method statement</w:t>
      </w:r>
    </w:p>
    <w:p w:rsidR="008A4485" w:rsidRPr="00325215" w:rsidRDefault="008A4485" w:rsidP="008A4485">
      <w:pPr>
        <w:pStyle w:val="BoxStep"/>
      </w:pPr>
      <w:r w:rsidRPr="00325215">
        <w:t>Step 1.</w:t>
      </w:r>
      <w:r w:rsidRPr="00325215">
        <w:tab/>
        <w:t xml:space="preserve">Work out the rate (if any) of service pension or income support supplement (the </w:t>
      </w:r>
      <w:r w:rsidRPr="00325215">
        <w:rPr>
          <w:b/>
          <w:i/>
        </w:rPr>
        <w:t>actual payment</w:t>
      </w:r>
      <w:r w:rsidRPr="00325215">
        <w:t>) that was payable to the individual for that day.</w:t>
      </w:r>
    </w:p>
    <w:p w:rsidR="008A4485" w:rsidRPr="00325215" w:rsidRDefault="008A4485" w:rsidP="008A4485">
      <w:pPr>
        <w:pStyle w:val="BoxStep"/>
        <w:keepNext/>
        <w:keepLines/>
      </w:pPr>
      <w:r w:rsidRPr="00325215">
        <w:t>Step 2.</w:t>
      </w:r>
      <w:r w:rsidRPr="00325215">
        <w:tab/>
        <w:t xml:space="preserve">Work out the rate (if any) of service pension or income support supplement (the </w:t>
      </w:r>
      <w:r w:rsidRPr="00325215">
        <w:rPr>
          <w:b/>
          <w:i/>
        </w:rPr>
        <w:t>notional payment</w:t>
      </w:r>
      <w:r w:rsidRPr="00325215">
        <w:t>) that would have been payable to the individual for that day if rent assistance were not included when calculating the rate of the individual’s service pension or income support supplement for that day.</w:t>
      </w:r>
    </w:p>
    <w:p w:rsidR="008A4485" w:rsidRPr="00325215" w:rsidRDefault="008A4485" w:rsidP="008A4485">
      <w:pPr>
        <w:pStyle w:val="BoxStep"/>
      </w:pPr>
      <w:r w:rsidRPr="00325215">
        <w:t>Step 3.</w:t>
      </w:r>
      <w:r w:rsidRPr="00325215">
        <w:tab/>
        <w:t xml:space="preserve">Subtract the notional payment from the actual payment. The difference is the </w:t>
      </w:r>
      <w:r w:rsidRPr="00325215">
        <w:rPr>
          <w:b/>
          <w:i/>
        </w:rPr>
        <w:t xml:space="preserve">individual’s provisional veterans’ entitlements RA amount </w:t>
      </w:r>
      <w:r w:rsidRPr="00325215">
        <w:t>for that day.</w:t>
      </w:r>
    </w:p>
    <w:p w:rsidR="008A4485" w:rsidRPr="00325215" w:rsidRDefault="008A4485" w:rsidP="008A4485">
      <w:pPr>
        <w:pStyle w:val="BoxStep"/>
      </w:pPr>
      <w:r w:rsidRPr="00325215">
        <w:t>Step 4.</w:t>
      </w:r>
      <w:r w:rsidRPr="00325215">
        <w:tab/>
        <w:t xml:space="preserve">Divide the individual’s provisional veterans’ entitlements RA amount for that day by 364, then multiply it by 365. The result is the </w:t>
      </w:r>
      <w:r w:rsidRPr="00325215">
        <w:rPr>
          <w:b/>
          <w:i/>
        </w:rPr>
        <w:t>individual’s annual veterans’ entitlements RA amount</w:t>
      </w:r>
      <w:r w:rsidRPr="00325215">
        <w:t xml:space="preserve"> for that day.</w:t>
      </w:r>
    </w:p>
    <w:p w:rsidR="008A4485" w:rsidRPr="00325215" w:rsidRDefault="008A4485" w:rsidP="008A4485">
      <w:pPr>
        <w:pStyle w:val="subsection"/>
      </w:pPr>
      <w:r w:rsidRPr="00325215">
        <w:tab/>
        <w:t>(4)</w:t>
      </w:r>
      <w:r w:rsidRPr="00325215">
        <w:tab/>
        <w:t xml:space="preserve">The </w:t>
      </w:r>
      <w:r w:rsidRPr="00325215">
        <w:rPr>
          <w:b/>
          <w:i/>
        </w:rPr>
        <w:t>individual’s eligible partner’s annual veterans’ entitlements RA amount</w:t>
      </w:r>
      <w:r w:rsidRPr="00325215">
        <w:t xml:space="preserve"> for that day is the amount worked out as follows:</w:t>
      </w:r>
    </w:p>
    <w:p w:rsidR="008A4485" w:rsidRPr="00325215" w:rsidRDefault="008A4485" w:rsidP="00B84741">
      <w:pPr>
        <w:pStyle w:val="BoxHeadItalic"/>
        <w:keepNext/>
      </w:pPr>
      <w:r w:rsidRPr="00325215">
        <w:t>Method statement</w:t>
      </w:r>
    </w:p>
    <w:p w:rsidR="008A4485" w:rsidRPr="00325215" w:rsidRDefault="008A4485" w:rsidP="008A4485">
      <w:pPr>
        <w:pStyle w:val="BoxStep"/>
      </w:pPr>
      <w:r w:rsidRPr="00325215">
        <w:t>Step 1.</w:t>
      </w:r>
      <w:r w:rsidRPr="00325215">
        <w:tab/>
        <w:t xml:space="preserve">Work out the rate (if any) of service pension or income support supplement (the </w:t>
      </w:r>
      <w:r w:rsidRPr="00325215">
        <w:rPr>
          <w:b/>
          <w:i/>
        </w:rPr>
        <w:t>actual payment</w:t>
      </w:r>
      <w:r w:rsidRPr="00325215">
        <w:t>) that was payable to the individual’s eligible partner for that day.</w:t>
      </w:r>
    </w:p>
    <w:p w:rsidR="008A4485" w:rsidRPr="00325215" w:rsidRDefault="008A4485" w:rsidP="008A4485">
      <w:pPr>
        <w:pStyle w:val="BoxStep"/>
      </w:pPr>
      <w:r w:rsidRPr="00325215">
        <w:lastRenderedPageBreak/>
        <w:t>Step 2.</w:t>
      </w:r>
      <w:r w:rsidRPr="00325215">
        <w:tab/>
        <w:t xml:space="preserve">Work out the rate (if any) of service pension or income support supplement (the </w:t>
      </w:r>
      <w:r w:rsidRPr="00325215">
        <w:rPr>
          <w:b/>
          <w:i/>
        </w:rPr>
        <w:t>notional payment</w:t>
      </w:r>
      <w:r w:rsidRPr="00325215">
        <w:t>) that would have been payable to the eligible partner for that day if rent assistance were not included when calculating the amount of the eligible partner’s service pension or income support supplement for that day.</w:t>
      </w:r>
    </w:p>
    <w:p w:rsidR="008A4485" w:rsidRPr="00325215" w:rsidRDefault="008A4485" w:rsidP="008A4485">
      <w:pPr>
        <w:pStyle w:val="BoxStep"/>
      </w:pPr>
      <w:r w:rsidRPr="00325215">
        <w:t>Step 3.</w:t>
      </w:r>
      <w:r w:rsidRPr="00325215">
        <w:tab/>
        <w:t xml:space="preserve">Subtract the notional payment from the actual payment. The difference is the </w:t>
      </w:r>
      <w:r w:rsidRPr="00325215">
        <w:rPr>
          <w:b/>
          <w:i/>
        </w:rPr>
        <w:t xml:space="preserve">eligible partner’s provisional veterans’ entitlements RA amount </w:t>
      </w:r>
      <w:r w:rsidRPr="00325215">
        <w:t>for that day.</w:t>
      </w:r>
    </w:p>
    <w:p w:rsidR="008A4485" w:rsidRPr="00325215" w:rsidRDefault="008A4485" w:rsidP="00EE3A36">
      <w:pPr>
        <w:pStyle w:val="BoxStep"/>
        <w:keepNext/>
        <w:keepLines/>
      </w:pPr>
      <w:r w:rsidRPr="00325215">
        <w:t>Step 4.</w:t>
      </w:r>
      <w:r w:rsidRPr="00325215">
        <w:tab/>
        <w:t xml:space="preserve">Divide the eligible partner’s provisional veterans’ entitlements RA amount for that day by 364, then multiply it by 365. The result is the </w:t>
      </w:r>
      <w:r w:rsidRPr="00325215">
        <w:rPr>
          <w:b/>
          <w:i/>
        </w:rPr>
        <w:t>individual’s eligible partner’s annual veterans’ entitlements RA amount</w:t>
      </w:r>
      <w:r w:rsidRPr="00325215">
        <w:t xml:space="preserve"> for that day.</w:t>
      </w:r>
    </w:p>
    <w:p w:rsidR="008A4485" w:rsidRPr="00325215" w:rsidRDefault="008A4485" w:rsidP="008A4485">
      <w:pPr>
        <w:pStyle w:val="subsection"/>
      </w:pPr>
      <w:r w:rsidRPr="00325215">
        <w:tab/>
        <w:t>(5)</w:t>
      </w:r>
      <w:r w:rsidRPr="00325215">
        <w:tab/>
        <w:t xml:space="preserve">For the purposes of this clause, an individual is the </w:t>
      </w:r>
      <w:r w:rsidRPr="00325215">
        <w:rPr>
          <w:b/>
          <w:i/>
        </w:rPr>
        <w:t xml:space="preserve">eligible partner </w:t>
      </w:r>
      <w:r w:rsidRPr="00325215">
        <w:t>of another individual if both individuals are members of a couple (other than an illness separated couple or a respite care couple).</w:t>
      </w:r>
    </w:p>
    <w:p w:rsidR="008A4485" w:rsidRPr="00325215" w:rsidRDefault="008A4485" w:rsidP="003D7FE2">
      <w:pPr>
        <w:pStyle w:val="ActHead3"/>
        <w:pageBreakBefore/>
      </w:pPr>
      <w:bookmarkStart w:id="407" w:name="_Toc450827480"/>
      <w:r w:rsidRPr="00325215">
        <w:rPr>
          <w:rStyle w:val="CharDivNo"/>
        </w:rPr>
        <w:lastRenderedPageBreak/>
        <w:t>Division</w:t>
      </w:r>
      <w:r w:rsidR="00325215" w:rsidRPr="00325215">
        <w:rPr>
          <w:rStyle w:val="CharDivNo"/>
        </w:rPr>
        <w:t> </w:t>
      </w:r>
      <w:r w:rsidRPr="00325215">
        <w:rPr>
          <w:rStyle w:val="CharDivNo"/>
        </w:rPr>
        <w:t>2C</w:t>
      </w:r>
      <w:r w:rsidRPr="00325215">
        <w:t>—</w:t>
      </w:r>
      <w:r w:rsidRPr="00325215">
        <w:rPr>
          <w:rStyle w:val="CharDivText"/>
        </w:rPr>
        <w:t>Income test</w:t>
      </w:r>
      <w:bookmarkEnd w:id="407"/>
    </w:p>
    <w:p w:rsidR="008A4485" w:rsidRPr="00325215" w:rsidRDefault="008A4485" w:rsidP="008A4485">
      <w:pPr>
        <w:pStyle w:val="ActHead5"/>
      </w:pPr>
      <w:bookmarkStart w:id="408" w:name="_Toc450827481"/>
      <w:r w:rsidRPr="00325215">
        <w:rPr>
          <w:rStyle w:val="CharSectno"/>
        </w:rPr>
        <w:t>38L</w:t>
      </w:r>
      <w:r w:rsidRPr="00325215">
        <w:t xml:space="preserve">  Application of income test to pension and benefit recipients and their partners</w:t>
      </w:r>
      <w:bookmarkEnd w:id="408"/>
    </w:p>
    <w:p w:rsidR="008A4485" w:rsidRPr="00325215" w:rsidRDefault="008A4485" w:rsidP="008A4485">
      <w:pPr>
        <w:pStyle w:val="subsection"/>
      </w:pPr>
      <w:r w:rsidRPr="00325215">
        <w:tab/>
      </w:r>
      <w:r w:rsidRPr="00325215">
        <w:tab/>
        <w:t>If an individual, or an individual’s partner, is receiving a social security pension, a social security benefit, a service pension or income support supplement:</w:t>
      </w:r>
    </w:p>
    <w:p w:rsidR="008A4485" w:rsidRPr="00325215" w:rsidRDefault="008A4485" w:rsidP="008A4485">
      <w:pPr>
        <w:pStyle w:val="paragraph"/>
      </w:pPr>
      <w:r w:rsidRPr="00325215">
        <w:tab/>
        <w:t>(a)</w:t>
      </w:r>
      <w:r w:rsidRPr="00325215">
        <w:tab/>
        <w:t>the individual’s income excess is nil; and</w:t>
      </w:r>
    </w:p>
    <w:p w:rsidR="008A4485" w:rsidRPr="00325215" w:rsidRDefault="008A4485" w:rsidP="008A4485">
      <w:pPr>
        <w:pStyle w:val="paragraph"/>
      </w:pPr>
      <w:r w:rsidRPr="00325215">
        <w:tab/>
        <w:t>(b)</w:t>
      </w:r>
      <w:r w:rsidRPr="00325215">
        <w:tab/>
        <w:t>the individual’s income tested rate is the same as the individual’s maximum rate.</w:t>
      </w:r>
    </w:p>
    <w:p w:rsidR="008A4485" w:rsidRPr="00325215" w:rsidRDefault="008A4485" w:rsidP="008A4485">
      <w:pPr>
        <w:pStyle w:val="ActHead5"/>
      </w:pPr>
      <w:bookmarkStart w:id="409" w:name="_Toc450827482"/>
      <w:r w:rsidRPr="00325215">
        <w:rPr>
          <w:rStyle w:val="CharSectno"/>
        </w:rPr>
        <w:t>38M</w:t>
      </w:r>
      <w:r w:rsidRPr="00325215">
        <w:t xml:space="preserve">  Income test</w:t>
      </w:r>
      <w:bookmarkEnd w:id="409"/>
    </w:p>
    <w:p w:rsidR="008A4485" w:rsidRPr="00325215" w:rsidRDefault="008A4485" w:rsidP="008A4485">
      <w:pPr>
        <w:pStyle w:val="subsection"/>
        <w:shd w:val="clear" w:color="auto" w:fill="FFFFFF"/>
      </w:pPr>
      <w:r w:rsidRPr="00325215">
        <w:tab/>
      </w:r>
      <w:r w:rsidRPr="00325215">
        <w:tab/>
        <w:t>This is how to work out an individual’s reduction for adjusted taxable income if clause</w:t>
      </w:r>
      <w:r w:rsidR="00325215">
        <w:t> </w:t>
      </w:r>
      <w:r w:rsidRPr="00325215">
        <w:t>38L does not apply to the individual:</w:t>
      </w:r>
    </w:p>
    <w:p w:rsidR="008A4485" w:rsidRPr="00325215" w:rsidRDefault="008A4485" w:rsidP="008A4485">
      <w:pPr>
        <w:pStyle w:val="BoxHeadItalic"/>
      </w:pPr>
      <w:r w:rsidRPr="00325215">
        <w:t>Method statement</w:t>
      </w:r>
    </w:p>
    <w:p w:rsidR="008A4485" w:rsidRPr="00325215" w:rsidRDefault="008A4485" w:rsidP="008A4485">
      <w:pPr>
        <w:pStyle w:val="BoxStep"/>
      </w:pPr>
      <w:r w:rsidRPr="00325215">
        <w:t>Step 1.</w:t>
      </w:r>
      <w:r w:rsidRPr="00325215">
        <w:tab/>
        <w:t xml:space="preserve">Work out the individual’s </w:t>
      </w:r>
      <w:r w:rsidRPr="00325215">
        <w:rPr>
          <w:b/>
          <w:i/>
        </w:rPr>
        <w:t>income free area</w:t>
      </w:r>
      <w:r w:rsidRPr="00325215">
        <w:rPr>
          <w:i/>
        </w:rPr>
        <w:t xml:space="preserve"> </w:t>
      </w:r>
      <w:r w:rsidRPr="00325215">
        <w:t>using clause</w:t>
      </w:r>
      <w:r w:rsidR="00325215">
        <w:t> </w:t>
      </w:r>
      <w:r w:rsidRPr="00325215">
        <w:t>38N.</w:t>
      </w:r>
    </w:p>
    <w:p w:rsidR="008A4485" w:rsidRPr="00325215" w:rsidRDefault="008A4485" w:rsidP="008A4485">
      <w:pPr>
        <w:pStyle w:val="BoxStep"/>
      </w:pPr>
      <w:r w:rsidRPr="00325215">
        <w:t>Step 2.</w:t>
      </w:r>
      <w:r w:rsidRPr="00325215">
        <w:tab/>
        <w:t>Work out whether the individual’s adjusted taxable income exceeds the individual’s income free area.</w:t>
      </w:r>
    </w:p>
    <w:p w:rsidR="008A4485" w:rsidRPr="00325215" w:rsidRDefault="008A4485" w:rsidP="008A4485">
      <w:pPr>
        <w:pStyle w:val="BoxStep"/>
      </w:pPr>
      <w:r w:rsidRPr="00325215">
        <w:t>Step 3.</w:t>
      </w:r>
      <w:r w:rsidRPr="00325215">
        <w:tab/>
        <w:t xml:space="preserve">If the individual’s adjusted taxable income does not exceed the individual’s income free area, the individual’s </w:t>
      </w:r>
      <w:r w:rsidRPr="00325215">
        <w:rPr>
          <w:b/>
          <w:i/>
        </w:rPr>
        <w:t>income excess</w:t>
      </w:r>
      <w:r w:rsidRPr="00325215">
        <w:rPr>
          <w:i/>
        </w:rPr>
        <w:t xml:space="preserve"> </w:t>
      </w:r>
      <w:r w:rsidRPr="00325215">
        <w:t>is nil.</w:t>
      </w:r>
    </w:p>
    <w:p w:rsidR="008A4485" w:rsidRPr="00325215" w:rsidRDefault="008A4485" w:rsidP="008A4485">
      <w:pPr>
        <w:pStyle w:val="BoxStep"/>
      </w:pPr>
      <w:r w:rsidRPr="00325215">
        <w:t>Step 4.</w:t>
      </w:r>
      <w:r w:rsidRPr="00325215">
        <w:tab/>
        <w:t xml:space="preserve">If the individual’s adjusted taxable income exceeds the individual’s income free area, the individual’s </w:t>
      </w:r>
      <w:r w:rsidRPr="00325215">
        <w:rPr>
          <w:b/>
          <w:i/>
        </w:rPr>
        <w:t>income excess</w:t>
      </w:r>
      <w:r w:rsidRPr="00325215">
        <w:rPr>
          <w:i/>
        </w:rPr>
        <w:t xml:space="preserve"> </w:t>
      </w:r>
      <w:r w:rsidRPr="00325215">
        <w:t>is the individual’s adjusted taxable income less the individual’s income free area.</w:t>
      </w:r>
    </w:p>
    <w:p w:rsidR="008A4485" w:rsidRPr="00325215" w:rsidRDefault="008A4485" w:rsidP="008A4485">
      <w:pPr>
        <w:pStyle w:val="BoxStep"/>
      </w:pPr>
      <w:r w:rsidRPr="00325215">
        <w:t>Step 5.</w:t>
      </w:r>
      <w:r w:rsidRPr="00325215">
        <w:tab/>
        <w:t xml:space="preserve">The individual’s </w:t>
      </w:r>
      <w:r w:rsidRPr="00325215">
        <w:rPr>
          <w:b/>
          <w:i/>
        </w:rPr>
        <w:t>reduction for adjusted taxable income</w:t>
      </w:r>
      <w:r w:rsidRPr="00325215">
        <w:rPr>
          <w:i/>
        </w:rPr>
        <w:t xml:space="preserve"> </w:t>
      </w:r>
      <w:r w:rsidRPr="00325215">
        <w:t>is 20% of the income excess.</w:t>
      </w:r>
    </w:p>
    <w:p w:rsidR="008A4485" w:rsidRPr="00325215" w:rsidRDefault="008A4485" w:rsidP="008A4485">
      <w:pPr>
        <w:pStyle w:val="ActHead5"/>
      </w:pPr>
      <w:bookmarkStart w:id="410" w:name="_Toc450827483"/>
      <w:r w:rsidRPr="00325215">
        <w:rPr>
          <w:rStyle w:val="CharSectno"/>
        </w:rPr>
        <w:lastRenderedPageBreak/>
        <w:t>38N</w:t>
      </w:r>
      <w:r w:rsidRPr="00325215">
        <w:t xml:space="preserve">  Income free area</w:t>
      </w:r>
      <w:bookmarkEnd w:id="410"/>
    </w:p>
    <w:p w:rsidR="008A4485" w:rsidRPr="00325215" w:rsidRDefault="008A4485" w:rsidP="008A4485">
      <w:pPr>
        <w:pStyle w:val="subsection"/>
        <w:spacing w:after="60"/>
      </w:pPr>
      <w:r w:rsidRPr="00325215">
        <w:tab/>
      </w:r>
      <w:r w:rsidRPr="00325215">
        <w:tab/>
        <w:t xml:space="preserve">An individual’s </w:t>
      </w:r>
      <w:r w:rsidRPr="00325215">
        <w:rPr>
          <w:b/>
          <w:i/>
        </w:rPr>
        <w:t>income free area</w:t>
      </w:r>
      <w:r w:rsidRPr="00325215">
        <w:t xml:space="preserve"> is $40,000.</w:t>
      </w:r>
    </w:p>
    <w:p w:rsidR="00D26189" w:rsidRPr="00325215" w:rsidRDefault="00D26189" w:rsidP="003D7FE2">
      <w:pPr>
        <w:pStyle w:val="ActHead3"/>
        <w:pageBreakBefore/>
      </w:pPr>
      <w:bookmarkStart w:id="411" w:name="_Toc450827484"/>
      <w:r w:rsidRPr="00325215">
        <w:rPr>
          <w:rStyle w:val="CharDivNo"/>
        </w:rPr>
        <w:lastRenderedPageBreak/>
        <w:t>Division</w:t>
      </w:r>
      <w:r w:rsidR="00325215" w:rsidRPr="00325215">
        <w:rPr>
          <w:rStyle w:val="CharDivNo"/>
        </w:rPr>
        <w:t> </w:t>
      </w:r>
      <w:r w:rsidRPr="00325215">
        <w:rPr>
          <w:rStyle w:val="CharDivNo"/>
        </w:rPr>
        <w:t>3</w:t>
      </w:r>
      <w:r w:rsidRPr="00325215">
        <w:t>—</w:t>
      </w:r>
      <w:r w:rsidRPr="00325215">
        <w:rPr>
          <w:rStyle w:val="CharDivText"/>
        </w:rPr>
        <w:t>Certain recipients of pensions under the Veterans’ Entitlements Act</w:t>
      </w:r>
      <w:bookmarkEnd w:id="411"/>
    </w:p>
    <w:p w:rsidR="00D26189" w:rsidRPr="00325215" w:rsidRDefault="00D26189" w:rsidP="0022492B">
      <w:pPr>
        <w:pStyle w:val="ActHead5"/>
      </w:pPr>
      <w:bookmarkStart w:id="412" w:name="_Toc450827485"/>
      <w:r w:rsidRPr="00325215">
        <w:rPr>
          <w:rStyle w:val="CharSectno"/>
        </w:rPr>
        <w:t>39</w:t>
      </w:r>
      <w:r w:rsidRPr="00325215">
        <w:t xml:space="preserve">  Rate of benefit for certain recipients of pensions under the Veterans’ Entitlements Act</w:t>
      </w:r>
      <w:bookmarkEnd w:id="412"/>
    </w:p>
    <w:p w:rsidR="00D26189" w:rsidRPr="00325215" w:rsidRDefault="00D26189" w:rsidP="00D26189">
      <w:pPr>
        <w:pStyle w:val="subsection"/>
      </w:pPr>
      <w:r w:rsidRPr="00325215">
        <w:tab/>
        <w:t>(1)</w:t>
      </w:r>
      <w:r w:rsidRPr="00325215">
        <w:tab/>
        <w:t>In this clause:</w:t>
      </w:r>
    </w:p>
    <w:p w:rsidR="00D26189" w:rsidRPr="00325215" w:rsidRDefault="00D26189" w:rsidP="00D26189">
      <w:pPr>
        <w:pStyle w:val="Definition"/>
      </w:pPr>
      <w:r w:rsidRPr="00325215">
        <w:rPr>
          <w:b/>
          <w:i/>
        </w:rPr>
        <w:t>30</w:t>
      </w:r>
      <w:r w:rsidR="00325215">
        <w:rPr>
          <w:b/>
          <w:i/>
        </w:rPr>
        <w:t> </w:t>
      </w:r>
      <w:r w:rsidRPr="00325215">
        <w:rPr>
          <w:b/>
          <w:i/>
        </w:rPr>
        <w:t>June 2000 rate</w:t>
      </w:r>
      <w:r w:rsidRPr="00325215">
        <w:t xml:space="preserve">, in relation to an individual, means the amount worked out according to </w:t>
      </w:r>
      <w:r w:rsidR="00325215">
        <w:t>subclause (</w:t>
      </w:r>
      <w:r w:rsidRPr="00325215">
        <w:t>6).</w:t>
      </w:r>
    </w:p>
    <w:p w:rsidR="00D26189" w:rsidRPr="00325215" w:rsidRDefault="001B31BC" w:rsidP="00D26189">
      <w:pPr>
        <w:pStyle w:val="Definition"/>
      </w:pPr>
      <w:r w:rsidRPr="00325215">
        <w:rPr>
          <w:b/>
          <w:i/>
        </w:rPr>
        <w:t>d</w:t>
      </w:r>
      <w:r w:rsidR="00D26189" w:rsidRPr="00325215">
        <w:rPr>
          <w:b/>
          <w:i/>
        </w:rPr>
        <w:t>ependant</w:t>
      </w:r>
      <w:r w:rsidR="00D26189" w:rsidRPr="00325215">
        <w:t xml:space="preserve"> has the same meaning as in Division</w:t>
      </w:r>
      <w:r w:rsidR="00325215">
        <w:t> </w:t>
      </w:r>
      <w:r w:rsidR="00D26189" w:rsidRPr="00325215">
        <w:t>5 of Part</w:t>
      </w:r>
      <w:r w:rsidR="003A46B8" w:rsidRPr="00325215">
        <w:t> </w:t>
      </w:r>
      <w:r w:rsidR="00D26189" w:rsidRPr="00325215">
        <w:t xml:space="preserve">II of the </w:t>
      </w:r>
      <w:r w:rsidR="00D26189" w:rsidRPr="00325215">
        <w:rPr>
          <w:i/>
        </w:rPr>
        <w:t>Income Tax Rates Act 1986</w:t>
      </w:r>
      <w:r w:rsidR="00D26189" w:rsidRPr="00325215">
        <w:t xml:space="preserve"> as that Act applied to the income year that commenced on 1</w:t>
      </w:r>
      <w:r w:rsidR="00325215">
        <w:t> </w:t>
      </w:r>
      <w:r w:rsidR="00D26189" w:rsidRPr="00325215">
        <w:t>July 1999.</w:t>
      </w:r>
    </w:p>
    <w:p w:rsidR="00D26189" w:rsidRPr="00325215" w:rsidRDefault="001B31BC" w:rsidP="00D26189">
      <w:pPr>
        <w:pStyle w:val="Definition"/>
      </w:pPr>
      <w:r w:rsidRPr="00325215">
        <w:rPr>
          <w:b/>
          <w:i/>
        </w:rPr>
        <w:t>f</w:t>
      </w:r>
      <w:r w:rsidR="00D26189" w:rsidRPr="00325215">
        <w:rPr>
          <w:b/>
          <w:i/>
        </w:rPr>
        <w:t>amily tax assistance person</w:t>
      </w:r>
      <w:r w:rsidR="00D26189" w:rsidRPr="00325215">
        <w:t xml:space="preserve"> means:</w:t>
      </w:r>
    </w:p>
    <w:p w:rsidR="00D26189" w:rsidRPr="00325215" w:rsidRDefault="00D26189" w:rsidP="00D26189">
      <w:pPr>
        <w:pStyle w:val="paragraph"/>
      </w:pPr>
      <w:r w:rsidRPr="00325215">
        <w:tab/>
        <w:t>(a)</w:t>
      </w:r>
      <w:r w:rsidRPr="00325215">
        <w:tab/>
        <w:t xml:space="preserve">if the Secretary is satisfied in relation to an individual as described in </w:t>
      </w:r>
      <w:r w:rsidR="00325215">
        <w:t>subparagraph (</w:t>
      </w:r>
      <w:r w:rsidRPr="00325215">
        <w:t>2)(a)(iii)—the individual; or</w:t>
      </w:r>
    </w:p>
    <w:p w:rsidR="00D26189" w:rsidRPr="00325215" w:rsidRDefault="00D26189" w:rsidP="00D26189">
      <w:pPr>
        <w:pStyle w:val="paragraph"/>
      </w:pPr>
      <w:r w:rsidRPr="00325215">
        <w:tab/>
        <w:t>(b)</w:t>
      </w:r>
      <w:r w:rsidRPr="00325215">
        <w:tab/>
        <w:t>if the Secretary is not so satisfied—the individual’s partner.</w:t>
      </w:r>
    </w:p>
    <w:p w:rsidR="00D26189" w:rsidRPr="00325215" w:rsidRDefault="00D26189" w:rsidP="00D26189">
      <w:pPr>
        <w:pStyle w:val="Definition"/>
      </w:pPr>
      <w:r w:rsidRPr="00325215">
        <w:rPr>
          <w:b/>
          <w:i/>
        </w:rPr>
        <w:t>partner</w:t>
      </w:r>
      <w:r w:rsidRPr="00325215">
        <w:t>, in relation to an individual, means the person who:</w:t>
      </w:r>
    </w:p>
    <w:p w:rsidR="00D26189" w:rsidRPr="00325215" w:rsidRDefault="00D26189" w:rsidP="00D26189">
      <w:pPr>
        <w:pStyle w:val="paragraph"/>
      </w:pPr>
      <w:r w:rsidRPr="00325215">
        <w:tab/>
        <w:t>(a)</w:t>
      </w:r>
      <w:r w:rsidRPr="00325215">
        <w:tab/>
        <w:t>was the partner of that individual immediately before 1</w:t>
      </w:r>
      <w:r w:rsidR="00325215">
        <w:t> </w:t>
      </w:r>
      <w:r w:rsidRPr="00325215">
        <w:t>July 2000; and</w:t>
      </w:r>
    </w:p>
    <w:p w:rsidR="00D26189" w:rsidRPr="00325215" w:rsidRDefault="00D26189" w:rsidP="00D26189">
      <w:pPr>
        <w:pStyle w:val="paragraph"/>
      </w:pPr>
      <w:r w:rsidRPr="00325215">
        <w:tab/>
        <w:t>(b)</w:t>
      </w:r>
      <w:r w:rsidRPr="00325215">
        <w:tab/>
        <w:t>has continued, at all times on and after that day, to be the partner of the individual.</w:t>
      </w:r>
    </w:p>
    <w:p w:rsidR="00D26189" w:rsidRPr="00325215" w:rsidRDefault="00D26189" w:rsidP="00D26189">
      <w:pPr>
        <w:pStyle w:val="Definition"/>
      </w:pPr>
      <w:r w:rsidRPr="00325215">
        <w:rPr>
          <w:b/>
          <w:i/>
        </w:rPr>
        <w:t>special Part A rate</w:t>
      </w:r>
      <w:r w:rsidRPr="00325215">
        <w:t xml:space="preserve">, in relation to an individual, means the amount worked out according to </w:t>
      </w:r>
      <w:r w:rsidR="00325215">
        <w:t>subclause (</w:t>
      </w:r>
      <w:r w:rsidRPr="00325215">
        <w:t>7).</w:t>
      </w:r>
    </w:p>
    <w:p w:rsidR="00D26189" w:rsidRPr="00325215" w:rsidRDefault="00D26189" w:rsidP="00D26189">
      <w:pPr>
        <w:pStyle w:val="subsection"/>
      </w:pPr>
      <w:r w:rsidRPr="00325215">
        <w:tab/>
        <w:t>(2)</w:t>
      </w:r>
      <w:r w:rsidRPr="00325215">
        <w:tab/>
        <w:t xml:space="preserve">Subject to </w:t>
      </w:r>
      <w:r w:rsidR="00325215">
        <w:t>subclause (</w:t>
      </w:r>
      <w:r w:rsidRPr="00325215">
        <w:t>3), this clause applies to an individual if:</w:t>
      </w:r>
    </w:p>
    <w:p w:rsidR="00D26189" w:rsidRPr="00325215" w:rsidRDefault="00D26189" w:rsidP="00D26189">
      <w:pPr>
        <w:pStyle w:val="paragraph"/>
      </w:pPr>
      <w:r w:rsidRPr="00325215">
        <w:tab/>
        <w:t>(a)</w:t>
      </w:r>
      <w:r w:rsidRPr="00325215">
        <w:tab/>
        <w:t>one or more of the following subparagraphs are satisfied:</w:t>
      </w:r>
    </w:p>
    <w:p w:rsidR="00D26189" w:rsidRPr="00325215" w:rsidRDefault="00D26189" w:rsidP="00D26189">
      <w:pPr>
        <w:pStyle w:val="paragraphsub"/>
      </w:pPr>
      <w:r w:rsidRPr="00325215">
        <w:tab/>
        <w:t>(i)</w:t>
      </w:r>
      <w:r w:rsidRPr="00325215">
        <w:tab/>
        <w:t>immediately before 1</w:t>
      </w:r>
      <w:r w:rsidR="00325215">
        <w:t> </w:t>
      </w:r>
      <w:r w:rsidRPr="00325215">
        <w:t>July 2000, the individual or the individual’s partner was receiving family allowance under Part</w:t>
      </w:r>
      <w:r w:rsidR="00325215">
        <w:t> </w:t>
      </w:r>
      <w:r w:rsidRPr="00325215">
        <w:t xml:space="preserve">2.17 of the </w:t>
      </w:r>
      <w:r w:rsidRPr="00325215">
        <w:rPr>
          <w:i/>
        </w:rPr>
        <w:t>Social Security Act 1991</w:t>
      </w:r>
      <w:r w:rsidRPr="00325215">
        <w:t>;</w:t>
      </w:r>
    </w:p>
    <w:p w:rsidR="00D26189" w:rsidRPr="00325215" w:rsidRDefault="00D26189" w:rsidP="00D26189">
      <w:pPr>
        <w:pStyle w:val="paragraphsub"/>
      </w:pPr>
      <w:r w:rsidRPr="00325215">
        <w:tab/>
        <w:t>(ii)</w:t>
      </w:r>
      <w:r w:rsidRPr="00325215">
        <w:tab/>
        <w:t>immediately before 1</w:t>
      </w:r>
      <w:r w:rsidR="00325215">
        <w:t> </w:t>
      </w:r>
      <w:r w:rsidRPr="00325215">
        <w:t>July 2000, the individual or the individual’s partner was receiving family tax payment under Part</w:t>
      </w:r>
      <w:r w:rsidR="00325215">
        <w:t> </w:t>
      </w:r>
      <w:r w:rsidRPr="00325215">
        <w:t>2.17AA of that Act;</w:t>
      </w:r>
    </w:p>
    <w:p w:rsidR="00D26189" w:rsidRPr="00325215" w:rsidRDefault="00D26189" w:rsidP="00D26189">
      <w:pPr>
        <w:pStyle w:val="paragraphsub"/>
      </w:pPr>
      <w:r w:rsidRPr="00325215">
        <w:lastRenderedPageBreak/>
        <w:tab/>
        <w:t>(iii)</w:t>
      </w:r>
      <w:r w:rsidRPr="00325215">
        <w:tab/>
        <w:t>the Secretary is satisfied that Schedule</w:t>
      </w:r>
      <w:r w:rsidR="00325215">
        <w:t> </w:t>
      </w:r>
      <w:r w:rsidRPr="00325215">
        <w:t xml:space="preserve">7 to the </w:t>
      </w:r>
      <w:r w:rsidRPr="00325215">
        <w:rPr>
          <w:i/>
        </w:rPr>
        <w:t>Income Tax Rates Act 1986</w:t>
      </w:r>
      <w:r w:rsidRPr="00325215">
        <w:t xml:space="preserve"> applied to the individual or the individual’s partner, in respect of the income year that commenced on 1</w:t>
      </w:r>
      <w:r w:rsidR="00325215">
        <w:t> </w:t>
      </w:r>
      <w:r w:rsidRPr="00325215">
        <w:t>July 1999, in accordance with subsection</w:t>
      </w:r>
      <w:r w:rsidR="00325215">
        <w:t> </w:t>
      </w:r>
      <w:r w:rsidRPr="00325215">
        <w:t>20C(2) of that Act or would have so applied if sections</w:t>
      </w:r>
      <w:r w:rsidR="00325215">
        <w:t> </w:t>
      </w:r>
      <w:r w:rsidRPr="00325215">
        <w:t>20E, 20F and 20H of that Act had not been enacted; and</w:t>
      </w:r>
    </w:p>
    <w:p w:rsidR="00D26189" w:rsidRPr="00325215" w:rsidRDefault="00D26189" w:rsidP="00D26189">
      <w:pPr>
        <w:pStyle w:val="paragraph"/>
      </w:pPr>
      <w:r w:rsidRPr="00325215">
        <w:tab/>
        <w:t>(b)</w:t>
      </w:r>
      <w:r w:rsidRPr="00325215">
        <w:tab/>
        <w:t>the individual or the individual’s partner was receiving, immediately before 1</w:t>
      </w:r>
      <w:r w:rsidR="00325215">
        <w:t> </w:t>
      </w:r>
      <w:r w:rsidRPr="00325215">
        <w:t>July 2000, and has continued, at all times on and after that day, to receive:</w:t>
      </w:r>
    </w:p>
    <w:p w:rsidR="00D26189" w:rsidRPr="00325215" w:rsidRDefault="00D26189" w:rsidP="00D26189">
      <w:pPr>
        <w:pStyle w:val="paragraphsub"/>
      </w:pPr>
      <w:r w:rsidRPr="00325215">
        <w:tab/>
        <w:t>(i)</w:t>
      </w:r>
      <w:r w:rsidRPr="00325215">
        <w:tab/>
        <w:t>a pension under Part</w:t>
      </w:r>
      <w:r w:rsidR="003A46B8" w:rsidRPr="00325215">
        <w:t> </w:t>
      </w:r>
      <w:r w:rsidRPr="00325215">
        <w:t xml:space="preserve">II of the </w:t>
      </w:r>
      <w:r w:rsidRPr="00325215">
        <w:rPr>
          <w:i/>
        </w:rPr>
        <w:t>Veterans’ Entitlements Act 1986</w:t>
      </w:r>
      <w:r w:rsidRPr="00325215">
        <w:t xml:space="preserve"> payable to the individual or partner as a veteran; or</w:t>
      </w:r>
    </w:p>
    <w:p w:rsidR="00D26189" w:rsidRPr="00325215" w:rsidRDefault="00D26189" w:rsidP="00D26189">
      <w:pPr>
        <w:pStyle w:val="paragraphsub"/>
      </w:pPr>
      <w:r w:rsidRPr="00325215">
        <w:tab/>
        <w:t>(ii)</w:t>
      </w:r>
      <w:r w:rsidRPr="00325215">
        <w:tab/>
        <w:t>a pension under Part</w:t>
      </w:r>
      <w:r w:rsidR="003A46B8" w:rsidRPr="00325215">
        <w:t> </w:t>
      </w:r>
      <w:r w:rsidRPr="00325215">
        <w:t>II of that Act payable to the individual or partner as the widow or widower of a deceased veteran; or</w:t>
      </w:r>
    </w:p>
    <w:p w:rsidR="00D26189" w:rsidRPr="00325215" w:rsidRDefault="00D26189" w:rsidP="00D26189">
      <w:pPr>
        <w:pStyle w:val="paragraphsub"/>
      </w:pPr>
      <w:r w:rsidRPr="00325215">
        <w:tab/>
        <w:t>(iii)</w:t>
      </w:r>
      <w:r w:rsidRPr="00325215">
        <w:tab/>
        <w:t>a pension under Part</w:t>
      </w:r>
      <w:r w:rsidR="003A46B8" w:rsidRPr="00325215">
        <w:t> </w:t>
      </w:r>
      <w:r w:rsidRPr="00325215">
        <w:t>IV of that Act payable to the individual or partner as a member of the Forces or as a member of a Peacekeeping Force; or</w:t>
      </w:r>
    </w:p>
    <w:p w:rsidR="00D26189" w:rsidRPr="00325215" w:rsidRDefault="00D26189" w:rsidP="00D26189">
      <w:pPr>
        <w:pStyle w:val="paragraphsub"/>
      </w:pPr>
      <w:r w:rsidRPr="00325215">
        <w:tab/>
        <w:t>(iv)</w:t>
      </w:r>
      <w:r w:rsidRPr="00325215">
        <w:tab/>
        <w:t>a pension under Part</w:t>
      </w:r>
      <w:r w:rsidR="003A46B8" w:rsidRPr="00325215">
        <w:t> </w:t>
      </w:r>
      <w:r w:rsidRPr="00325215">
        <w:t>IV of that Act payable to the individual or partner as the widow or widower of a deceased member of the Forces or as the widow or widower of a deceased member of a Peacekeeping Force; and</w:t>
      </w:r>
    </w:p>
    <w:p w:rsidR="00D26189" w:rsidRPr="00325215" w:rsidRDefault="00D26189" w:rsidP="00D26189">
      <w:pPr>
        <w:pStyle w:val="paragraph"/>
      </w:pPr>
      <w:r w:rsidRPr="00325215">
        <w:tab/>
        <w:t>(c)</w:t>
      </w:r>
      <w:r w:rsidRPr="00325215">
        <w:tab/>
        <w:t>neither the individual nor the individual’s partner was receiving, immediately before 1</w:t>
      </w:r>
      <w:r w:rsidR="00325215">
        <w:t> </w:t>
      </w:r>
      <w:r w:rsidRPr="00325215">
        <w:t>July 2000, or has received at any time on or after that day:</w:t>
      </w:r>
    </w:p>
    <w:p w:rsidR="00D26189" w:rsidRPr="00325215" w:rsidRDefault="00D26189" w:rsidP="00D26189">
      <w:pPr>
        <w:pStyle w:val="paragraphsub"/>
      </w:pPr>
      <w:r w:rsidRPr="00325215">
        <w:tab/>
        <w:t>(i)</w:t>
      </w:r>
      <w:r w:rsidRPr="00325215">
        <w:tab/>
        <w:t>a social security pension; or</w:t>
      </w:r>
    </w:p>
    <w:p w:rsidR="00D26189" w:rsidRPr="00325215" w:rsidRDefault="00D26189" w:rsidP="00D26189">
      <w:pPr>
        <w:pStyle w:val="paragraphsub"/>
      </w:pPr>
      <w:r w:rsidRPr="00325215">
        <w:tab/>
        <w:t>(ii)</w:t>
      </w:r>
      <w:r w:rsidRPr="00325215">
        <w:tab/>
        <w:t>a social security benefit; or</w:t>
      </w:r>
    </w:p>
    <w:p w:rsidR="00D26189" w:rsidRPr="00325215" w:rsidRDefault="00D26189" w:rsidP="00D26189">
      <w:pPr>
        <w:pStyle w:val="paragraphsub"/>
      </w:pPr>
      <w:r w:rsidRPr="00325215">
        <w:tab/>
        <w:t>(iii)</w:t>
      </w:r>
      <w:r w:rsidRPr="00325215">
        <w:tab/>
        <w:t>a service pension; or</w:t>
      </w:r>
    </w:p>
    <w:p w:rsidR="00D26189" w:rsidRPr="00325215" w:rsidRDefault="00D26189" w:rsidP="00D26189">
      <w:pPr>
        <w:pStyle w:val="paragraphsub"/>
      </w:pPr>
      <w:r w:rsidRPr="00325215">
        <w:tab/>
        <w:t>(iv)</w:t>
      </w:r>
      <w:r w:rsidRPr="00325215">
        <w:tab/>
        <w:t>income support supplement under Part</w:t>
      </w:r>
      <w:r w:rsidR="003A46B8" w:rsidRPr="00325215">
        <w:t> </w:t>
      </w:r>
      <w:r w:rsidRPr="00325215">
        <w:t xml:space="preserve">IIIA of the </w:t>
      </w:r>
      <w:r w:rsidRPr="00325215">
        <w:rPr>
          <w:i/>
        </w:rPr>
        <w:t>Veterans’ Entitlements Act 1986</w:t>
      </w:r>
      <w:r w:rsidRPr="00325215">
        <w:t>; and</w:t>
      </w:r>
    </w:p>
    <w:p w:rsidR="00D26189" w:rsidRPr="00325215" w:rsidRDefault="00D26189" w:rsidP="00D26189">
      <w:pPr>
        <w:pStyle w:val="paragraph"/>
      </w:pPr>
      <w:r w:rsidRPr="00325215">
        <w:tab/>
        <w:t>(d)</w:t>
      </w:r>
      <w:r w:rsidRPr="00325215">
        <w:tab/>
        <w:t>at all times on and after 1</w:t>
      </w:r>
      <w:r w:rsidR="00325215">
        <w:t> </w:t>
      </w:r>
      <w:r w:rsidRPr="00325215">
        <w:t>July 2000:</w:t>
      </w:r>
    </w:p>
    <w:p w:rsidR="00D26189" w:rsidRPr="00325215" w:rsidRDefault="00D26189" w:rsidP="00D26189">
      <w:pPr>
        <w:pStyle w:val="paragraphsub"/>
      </w:pPr>
      <w:r w:rsidRPr="00325215">
        <w:tab/>
        <w:t>(i)</w:t>
      </w:r>
      <w:r w:rsidRPr="00325215">
        <w:tab/>
        <w:t xml:space="preserve">the individual or the individual’s partner has been eligible for family tax benefit or would have been so eligible if the individual or partner had not been receiving a pension referred to in </w:t>
      </w:r>
      <w:r w:rsidR="00325215">
        <w:t>paragraph (</w:t>
      </w:r>
      <w:r w:rsidRPr="00325215">
        <w:t>b); and</w:t>
      </w:r>
    </w:p>
    <w:p w:rsidR="00D26189" w:rsidRPr="00325215" w:rsidRDefault="00D26189" w:rsidP="00D26189">
      <w:pPr>
        <w:pStyle w:val="paragraphsub"/>
      </w:pPr>
      <w:r w:rsidRPr="00325215">
        <w:lastRenderedPageBreak/>
        <w:tab/>
        <w:t>(ii)</w:t>
      </w:r>
      <w:r w:rsidRPr="00325215">
        <w:tab/>
        <w:t>the individual’s or partner’s Part A rate of family tax benefit has been, or would have been, greater than nil; and</w:t>
      </w:r>
    </w:p>
    <w:p w:rsidR="00D26189" w:rsidRPr="00325215" w:rsidRDefault="00D26189" w:rsidP="00D26189">
      <w:pPr>
        <w:pStyle w:val="paragraph"/>
      </w:pPr>
      <w:r w:rsidRPr="00325215">
        <w:tab/>
        <w:t>(e)</w:t>
      </w:r>
      <w:r w:rsidRPr="00325215">
        <w:tab/>
        <w:t>the individual’s adjusted taxable income for the purposes of this Act (other than Part</w:t>
      </w:r>
      <w:r w:rsidR="00325215">
        <w:t> </w:t>
      </w:r>
      <w:r w:rsidRPr="00325215">
        <w:t xml:space="preserve">4 of this Schedule) for </w:t>
      </w:r>
      <w:r w:rsidR="000B5610" w:rsidRPr="00325215">
        <w:t>an income year that commenced on or after 1</w:t>
      </w:r>
      <w:r w:rsidR="00325215">
        <w:t> </w:t>
      </w:r>
      <w:r w:rsidR="000B5610" w:rsidRPr="00325215">
        <w:t>July 2000 until 1</w:t>
      </w:r>
      <w:r w:rsidR="00325215">
        <w:t> </w:t>
      </w:r>
      <w:r w:rsidR="000B5610" w:rsidRPr="00325215">
        <w:t>July 2007 (inclusive)</w:t>
      </w:r>
      <w:r w:rsidRPr="00325215">
        <w:t xml:space="preserve"> has exceeded the individual’s income free area under clause</w:t>
      </w:r>
      <w:r w:rsidR="00325215">
        <w:t> </w:t>
      </w:r>
      <w:r w:rsidRPr="00325215">
        <w:t>19 of this Schedule; and</w:t>
      </w:r>
    </w:p>
    <w:p w:rsidR="00A63C5F" w:rsidRPr="00325215" w:rsidRDefault="00A63C5F" w:rsidP="00A63C5F">
      <w:pPr>
        <w:pStyle w:val="paragraph"/>
      </w:pPr>
      <w:r w:rsidRPr="00325215">
        <w:tab/>
        <w:t>(ea)</w:t>
      </w:r>
      <w:r w:rsidRPr="00325215">
        <w:tab/>
        <w:t>the individual’s adjusted taxable income for the purposes of this Act (other than Part</w:t>
      </w:r>
      <w:r w:rsidR="00325215">
        <w:t> </w:t>
      </w:r>
      <w:r w:rsidRPr="00325215">
        <w:t>4 of this Schedule) for the income year that commenced on 1</w:t>
      </w:r>
      <w:r w:rsidR="00325215">
        <w:t> </w:t>
      </w:r>
      <w:r w:rsidRPr="00325215">
        <w:t>July 2008 and every succeeding income year has exceeded the individual’s income free area under clause</w:t>
      </w:r>
      <w:r w:rsidR="00325215">
        <w:t> </w:t>
      </w:r>
      <w:r w:rsidRPr="00325215">
        <w:t>38N of this Schedule; and</w:t>
      </w:r>
    </w:p>
    <w:p w:rsidR="00D26189" w:rsidRPr="00325215" w:rsidRDefault="00D26189" w:rsidP="00D26189">
      <w:pPr>
        <w:pStyle w:val="paragraph"/>
      </w:pPr>
      <w:r w:rsidRPr="00325215">
        <w:tab/>
        <w:t>(f)</w:t>
      </w:r>
      <w:r w:rsidRPr="00325215">
        <w:tab/>
        <w:t>the individual’s Part A rate worked out according to Part</w:t>
      </w:r>
      <w:r w:rsidR="00325215">
        <w:t> </w:t>
      </w:r>
      <w:r w:rsidRPr="00325215">
        <w:t>2</w:t>
      </w:r>
      <w:r w:rsidR="00A63C5F" w:rsidRPr="00325215">
        <w:t>, 3 or 3A</w:t>
      </w:r>
      <w:r w:rsidRPr="00325215">
        <w:t xml:space="preserve"> of this Schedule is not, and never has been, equal to, or greater than, the individual’s 30</w:t>
      </w:r>
      <w:r w:rsidR="00325215">
        <w:t> </w:t>
      </w:r>
      <w:r w:rsidRPr="00325215">
        <w:t>June 2000 rate.</w:t>
      </w:r>
    </w:p>
    <w:p w:rsidR="00D26189" w:rsidRPr="00325215" w:rsidRDefault="00D26189" w:rsidP="00D26189">
      <w:pPr>
        <w:pStyle w:val="subsection"/>
      </w:pPr>
      <w:r w:rsidRPr="00325215">
        <w:tab/>
        <w:t>(3)</w:t>
      </w:r>
      <w:r w:rsidRPr="00325215">
        <w:tab/>
      </w:r>
      <w:r w:rsidR="00325215">
        <w:t>Subparagraph (</w:t>
      </w:r>
      <w:r w:rsidRPr="00325215">
        <w:t>2)(a)(iii) cannot be satisfied in relation to an individual unless the individual or the individual’s partner had, immediately before 1</w:t>
      </w:r>
      <w:r w:rsidR="00325215">
        <w:t> </w:t>
      </w:r>
      <w:r w:rsidRPr="00325215">
        <w:t>July 2000, at least one dependant.</w:t>
      </w:r>
    </w:p>
    <w:p w:rsidR="00D26189" w:rsidRPr="00325215" w:rsidRDefault="00D26189" w:rsidP="00D26189">
      <w:pPr>
        <w:pStyle w:val="subsection"/>
      </w:pPr>
      <w:r w:rsidRPr="00325215">
        <w:tab/>
        <w:t>(4)</w:t>
      </w:r>
      <w:r w:rsidRPr="00325215">
        <w:tab/>
        <w:t>In spite of any other provision of this Schedule, the Part A rate of an individual to whom this clause applies is the individual’s saved Part A rate.</w:t>
      </w:r>
    </w:p>
    <w:p w:rsidR="00D26189" w:rsidRPr="00325215" w:rsidRDefault="00D26189" w:rsidP="00D26189">
      <w:pPr>
        <w:pStyle w:val="subsection"/>
      </w:pPr>
      <w:r w:rsidRPr="00325215">
        <w:tab/>
        <w:t>(5)</w:t>
      </w:r>
      <w:r w:rsidRPr="00325215">
        <w:tab/>
        <w:t>An individual’s saved Part A rate is the lower of:</w:t>
      </w:r>
    </w:p>
    <w:p w:rsidR="00D26189" w:rsidRPr="00325215" w:rsidRDefault="00D26189" w:rsidP="00D26189">
      <w:pPr>
        <w:pStyle w:val="paragraph"/>
      </w:pPr>
      <w:r w:rsidRPr="00325215">
        <w:tab/>
        <w:t>(a)</w:t>
      </w:r>
      <w:r w:rsidRPr="00325215">
        <w:tab/>
        <w:t>the individual’s 30</w:t>
      </w:r>
      <w:r w:rsidR="00325215">
        <w:t> </w:t>
      </w:r>
      <w:r w:rsidRPr="00325215">
        <w:t>June 2000 rate; and</w:t>
      </w:r>
    </w:p>
    <w:p w:rsidR="00D26189" w:rsidRPr="00325215" w:rsidRDefault="00D26189" w:rsidP="00D26189">
      <w:pPr>
        <w:pStyle w:val="paragraph"/>
      </w:pPr>
      <w:r w:rsidRPr="00325215">
        <w:tab/>
        <w:t>(b)</w:t>
      </w:r>
      <w:r w:rsidRPr="00325215">
        <w:tab/>
        <w:t>the individual’s special Part A rate.</w:t>
      </w:r>
    </w:p>
    <w:p w:rsidR="00D26189" w:rsidRPr="00325215" w:rsidRDefault="00D26189" w:rsidP="00D26189">
      <w:pPr>
        <w:pStyle w:val="subsection"/>
      </w:pPr>
      <w:r w:rsidRPr="00325215">
        <w:tab/>
        <w:t>(6)</w:t>
      </w:r>
      <w:r w:rsidRPr="00325215">
        <w:tab/>
        <w:t>The 30</w:t>
      </w:r>
      <w:r w:rsidR="00325215">
        <w:t> </w:t>
      </w:r>
      <w:r w:rsidRPr="00325215">
        <w:t>June 2000 rate for an individual is worked out using the following method statement.</w:t>
      </w:r>
    </w:p>
    <w:p w:rsidR="00D26189" w:rsidRPr="00325215" w:rsidRDefault="00D26189" w:rsidP="003B1621">
      <w:pPr>
        <w:pStyle w:val="BoxHeadItalic"/>
        <w:pBdr>
          <w:top w:val="single" w:sz="6" w:space="1" w:color="auto"/>
          <w:left w:val="single" w:sz="6" w:space="4" w:color="auto"/>
          <w:bottom w:val="single" w:sz="6" w:space="1" w:color="auto"/>
          <w:right w:val="single" w:sz="6" w:space="4" w:color="auto"/>
        </w:pBdr>
      </w:pPr>
      <w:r w:rsidRPr="00325215">
        <w:t>Method statement</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Step 1.</w:t>
      </w:r>
      <w:r w:rsidRPr="00325215">
        <w:tab/>
        <w:t>If the individual or the individual’s partner was receiving family allowance, but not family tax payment, immediately before 1</w:t>
      </w:r>
      <w:r w:rsidR="00325215">
        <w:t> </w:t>
      </w:r>
      <w:r w:rsidRPr="00325215">
        <w:t xml:space="preserve">July 2000, the fortnightly rate of that family allowance is the individual’s </w:t>
      </w:r>
      <w:r w:rsidRPr="00325215">
        <w:rPr>
          <w:b/>
          <w:i/>
        </w:rPr>
        <w:t>fortnightly rate</w:t>
      </w:r>
      <w:r w:rsidRPr="00325215">
        <w:t>.</w:t>
      </w:r>
    </w:p>
    <w:p w:rsidR="00D26189" w:rsidRPr="0032521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25215">
        <w:lastRenderedPageBreak/>
        <w:t>Step 2.</w:t>
      </w:r>
      <w:r w:rsidRPr="00325215">
        <w:tab/>
        <w:t>If the individual or the individual’s partner was receiving family tax payment, but not family allowance, immediately before 1</w:t>
      </w:r>
      <w:r w:rsidR="00325215">
        <w:t> </w:t>
      </w:r>
      <w:r w:rsidRPr="00325215">
        <w:t>July 2000, the individual’s or partner’s fortnightly Part A rate of family tax payment immediately before 1</w:t>
      </w:r>
      <w:r w:rsidR="00325215">
        <w:t> </w:t>
      </w:r>
      <w:r w:rsidRPr="00325215">
        <w:t xml:space="preserve">July 2000 is the individual’s </w:t>
      </w:r>
      <w:r w:rsidRPr="00325215">
        <w:rPr>
          <w:b/>
          <w:i/>
        </w:rPr>
        <w:t>fortnightly rate</w:t>
      </w:r>
      <w:r w:rsidRPr="00325215">
        <w:t>.</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Step 3.</w:t>
      </w:r>
      <w:r w:rsidRPr="00325215">
        <w:tab/>
        <w:t>If the individual or the individual’s partner was receiving family allowance and family tax payment immediately before 1</w:t>
      </w:r>
      <w:r w:rsidR="00325215">
        <w:t> </w:t>
      </w:r>
      <w:r w:rsidRPr="00325215">
        <w:t>July 2000, add the following amounts:</w:t>
      </w:r>
    </w:p>
    <w:p w:rsidR="00D26189" w:rsidRPr="00325215" w:rsidRDefault="00D26189" w:rsidP="003B1621">
      <w:pPr>
        <w:pStyle w:val="BoxPara"/>
        <w:pBdr>
          <w:top w:val="single" w:sz="6" w:space="1" w:color="auto"/>
          <w:left w:val="single" w:sz="6" w:space="4" w:color="auto"/>
          <w:bottom w:val="single" w:sz="6" w:space="1" w:color="auto"/>
          <w:right w:val="single" w:sz="6" w:space="4" w:color="auto"/>
        </w:pBdr>
      </w:pPr>
      <w:r w:rsidRPr="00325215">
        <w:tab/>
        <w:t>(a)</w:t>
      </w:r>
      <w:r w:rsidRPr="00325215">
        <w:tab/>
        <w:t>the individual’s or partner’s fortnightly rate of family allowance immediately before 1</w:t>
      </w:r>
      <w:r w:rsidR="00325215">
        <w:t> </w:t>
      </w:r>
      <w:r w:rsidRPr="00325215">
        <w:t>July 2000;</w:t>
      </w:r>
    </w:p>
    <w:p w:rsidR="00D26189" w:rsidRPr="00325215" w:rsidRDefault="00D26189" w:rsidP="003B1621">
      <w:pPr>
        <w:pStyle w:val="BoxPara"/>
        <w:pBdr>
          <w:top w:val="single" w:sz="6" w:space="1" w:color="auto"/>
          <w:left w:val="single" w:sz="6" w:space="4" w:color="auto"/>
          <w:bottom w:val="single" w:sz="6" w:space="1" w:color="auto"/>
          <w:right w:val="single" w:sz="6" w:space="4" w:color="auto"/>
        </w:pBdr>
      </w:pPr>
      <w:r w:rsidRPr="00325215">
        <w:tab/>
        <w:t>(b)</w:t>
      </w:r>
      <w:r w:rsidRPr="00325215">
        <w:tab/>
        <w:t>the individual’s or partner’s fortnightly Part A rate of family tax payment immediately before 1</w:t>
      </w:r>
      <w:r w:rsidR="00325215">
        <w:t> </w:t>
      </w:r>
      <w:r w:rsidRPr="00325215">
        <w:t>July 2000.</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ab/>
        <w:t xml:space="preserve">The result is the individual’s </w:t>
      </w:r>
      <w:r w:rsidRPr="00325215">
        <w:rPr>
          <w:b/>
          <w:i/>
        </w:rPr>
        <w:t>fortnightly rate</w:t>
      </w:r>
      <w:r w:rsidRPr="00325215">
        <w:t>.</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Step 4.</w:t>
      </w:r>
      <w:r w:rsidRPr="00325215">
        <w:tab/>
        <w:t>From the individual’s fortnightly rate subtract any amount of guardian allowance included in the individual’s or the individual’s partner’s family allowance by virtue of Module F of the Family Allowance Rate Calculator in section</w:t>
      </w:r>
      <w:r w:rsidR="00325215">
        <w:t> </w:t>
      </w:r>
      <w:r w:rsidRPr="00325215">
        <w:t xml:space="preserve">1069 of the </w:t>
      </w:r>
      <w:r w:rsidRPr="00325215">
        <w:rPr>
          <w:i/>
        </w:rPr>
        <w:t>Social Security Act 1991</w:t>
      </w:r>
      <w:r w:rsidRPr="00325215">
        <w:t>, as in force immediately before 1</w:t>
      </w:r>
      <w:r w:rsidR="00325215">
        <w:t> </w:t>
      </w:r>
      <w:r w:rsidRPr="00325215">
        <w:t xml:space="preserve">July 2000: the result is the individual’s </w:t>
      </w:r>
      <w:r w:rsidRPr="00325215">
        <w:rPr>
          <w:b/>
          <w:i/>
        </w:rPr>
        <w:t>net fortnightly rate</w:t>
      </w:r>
      <w:r w:rsidRPr="00325215">
        <w:t>.</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Step 5.</w:t>
      </w:r>
      <w:r w:rsidRPr="00325215">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325215">
        <w:rPr>
          <w:b/>
          <w:i/>
        </w:rPr>
        <w:t>annual rate</w:t>
      </w:r>
      <w:r w:rsidRPr="00325215">
        <w:t>.</w:t>
      </w:r>
    </w:p>
    <w:p w:rsidR="00D26189" w:rsidRPr="0032521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25215">
        <w:lastRenderedPageBreak/>
        <w:t>Step 6.</w:t>
      </w:r>
      <w:r w:rsidRPr="00325215">
        <w:tab/>
        <w:t>If neither the individual nor the individual’s partner was receiving family allowance or family tax payment immediately before 1</w:t>
      </w:r>
      <w:r w:rsidR="00325215">
        <w:t> </w:t>
      </w:r>
      <w:r w:rsidRPr="00325215">
        <w:t xml:space="preserve">July 2000, the individual’s </w:t>
      </w:r>
      <w:r w:rsidRPr="00325215">
        <w:rPr>
          <w:b/>
          <w:i/>
        </w:rPr>
        <w:t>annual rate</w:t>
      </w:r>
      <w:r w:rsidRPr="00325215">
        <w:t xml:space="preserve"> is nil.</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Step 7.</w:t>
      </w:r>
      <w:r w:rsidRPr="00325215">
        <w:tab/>
        <w:t xml:space="preserve">If either or both of </w:t>
      </w:r>
      <w:r w:rsidR="00325215">
        <w:t>subparagraphs (</w:t>
      </w:r>
      <w:r w:rsidRPr="00325215">
        <w:t xml:space="preserve">2)(a)(i) and (ii) are satisfied but </w:t>
      </w:r>
      <w:r w:rsidR="00325215">
        <w:t>subparagraph (</w:t>
      </w:r>
      <w:r w:rsidRPr="00325215">
        <w:t xml:space="preserve">2)(a)(iii) is not satisfied, the individual’s annual rate is his or her </w:t>
      </w:r>
      <w:r w:rsidRPr="00325215">
        <w:rPr>
          <w:b/>
          <w:i/>
        </w:rPr>
        <w:t>30</w:t>
      </w:r>
      <w:r w:rsidR="00325215">
        <w:rPr>
          <w:b/>
          <w:i/>
        </w:rPr>
        <w:t> </w:t>
      </w:r>
      <w:r w:rsidRPr="00325215">
        <w:rPr>
          <w:b/>
          <w:i/>
        </w:rPr>
        <w:t>June 2000 rate</w:t>
      </w:r>
      <w:r w:rsidRPr="00325215">
        <w:t>.</w:t>
      </w:r>
    </w:p>
    <w:p w:rsidR="00D26189" w:rsidRPr="0032521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25215">
        <w:t>Step 8.</w:t>
      </w:r>
      <w:r w:rsidRPr="00325215">
        <w:tab/>
        <w:t xml:space="preserve">If </w:t>
      </w:r>
      <w:r w:rsidR="00325215">
        <w:t>subparagraph (</w:t>
      </w:r>
      <w:r w:rsidRPr="00325215">
        <w:t xml:space="preserve">2)(a)(iii) is satisfied but </w:t>
      </w:r>
      <w:r w:rsidR="00325215">
        <w:t>subparagraph (</w:t>
      </w:r>
      <w:r w:rsidRPr="00325215">
        <w:t>2)(a)(ii) is not satisfied, add the following amounts:</w:t>
      </w:r>
    </w:p>
    <w:p w:rsidR="00D26189" w:rsidRPr="00325215"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325215">
        <w:tab/>
        <w:t>(a)</w:t>
      </w:r>
      <w:r w:rsidRPr="00325215">
        <w:tab/>
        <w:t>the individual’s annual rate;</w:t>
      </w:r>
    </w:p>
    <w:p w:rsidR="00D26189" w:rsidRPr="00325215" w:rsidRDefault="00D26189" w:rsidP="003B1621">
      <w:pPr>
        <w:pStyle w:val="BoxPara"/>
        <w:pBdr>
          <w:top w:val="single" w:sz="6" w:space="1" w:color="auto"/>
          <w:left w:val="single" w:sz="6" w:space="4" w:color="auto"/>
          <w:bottom w:val="single" w:sz="6" w:space="1" w:color="auto"/>
          <w:right w:val="single" w:sz="6" w:space="4" w:color="auto"/>
        </w:pBdr>
      </w:pPr>
      <w:r w:rsidRPr="00325215">
        <w:tab/>
        <w:t>(b)</w:t>
      </w:r>
      <w:r w:rsidRPr="00325215">
        <w:tab/>
        <w:t>the individual’s 1999</w:t>
      </w:r>
      <w:r w:rsidR="00325215">
        <w:noBreakHyphen/>
      </w:r>
      <w:r w:rsidRPr="00325215">
        <w:t>2000 family tax assistance component.</w:t>
      </w:r>
    </w:p>
    <w:p w:rsidR="00D26189" w:rsidRPr="00325215" w:rsidRDefault="00D26189" w:rsidP="003B1621">
      <w:pPr>
        <w:pStyle w:val="BoxStep"/>
        <w:pBdr>
          <w:top w:val="single" w:sz="6" w:space="1" w:color="auto"/>
          <w:left w:val="single" w:sz="6" w:space="4" w:color="auto"/>
          <w:bottom w:val="single" w:sz="6" w:space="1" w:color="auto"/>
          <w:right w:val="single" w:sz="6" w:space="4" w:color="auto"/>
        </w:pBdr>
      </w:pPr>
      <w:r w:rsidRPr="00325215">
        <w:tab/>
        <w:t xml:space="preserve">The result is the individual’s </w:t>
      </w:r>
      <w:r w:rsidRPr="00325215">
        <w:rPr>
          <w:b/>
          <w:i/>
        </w:rPr>
        <w:t>30</w:t>
      </w:r>
      <w:r w:rsidR="00325215">
        <w:rPr>
          <w:b/>
          <w:i/>
        </w:rPr>
        <w:t> </w:t>
      </w:r>
      <w:r w:rsidRPr="00325215">
        <w:rPr>
          <w:b/>
          <w:i/>
        </w:rPr>
        <w:t>June 2000 rate</w:t>
      </w:r>
      <w:r w:rsidRPr="00325215">
        <w:t>.</w:t>
      </w:r>
    </w:p>
    <w:p w:rsidR="00D26189" w:rsidRPr="00325215" w:rsidRDefault="00D26189" w:rsidP="00D26189">
      <w:pPr>
        <w:pStyle w:val="subsection"/>
      </w:pPr>
      <w:r w:rsidRPr="00325215">
        <w:tab/>
        <w:t>(7)</w:t>
      </w:r>
      <w:r w:rsidRPr="00325215">
        <w:tab/>
        <w:t>An individual’s special Part A rate is the individual’s Part A rate of family tax benefit worked out:</w:t>
      </w:r>
    </w:p>
    <w:p w:rsidR="00D26189" w:rsidRPr="00325215" w:rsidRDefault="00D26189" w:rsidP="00D26189">
      <w:pPr>
        <w:pStyle w:val="paragraph"/>
      </w:pPr>
      <w:r w:rsidRPr="00325215">
        <w:tab/>
        <w:t>(a)</w:t>
      </w:r>
      <w:r w:rsidRPr="00325215">
        <w:tab/>
        <w:t>in accordance with Part</w:t>
      </w:r>
      <w:r w:rsidR="00325215">
        <w:t> </w:t>
      </w:r>
      <w:r w:rsidRPr="00325215">
        <w:t>2</w:t>
      </w:r>
      <w:r w:rsidR="00BC0B56" w:rsidRPr="00325215">
        <w:t>, 3 or 3A</w:t>
      </w:r>
      <w:r w:rsidRPr="00325215">
        <w:t xml:space="preserve"> of this Schedule; and</w:t>
      </w:r>
    </w:p>
    <w:p w:rsidR="00D26189" w:rsidRPr="00325215" w:rsidRDefault="00D26189" w:rsidP="00D26189">
      <w:pPr>
        <w:pStyle w:val="paragraph"/>
      </w:pPr>
      <w:r w:rsidRPr="00325215">
        <w:tab/>
        <w:t>(b)</w:t>
      </w:r>
      <w:r w:rsidRPr="00325215">
        <w:tab/>
        <w:t xml:space="preserve">as if neither the individual nor the individual’s partner was receiving a pension referred to in </w:t>
      </w:r>
      <w:r w:rsidR="00325215">
        <w:t>paragraph (</w:t>
      </w:r>
      <w:r w:rsidRPr="00325215">
        <w:t>2)(b).</w:t>
      </w:r>
    </w:p>
    <w:p w:rsidR="00D26189" w:rsidRPr="00325215" w:rsidRDefault="00D26189" w:rsidP="00D26189">
      <w:pPr>
        <w:pStyle w:val="subsection"/>
      </w:pPr>
      <w:r w:rsidRPr="00325215">
        <w:tab/>
        <w:t>(8)</w:t>
      </w:r>
      <w:r w:rsidRPr="00325215">
        <w:tab/>
        <w:t>An individual’s 1999</w:t>
      </w:r>
      <w:r w:rsidR="00325215">
        <w:noBreakHyphen/>
      </w:r>
      <w:r w:rsidRPr="00325215">
        <w:t>2000 family tax assistance component is the amount worked out according to the formula:</w:t>
      </w:r>
    </w:p>
    <w:p w:rsidR="00771BAB"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09F57AF7" wp14:editId="297B157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325215" w:rsidRDefault="00D26189" w:rsidP="00D26189">
      <w:pPr>
        <w:pStyle w:val="subsection2"/>
      </w:pPr>
      <w:r w:rsidRPr="00325215">
        <w:t>where:</w:t>
      </w:r>
    </w:p>
    <w:p w:rsidR="00D26189" w:rsidRPr="00325215" w:rsidRDefault="00D26189" w:rsidP="00D26189">
      <w:pPr>
        <w:pStyle w:val="Definition"/>
      </w:pPr>
      <w:r w:rsidRPr="00325215">
        <w:rPr>
          <w:b/>
          <w:i/>
        </w:rPr>
        <w:t>number of dependants</w:t>
      </w:r>
      <w:r w:rsidRPr="00325215">
        <w:t xml:space="preserve"> is the total number of dependants the family tax assistance person had on 30</w:t>
      </w:r>
      <w:r w:rsidR="00325215">
        <w:t> </w:t>
      </w:r>
      <w:r w:rsidRPr="00325215">
        <w:t>June 2000.</w:t>
      </w:r>
    </w:p>
    <w:p w:rsidR="00620B2A" w:rsidRPr="00325215" w:rsidRDefault="00620B2A" w:rsidP="003D7FE2">
      <w:pPr>
        <w:pStyle w:val="ActHead3"/>
        <w:pageBreakBefore/>
      </w:pPr>
      <w:bookmarkStart w:id="413" w:name="_Toc450827486"/>
      <w:r w:rsidRPr="00325215">
        <w:rPr>
          <w:rStyle w:val="CharDivNo"/>
        </w:rPr>
        <w:lastRenderedPageBreak/>
        <w:t>Division</w:t>
      </w:r>
      <w:r w:rsidR="00325215" w:rsidRPr="00325215">
        <w:rPr>
          <w:rStyle w:val="CharDivNo"/>
        </w:rPr>
        <w:t> </w:t>
      </w:r>
      <w:r w:rsidRPr="00325215">
        <w:rPr>
          <w:rStyle w:val="CharDivNo"/>
        </w:rPr>
        <w:t>4</w:t>
      </w:r>
      <w:r w:rsidRPr="00325215">
        <w:t>—</w:t>
      </w:r>
      <w:r w:rsidRPr="00325215">
        <w:rPr>
          <w:rStyle w:val="CharDivText"/>
        </w:rPr>
        <w:t>Reduction for family tax benefit advance</w:t>
      </w:r>
      <w:bookmarkEnd w:id="413"/>
    </w:p>
    <w:p w:rsidR="00620B2A" w:rsidRPr="00325215" w:rsidRDefault="00620B2A" w:rsidP="00620B2A">
      <w:pPr>
        <w:pStyle w:val="ActHead5"/>
      </w:pPr>
      <w:bookmarkStart w:id="414" w:name="_Toc450827487"/>
      <w:r w:rsidRPr="00325215">
        <w:rPr>
          <w:rStyle w:val="CharSectno"/>
        </w:rPr>
        <w:t>40</w:t>
      </w:r>
      <w:r w:rsidRPr="00325215">
        <w:t xml:space="preserve">  Reduction for family tax benefit advance</w:t>
      </w:r>
      <w:bookmarkEnd w:id="414"/>
    </w:p>
    <w:p w:rsidR="00620B2A" w:rsidRPr="00325215" w:rsidRDefault="00620B2A" w:rsidP="00620B2A">
      <w:pPr>
        <w:pStyle w:val="subsection"/>
      </w:pPr>
      <w:r w:rsidRPr="00325215">
        <w:tab/>
        <w:t>(1)</w:t>
      </w:r>
      <w:r w:rsidRPr="00325215">
        <w:tab/>
        <w:t xml:space="preserve">Subject to </w:t>
      </w:r>
      <w:r w:rsidR="00325215">
        <w:t>subclause (</w:t>
      </w:r>
      <w:r w:rsidRPr="00325215">
        <w:t>2) and clauses</w:t>
      </w:r>
      <w:r w:rsidR="00325215">
        <w:t> </w:t>
      </w:r>
      <w:r w:rsidRPr="00325215">
        <w:t>43 and 44, the amount by which an individual’s Part A rate is to be reduced under clause</w:t>
      </w:r>
      <w:r w:rsidR="00325215">
        <w:t> </w:t>
      </w:r>
      <w:r w:rsidRPr="00325215">
        <w:t>5 or 25A to repay a family tax benefit advance is worked out using the following formula:</w:t>
      </w:r>
    </w:p>
    <w:p w:rsidR="00620B2A" w:rsidRPr="00325215" w:rsidRDefault="00486B15" w:rsidP="00486B15">
      <w:pPr>
        <w:pStyle w:val="subsection"/>
        <w:spacing w:before="120" w:after="120"/>
        <w:rPr>
          <w:position w:val="-36"/>
        </w:rPr>
      </w:pPr>
      <w:r w:rsidRPr="00325215">
        <w:rPr>
          <w:position w:val="-36"/>
        </w:rPr>
        <w:tab/>
      </w:r>
      <w:r w:rsidRPr="00325215">
        <w:rPr>
          <w:position w:val="-36"/>
        </w:rPr>
        <w:tab/>
      </w:r>
      <w:r w:rsidR="00153A5C" w:rsidRPr="00325215">
        <w:rPr>
          <w:noProof/>
        </w:rPr>
        <w:drawing>
          <wp:inline distT="0" distB="0" distL="0" distR="0" wp14:anchorId="71F472B7" wp14:editId="49E1BE8E">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325215" w:rsidRDefault="00620B2A" w:rsidP="00620B2A">
      <w:pPr>
        <w:pStyle w:val="SubsectionHead"/>
      </w:pPr>
      <w:r w:rsidRPr="00325215">
        <w:t>Member of a couple in a blended family</w:t>
      </w:r>
    </w:p>
    <w:p w:rsidR="00620B2A" w:rsidRPr="00325215" w:rsidRDefault="00620B2A" w:rsidP="00620B2A">
      <w:pPr>
        <w:pStyle w:val="subsection"/>
      </w:pPr>
      <w:r w:rsidRPr="00325215">
        <w:tab/>
        <w:t>(2)</w:t>
      </w:r>
      <w:r w:rsidRPr="00325215">
        <w:tab/>
        <w:t>If a determination under section</w:t>
      </w:r>
      <w:r w:rsidR="00325215">
        <w:t> </w:t>
      </w:r>
      <w:r w:rsidRPr="00325215">
        <w:t xml:space="preserve">28 that an individual is eligible for a percentage (the </w:t>
      </w:r>
      <w:r w:rsidRPr="00325215">
        <w:rPr>
          <w:b/>
          <w:i/>
        </w:rPr>
        <w:t>section</w:t>
      </w:r>
      <w:r w:rsidR="00325215">
        <w:rPr>
          <w:b/>
          <w:i/>
        </w:rPr>
        <w:t> </w:t>
      </w:r>
      <w:r w:rsidRPr="00325215">
        <w:rPr>
          <w:b/>
          <w:i/>
        </w:rPr>
        <w:t>28 percentage</w:t>
      </w:r>
      <w:r w:rsidRPr="00325215">
        <w:t>) of the family tax benefit for FTB children of the individual is in force, the amount by which the individual’s Part A rate is to be reduced under clause</w:t>
      </w:r>
      <w:r w:rsidR="00325215">
        <w:t> </w:t>
      </w:r>
      <w:r w:rsidRPr="00325215">
        <w:t>5 or 25A to repay the family tax benefit advance is worked out using the following formula:</w:t>
      </w:r>
    </w:p>
    <w:p w:rsidR="00620B2A" w:rsidRPr="00325215" w:rsidRDefault="00486B15" w:rsidP="00486B15">
      <w:pPr>
        <w:pStyle w:val="subsection"/>
        <w:spacing w:before="120" w:after="120"/>
        <w:rPr>
          <w:position w:val="-36"/>
        </w:rPr>
      </w:pPr>
      <w:r w:rsidRPr="00325215">
        <w:rPr>
          <w:position w:val="-36"/>
        </w:rPr>
        <w:tab/>
      </w:r>
      <w:r w:rsidRPr="00325215">
        <w:rPr>
          <w:position w:val="-36"/>
        </w:rPr>
        <w:tab/>
      </w:r>
      <w:r w:rsidR="00153A5C" w:rsidRPr="00325215">
        <w:rPr>
          <w:noProof/>
        </w:rPr>
        <w:drawing>
          <wp:inline distT="0" distB="0" distL="0" distR="0" wp14:anchorId="745832F6" wp14:editId="76A7FE5A">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25215" w:rsidRDefault="00620B2A" w:rsidP="00620B2A">
      <w:pPr>
        <w:pStyle w:val="SubsectionHead"/>
        <w:rPr>
          <w:b/>
        </w:rPr>
      </w:pPr>
      <w:r w:rsidRPr="00325215">
        <w:t xml:space="preserve">Meaning of </w:t>
      </w:r>
      <w:r w:rsidRPr="00325215">
        <w:rPr>
          <w:b/>
        </w:rPr>
        <w:t>repayment period</w:t>
      </w:r>
    </w:p>
    <w:p w:rsidR="00620B2A" w:rsidRPr="00325215" w:rsidRDefault="00620B2A" w:rsidP="00620B2A">
      <w:pPr>
        <w:pStyle w:val="subsection"/>
      </w:pPr>
      <w:r w:rsidRPr="00325215">
        <w:tab/>
        <w:t>(3)</w:t>
      </w:r>
      <w:r w:rsidRPr="00325215">
        <w:tab/>
        <w:t xml:space="preserve">The </w:t>
      </w:r>
      <w:r w:rsidRPr="00325215">
        <w:rPr>
          <w:b/>
          <w:i/>
        </w:rPr>
        <w:t>repayment period</w:t>
      </w:r>
      <w:r w:rsidRPr="00325215">
        <w:t xml:space="preserve"> in relation to a family tax benefit advance that is paid to an individual:</w:t>
      </w:r>
    </w:p>
    <w:p w:rsidR="00620B2A" w:rsidRPr="00325215" w:rsidRDefault="00620B2A" w:rsidP="00620B2A">
      <w:pPr>
        <w:pStyle w:val="paragraph"/>
      </w:pPr>
      <w:r w:rsidRPr="00325215">
        <w:tab/>
        <w:t>(a)</w:t>
      </w:r>
      <w:r w:rsidRPr="00325215">
        <w:tab/>
        <w:t>begins on:</w:t>
      </w:r>
    </w:p>
    <w:p w:rsidR="00620B2A" w:rsidRPr="00325215" w:rsidRDefault="00620B2A" w:rsidP="00620B2A">
      <w:pPr>
        <w:pStyle w:val="paragraphsub"/>
      </w:pPr>
      <w:r w:rsidRPr="00325215">
        <w:tab/>
        <w:t>(i)</w:t>
      </w:r>
      <w:r w:rsidRPr="00325215">
        <w:tab/>
        <w:t>the first day of the instalment period after the individual is paid the family tax benefit advance; or</w:t>
      </w:r>
    </w:p>
    <w:p w:rsidR="00620B2A" w:rsidRPr="00325215" w:rsidRDefault="00620B2A" w:rsidP="00620B2A">
      <w:pPr>
        <w:pStyle w:val="paragraphsub"/>
      </w:pPr>
      <w:r w:rsidRPr="00325215">
        <w:tab/>
        <w:t>(ii)</w:t>
      </w:r>
      <w:r w:rsidRPr="00325215">
        <w:tab/>
        <w:t xml:space="preserve">if it is not practicable for the reduction to start on the day referred to in </w:t>
      </w:r>
      <w:r w:rsidR="00325215">
        <w:t>subparagraph (</w:t>
      </w:r>
      <w:r w:rsidRPr="00325215">
        <w:t>i)—the first day on which it is practicable to reduce the individual’s Part A rate; or</w:t>
      </w:r>
    </w:p>
    <w:p w:rsidR="00620B2A" w:rsidRPr="00325215" w:rsidRDefault="00620B2A" w:rsidP="00620B2A">
      <w:pPr>
        <w:pStyle w:val="paragraphsub"/>
      </w:pPr>
      <w:r w:rsidRPr="00325215">
        <w:lastRenderedPageBreak/>
        <w:tab/>
        <w:t>(iii)</w:t>
      </w:r>
      <w:r w:rsidRPr="00325215">
        <w:tab/>
        <w:t>if the determination of the individual’s entitlement to the family tax benefit advance is a determination referred to in subsection</w:t>
      </w:r>
      <w:r w:rsidR="00325215">
        <w:t> </w:t>
      </w:r>
      <w:r w:rsidRPr="00325215">
        <w:t>35B(3) of the Family Assistance Administration Act (regular family tax benefit advances)—the day the determination is made; or</w:t>
      </w:r>
    </w:p>
    <w:p w:rsidR="00620B2A" w:rsidRPr="00325215" w:rsidRDefault="00620B2A" w:rsidP="00620B2A">
      <w:pPr>
        <w:pStyle w:val="paragraphsub"/>
      </w:pPr>
      <w:r w:rsidRPr="00325215">
        <w:tab/>
        <w:t>(iv)</w:t>
      </w:r>
      <w:r w:rsidRPr="00325215">
        <w:tab/>
        <w:t>such other day determined by the Secretary under this Division; and</w:t>
      </w:r>
    </w:p>
    <w:p w:rsidR="00620B2A" w:rsidRPr="00325215" w:rsidRDefault="00620B2A" w:rsidP="00620B2A">
      <w:pPr>
        <w:pStyle w:val="paragraph"/>
      </w:pPr>
      <w:r w:rsidRPr="00325215">
        <w:tab/>
        <w:t>(b)</w:t>
      </w:r>
      <w:r w:rsidRPr="00325215">
        <w:tab/>
        <w:t>is a period of 182 days or such other period determined by the Secretary under this Division.</w:t>
      </w:r>
    </w:p>
    <w:p w:rsidR="00620B2A" w:rsidRPr="00325215" w:rsidRDefault="00620B2A" w:rsidP="00620B2A">
      <w:pPr>
        <w:pStyle w:val="ActHead5"/>
      </w:pPr>
      <w:bookmarkStart w:id="415" w:name="_Toc450827488"/>
      <w:r w:rsidRPr="00325215">
        <w:rPr>
          <w:rStyle w:val="CharSectno"/>
        </w:rPr>
        <w:t>41</w:t>
      </w:r>
      <w:r w:rsidRPr="00325215">
        <w:t xml:space="preserve">  Standard reduction</w:t>
      </w:r>
      <w:bookmarkEnd w:id="415"/>
    </w:p>
    <w:p w:rsidR="00620B2A" w:rsidRPr="00325215" w:rsidRDefault="00620B2A" w:rsidP="00620B2A">
      <w:pPr>
        <w:pStyle w:val="subsection"/>
      </w:pPr>
      <w:r w:rsidRPr="00325215">
        <w:tab/>
        <w:t>(1)</w:t>
      </w:r>
      <w:r w:rsidRPr="00325215">
        <w:tab/>
        <w:t xml:space="preserve">Subject to </w:t>
      </w:r>
      <w:r w:rsidR="00325215">
        <w:t>subclause (</w:t>
      </w:r>
      <w:r w:rsidRPr="00325215">
        <w:t xml:space="preserve">2), the </w:t>
      </w:r>
      <w:r w:rsidRPr="00325215">
        <w:rPr>
          <w:b/>
          <w:i/>
        </w:rPr>
        <w:t>standard reduction</w:t>
      </w:r>
      <w:r w:rsidRPr="00325215">
        <w:t xml:space="preserve"> for a family tax benefit advance is the amount worked out using the following formula:</w:t>
      </w:r>
    </w:p>
    <w:p w:rsidR="00620B2A"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25D5AD9F" wp14:editId="11726808">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325215" w:rsidRDefault="00620B2A" w:rsidP="00620B2A">
      <w:pPr>
        <w:pStyle w:val="SubsectionHead"/>
      </w:pPr>
      <w:r w:rsidRPr="00325215">
        <w:t>Member of a couple in a blended family</w:t>
      </w:r>
    </w:p>
    <w:p w:rsidR="00620B2A" w:rsidRPr="00325215" w:rsidRDefault="00620B2A" w:rsidP="00620B2A">
      <w:pPr>
        <w:pStyle w:val="subsection"/>
      </w:pPr>
      <w:r w:rsidRPr="00325215">
        <w:tab/>
        <w:t>(2)</w:t>
      </w:r>
      <w:r w:rsidRPr="00325215">
        <w:tab/>
        <w:t>If a determination under section</w:t>
      </w:r>
      <w:r w:rsidR="00325215">
        <w:t> </w:t>
      </w:r>
      <w:r w:rsidRPr="00325215">
        <w:t xml:space="preserve">28 that an individual is eligible for a percentage (the </w:t>
      </w:r>
      <w:r w:rsidRPr="00325215">
        <w:rPr>
          <w:b/>
          <w:i/>
        </w:rPr>
        <w:t>section</w:t>
      </w:r>
      <w:r w:rsidR="00325215">
        <w:rPr>
          <w:b/>
          <w:i/>
        </w:rPr>
        <w:t> </w:t>
      </w:r>
      <w:r w:rsidRPr="00325215">
        <w:rPr>
          <w:b/>
          <w:i/>
        </w:rPr>
        <w:t>28 percentage</w:t>
      </w:r>
      <w:r w:rsidRPr="00325215">
        <w:t xml:space="preserve">) of the family tax benefit for FTB children of the individual is in force, the </w:t>
      </w:r>
      <w:r w:rsidRPr="00325215">
        <w:rPr>
          <w:b/>
          <w:i/>
        </w:rPr>
        <w:t>standard reduction</w:t>
      </w:r>
      <w:r w:rsidRPr="00325215">
        <w:t xml:space="preserve"> for a family tax benefit advance paid to the individual is the amount worked out using the following formula:</w:t>
      </w:r>
    </w:p>
    <w:p w:rsidR="00620B2A" w:rsidRPr="00325215" w:rsidRDefault="00486B15" w:rsidP="00486B15">
      <w:pPr>
        <w:pStyle w:val="subsection"/>
        <w:spacing w:before="120" w:after="120"/>
        <w:rPr>
          <w:position w:val="-36"/>
        </w:rPr>
      </w:pPr>
      <w:r w:rsidRPr="00325215">
        <w:rPr>
          <w:position w:val="-36"/>
        </w:rPr>
        <w:tab/>
      </w:r>
      <w:r w:rsidRPr="00325215">
        <w:rPr>
          <w:position w:val="-36"/>
        </w:rPr>
        <w:tab/>
      </w:r>
      <w:r w:rsidR="00153A5C" w:rsidRPr="00325215">
        <w:rPr>
          <w:noProof/>
        </w:rPr>
        <w:drawing>
          <wp:inline distT="0" distB="0" distL="0" distR="0" wp14:anchorId="6D0DC861" wp14:editId="44CD2A66">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25215" w:rsidRDefault="00620B2A" w:rsidP="00620B2A">
      <w:pPr>
        <w:pStyle w:val="SubsectionHead"/>
        <w:rPr>
          <w:b/>
        </w:rPr>
      </w:pPr>
      <w:r w:rsidRPr="00325215">
        <w:t xml:space="preserve">Meaning of </w:t>
      </w:r>
      <w:r w:rsidRPr="00325215">
        <w:rPr>
          <w:b/>
        </w:rPr>
        <w:t>original repayment period</w:t>
      </w:r>
    </w:p>
    <w:p w:rsidR="00620B2A" w:rsidRPr="00325215" w:rsidRDefault="00620B2A" w:rsidP="00620B2A">
      <w:pPr>
        <w:pStyle w:val="subsection"/>
      </w:pPr>
      <w:r w:rsidRPr="00325215">
        <w:tab/>
        <w:t>(3)</w:t>
      </w:r>
      <w:r w:rsidRPr="00325215">
        <w:tab/>
        <w:t xml:space="preserve">The </w:t>
      </w:r>
      <w:r w:rsidRPr="00325215">
        <w:rPr>
          <w:b/>
          <w:i/>
        </w:rPr>
        <w:t>original repayment period</w:t>
      </w:r>
      <w:r w:rsidRPr="00325215">
        <w:t xml:space="preserve"> for a family tax benefit advance is a period of 182 days, unless the Secretary has determined a different period for the advance under clause</w:t>
      </w:r>
      <w:r w:rsidR="00325215">
        <w:t> </w:t>
      </w:r>
      <w:r w:rsidRPr="00325215">
        <w:t>42 or 51.</w:t>
      </w:r>
    </w:p>
    <w:p w:rsidR="00620B2A" w:rsidRPr="00325215" w:rsidRDefault="00620B2A" w:rsidP="00620B2A">
      <w:pPr>
        <w:pStyle w:val="ActHead5"/>
      </w:pPr>
      <w:bookmarkStart w:id="416" w:name="_Toc450827489"/>
      <w:r w:rsidRPr="00325215">
        <w:rPr>
          <w:rStyle w:val="CharSectno"/>
        </w:rPr>
        <w:lastRenderedPageBreak/>
        <w:t>42</w:t>
      </w:r>
      <w:r w:rsidRPr="00325215">
        <w:t xml:space="preserve">  Secretary determines shorter repayment period</w:t>
      </w:r>
      <w:bookmarkEnd w:id="416"/>
    </w:p>
    <w:p w:rsidR="00620B2A" w:rsidRPr="00325215" w:rsidRDefault="00620B2A" w:rsidP="00620B2A">
      <w:pPr>
        <w:pStyle w:val="subsection"/>
      </w:pPr>
      <w:r w:rsidRPr="00325215">
        <w:tab/>
      </w:r>
      <w:r w:rsidRPr="00325215">
        <w:tab/>
        <w:t>When determining an individual’s entitlement to a family tax benefit advance under section</w:t>
      </w:r>
      <w:r w:rsidR="00325215">
        <w:t> </w:t>
      </w:r>
      <w:r w:rsidRPr="00325215">
        <w:t>35A of the Family Assistance Administration Act,</w:t>
      </w:r>
      <w:r w:rsidRPr="00325215">
        <w:rPr>
          <w:i/>
        </w:rPr>
        <w:t xml:space="preserve"> </w:t>
      </w:r>
      <w:r w:rsidRPr="00325215">
        <w:t>the Secretary may determine that the repayment period for the family tax benefit advance is a period of less than 182 days, if the Secretary is satisfied that it is appropriate to determine the shorter repayment period having regard to:</w:t>
      </w:r>
    </w:p>
    <w:p w:rsidR="00620B2A" w:rsidRPr="00325215" w:rsidRDefault="00620B2A" w:rsidP="00620B2A">
      <w:pPr>
        <w:pStyle w:val="paragraph"/>
      </w:pPr>
      <w:r w:rsidRPr="00325215">
        <w:tab/>
        <w:t>(a)</w:t>
      </w:r>
      <w:r w:rsidRPr="00325215">
        <w:tab/>
        <w:t>circumstances affecting the individual’s eligibility for family tax benefit; and</w:t>
      </w:r>
    </w:p>
    <w:p w:rsidR="00620B2A" w:rsidRPr="00325215" w:rsidRDefault="00620B2A" w:rsidP="00620B2A">
      <w:pPr>
        <w:pStyle w:val="paragraph"/>
      </w:pPr>
      <w:r w:rsidRPr="00325215">
        <w:tab/>
        <w:t>(b)</w:t>
      </w:r>
      <w:r w:rsidRPr="00325215">
        <w:tab/>
        <w:t>circumstances affecting the rate of family tax benefit that the individual is entitled to be paid.</w:t>
      </w:r>
    </w:p>
    <w:p w:rsidR="00620B2A" w:rsidRPr="00325215" w:rsidRDefault="00620B2A" w:rsidP="00620B2A">
      <w:pPr>
        <w:pStyle w:val="ActHead5"/>
      </w:pPr>
      <w:bookmarkStart w:id="417" w:name="_Toc450827490"/>
      <w:r w:rsidRPr="00325215">
        <w:rPr>
          <w:rStyle w:val="CharSectno"/>
        </w:rPr>
        <w:t>43</w:t>
      </w:r>
      <w:r w:rsidRPr="00325215">
        <w:t xml:space="preserve">  Part A rate insufficient to cover reduction—single family tax benefit advance</w:t>
      </w:r>
      <w:bookmarkEnd w:id="417"/>
    </w:p>
    <w:p w:rsidR="00620B2A" w:rsidRPr="00325215" w:rsidRDefault="00620B2A" w:rsidP="00620B2A">
      <w:pPr>
        <w:pStyle w:val="subsection"/>
      </w:pPr>
      <w:r w:rsidRPr="00325215">
        <w:tab/>
        <w:t>(1)</w:t>
      </w:r>
      <w:r w:rsidRPr="00325215">
        <w:tab/>
        <w:t>This clause applies if:</w:t>
      </w:r>
    </w:p>
    <w:p w:rsidR="00620B2A" w:rsidRPr="00325215" w:rsidRDefault="00620B2A" w:rsidP="00620B2A">
      <w:pPr>
        <w:pStyle w:val="paragraph"/>
        <w:rPr>
          <w:i/>
        </w:rPr>
      </w:pPr>
      <w:r w:rsidRPr="00325215">
        <w:tab/>
        <w:t>(a)</w:t>
      </w:r>
      <w:r w:rsidRPr="00325215">
        <w:tab/>
        <w:t>under clause</w:t>
      </w:r>
      <w:r w:rsidR="00325215">
        <w:t> </w:t>
      </w:r>
      <w:r w:rsidRPr="00325215">
        <w:t xml:space="preserve">5 or 25A, the individual’s Part A rate is to be reduced to repay a family tax benefit advance (the </w:t>
      </w:r>
      <w:r w:rsidRPr="00325215">
        <w:rPr>
          <w:b/>
          <w:i/>
        </w:rPr>
        <w:t>unrepaid advance</w:t>
      </w:r>
      <w:r w:rsidRPr="00325215">
        <w:t>); and</w:t>
      </w:r>
    </w:p>
    <w:p w:rsidR="00620B2A" w:rsidRPr="00325215" w:rsidRDefault="00620B2A" w:rsidP="00620B2A">
      <w:pPr>
        <w:pStyle w:val="paragraph"/>
      </w:pPr>
      <w:r w:rsidRPr="00325215">
        <w:rPr>
          <w:i/>
        </w:rPr>
        <w:tab/>
      </w:r>
      <w:r w:rsidRPr="00325215">
        <w:t>(b)</w:t>
      </w:r>
      <w:r w:rsidRPr="00325215">
        <w:tab/>
        <w:t>the individual’s Part A rate is not to be reduced under clause</w:t>
      </w:r>
      <w:r w:rsidR="00325215">
        <w:t> </w:t>
      </w:r>
      <w:r w:rsidRPr="00325215">
        <w:t>5 or 25A to repay any other family tax benefit advance; and</w:t>
      </w:r>
    </w:p>
    <w:p w:rsidR="00620B2A" w:rsidRPr="00325215" w:rsidRDefault="00620B2A" w:rsidP="00620B2A">
      <w:pPr>
        <w:pStyle w:val="paragraph"/>
      </w:pPr>
      <w:r w:rsidRPr="00325215">
        <w:tab/>
        <w:t>(c)</w:t>
      </w:r>
      <w:r w:rsidRPr="00325215">
        <w:tab/>
        <w:t>the amount by which the individual’s Part A rate would be reduced under clause</w:t>
      </w:r>
      <w:r w:rsidR="00325215">
        <w:t> </w:t>
      </w:r>
      <w:r w:rsidRPr="00325215">
        <w:t xml:space="preserve">5 or 25A to repay the unrepaid advance would exceed the amount of the individual’s Part A rate before reduction (the </w:t>
      </w:r>
      <w:r w:rsidRPr="00325215">
        <w:rPr>
          <w:b/>
          <w:i/>
        </w:rPr>
        <w:t>unreduced Part A rate</w:t>
      </w:r>
      <w:r w:rsidRPr="00325215">
        <w:t>), if the amount were worked out under clause</w:t>
      </w:r>
      <w:r w:rsidR="00325215">
        <w:t> </w:t>
      </w:r>
      <w:r w:rsidRPr="00325215">
        <w:t>40.</w:t>
      </w:r>
    </w:p>
    <w:p w:rsidR="00620B2A" w:rsidRPr="00325215" w:rsidRDefault="00620B2A" w:rsidP="00620B2A">
      <w:pPr>
        <w:pStyle w:val="subsection"/>
      </w:pPr>
      <w:r w:rsidRPr="00325215">
        <w:tab/>
        <w:t>(2)</w:t>
      </w:r>
      <w:r w:rsidRPr="00325215">
        <w:tab/>
        <w:t>Subject to clause</w:t>
      </w:r>
      <w:r w:rsidR="00325215">
        <w:t> </w:t>
      </w:r>
      <w:r w:rsidRPr="00325215">
        <w:t>45, the Secretary must determine that the number of days in the repayment period for the unrepaid advance is to be increased so that the individual’s Part A rate is reduced under clause</w:t>
      </w:r>
      <w:r w:rsidR="00325215">
        <w:t> </w:t>
      </w:r>
      <w:r w:rsidRPr="00325215">
        <w:t>5 or 25A by an amount that is no more than the individual’s unreduced Part A rate.</w:t>
      </w:r>
    </w:p>
    <w:p w:rsidR="00620B2A" w:rsidRPr="00325215" w:rsidRDefault="00620B2A" w:rsidP="00620B2A">
      <w:pPr>
        <w:pStyle w:val="subsection"/>
      </w:pPr>
      <w:r w:rsidRPr="00325215">
        <w:tab/>
        <w:t>(3)</w:t>
      </w:r>
      <w:r w:rsidRPr="00325215">
        <w:tab/>
        <w:t xml:space="preserve">If the individual’s unreduced Part A rate later exceeds the amount by which the individual’s Part A rate would be reduced under </w:t>
      </w:r>
      <w:r w:rsidRPr="00325215">
        <w:lastRenderedPageBreak/>
        <w:t>clause</w:t>
      </w:r>
      <w:r w:rsidR="00325215">
        <w:t> </w:t>
      </w:r>
      <w:r w:rsidRPr="00325215">
        <w:t>40, the Secretary may determine that the number of days in the repayment period for the unrepaid advance is to be decreased.</w:t>
      </w:r>
    </w:p>
    <w:p w:rsidR="00620B2A" w:rsidRPr="00325215" w:rsidRDefault="00620B2A" w:rsidP="00620B2A">
      <w:pPr>
        <w:pStyle w:val="subsection"/>
      </w:pPr>
      <w:r w:rsidRPr="00325215">
        <w:tab/>
        <w:t>(4)</w:t>
      </w:r>
      <w:r w:rsidRPr="00325215">
        <w:tab/>
        <w:t xml:space="preserve">However, the amount by which the individual’s Part A rate is to be reduced as a result of a determination under </w:t>
      </w:r>
      <w:r w:rsidR="00325215">
        <w:t>subclause (</w:t>
      </w:r>
      <w:r w:rsidRPr="00325215">
        <w:t>3) must be no more than the standard reduction.</w:t>
      </w:r>
    </w:p>
    <w:p w:rsidR="00620B2A" w:rsidRPr="00325215" w:rsidRDefault="00620B2A" w:rsidP="00620B2A">
      <w:pPr>
        <w:pStyle w:val="notetext"/>
      </w:pPr>
      <w:r w:rsidRPr="00325215">
        <w:t>Note:</w:t>
      </w:r>
      <w:r w:rsidRPr="00325215">
        <w:tab/>
        <w:t>The individual may also request that the Secretary determine a shorter or longer repayment period under clause</w:t>
      </w:r>
      <w:r w:rsidR="00325215">
        <w:t> </w:t>
      </w:r>
      <w:r w:rsidRPr="00325215">
        <w:t>46 or 47.</w:t>
      </w:r>
    </w:p>
    <w:p w:rsidR="00620B2A" w:rsidRPr="00325215" w:rsidRDefault="00620B2A" w:rsidP="00620B2A">
      <w:pPr>
        <w:pStyle w:val="ActHead5"/>
      </w:pPr>
      <w:bookmarkStart w:id="418" w:name="_Toc450827491"/>
      <w:r w:rsidRPr="00325215">
        <w:rPr>
          <w:rStyle w:val="CharSectno"/>
        </w:rPr>
        <w:t>44</w:t>
      </w:r>
      <w:r w:rsidRPr="00325215">
        <w:t xml:space="preserve">  Part A rate insufficient to cover reduction—multiple family tax benefit advances</w:t>
      </w:r>
      <w:bookmarkEnd w:id="418"/>
    </w:p>
    <w:p w:rsidR="00620B2A" w:rsidRPr="00325215" w:rsidRDefault="00620B2A" w:rsidP="00620B2A">
      <w:pPr>
        <w:pStyle w:val="subsection"/>
      </w:pPr>
      <w:r w:rsidRPr="00325215">
        <w:tab/>
        <w:t>(1)</w:t>
      </w:r>
      <w:r w:rsidRPr="00325215">
        <w:tab/>
        <w:t>This clause applies if:</w:t>
      </w:r>
    </w:p>
    <w:p w:rsidR="00620B2A" w:rsidRPr="00325215" w:rsidRDefault="00620B2A" w:rsidP="00620B2A">
      <w:pPr>
        <w:pStyle w:val="paragraph"/>
      </w:pPr>
      <w:r w:rsidRPr="00325215">
        <w:tab/>
        <w:t>(a)</w:t>
      </w:r>
      <w:r w:rsidRPr="00325215">
        <w:tab/>
        <w:t>under clause</w:t>
      </w:r>
      <w:r w:rsidR="00325215">
        <w:t> </w:t>
      </w:r>
      <w:r w:rsidRPr="00325215">
        <w:t xml:space="preserve">5 or 25A, the individual’s Part A rate is to be reduced to repay more than one family tax benefit advance (the </w:t>
      </w:r>
      <w:r w:rsidRPr="00325215">
        <w:rPr>
          <w:b/>
          <w:i/>
        </w:rPr>
        <w:t>unrepaid advances</w:t>
      </w:r>
      <w:r w:rsidRPr="00325215">
        <w:t>); and</w:t>
      </w:r>
    </w:p>
    <w:p w:rsidR="00620B2A" w:rsidRPr="00325215" w:rsidRDefault="00620B2A" w:rsidP="00620B2A">
      <w:pPr>
        <w:pStyle w:val="paragraph"/>
      </w:pPr>
      <w:r w:rsidRPr="00325215">
        <w:tab/>
        <w:t>(b)</w:t>
      </w:r>
      <w:r w:rsidRPr="00325215">
        <w:tab/>
        <w:t>the sum of the amounts by which the individual’s Part A rate would be reduced under clause</w:t>
      </w:r>
      <w:r w:rsidR="00325215">
        <w:t> </w:t>
      </w:r>
      <w:r w:rsidRPr="00325215">
        <w:t xml:space="preserve">5 or 25A to repay the unrepaid advances would exceed the amount of the individual’s Part A rate before reduction (the </w:t>
      </w:r>
      <w:r w:rsidRPr="00325215">
        <w:rPr>
          <w:b/>
          <w:i/>
        </w:rPr>
        <w:t>unreduced Part A rate</w:t>
      </w:r>
      <w:r w:rsidRPr="00325215">
        <w:t>), if the amounts were worked out under clause</w:t>
      </w:r>
      <w:r w:rsidR="00325215">
        <w:t> </w:t>
      </w:r>
      <w:r w:rsidRPr="00325215">
        <w:t>40.</w:t>
      </w:r>
    </w:p>
    <w:p w:rsidR="00620B2A" w:rsidRPr="00325215" w:rsidRDefault="00620B2A" w:rsidP="00620B2A">
      <w:pPr>
        <w:pStyle w:val="subsection"/>
      </w:pPr>
      <w:r w:rsidRPr="00325215">
        <w:tab/>
        <w:t>(2)</w:t>
      </w:r>
      <w:r w:rsidRPr="00325215">
        <w:tab/>
        <w:t>Subject to clause</w:t>
      </w:r>
      <w:r w:rsidR="00325215">
        <w:t> </w:t>
      </w:r>
      <w:r w:rsidRPr="00325215">
        <w:t>45, the amount by which the individual’s Part A rate is to be reduced under clause</w:t>
      </w:r>
      <w:r w:rsidR="00325215">
        <w:t> </w:t>
      </w:r>
      <w:r w:rsidRPr="00325215">
        <w:t>5 or 25A to repay the unrepaid advances is worked out using the following method statement:</w:t>
      </w:r>
    </w:p>
    <w:p w:rsidR="00620B2A" w:rsidRPr="00325215" w:rsidRDefault="00620B2A" w:rsidP="00EE3A36">
      <w:pPr>
        <w:pStyle w:val="BoxHeadItalic"/>
        <w:spacing w:before="120"/>
      </w:pPr>
      <w:r w:rsidRPr="00325215">
        <w:t>Method statement</w:t>
      </w:r>
    </w:p>
    <w:p w:rsidR="00620B2A" w:rsidRPr="00325215" w:rsidRDefault="00620B2A" w:rsidP="00620B2A">
      <w:pPr>
        <w:pStyle w:val="BoxStep"/>
      </w:pPr>
      <w:r w:rsidRPr="00325215">
        <w:t>Step 1.</w:t>
      </w:r>
      <w:r w:rsidRPr="00325215">
        <w:tab/>
        <w:t>Take each advance, in the order in which the advances were paid.</w:t>
      </w:r>
    </w:p>
    <w:p w:rsidR="00620B2A" w:rsidRPr="00325215" w:rsidRDefault="00620B2A" w:rsidP="00620B2A">
      <w:pPr>
        <w:pStyle w:val="BoxStep"/>
      </w:pPr>
      <w:r w:rsidRPr="00325215">
        <w:t>Step 2.</w:t>
      </w:r>
      <w:r w:rsidRPr="00325215">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325215" w:rsidRDefault="00620B2A" w:rsidP="00620B2A">
      <w:pPr>
        <w:pStyle w:val="BoxStep"/>
      </w:pPr>
      <w:r w:rsidRPr="00325215">
        <w:lastRenderedPageBreak/>
        <w:t>Step 3.</w:t>
      </w:r>
      <w:r w:rsidRPr="00325215">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325215" w:rsidRDefault="00620B2A" w:rsidP="00620B2A">
      <w:pPr>
        <w:pStyle w:val="BoxStep"/>
      </w:pPr>
      <w:r w:rsidRPr="00325215">
        <w:t>Step 4.</w:t>
      </w:r>
      <w:r w:rsidRPr="00325215">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325215" w:rsidRDefault="00620B2A" w:rsidP="00620B2A">
      <w:pPr>
        <w:pStyle w:val="subsection"/>
      </w:pPr>
      <w:r w:rsidRPr="00325215">
        <w:tab/>
        <w:t>(3)</w:t>
      </w:r>
      <w:r w:rsidRPr="00325215">
        <w:tab/>
        <w:t xml:space="preserve">The Secretary may vary a determination made under step 3 of the method statement in </w:t>
      </w:r>
      <w:r w:rsidR="00325215">
        <w:t>subclause (</w:t>
      </w:r>
      <w:r w:rsidRPr="00325215">
        <w:t>2).</w:t>
      </w:r>
    </w:p>
    <w:p w:rsidR="00620B2A" w:rsidRPr="00325215" w:rsidRDefault="00620B2A" w:rsidP="00620B2A">
      <w:pPr>
        <w:pStyle w:val="subsection"/>
      </w:pPr>
      <w:r w:rsidRPr="00325215">
        <w:tab/>
        <w:t>(4)</w:t>
      </w:r>
      <w:r w:rsidRPr="00325215">
        <w:tab/>
        <w:t xml:space="preserve">The Secretary may revoke a determination made under step 4 of the method statement in </w:t>
      </w:r>
      <w:r w:rsidR="00325215">
        <w:t>subclause (</w:t>
      </w:r>
      <w:r w:rsidRPr="00325215">
        <w:t>2).</w:t>
      </w:r>
    </w:p>
    <w:p w:rsidR="00620B2A" w:rsidRPr="00325215" w:rsidRDefault="00620B2A" w:rsidP="00620B2A">
      <w:pPr>
        <w:pStyle w:val="subsection"/>
      </w:pPr>
      <w:r w:rsidRPr="00325215">
        <w:tab/>
        <w:t>(5)</w:t>
      </w:r>
      <w:r w:rsidRPr="00325215">
        <w:tab/>
        <w:t>Subject to clause</w:t>
      </w:r>
      <w:r w:rsidR="00325215">
        <w:t> </w:t>
      </w:r>
      <w:r w:rsidRPr="00325215">
        <w:t xml:space="preserve">45, if the Secretary revokes a determination made under step 4 of the method statement in </w:t>
      </w:r>
      <w:r w:rsidR="00325215">
        <w:t>subclause (</w:t>
      </w:r>
      <w:r w:rsidRPr="00325215">
        <w:t>2) in relation to a family tax benefit advance, the Secretary must determine the number of days remaining in the repayment period for the advance.</w:t>
      </w:r>
    </w:p>
    <w:p w:rsidR="00620B2A" w:rsidRPr="00325215" w:rsidRDefault="00620B2A" w:rsidP="00620B2A">
      <w:pPr>
        <w:pStyle w:val="subsection"/>
      </w:pPr>
      <w:r w:rsidRPr="00325215">
        <w:tab/>
        <w:t>(6)</w:t>
      </w:r>
      <w:r w:rsidRPr="00325215">
        <w:tab/>
        <w:t xml:space="preserve">The Secretary must not vary a determination under </w:t>
      </w:r>
      <w:r w:rsidR="00325215">
        <w:t>subclause (</w:t>
      </w:r>
      <w:r w:rsidRPr="00325215">
        <w:t xml:space="preserve">3), or make a determination under </w:t>
      </w:r>
      <w:r w:rsidR="00325215">
        <w:t>subclause (</w:t>
      </w:r>
      <w:r w:rsidRPr="00325215">
        <w:t>5), in relation to a family tax benefit advance so that the amount by which the individual’s Part A rate is to be reduced under clause</w:t>
      </w:r>
      <w:r w:rsidR="00325215">
        <w:t> </w:t>
      </w:r>
      <w:r w:rsidRPr="00325215">
        <w:t>5 or 25A to repay the advance is more than the standard reduction.</w:t>
      </w:r>
    </w:p>
    <w:p w:rsidR="00620B2A" w:rsidRPr="00325215" w:rsidRDefault="00620B2A" w:rsidP="00620B2A">
      <w:pPr>
        <w:pStyle w:val="ActHead5"/>
      </w:pPr>
      <w:bookmarkStart w:id="419" w:name="_Toc450827492"/>
      <w:r w:rsidRPr="00325215">
        <w:rPr>
          <w:rStyle w:val="CharSectno"/>
        </w:rPr>
        <w:t>45</w:t>
      </w:r>
      <w:r w:rsidRPr="00325215">
        <w:t xml:space="preserve">  Part A rate insufficient to cover reduction—discretion to create FTB advance debt</w:t>
      </w:r>
      <w:bookmarkEnd w:id="419"/>
    </w:p>
    <w:p w:rsidR="00620B2A" w:rsidRPr="00325215" w:rsidRDefault="00620B2A" w:rsidP="00620B2A">
      <w:pPr>
        <w:pStyle w:val="subsection"/>
      </w:pPr>
      <w:r w:rsidRPr="00325215">
        <w:tab/>
        <w:t>(1)</w:t>
      </w:r>
      <w:r w:rsidRPr="00325215">
        <w:rPr>
          <w:i/>
        </w:rPr>
        <w:tab/>
      </w:r>
      <w:r w:rsidRPr="00325215">
        <w:t>The Secretary may, instead of making a determination under subclause</w:t>
      </w:r>
      <w:r w:rsidR="00325215">
        <w:t> </w:t>
      </w:r>
      <w:r w:rsidRPr="00325215">
        <w:t>43(2), step 3 of the method statement in subclause</w:t>
      </w:r>
      <w:r w:rsidR="00325215">
        <w:t> </w:t>
      </w:r>
      <w:r w:rsidRPr="00325215">
        <w:t xml:space="preserve">44(2) </w:t>
      </w:r>
      <w:r w:rsidRPr="00325215">
        <w:lastRenderedPageBreak/>
        <w:t>or under subclause</w:t>
      </w:r>
      <w:r w:rsidR="00325215">
        <w:t> </w:t>
      </w:r>
      <w:r w:rsidRPr="00325215">
        <w:t>44(5), determine that the amount of unrepaid family tax benefit advance is to be a debt.</w:t>
      </w:r>
    </w:p>
    <w:p w:rsidR="00620B2A" w:rsidRPr="00325215" w:rsidRDefault="00620B2A" w:rsidP="00620B2A">
      <w:pPr>
        <w:pStyle w:val="notetext"/>
      </w:pPr>
      <w:r w:rsidRPr="00325215">
        <w:t>Note:</w:t>
      </w:r>
      <w:r w:rsidRPr="00325215">
        <w:tab/>
        <w:t>See subsection</w:t>
      </w:r>
      <w:r w:rsidR="00325215">
        <w:t> </w:t>
      </w:r>
      <w:r w:rsidRPr="00325215">
        <w:t>71A(7) of the Family Assistance Administration Act.</w:t>
      </w:r>
    </w:p>
    <w:p w:rsidR="00620B2A" w:rsidRPr="00325215" w:rsidRDefault="00620B2A" w:rsidP="00620B2A">
      <w:pPr>
        <w:pStyle w:val="subsection"/>
      </w:pPr>
      <w:r w:rsidRPr="00325215">
        <w:tab/>
        <w:t>(2)</w:t>
      </w:r>
      <w:r w:rsidRPr="00325215">
        <w:tab/>
        <w:t xml:space="preserve">However, the Secretary must not make a determination under </w:t>
      </w:r>
      <w:r w:rsidR="00325215">
        <w:t>subclause (</w:t>
      </w:r>
      <w:r w:rsidRPr="00325215">
        <w:t>1) unless the individual’s Part A rate before reduction under clause</w:t>
      </w:r>
      <w:r w:rsidR="00325215">
        <w:t> </w:t>
      </w:r>
      <w:r w:rsidRPr="00325215">
        <w:t>5 or 25A is less than the amount that would, under clause</w:t>
      </w:r>
      <w:r w:rsidR="00325215">
        <w:t> </w:t>
      </w:r>
      <w:r w:rsidRPr="00325215">
        <w:t>26, be the FTB child rate if:</w:t>
      </w:r>
    </w:p>
    <w:p w:rsidR="00620B2A" w:rsidRPr="00325215" w:rsidRDefault="00620B2A" w:rsidP="00620B2A">
      <w:pPr>
        <w:pStyle w:val="paragraph"/>
      </w:pPr>
      <w:r w:rsidRPr="00325215">
        <w:tab/>
        <w:t>(a)</w:t>
      </w:r>
      <w:r w:rsidRPr="00325215">
        <w:tab/>
        <w:t>the individual’s Part A rate were required to be worked out using Part</w:t>
      </w:r>
      <w:r w:rsidR="00325215">
        <w:t> </w:t>
      </w:r>
      <w:r w:rsidRPr="00325215">
        <w:t>3 of this Schedule; and</w:t>
      </w:r>
    </w:p>
    <w:p w:rsidR="00620B2A" w:rsidRPr="00325215" w:rsidRDefault="00620B2A" w:rsidP="00620B2A">
      <w:pPr>
        <w:pStyle w:val="paragraph"/>
      </w:pPr>
      <w:r w:rsidRPr="00325215">
        <w:tab/>
        <w:t>(b)</w:t>
      </w:r>
      <w:r w:rsidRPr="00325215">
        <w:tab/>
        <w:t>clause</w:t>
      </w:r>
      <w:r w:rsidR="00325215">
        <w:t> </w:t>
      </w:r>
      <w:r w:rsidRPr="00325215">
        <w:t>27 did not apply.</w:t>
      </w:r>
    </w:p>
    <w:p w:rsidR="00620B2A" w:rsidRPr="00325215" w:rsidRDefault="00620B2A" w:rsidP="00620B2A">
      <w:pPr>
        <w:pStyle w:val="ActHead5"/>
      </w:pPr>
      <w:bookmarkStart w:id="420" w:name="_Toc450827493"/>
      <w:r w:rsidRPr="00325215">
        <w:rPr>
          <w:rStyle w:val="CharSectno"/>
        </w:rPr>
        <w:t>46</w:t>
      </w:r>
      <w:r w:rsidRPr="00325215">
        <w:t xml:space="preserve">  Changing the repayment period—individual requests shorter period</w:t>
      </w:r>
      <w:bookmarkEnd w:id="420"/>
    </w:p>
    <w:p w:rsidR="00620B2A" w:rsidRPr="00325215" w:rsidRDefault="00620B2A" w:rsidP="00620B2A">
      <w:pPr>
        <w:pStyle w:val="SubsectionHead"/>
      </w:pPr>
      <w:r w:rsidRPr="00325215">
        <w:t>Request for shorter repayment period</w:t>
      </w:r>
    </w:p>
    <w:p w:rsidR="00620B2A" w:rsidRPr="00325215" w:rsidRDefault="00620B2A" w:rsidP="00620B2A">
      <w:pPr>
        <w:pStyle w:val="subsection"/>
      </w:pPr>
      <w:r w:rsidRPr="00325215">
        <w:tab/>
        <w:t>(1)</w:t>
      </w:r>
      <w:r w:rsidRPr="00325215">
        <w:tab/>
        <w:t>The Secretary may determine that the number of days in a repayment period for a family tax benefit advance paid to an individual is to be decreased if:</w:t>
      </w:r>
    </w:p>
    <w:p w:rsidR="00620B2A" w:rsidRPr="00325215" w:rsidRDefault="00620B2A" w:rsidP="00620B2A">
      <w:pPr>
        <w:pStyle w:val="paragraph"/>
      </w:pPr>
      <w:r w:rsidRPr="00325215">
        <w:tab/>
        <w:t>(a)</w:t>
      </w:r>
      <w:r w:rsidRPr="00325215">
        <w:tab/>
        <w:t xml:space="preserve">the individual has made a request in accordance with </w:t>
      </w:r>
      <w:r w:rsidR="00325215">
        <w:t>subclause (</w:t>
      </w:r>
      <w:r w:rsidRPr="00325215">
        <w:t>2) for a shorter repayment period; and</w:t>
      </w:r>
    </w:p>
    <w:p w:rsidR="00620B2A" w:rsidRPr="00325215" w:rsidRDefault="00620B2A" w:rsidP="00620B2A">
      <w:pPr>
        <w:pStyle w:val="paragraph"/>
      </w:pPr>
      <w:r w:rsidRPr="00325215">
        <w:tab/>
        <w:t>(b)</w:t>
      </w:r>
      <w:r w:rsidRPr="00325215">
        <w:tab/>
        <w:t>the Secretary is satisfied that the individual would not suffer severe financial hardship if the number of days in the repayment period were decreased as determined.</w:t>
      </w:r>
    </w:p>
    <w:p w:rsidR="00620B2A" w:rsidRPr="00325215" w:rsidRDefault="00620B2A" w:rsidP="00620B2A">
      <w:pPr>
        <w:pStyle w:val="subsection"/>
      </w:pPr>
      <w:r w:rsidRPr="00325215">
        <w:tab/>
        <w:t>(2)</w:t>
      </w:r>
      <w:r w:rsidRPr="00325215">
        <w:tab/>
        <w:t>The request must be made in a form and manner, contain any information, and be accompanied by any documents, required by the Secretary.</w:t>
      </w:r>
    </w:p>
    <w:p w:rsidR="00620B2A" w:rsidRPr="00325215" w:rsidRDefault="00620B2A" w:rsidP="00620B2A">
      <w:pPr>
        <w:pStyle w:val="SubsectionHead"/>
      </w:pPr>
      <w:r w:rsidRPr="00325215">
        <w:t>Request for variation of the determination</w:t>
      </w:r>
    </w:p>
    <w:p w:rsidR="00620B2A" w:rsidRPr="00325215" w:rsidRDefault="00620B2A" w:rsidP="00620B2A">
      <w:pPr>
        <w:pStyle w:val="subsection"/>
      </w:pPr>
      <w:r w:rsidRPr="00325215">
        <w:tab/>
        <w:t>(3)</w:t>
      </w:r>
      <w:r w:rsidRPr="00325215">
        <w:tab/>
        <w:t>On the request of the individual, the Secretary may, in writing, vary the determination so as to increase the number of days in the repayment period.</w:t>
      </w:r>
    </w:p>
    <w:p w:rsidR="00620B2A" w:rsidRPr="00325215" w:rsidRDefault="00620B2A" w:rsidP="00620B2A">
      <w:pPr>
        <w:pStyle w:val="subsection"/>
      </w:pPr>
      <w:r w:rsidRPr="00325215">
        <w:tab/>
        <w:t>(4)</w:t>
      </w:r>
      <w:r w:rsidRPr="00325215">
        <w:tab/>
        <w:t xml:space="preserve">However, the Secretary must not vary the determination under </w:t>
      </w:r>
      <w:r w:rsidR="00325215">
        <w:t>subclause (</w:t>
      </w:r>
      <w:r w:rsidRPr="00325215">
        <w:t xml:space="preserve">3) if, as a result of the variation, the amount by which </w:t>
      </w:r>
      <w:r w:rsidRPr="00325215">
        <w:lastRenderedPageBreak/>
        <w:t>the individual’s Part A rate is to be reduced under clause</w:t>
      </w:r>
      <w:r w:rsidR="00325215">
        <w:t> </w:t>
      </w:r>
      <w:r w:rsidRPr="00325215">
        <w:t>5 or 25A would be less than the standard reduction.</w:t>
      </w:r>
    </w:p>
    <w:p w:rsidR="00620B2A" w:rsidRPr="00325215" w:rsidRDefault="00620B2A" w:rsidP="00620B2A">
      <w:pPr>
        <w:pStyle w:val="notetext"/>
      </w:pPr>
      <w:r w:rsidRPr="00325215">
        <w:t>Note:</w:t>
      </w:r>
      <w:r w:rsidRPr="00325215">
        <w:tab/>
        <w:t xml:space="preserve">If, after a variation under </w:t>
      </w:r>
      <w:r w:rsidR="00325215">
        <w:t>subclause (</w:t>
      </w:r>
      <w:r w:rsidRPr="00325215">
        <w:t>3), the reduction in the individual’s Part A rate under clause</w:t>
      </w:r>
      <w:r w:rsidR="00325215">
        <w:t> </w:t>
      </w:r>
      <w:r w:rsidRPr="00325215">
        <w:t>5 or 25A would cause the individual to suffer severe financial hardship, the individual may request a longer repayment period under clause</w:t>
      </w:r>
      <w:r w:rsidR="00325215">
        <w:t> </w:t>
      </w:r>
      <w:r w:rsidRPr="00325215">
        <w:t>47.</w:t>
      </w:r>
    </w:p>
    <w:p w:rsidR="00620B2A" w:rsidRPr="00325215" w:rsidRDefault="00620B2A" w:rsidP="00620B2A">
      <w:pPr>
        <w:pStyle w:val="ActHead5"/>
      </w:pPr>
      <w:bookmarkStart w:id="421" w:name="_Toc450827494"/>
      <w:r w:rsidRPr="00325215">
        <w:rPr>
          <w:rStyle w:val="CharSectno"/>
        </w:rPr>
        <w:t>47</w:t>
      </w:r>
      <w:r w:rsidRPr="00325215">
        <w:t xml:space="preserve">  Changing the repayment period—individual requests longer period</w:t>
      </w:r>
      <w:bookmarkEnd w:id="421"/>
    </w:p>
    <w:p w:rsidR="00620B2A" w:rsidRPr="00325215" w:rsidRDefault="00620B2A" w:rsidP="00620B2A">
      <w:pPr>
        <w:pStyle w:val="SubsectionHead"/>
      </w:pPr>
      <w:r w:rsidRPr="00325215">
        <w:t>Request for longer repayment period</w:t>
      </w:r>
    </w:p>
    <w:p w:rsidR="00620B2A" w:rsidRPr="00325215" w:rsidRDefault="00620B2A" w:rsidP="00620B2A">
      <w:pPr>
        <w:pStyle w:val="subsection"/>
      </w:pPr>
      <w:r w:rsidRPr="00325215">
        <w:tab/>
        <w:t>(1)</w:t>
      </w:r>
      <w:r w:rsidRPr="00325215">
        <w:tab/>
        <w:t>The Secretary may determine that the number of days in a repayment period for a family tax benefit advance paid to an individual is to be increased if:</w:t>
      </w:r>
    </w:p>
    <w:p w:rsidR="00620B2A" w:rsidRPr="00325215" w:rsidRDefault="00620B2A" w:rsidP="00620B2A">
      <w:pPr>
        <w:pStyle w:val="paragraph"/>
      </w:pPr>
      <w:r w:rsidRPr="00325215">
        <w:tab/>
        <w:t>(a)</w:t>
      </w:r>
      <w:r w:rsidRPr="00325215">
        <w:tab/>
        <w:t xml:space="preserve">the individual has made a request in accordance with </w:t>
      </w:r>
      <w:r w:rsidR="00325215">
        <w:t>subclause (</w:t>
      </w:r>
      <w:r w:rsidRPr="00325215">
        <w:t>2) for a longer repayment period; and</w:t>
      </w:r>
    </w:p>
    <w:p w:rsidR="00620B2A" w:rsidRPr="00325215" w:rsidRDefault="00620B2A" w:rsidP="00620B2A">
      <w:pPr>
        <w:pStyle w:val="paragraph"/>
      </w:pPr>
      <w:r w:rsidRPr="00325215">
        <w:tab/>
        <w:t>(b)</w:t>
      </w:r>
      <w:r w:rsidRPr="00325215">
        <w:tab/>
        <w:t>the Secretary is satisfied that:</w:t>
      </w:r>
    </w:p>
    <w:p w:rsidR="00620B2A" w:rsidRPr="00325215" w:rsidRDefault="00620B2A" w:rsidP="00620B2A">
      <w:pPr>
        <w:pStyle w:val="paragraphsub"/>
      </w:pPr>
      <w:r w:rsidRPr="00325215">
        <w:tab/>
        <w:t>(i)</w:t>
      </w:r>
      <w:r w:rsidRPr="00325215">
        <w:tab/>
        <w:t>special circumstances relevant to the repayment of the advance exist in relation to the individual that could not reasonably have been foreseen at the time of the individual’s request for a family tax benefit advance; and</w:t>
      </w:r>
    </w:p>
    <w:p w:rsidR="00620B2A" w:rsidRPr="00325215" w:rsidRDefault="00620B2A" w:rsidP="00620B2A">
      <w:pPr>
        <w:pStyle w:val="paragraphsub"/>
      </w:pPr>
      <w:r w:rsidRPr="00325215">
        <w:tab/>
        <w:t>(ii)</w:t>
      </w:r>
      <w:r w:rsidRPr="00325215">
        <w:tab/>
        <w:t>the individual would suffer severe financial hardship if the number of days in the repayment period were not increased as determined.</w:t>
      </w:r>
    </w:p>
    <w:p w:rsidR="00620B2A" w:rsidRPr="00325215" w:rsidRDefault="00620B2A" w:rsidP="00620B2A">
      <w:pPr>
        <w:pStyle w:val="subsection"/>
      </w:pPr>
      <w:r w:rsidRPr="00325215">
        <w:tab/>
        <w:t>(2)</w:t>
      </w:r>
      <w:r w:rsidRPr="00325215">
        <w:tab/>
        <w:t>The request must be made in a form and manner, contain any information, and be accompanied by any documents, required by the Secretary.</w:t>
      </w:r>
    </w:p>
    <w:p w:rsidR="00620B2A" w:rsidRPr="00325215" w:rsidRDefault="00620B2A" w:rsidP="00620B2A">
      <w:pPr>
        <w:pStyle w:val="SubsectionHead"/>
      </w:pPr>
      <w:r w:rsidRPr="00325215">
        <w:t>Secretary may vary the determination</w:t>
      </w:r>
    </w:p>
    <w:p w:rsidR="00620B2A" w:rsidRPr="00325215" w:rsidRDefault="00620B2A" w:rsidP="00620B2A">
      <w:pPr>
        <w:pStyle w:val="subsection"/>
      </w:pPr>
      <w:r w:rsidRPr="00325215">
        <w:tab/>
        <w:t>(3)</w:t>
      </w:r>
      <w:r w:rsidRPr="00325215">
        <w:tab/>
        <w:t>The Secretary may, in writing, vary the determination so as to reduce the number of days in the repayment period but only if:</w:t>
      </w:r>
    </w:p>
    <w:p w:rsidR="00620B2A" w:rsidRPr="00325215" w:rsidRDefault="00620B2A" w:rsidP="00620B2A">
      <w:pPr>
        <w:pStyle w:val="paragraph"/>
      </w:pPr>
      <w:r w:rsidRPr="00325215">
        <w:tab/>
        <w:t>(a)</w:t>
      </w:r>
      <w:r w:rsidRPr="00325215">
        <w:tab/>
        <w:t>the Secretary is satisfied that the individual would not suffer severe financial hardship because of the variation; and</w:t>
      </w:r>
    </w:p>
    <w:p w:rsidR="00620B2A" w:rsidRPr="00325215" w:rsidRDefault="00620B2A" w:rsidP="00620B2A">
      <w:pPr>
        <w:pStyle w:val="paragraph"/>
      </w:pPr>
      <w:r w:rsidRPr="00325215">
        <w:lastRenderedPageBreak/>
        <w:tab/>
        <w:t>(b)</w:t>
      </w:r>
      <w:r w:rsidRPr="00325215">
        <w:tab/>
        <w:t>the amount by which the individual’s Part A rate is to be reduced under clause</w:t>
      </w:r>
      <w:r w:rsidR="00325215">
        <w:t> </w:t>
      </w:r>
      <w:r w:rsidRPr="00325215">
        <w:t>5 or 25A, as a result of the variation, is not greater than the standard reduction.</w:t>
      </w:r>
    </w:p>
    <w:p w:rsidR="00620B2A" w:rsidRPr="00325215" w:rsidRDefault="00620B2A" w:rsidP="00620B2A">
      <w:pPr>
        <w:pStyle w:val="ActHead5"/>
      </w:pPr>
      <w:bookmarkStart w:id="422" w:name="_Toc450827495"/>
      <w:r w:rsidRPr="00325215">
        <w:rPr>
          <w:rStyle w:val="CharSectno"/>
        </w:rPr>
        <w:t>48</w:t>
      </w:r>
      <w:r w:rsidRPr="00325215">
        <w:t xml:space="preserve">  Changing the repayment period—recalculation of amount of unrepaid family tax benefit advance</w:t>
      </w:r>
      <w:bookmarkEnd w:id="422"/>
    </w:p>
    <w:p w:rsidR="00620B2A" w:rsidRPr="00325215" w:rsidRDefault="00620B2A" w:rsidP="00620B2A">
      <w:pPr>
        <w:pStyle w:val="subsection"/>
      </w:pPr>
      <w:r w:rsidRPr="00325215">
        <w:tab/>
        <w:t>(1)</w:t>
      </w:r>
      <w:r w:rsidRPr="00325215">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325215">
        <w:t> </w:t>
      </w:r>
      <w:r w:rsidRPr="00325215">
        <w:t>28(2) or (6) of the Family Assistance Administration Act), so that the amount by which the individual’s Part A rate is to be reduced under clause</w:t>
      </w:r>
      <w:r w:rsidR="00325215">
        <w:t> </w:t>
      </w:r>
      <w:r w:rsidRPr="00325215">
        <w:t>5 or 25A is an amount that is more than the standard reduction.</w:t>
      </w:r>
    </w:p>
    <w:p w:rsidR="00620B2A" w:rsidRPr="00325215" w:rsidRDefault="00620B2A" w:rsidP="00620B2A">
      <w:pPr>
        <w:pStyle w:val="subsection"/>
      </w:pPr>
      <w:r w:rsidRPr="00325215">
        <w:tab/>
        <w:t>(2)</w:t>
      </w:r>
      <w:r w:rsidRPr="00325215">
        <w:tab/>
        <w:t>The Secretary must determine that the number of days in a repayment period is to be increased so that the amount by which the individual’s Part A rate is to be reduced under clause</w:t>
      </w:r>
      <w:r w:rsidR="00325215">
        <w:t> </w:t>
      </w:r>
      <w:r w:rsidRPr="00325215">
        <w:t>5 or 25A is an amount that is no more than the standard reduction.</w:t>
      </w:r>
    </w:p>
    <w:p w:rsidR="00620B2A" w:rsidRPr="00325215" w:rsidRDefault="00620B2A" w:rsidP="00620B2A">
      <w:pPr>
        <w:pStyle w:val="notetext"/>
      </w:pPr>
      <w:r w:rsidRPr="00325215">
        <w:t>Note:</w:t>
      </w:r>
      <w:r w:rsidRPr="00325215">
        <w:tab/>
        <w:t>The individual may also request that the Secretary determine a shorter or longer repayment period under clause</w:t>
      </w:r>
      <w:r w:rsidR="00325215">
        <w:t> </w:t>
      </w:r>
      <w:r w:rsidRPr="00325215">
        <w:t>46 or 47.</w:t>
      </w:r>
    </w:p>
    <w:p w:rsidR="00620B2A" w:rsidRPr="00325215" w:rsidRDefault="00620B2A" w:rsidP="00620B2A">
      <w:pPr>
        <w:pStyle w:val="ActHead5"/>
      </w:pPr>
      <w:bookmarkStart w:id="423" w:name="_Toc450827496"/>
      <w:r w:rsidRPr="00325215">
        <w:rPr>
          <w:rStyle w:val="CharSectno"/>
        </w:rPr>
        <w:t>49</w:t>
      </w:r>
      <w:r w:rsidRPr="00325215">
        <w:t xml:space="preserve">  Suspension of repayment period</w:t>
      </w:r>
      <w:bookmarkEnd w:id="423"/>
    </w:p>
    <w:p w:rsidR="00620B2A" w:rsidRPr="00325215" w:rsidRDefault="00620B2A" w:rsidP="00620B2A">
      <w:pPr>
        <w:pStyle w:val="SubsectionHead"/>
      </w:pPr>
      <w:r w:rsidRPr="00325215">
        <w:t>Request for suspension of repayment period</w:t>
      </w:r>
    </w:p>
    <w:p w:rsidR="00620B2A" w:rsidRPr="00325215" w:rsidRDefault="00620B2A" w:rsidP="00620B2A">
      <w:pPr>
        <w:pStyle w:val="subsection"/>
      </w:pPr>
      <w:r w:rsidRPr="00325215">
        <w:tab/>
        <w:t>(1)</w:t>
      </w:r>
      <w:r w:rsidRPr="00325215">
        <w:tab/>
        <w:t>The Secretary may determine that the repayment period for a family tax benefit advance paid to an individual is to be suspended while the determination is in force.</w:t>
      </w:r>
    </w:p>
    <w:p w:rsidR="00620B2A" w:rsidRPr="00325215" w:rsidRDefault="00620B2A" w:rsidP="00620B2A">
      <w:pPr>
        <w:pStyle w:val="subsection"/>
      </w:pPr>
      <w:r w:rsidRPr="00325215">
        <w:tab/>
        <w:t>(2)</w:t>
      </w:r>
      <w:r w:rsidRPr="00325215">
        <w:tab/>
        <w:t xml:space="preserve">However, the Secretary may only make a determination under </w:t>
      </w:r>
      <w:r w:rsidR="00325215">
        <w:t>subclause (</w:t>
      </w:r>
      <w:r w:rsidRPr="00325215">
        <w:t>1) if:</w:t>
      </w:r>
    </w:p>
    <w:p w:rsidR="00620B2A" w:rsidRPr="00325215" w:rsidRDefault="00620B2A" w:rsidP="00620B2A">
      <w:pPr>
        <w:pStyle w:val="paragraph"/>
      </w:pPr>
      <w:r w:rsidRPr="00325215">
        <w:tab/>
        <w:t>(a)</w:t>
      </w:r>
      <w:r w:rsidRPr="00325215">
        <w:tab/>
        <w:t xml:space="preserve">the individual has made a request in accordance with </w:t>
      </w:r>
      <w:r w:rsidR="00325215">
        <w:t>subclause (</w:t>
      </w:r>
      <w:r w:rsidRPr="00325215">
        <w:t>3) for the repayment period to be suspended; and</w:t>
      </w:r>
    </w:p>
    <w:p w:rsidR="00620B2A" w:rsidRPr="00325215" w:rsidRDefault="00620B2A" w:rsidP="00620B2A">
      <w:pPr>
        <w:pStyle w:val="paragraph"/>
      </w:pPr>
      <w:r w:rsidRPr="00325215">
        <w:tab/>
        <w:t>(b)</w:t>
      </w:r>
      <w:r w:rsidRPr="00325215">
        <w:tab/>
        <w:t>the Secretary is satisfied that:</w:t>
      </w:r>
    </w:p>
    <w:p w:rsidR="00620B2A" w:rsidRPr="00325215" w:rsidRDefault="00620B2A" w:rsidP="00620B2A">
      <w:pPr>
        <w:pStyle w:val="paragraphsub"/>
      </w:pPr>
      <w:r w:rsidRPr="00325215">
        <w:tab/>
        <w:t>(i)</w:t>
      </w:r>
      <w:r w:rsidRPr="00325215">
        <w:tab/>
        <w:t xml:space="preserve">special circumstances relevant to the repayment of the advance exist in relation to the individual that could not </w:t>
      </w:r>
      <w:r w:rsidRPr="00325215">
        <w:lastRenderedPageBreak/>
        <w:t>reasonably have been foreseen at the time of the individual’s request for a family tax benefit advance; and</w:t>
      </w:r>
    </w:p>
    <w:p w:rsidR="00620B2A" w:rsidRPr="00325215" w:rsidRDefault="00620B2A" w:rsidP="00620B2A">
      <w:pPr>
        <w:pStyle w:val="paragraphsub"/>
      </w:pPr>
      <w:r w:rsidRPr="00325215">
        <w:tab/>
        <w:t>(ii)</w:t>
      </w:r>
      <w:r w:rsidRPr="00325215">
        <w:tab/>
        <w:t>the individual would suffer severe financial hardship if the individual’s Part A rate were to be reduced for that period.</w:t>
      </w:r>
    </w:p>
    <w:p w:rsidR="00620B2A" w:rsidRPr="00325215" w:rsidRDefault="00620B2A" w:rsidP="00620B2A">
      <w:pPr>
        <w:pStyle w:val="subsection"/>
      </w:pPr>
      <w:r w:rsidRPr="00325215">
        <w:tab/>
        <w:t>(3)</w:t>
      </w:r>
      <w:r w:rsidRPr="00325215">
        <w:tab/>
        <w:t>The request must be made in a form and manner, contain any information, and be accompanied by any documents, required by the Secretary.</w:t>
      </w:r>
    </w:p>
    <w:p w:rsidR="00620B2A" w:rsidRPr="00325215" w:rsidRDefault="00620B2A" w:rsidP="00620B2A">
      <w:pPr>
        <w:pStyle w:val="SubsectionHead"/>
      </w:pPr>
      <w:r w:rsidRPr="00325215">
        <w:t>Secretary may revoke the suspension</w:t>
      </w:r>
    </w:p>
    <w:p w:rsidR="00620B2A" w:rsidRPr="00325215" w:rsidRDefault="00620B2A" w:rsidP="00620B2A">
      <w:pPr>
        <w:pStyle w:val="subsection"/>
      </w:pPr>
      <w:r w:rsidRPr="00325215">
        <w:tab/>
        <w:t>(4)</w:t>
      </w:r>
      <w:r w:rsidRPr="00325215">
        <w:tab/>
        <w:t>The Secretary may in writing, at any time, revoke the determination, but only if the Secretary is satisfied that the individual would not suffer severe financial hardship from the individual’s Part A rate being reduced under clause</w:t>
      </w:r>
      <w:r w:rsidR="00325215">
        <w:t> </w:t>
      </w:r>
      <w:r w:rsidRPr="00325215">
        <w:t>5 or 25A as a result of the revocation.</w:t>
      </w:r>
    </w:p>
    <w:p w:rsidR="00620B2A" w:rsidRPr="00325215" w:rsidRDefault="00620B2A" w:rsidP="00620B2A">
      <w:pPr>
        <w:pStyle w:val="SubsectionHead"/>
      </w:pPr>
      <w:r w:rsidRPr="00325215">
        <w:t>Determination of repayment period on revocation of suspension</w:t>
      </w:r>
    </w:p>
    <w:p w:rsidR="00620B2A" w:rsidRPr="00325215" w:rsidRDefault="00620B2A" w:rsidP="00620B2A">
      <w:pPr>
        <w:pStyle w:val="subsection"/>
      </w:pPr>
      <w:r w:rsidRPr="00325215">
        <w:tab/>
        <w:t>(5)</w:t>
      </w:r>
      <w:r w:rsidRPr="00325215">
        <w:tab/>
        <w:t>If the Secretary revokes the determination, the Secretary must determine the number of days remaining in the repayment period so that the amount by which the individual’s Part A rate is to be reduced under clause</w:t>
      </w:r>
      <w:r w:rsidR="00325215">
        <w:t> </w:t>
      </w:r>
      <w:r w:rsidRPr="00325215">
        <w:t>5 or 25A is an amount that is no more than the standard reduction.</w:t>
      </w:r>
    </w:p>
    <w:p w:rsidR="00620B2A" w:rsidRPr="00325215" w:rsidRDefault="00620B2A" w:rsidP="00620B2A">
      <w:pPr>
        <w:pStyle w:val="notetext"/>
      </w:pPr>
      <w:r w:rsidRPr="00325215">
        <w:t>Note:</w:t>
      </w:r>
      <w:r w:rsidRPr="00325215">
        <w:tab/>
        <w:t>The individual may also request that the Secretary determine a shorter or longer repayment period under clause</w:t>
      </w:r>
      <w:r w:rsidR="00325215">
        <w:t> </w:t>
      </w:r>
      <w:r w:rsidRPr="00325215">
        <w:t>46 or 47.</w:t>
      </w:r>
    </w:p>
    <w:p w:rsidR="00620B2A" w:rsidRPr="00325215" w:rsidRDefault="00620B2A" w:rsidP="00620B2A">
      <w:pPr>
        <w:pStyle w:val="ActHead5"/>
      </w:pPr>
      <w:bookmarkStart w:id="424" w:name="_Toc450827497"/>
      <w:r w:rsidRPr="00325215">
        <w:rPr>
          <w:rStyle w:val="CharSectno"/>
        </w:rPr>
        <w:t>50</w:t>
      </w:r>
      <w:r w:rsidRPr="00325215">
        <w:t xml:space="preserve">  Repayment of family tax benefit advance by another method</w:t>
      </w:r>
      <w:bookmarkEnd w:id="424"/>
    </w:p>
    <w:p w:rsidR="00620B2A" w:rsidRPr="00325215" w:rsidRDefault="00620B2A" w:rsidP="00620B2A">
      <w:pPr>
        <w:pStyle w:val="subsection"/>
      </w:pPr>
      <w:r w:rsidRPr="00325215">
        <w:tab/>
        <w:t>(1)</w:t>
      </w:r>
      <w:r w:rsidRPr="00325215">
        <w:tab/>
        <w:t>The Secretary may determine that an individual may repay all or part of an amount of unrepaid family tax benefit advance by a method other than by reduction under clause</w:t>
      </w:r>
      <w:r w:rsidR="00325215">
        <w:t> </w:t>
      </w:r>
      <w:r w:rsidRPr="00325215">
        <w:t>5 or 25A if:</w:t>
      </w:r>
    </w:p>
    <w:p w:rsidR="00620B2A" w:rsidRPr="00325215" w:rsidRDefault="00620B2A" w:rsidP="00620B2A">
      <w:pPr>
        <w:pStyle w:val="paragraph"/>
      </w:pPr>
      <w:r w:rsidRPr="00325215">
        <w:tab/>
        <w:t>(a)</w:t>
      </w:r>
      <w:r w:rsidRPr="00325215">
        <w:tab/>
        <w:t xml:space="preserve">the individual has made a request in accordance with </w:t>
      </w:r>
      <w:r w:rsidR="00325215">
        <w:t>subclause (</w:t>
      </w:r>
      <w:r w:rsidRPr="00325215">
        <w:t>2); and</w:t>
      </w:r>
    </w:p>
    <w:p w:rsidR="00620B2A" w:rsidRPr="00325215" w:rsidRDefault="00620B2A" w:rsidP="00620B2A">
      <w:pPr>
        <w:pStyle w:val="paragraph"/>
      </w:pPr>
      <w:r w:rsidRPr="00325215">
        <w:tab/>
        <w:t>(b)</w:t>
      </w:r>
      <w:r w:rsidRPr="00325215">
        <w:tab/>
        <w:t>the method is acceptable to both the individual and the Secretary.</w:t>
      </w:r>
    </w:p>
    <w:p w:rsidR="00620B2A" w:rsidRPr="00325215" w:rsidRDefault="00620B2A" w:rsidP="00620B2A">
      <w:pPr>
        <w:pStyle w:val="subsection"/>
      </w:pPr>
      <w:r w:rsidRPr="00325215">
        <w:lastRenderedPageBreak/>
        <w:tab/>
        <w:t>(2)</w:t>
      </w:r>
      <w:r w:rsidRPr="00325215">
        <w:tab/>
        <w:t>The request must be made in a form and manner, contain any information, and be accompanied by any documents, required by the Secretary.</w:t>
      </w:r>
    </w:p>
    <w:p w:rsidR="00620B2A" w:rsidRPr="00325215" w:rsidRDefault="00620B2A" w:rsidP="00620B2A">
      <w:pPr>
        <w:pStyle w:val="ActHead5"/>
      </w:pPr>
      <w:bookmarkStart w:id="425" w:name="_Toc450827498"/>
      <w:r w:rsidRPr="00325215">
        <w:rPr>
          <w:rStyle w:val="CharSectno"/>
        </w:rPr>
        <w:t>51</w:t>
      </w:r>
      <w:r w:rsidRPr="00325215">
        <w:t xml:space="preserve">  Recalculation of amount of unrepaid family tax benefit advance</w:t>
      </w:r>
      <w:bookmarkEnd w:id="425"/>
    </w:p>
    <w:p w:rsidR="00620B2A" w:rsidRPr="00325215" w:rsidRDefault="00620B2A" w:rsidP="00620B2A">
      <w:pPr>
        <w:pStyle w:val="subsection"/>
      </w:pPr>
      <w:r w:rsidRPr="00325215">
        <w:tab/>
        <w:t>(1)</w:t>
      </w:r>
      <w:r w:rsidRPr="00325215">
        <w:tab/>
        <w:t>This clause applies if:</w:t>
      </w:r>
    </w:p>
    <w:p w:rsidR="00620B2A" w:rsidRPr="00325215" w:rsidRDefault="00620B2A" w:rsidP="00620B2A">
      <w:pPr>
        <w:pStyle w:val="paragraph"/>
      </w:pPr>
      <w:r w:rsidRPr="00325215">
        <w:tab/>
        <w:t>(a)</w:t>
      </w:r>
      <w:r w:rsidRPr="00325215">
        <w:tab/>
        <w:t xml:space="preserve">an individual is paid a family tax benefit advance (the </w:t>
      </w:r>
      <w:r w:rsidRPr="00325215">
        <w:rPr>
          <w:b/>
          <w:i/>
        </w:rPr>
        <w:t>old advance</w:t>
      </w:r>
      <w:r w:rsidRPr="00325215">
        <w:t>); and</w:t>
      </w:r>
    </w:p>
    <w:p w:rsidR="00620B2A" w:rsidRPr="00325215" w:rsidRDefault="00620B2A" w:rsidP="00620B2A">
      <w:pPr>
        <w:pStyle w:val="paragraph"/>
      </w:pPr>
      <w:r w:rsidRPr="00325215">
        <w:tab/>
        <w:t>(b)</w:t>
      </w:r>
      <w:r w:rsidRPr="00325215">
        <w:tab/>
        <w:t>the individual’s Part A rate has been reduced under clause</w:t>
      </w:r>
      <w:r w:rsidR="00325215">
        <w:t> </w:t>
      </w:r>
      <w:r w:rsidRPr="00325215">
        <w:t>5 or 25A to repay the old advance; and</w:t>
      </w:r>
    </w:p>
    <w:p w:rsidR="00620B2A" w:rsidRPr="00325215" w:rsidRDefault="00620B2A" w:rsidP="00620B2A">
      <w:pPr>
        <w:pStyle w:val="paragraph"/>
      </w:pPr>
      <w:r w:rsidRPr="00325215">
        <w:tab/>
        <w:t>(c)</w:t>
      </w:r>
      <w:r w:rsidRPr="00325215">
        <w:tab/>
        <w:t>the repayment period for the old advance has expired; and</w:t>
      </w:r>
    </w:p>
    <w:p w:rsidR="00620B2A" w:rsidRPr="00325215" w:rsidRDefault="00620B2A" w:rsidP="00620B2A">
      <w:pPr>
        <w:pStyle w:val="paragraph"/>
      </w:pPr>
      <w:r w:rsidRPr="00325215">
        <w:tab/>
        <w:t>(d)</w:t>
      </w:r>
      <w:r w:rsidRPr="00325215">
        <w:tab/>
        <w:t>due to a variation in a determination, or a variation or substitution of a decision on review (other than a variation under subsection</w:t>
      </w:r>
      <w:r w:rsidR="00325215">
        <w:t> </w:t>
      </w:r>
      <w:r w:rsidRPr="00325215">
        <w:t>28(2) or (6) of the Family Assistance Administration Act), the reduction in the individual’s Part A rate under clause</w:t>
      </w:r>
      <w:r w:rsidR="00325215">
        <w:t> </w:t>
      </w:r>
      <w:r w:rsidRPr="00325215">
        <w:t>5 or 25A has not been sufficient to repay the old advance; and</w:t>
      </w:r>
    </w:p>
    <w:p w:rsidR="00620B2A" w:rsidRPr="00325215" w:rsidRDefault="00620B2A" w:rsidP="00620B2A">
      <w:pPr>
        <w:pStyle w:val="paragraph"/>
      </w:pPr>
      <w:r w:rsidRPr="00325215">
        <w:tab/>
        <w:t>(e)</w:t>
      </w:r>
      <w:r w:rsidRPr="00325215">
        <w:tab/>
        <w:t>at the time of the variation of the determination, or the variation or substitution of the decision on review:</w:t>
      </w:r>
    </w:p>
    <w:p w:rsidR="00620B2A" w:rsidRPr="00325215" w:rsidRDefault="00620B2A" w:rsidP="00620B2A">
      <w:pPr>
        <w:pStyle w:val="paragraphsub"/>
      </w:pPr>
      <w:r w:rsidRPr="00325215">
        <w:tab/>
        <w:t>(i)</w:t>
      </w:r>
      <w:r w:rsidRPr="00325215">
        <w:tab/>
        <w:t>the individual is entitled to be paid family tax benefit by instalment; and</w:t>
      </w:r>
    </w:p>
    <w:p w:rsidR="00620B2A" w:rsidRPr="00325215" w:rsidRDefault="00620B2A" w:rsidP="00620B2A">
      <w:pPr>
        <w:pStyle w:val="paragraphsub"/>
      </w:pPr>
      <w:r w:rsidRPr="00325215">
        <w:tab/>
        <w:t>(ii)</w:t>
      </w:r>
      <w:r w:rsidRPr="00325215">
        <w:tab/>
        <w:t>the individual’s Part A rate is greater than nil (before reduction under clause</w:t>
      </w:r>
      <w:r w:rsidR="00325215">
        <w:t> </w:t>
      </w:r>
      <w:r w:rsidRPr="00325215">
        <w:t>5 or 25A).</w:t>
      </w:r>
    </w:p>
    <w:p w:rsidR="00620B2A" w:rsidRPr="00325215" w:rsidRDefault="00620B2A" w:rsidP="00620B2A">
      <w:pPr>
        <w:pStyle w:val="notetext"/>
      </w:pPr>
      <w:r w:rsidRPr="00325215">
        <w:t>Note:</w:t>
      </w:r>
      <w:r w:rsidRPr="00325215">
        <w:tab/>
        <w:t>If a variation or review occurs during the repayment period for a family tax benefit advance, the Secretary may be required to make a determination under clause</w:t>
      </w:r>
      <w:r w:rsidR="00325215">
        <w:t> </w:t>
      </w:r>
      <w:r w:rsidRPr="00325215">
        <w:t>48.</w:t>
      </w:r>
    </w:p>
    <w:p w:rsidR="00620B2A" w:rsidRPr="00325215" w:rsidRDefault="00620B2A" w:rsidP="00620B2A">
      <w:pPr>
        <w:pStyle w:val="subsection"/>
      </w:pPr>
      <w:r w:rsidRPr="00325215">
        <w:tab/>
        <w:t>(2)</w:t>
      </w:r>
      <w:r w:rsidRPr="00325215">
        <w:tab/>
        <w:t xml:space="preserve">The Secretary must determine that the individual is to be taken to have been paid a family tax benefit advance (the </w:t>
      </w:r>
      <w:r w:rsidRPr="00325215">
        <w:rPr>
          <w:b/>
          <w:i/>
        </w:rPr>
        <w:t>new advance</w:t>
      </w:r>
      <w:r w:rsidRPr="00325215">
        <w:t>) equal to the amount of the old advance left unrepaid on the day on which the Part A rate is recalculated.</w:t>
      </w:r>
    </w:p>
    <w:p w:rsidR="00620B2A" w:rsidRPr="00325215" w:rsidRDefault="00620B2A" w:rsidP="00620B2A">
      <w:pPr>
        <w:pStyle w:val="subsection"/>
      </w:pPr>
      <w:r w:rsidRPr="00325215">
        <w:tab/>
        <w:t>(3)</w:t>
      </w:r>
      <w:r w:rsidRPr="00325215">
        <w:tab/>
        <w:t xml:space="preserve">If an individual is taken to have been paid a new advance under </w:t>
      </w:r>
      <w:r w:rsidR="00325215">
        <w:t>subclause (</w:t>
      </w:r>
      <w:r w:rsidRPr="00325215">
        <w:t>2), the individual is taken to have repaid the old advance.</w:t>
      </w:r>
    </w:p>
    <w:p w:rsidR="00620B2A" w:rsidRPr="00325215" w:rsidRDefault="00620B2A" w:rsidP="00620B2A">
      <w:pPr>
        <w:pStyle w:val="subsection"/>
      </w:pPr>
      <w:r w:rsidRPr="00325215">
        <w:lastRenderedPageBreak/>
        <w:tab/>
        <w:t>(4)</w:t>
      </w:r>
      <w:r w:rsidRPr="00325215">
        <w:tab/>
        <w:t>The Secretary must determine the repayment period for the new advance and the day on which the repayment period is to begin.</w:t>
      </w:r>
    </w:p>
    <w:p w:rsidR="00620B2A" w:rsidRPr="00325215" w:rsidRDefault="00620B2A" w:rsidP="00620B2A">
      <w:pPr>
        <w:pStyle w:val="subsection"/>
      </w:pPr>
      <w:r w:rsidRPr="00325215">
        <w:tab/>
        <w:t>(5)</w:t>
      </w:r>
      <w:r w:rsidRPr="00325215">
        <w:tab/>
        <w:t xml:space="preserve">The Secretary must not make a determination under </w:t>
      </w:r>
      <w:r w:rsidR="00325215">
        <w:t>subclause (</w:t>
      </w:r>
      <w:r w:rsidRPr="00325215">
        <w:t>4) that would cause the individual to suffer severe financial hardship.</w:t>
      </w:r>
    </w:p>
    <w:p w:rsidR="00620B2A" w:rsidRPr="00325215" w:rsidRDefault="00620B2A" w:rsidP="00620B2A">
      <w:pPr>
        <w:pStyle w:val="subsection"/>
      </w:pPr>
      <w:r w:rsidRPr="00325215">
        <w:tab/>
        <w:t>(6)</w:t>
      </w:r>
      <w:r w:rsidRPr="00325215">
        <w:tab/>
        <w:t xml:space="preserve">The Secretary may vary or revoke a determination made under </w:t>
      </w:r>
      <w:r w:rsidR="00325215">
        <w:t>subclause (</w:t>
      </w:r>
      <w:r w:rsidRPr="00325215">
        <w:t>2) or (4), if a subsequent variation in the determination, or a variation or substitution of the decision on review, occurs.</w:t>
      </w:r>
    </w:p>
    <w:p w:rsidR="00620B2A" w:rsidRPr="00325215" w:rsidRDefault="00620B2A" w:rsidP="00335C53"/>
    <w:p w:rsidR="0088519C" w:rsidRPr="00325215" w:rsidRDefault="0088519C">
      <w:pPr>
        <w:sectPr w:rsidR="0088519C" w:rsidRPr="00325215" w:rsidSect="002472D7">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325215" w:rsidRDefault="00632062" w:rsidP="0022492B">
      <w:pPr>
        <w:pStyle w:val="ActHead1"/>
      </w:pPr>
      <w:bookmarkStart w:id="426" w:name="_Toc450827499"/>
      <w:r w:rsidRPr="00325215">
        <w:rPr>
          <w:rStyle w:val="CharChapNo"/>
        </w:rPr>
        <w:lastRenderedPageBreak/>
        <w:t>Schedule</w:t>
      </w:r>
      <w:r w:rsidR="00325215" w:rsidRPr="00325215">
        <w:rPr>
          <w:rStyle w:val="CharChapNo"/>
        </w:rPr>
        <w:t> </w:t>
      </w:r>
      <w:r w:rsidRPr="00325215">
        <w:rPr>
          <w:rStyle w:val="CharChapNo"/>
        </w:rPr>
        <w:t>2</w:t>
      </w:r>
      <w:r w:rsidRPr="00325215">
        <w:rPr>
          <w:sz w:val="32"/>
        </w:rPr>
        <w:t>—</w:t>
      </w:r>
      <w:r w:rsidRPr="00325215">
        <w:rPr>
          <w:rStyle w:val="CharChapText"/>
        </w:rPr>
        <w:t>Child care benefit rate calculator</w:t>
      </w:r>
      <w:bookmarkEnd w:id="426"/>
    </w:p>
    <w:p w:rsidR="00632062" w:rsidRPr="00325215" w:rsidRDefault="00632062">
      <w:pPr>
        <w:pStyle w:val="notemargin"/>
      </w:pPr>
      <w:r w:rsidRPr="00325215">
        <w:t>Note:</w:t>
      </w:r>
      <w:r w:rsidRPr="00325215">
        <w:tab/>
        <w:t>See subsection</w:t>
      </w:r>
      <w:r w:rsidR="00325215">
        <w:t> </w:t>
      </w:r>
      <w:r w:rsidRPr="00325215">
        <w:t>70(1).</w:t>
      </w:r>
    </w:p>
    <w:p w:rsidR="00632062" w:rsidRPr="00325215" w:rsidRDefault="00632062" w:rsidP="0022492B">
      <w:pPr>
        <w:pStyle w:val="ActHead2"/>
      </w:pPr>
      <w:bookmarkStart w:id="427" w:name="_Toc450827500"/>
      <w:r w:rsidRPr="00325215">
        <w:rPr>
          <w:rStyle w:val="CharPartNo"/>
        </w:rPr>
        <w:t>Part</w:t>
      </w:r>
      <w:r w:rsidR="00325215" w:rsidRPr="00325215">
        <w:rPr>
          <w:rStyle w:val="CharPartNo"/>
        </w:rPr>
        <w:t> </w:t>
      </w:r>
      <w:r w:rsidRPr="00325215">
        <w:rPr>
          <w:rStyle w:val="CharPartNo"/>
        </w:rPr>
        <w:t>1</w:t>
      </w:r>
      <w:r w:rsidRPr="00325215">
        <w:t>—</w:t>
      </w:r>
      <w:r w:rsidRPr="00325215">
        <w:rPr>
          <w:rStyle w:val="CharPartText"/>
        </w:rPr>
        <w:t>Overall rate calculation process</w:t>
      </w:r>
      <w:bookmarkEnd w:id="427"/>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28" w:name="_Toc450827501"/>
      <w:r w:rsidRPr="00325215">
        <w:rPr>
          <w:rStyle w:val="CharSectno"/>
        </w:rPr>
        <w:t>1</w:t>
      </w:r>
      <w:r w:rsidRPr="00325215">
        <w:t xml:space="preserve">  Method of calculating rate of child care benefit</w:t>
      </w:r>
      <w:bookmarkEnd w:id="428"/>
    </w:p>
    <w:p w:rsidR="00632062" w:rsidRPr="00325215" w:rsidRDefault="00632062">
      <w:pPr>
        <w:pStyle w:val="subsection"/>
      </w:pPr>
      <w:r w:rsidRPr="00325215">
        <w:tab/>
        <w:t>(1)</w:t>
      </w:r>
      <w:r w:rsidRPr="00325215">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325215" w:rsidRDefault="00632062" w:rsidP="00AF57E2">
      <w:pPr>
        <w:pStyle w:val="BoxHeadItalic"/>
      </w:pPr>
      <w:r w:rsidRPr="00325215">
        <w:t>Method statement</w:t>
      </w:r>
    </w:p>
    <w:p w:rsidR="00632062" w:rsidRPr="00325215" w:rsidRDefault="00632062" w:rsidP="00AF57E2">
      <w:pPr>
        <w:pStyle w:val="BoxStep"/>
      </w:pPr>
      <w:r w:rsidRPr="00325215">
        <w:t>Step 1.</w:t>
      </w:r>
      <w:r w:rsidRPr="00325215">
        <w:tab/>
        <w:t>Use Part</w:t>
      </w:r>
      <w:r w:rsidR="00325215">
        <w:t> </w:t>
      </w:r>
      <w:r w:rsidRPr="00325215">
        <w:t>2 (clause</w:t>
      </w:r>
      <w:r w:rsidR="00325215">
        <w:t> </w:t>
      </w:r>
      <w:r w:rsidRPr="00325215">
        <w:t>4) to work out the standard hourly rate for the session.</w:t>
      </w:r>
    </w:p>
    <w:p w:rsidR="00632062" w:rsidRPr="00325215" w:rsidRDefault="00632062" w:rsidP="00AF57E2">
      <w:pPr>
        <w:pStyle w:val="BoxStep"/>
      </w:pPr>
      <w:r w:rsidRPr="00325215">
        <w:t>Step 2.</w:t>
      </w:r>
      <w:r w:rsidRPr="00325215">
        <w:tab/>
        <w:t>Work out the individual’s adjustment percentage using clause</w:t>
      </w:r>
      <w:r w:rsidR="00325215">
        <w:t> </w:t>
      </w:r>
      <w:r w:rsidRPr="00325215">
        <w:t>2.</w:t>
      </w:r>
    </w:p>
    <w:p w:rsidR="00632062" w:rsidRPr="00325215" w:rsidRDefault="00632062" w:rsidP="00AF57E2">
      <w:pPr>
        <w:pStyle w:val="BoxStep"/>
      </w:pPr>
      <w:r w:rsidRPr="00325215">
        <w:t>Step 3.</w:t>
      </w:r>
      <w:r w:rsidRPr="00325215">
        <w:tab/>
        <w:t xml:space="preserve">Work out that percentage of the standard hourly rate: the result is the </w:t>
      </w:r>
      <w:r w:rsidRPr="00325215">
        <w:rPr>
          <w:b/>
          <w:i/>
        </w:rPr>
        <w:t>individual’s rate of child care benefit</w:t>
      </w:r>
      <w:r w:rsidRPr="00325215">
        <w:t xml:space="preserve"> for the care.</w:t>
      </w:r>
    </w:p>
    <w:p w:rsidR="00632062" w:rsidRPr="00325215" w:rsidRDefault="00632062">
      <w:pPr>
        <w:pStyle w:val="subsection"/>
      </w:pPr>
      <w:r w:rsidRPr="00325215">
        <w:tab/>
        <w:t>(2)</w:t>
      </w:r>
      <w:r w:rsidRPr="00325215">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325215" w:rsidRDefault="00632062" w:rsidP="0022492B">
      <w:pPr>
        <w:pStyle w:val="ActHead5"/>
      </w:pPr>
      <w:bookmarkStart w:id="429" w:name="_Toc450827502"/>
      <w:r w:rsidRPr="00325215">
        <w:rPr>
          <w:rStyle w:val="CharSectno"/>
        </w:rPr>
        <w:t>2</w:t>
      </w:r>
      <w:r w:rsidRPr="00325215">
        <w:t xml:space="preserve">  Adjustment percentage</w:t>
      </w:r>
      <w:bookmarkEnd w:id="429"/>
    </w:p>
    <w:p w:rsidR="00632062" w:rsidRPr="00325215" w:rsidRDefault="00632062">
      <w:pPr>
        <w:pStyle w:val="subsection"/>
      </w:pPr>
      <w:r w:rsidRPr="00325215">
        <w:tab/>
        <w:t>(1)</w:t>
      </w:r>
      <w:r w:rsidRPr="00325215">
        <w:tab/>
        <w:t xml:space="preserve">An individual’s </w:t>
      </w:r>
      <w:r w:rsidRPr="00325215">
        <w:rPr>
          <w:b/>
          <w:i/>
        </w:rPr>
        <w:t>adjustment percentage</w:t>
      </w:r>
      <w:r w:rsidRPr="00325215">
        <w:t xml:space="preserve"> for the purposes of step 2 in the method statement in clause</w:t>
      </w:r>
      <w:r w:rsidR="00325215">
        <w:t> </w:t>
      </w:r>
      <w:r w:rsidRPr="00325215">
        <w:t>1 is:</w:t>
      </w:r>
    </w:p>
    <w:p w:rsidR="00771BAB"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0DE059F5" wp14:editId="72E7C9BE">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325215" w:rsidRDefault="00632062" w:rsidP="007C0A95">
      <w:pPr>
        <w:pStyle w:val="subsection"/>
        <w:keepNext/>
      </w:pPr>
      <w:r w:rsidRPr="00325215">
        <w:lastRenderedPageBreak/>
        <w:tab/>
        <w:t>(2)</w:t>
      </w:r>
      <w:r w:rsidRPr="00325215">
        <w:tab/>
        <w:t xml:space="preserve">In </w:t>
      </w:r>
      <w:r w:rsidR="00325215">
        <w:t>subclause (</w:t>
      </w:r>
      <w:r w:rsidRPr="00325215">
        <w:t>1):</w:t>
      </w:r>
    </w:p>
    <w:p w:rsidR="00632062" w:rsidRPr="00325215" w:rsidRDefault="00632062" w:rsidP="007C0A95">
      <w:pPr>
        <w:pStyle w:val="Definition"/>
        <w:keepNext/>
      </w:pPr>
      <w:r w:rsidRPr="00325215">
        <w:rPr>
          <w:b/>
          <w:i/>
        </w:rPr>
        <w:t>CCB %</w:t>
      </w:r>
      <w:r w:rsidRPr="00325215">
        <w:t xml:space="preserve"> is:</w:t>
      </w:r>
    </w:p>
    <w:p w:rsidR="00771BAB" w:rsidRPr="00325215" w:rsidRDefault="00153A5C" w:rsidP="00486B15">
      <w:pPr>
        <w:pStyle w:val="Definition"/>
        <w:spacing w:before="120" w:after="120"/>
      </w:pPr>
      <w:r w:rsidRPr="00325215">
        <w:rPr>
          <w:noProof/>
        </w:rPr>
        <w:drawing>
          <wp:inline distT="0" distB="0" distL="0" distR="0" wp14:anchorId="413371A3" wp14:editId="6D9B5E8B">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325215" w:rsidRDefault="00632062">
      <w:pPr>
        <w:pStyle w:val="Definition"/>
      </w:pPr>
      <w:r w:rsidRPr="00325215">
        <w:rPr>
          <w:b/>
          <w:i/>
        </w:rPr>
        <w:t>schooling %</w:t>
      </w:r>
      <w:r w:rsidRPr="00325215">
        <w:t xml:space="preserve"> is:</w:t>
      </w:r>
    </w:p>
    <w:p w:rsidR="00632062" w:rsidRPr="00325215" w:rsidRDefault="00632062">
      <w:pPr>
        <w:pStyle w:val="paragraph"/>
      </w:pPr>
      <w:r w:rsidRPr="00325215">
        <w:tab/>
        <w:t>(a)</w:t>
      </w:r>
      <w:r w:rsidRPr="00325215">
        <w:tab/>
        <w:t>85% if the child is a school child; and</w:t>
      </w:r>
    </w:p>
    <w:p w:rsidR="00632062" w:rsidRPr="00325215" w:rsidRDefault="00632062">
      <w:pPr>
        <w:pStyle w:val="paragraph"/>
        <w:rPr>
          <w:b/>
          <w:i/>
        </w:rPr>
      </w:pPr>
      <w:r w:rsidRPr="00325215">
        <w:tab/>
        <w:t>(b)</w:t>
      </w:r>
      <w:r w:rsidRPr="00325215">
        <w:tab/>
        <w:t>100% if the child is not a school child.</w:t>
      </w:r>
    </w:p>
    <w:p w:rsidR="00632062" w:rsidRPr="00325215" w:rsidRDefault="00632062">
      <w:pPr>
        <w:pStyle w:val="Definition"/>
      </w:pPr>
      <w:r w:rsidRPr="00325215">
        <w:rPr>
          <w:b/>
          <w:i/>
        </w:rPr>
        <w:t>part</w:t>
      </w:r>
      <w:r w:rsidR="00325215">
        <w:rPr>
          <w:b/>
          <w:i/>
        </w:rPr>
        <w:noBreakHyphen/>
      </w:r>
      <w:r w:rsidRPr="00325215">
        <w:rPr>
          <w:b/>
          <w:i/>
        </w:rPr>
        <w:t>time %</w:t>
      </w:r>
      <w:r w:rsidRPr="00325215">
        <w:t xml:space="preserve"> is:</w:t>
      </w:r>
    </w:p>
    <w:p w:rsidR="00632062" w:rsidRPr="00325215" w:rsidRDefault="00632062">
      <w:pPr>
        <w:pStyle w:val="paragraph"/>
      </w:pPr>
      <w:r w:rsidRPr="00325215">
        <w:tab/>
        <w:t>(a)</w:t>
      </w:r>
      <w:r w:rsidRPr="00325215">
        <w:tab/>
        <w:t>if:</w:t>
      </w:r>
    </w:p>
    <w:p w:rsidR="00632062" w:rsidRPr="00325215" w:rsidRDefault="00632062">
      <w:pPr>
        <w:pStyle w:val="paragraphsub"/>
      </w:pPr>
      <w:r w:rsidRPr="00325215">
        <w:tab/>
        <w:t>(i)</w:t>
      </w:r>
      <w:r w:rsidRPr="00325215">
        <w:tab/>
        <w:t>the care is provided by an approved centre based long day care service; and</w:t>
      </w:r>
    </w:p>
    <w:p w:rsidR="00632062" w:rsidRPr="00325215" w:rsidRDefault="00632062">
      <w:pPr>
        <w:pStyle w:val="paragraphsub"/>
      </w:pPr>
      <w:r w:rsidRPr="00325215">
        <w:tab/>
        <w:t>(ii)</w:t>
      </w:r>
      <w:r w:rsidRPr="00325215">
        <w:tab/>
        <w:t>the child is not a school child; and</w:t>
      </w:r>
    </w:p>
    <w:p w:rsidR="00632062" w:rsidRPr="00325215" w:rsidRDefault="00632062">
      <w:pPr>
        <w:pStyle w:val="paragraphsub"/>
      </w:pPr>
      <w:r w:rsidRPr="00325215">
        <w:tab/>
        <w:t>(iii)</w:t>
      </w:r>
      <w:r w:rsidRPr="00325215">
        <w:tab/>
        <w:t xml:space="preserve">the total number of hours in sessions of care that are provided to the child by </w:t>
      </w:r>
      <w:r w:rsidR="00D626ED" w:rsidRPr="00325215">
        <w:t>the approved centre based long day care service</w:t>
      </w:r>
      <w:r w:rsidRPr="00325215">
        <w:t>, and for which the family incurs liability to pay, in the week concerned, is less than 34—110%; or</w:t>
      </w:r>
    </w:p>
    <w:p w:rsidR="00632062" w:rsidRPr="00325215" w:rsidRDefault="00632062">
      <w:pPr>
        <w:pStyle w:val="paragraph"/>
      </w:pPr>
      <w:r w:rsidRPr="00325215">
        <w:tab/>
        <w:t>(b)</w:t>
      </w:r>
      <w:r w:rsidRPr="00325215">
        <w:tab/>
        <w:t>if:</w:t>
      </w:r>
    </w:p>
    <w:p w:rsidR="00632062" w:rsidRPr="00325215" w:rsidRDefault="00632062">
      <w:pPr>
        <w:pStyle w:val="paragraphsub"/>
      </w:pPr>
      <w:r w:rsidRPr="00325215">
        <w:tab/>
        <w:t>(i)</w:t>
      </w:r>
      <w:r w:rsidRPr="00325215">
        <w:tab/>
        <w:t>the care is provided by an approved centre based long day care service; and</w:t>
      </w:r>
    </w:p>
    <w:p w:rsidR="00632062" w:rsidRPr="00325215" w:rsidRDefault="00632062">
      <w:pPr>
        <w:pStyle w:val="paragraphsub"/>
      </w:pPr>
      <w:r w:rsidRPr="00325215">
        <w:tab/>
        <w:t>(ii)</w:t>
      </w:r>
      <w:r w:rsidRPr="00325215">
        <w:tab/>
        <w:t>the child is not a school child; and</w:t>
      </w:r>
    </w:p>
    <w:p w:rsidR="00632062" w:rsidRPr="00325215" w:rsidRDefault="00632062">
      <w:pPr>
        <w:pStyle w:val="paragraphsub"/>
      </w:pPr>
      <w:r w:rsidRPr="00325215">
        <w:tab/>
        <w:t>(iii)</w:t>
      </w:r>
      <w:r w:rsidRPr="00325215">
        <w:tab/>
        <w:t xml:space="preserve">the total number of hours in sessions of care that are provided to the child by </w:t>
      </w:r>
      <w:r w:rsidR="005B0DBB" w:rsidRPr="00325215">
        <w:t>the approved centre based long day care service</w:t>
      </w:r>
      <w:r w:rsidRPr="00325215">
        <w:t>, and for which the family incurs liability to pay, in the week concerned, is 34 or more, but less than 35—108%; or</w:t>
      </w:r>
    </w:p>
    <w:p w:rsidR="00632062" w:rsidRPr="00325215" w:rsidRDefault="00632062">
      <w:pPr>
        <w:pStyle w:val="paragraph"/>
      </w:pPr>
      <w:r w:rsidRPr="00325215">
        <w:tab/>
        <w:t>(c)</w:t>
      </w:r>
      <w:r w:rsidRPr="00325215">
        <w:tab/>
        <w:t>if:</w:t>
      </w:r>
    </w:p>
    <w:p w:rsidR="00632062" w:rsidRPr="00325215" w:rsidRDefault="00632062">
      <w:pPr>
        <w:pStyle w:val="paragraphsub"/>
      </w:pPr>
      <w:r w:rsidRPr="00325215">
        <w:tab/>
        <w:t>(i)</w:t>
      </w:r>
      <w:r w:rsidRPr="00325215">
        <w:tab/>
        <w:t>the care is provided by an approved centre based long day care service; and</w:t>
      </w:r>
    </w:p>
    <w:p w:rsidR="00632062" w:rsidRPr="00325215" w:rsidRDefault="00632062">
      <w:pPr>
        <w:pStyle w:val="paragraphsub"/>
      </w:pPr>
      <w:r w:rsidRPr="00325215">
        <w:tab/>
        <w:t>(ii)</w:t>
      </w:r>
      <w:r w:rsidRPr="00325215">
        <w:tab/>
        <w:t>the child is not a school child; and</w:t>
      </w:r>
    </w:p>
    <w:p w:rsidR="00632062" w:rsidRPr="00325215" w:rsidRDefault="00632062">
      <w:pPr>
        <w:pStyle w:val="paragraphsub"/>
      </w:pPr>
      <w:r w:rsidRPr="00325215">
        <w:tab/>
        <w:t>(iii)</w:t>
      </w:r>
      <w:r w:rsidRPr="00325215">
        <w:tab/>
        <w:t xml:space="preserve">the total number of hours in sessions of care that are provided to the child by </w:t>
      </w:r>
      <w:r w:rsidR="005B0DBB" w:rsidRPr="00325215">
        <w:t>the approved centre based long day care service</w:t>
      </w:r>
      <w:r w:rsidRPr="00325215">
        <w:t xml:space="preserve">, and for which the family incurs </w:t>
      </w:r>
      <w:r w:rsidRPr="00325215">
        <w:lastRenderedPageBreak/>
        <w:t>liability to pay, in the week concerned, is 35 or more, but less than 36—106%; or</w:t>
      </w:r>
    </w:p>
    <w:p w:rsidR="00632062" w:rsidRPr="00325215" w:rsidRDefault="00632062" w:rsidP="007C0A95">
      <w:pPr>
        <w:pStyle w:val="paragraph"/>
        <w:keepNext/>
      </w:pPr>
      <w:r w:rsidRPr="00325215">
        <w:tab/>
        <w:t>(d)</w:t>
      </w:r>
      <w:r w:rsidRPr="00325215">
        <w:tab/>
        <w:t>if:</w:t>
      </w:r>
    </w:p>
    <w:p w:rsidR="00632062" w:rsidRPr="00325215" w:rsidRDefault="00632062" w:rsidP="007C0A95">
      <w:pPr>
        <w:pStyle w:val="paragraphsub"/>
        <w:keepNext/>
      </w:pPr>
      <w:r w:rsidRPr="00325215">
        <w:tab/>
        <w:t>(i)</w:t>
      </w:r>
      <w:r w:rsidRPr="00325215">
        <w:tab/>
        <w:t>the care is provided by an approved centre based long day care service; and</w:t>
      </w:r>
    </w:p>
    <w:p w:rsidR="00632062" w:rsidRPr="00325215" w:rsidRDefault="00632062">
      <w:pPr>
        <w:pStyle w:val="paragraphsub"/>
      </w:pPr>
      <w:r w:rsidRPr="00325215">
        <w:tab/>
        <w:t>(ii)</w:t>
      </w:r>
      <w:r w:rsidRPr="00325215">
        <w:tab/>
        <w:t>the child is not a school child; and</w:t>
      </w:r>
    </w:p>
    <w:p w:rsidR="00632062" w:rsidRPr="00325215" w:rsidRDefault="00632062">
      <w:pPr>
        <w:pStyle w:val="paragraphsub"/>
      </w:pPr>
      <w:r w:rsidRPr="00325215">
        <w:tab/>
        <w:t>(iii)</w:t>
      </w:r>
      <w:r w:rsidRPr="00325215">
        <w:tab/>
        <w:t xml:space="preserve">the total number of hours in sessions of care that are provided to the child by </w:t>
      </w:r>
      <w:r w:rsidR="005B0DBB" w:rsidRPr="00325215">
        <w:t>the approved centre based long day care service</w:t>
      </w:r>
      <w:r w:rsidRPr="00325215">
        <w:t>, and for which the family incurs liability to pay, in the week concerned, is 36 or more, but less than 37—104%; or</w:t>
      </w:r>
    </w:p>
    <w:p w:rsidR="00632062" w:rsidRPr="00325215" w:rsidRDefault="00632062">
      <w:pPr>
        <w:pStyle w:val="paragraph"/>
      </w:pPr>
      <w:r w:rsidRPr="00325215">
        <w:tab/>
        <w:t>(e)</w:t>
      </w:r>
      <w:r w:rsidRPr="00325215">
        <w:tab/>
        <w:t>if:</w:t>
      </w:r>
    </w:p>
    <w:p w:rsidR="00632062" w:rsidRPr="00325215" w:rsidRDefault="00632062">
      <w:pPr>
        <w:pStyle w:val="paragraphsub"/>
      </w:pPr>
      <w:r w:rsidRPr="00325215">
        <w:tab/>
        <w:t>(i)</w:t>
      </w:r>
      <w:r w:rsidRPr="00325215">
        <w:tab/>
        <w:t>the care is provided by an approved centre based long day care service; and</w:t>
      </w:r>
    </w:p>
    <w:p w:rsidR="00632062" w:rsidRPr="00325215" w:rsidRDefault="00632062">
      <w:pPr>
        <w:pStyle w:val="paragraphsub"/>
      </w:pPr>
      <w:r w:rsidRPr="00325215">
        <w:tab/>
        <w:t>(ii)</w:t>
      </w:r>
      <w:r w:rsidRPr="00325215">
        <w:tab/>
        <w:t>the child is not a school child; and</w:t>
      </w:r>
    </w:p>
    <w:p w:rsidR="00632062" w:rsidRPr="00325215" w:rsidRDefault="00632062">
      <w:pPr>
        <w:pStyle w:val="paragraphsub"/>
      </w:pPr>
      <w:r w:rsidRPr="00325215">
        <w:tab/>
        <w:t>(iii)</w:t>
      </w:r>
      <w:r w:rsidRPr="00325215">
        <w:tab/>
        <w:t xml:space="preserve">the total number of hours in sessions of care that are provided to the child by </w:t>
      </w:r>
      <w:r w:rsidR="005B0DBB" w:rsidRPr="00325215">
        <w:t>the approved centre based long day care service</w:t>
      </w:r>
      <w:r w:rsidRPr="00325215">
        <w:t>, and for which the family incurs liability to pay, in the week concerned, is 37 or more, but less than 38—102%; or</w:t>
      </w:r>
    </w:p>
    <w:p w:rsidR="00632062" w:rsidRPr="00325215" w:rsidRDefault="00632062">
      <w:pPr>
        <w:pStyle w:val="paragraph"/>
      </w:pPr>
      <w:r w:rsidRPr="00325215">
        <w:tab/>
        <w:t>(f)</w:t>
      </w:r>
      <w:r w:rsidRPr="00325215">
        <w:tab/>
        <w:t>in any other case—100%.</w:t>
      </w:r>
    </w:p>
    <w:p w:rsidR="00632062" w:rsidRPr="00325215" w:rsidRDefault="00632062">
      <w:pPr>
        <w:pStyle w:val="subsection"/>
      </w:pPr>
      <w:r w:rsidRPr="00325215">
        <w:tab/>
        <w:t>(3)</w:t>
      </w:r>
      <w:r w:rsidRPr="00325215">
        <w:tab/>
        <w:t xml:space="preserve">In </w:t>
      </w:r>
      <w:r w:rsidR="00325215">
        <w:t>subclause (</w:t>
      </w:r>
      <w:r w:rsidRPr="00325215">
        <w:t>2):</w:t>
      </w:r>
    </w:p>
    <w:p w:rsidR="00632062" w:rsidRPr="00325215" w:rsidRDefault="00632062">
      <w:pPr>
        <w:pStyle w:val="Definition"/>
      </w:pPr>
      <w:r w:rsidRPr="00325215">
        <w:rPr>
          <w:b/>
          <w:i/>
        </w:rPr>
        <w:t>multiple child %</w:t>
      </w:r>
      <w:r w:rsidRPr="00325215">
        <w:t xml:space="preserve"> is worked out using Part</w:t>
      </w:r>
      <w:r w:rsidR="00325215">
        <w:t> </w:t>
      </w:r>
      <w:r w:rsidRPr="00325215">
        <w:t>3 (clause</w:t>
      </w:r>
      <w:r w:rsidR="00325215">
        <w:t> </w:t>
      </w:r>
      <w:r w:rsidRPr="00325215">
        <w:t>5).</w:t>
      </w:r>
    </w:p>
    <w:p w:rsidR="00632062" w:rsidRPr="00325215" w:rsidRDefault="000D7335">
      <w:pPr>
        <w:pStyle w:val="Definition"/>
      </w:pPr>
      <w:r w:rsidRPr="00325215">
        <w:rPr>
          <w:b/>
          <w:i/>
        </w:rPr>
        <w:t>t</w:t>
      </w:r>
      <w:r w:rsidR="00632062" w:rsidRPr="00325215">
        <w:rPr>
          <w:b/>
          <w:i/>
        </w:rPr>
        <w:t>axable income %</w:t>
      </w:r>
      <w:r w:rsidR="00632062" w:rsidRPr="00325215">
        <w:t xml:space="preserve"> is worked out using Part</w:t>
      </w:r>
      <w:r w:rsidR="00325215">
        <w:t> </w:t>
      </w:r>
      <w:r w:rsidR="00632062" w:rsidRPr="00325215">
        <w:t>4 (clauses</w:t>
      </w:r>
      <w:r w:rsidR="00325215">
        <w:t> </w:t>
      </w:r>
      <w:r w:rsidR="00632062" w:rsidRPr="00325215">
        <w:t xml:space="preserve">6 to </w:t>
      </w:r>
      <w:r w:rsidR="007B0400" w:rsidRPr="00325215">
        <w:t>11</w:t>
      </w:r>
      <w:r w:rsidR="00632062" w:rsidRPr="00325215">
        <w:t>).</w:t>
      </w:r>
    </w:p>
    <w:p w:rsidR="00632062" w:rsidRPr="00325215" w:rsidRDefault="00632062" w:rsidP="0022492B">
      <w:pPr>
        <w:pStyle w:val="ActHead5"/>
      </w:pPr>
      <w:bookmarkStart w:id="430" w:name="_Toc450827503"/>
      <w:r w:rsidRPr="00325215">
        <w:rPr>
          <w:rStyle w:val="CharSectno"/>
        </w:rPr>
        <w:t>3</w:t>
      </w:r>
      <w:r w:rsidRPr="00325215">
        <w:t xml:space="preserve">  Number of children in care of a particular kind</w:t>
      </w:r>
      <w:bookmarkEnd w:id="430"/>
    </w:p>
    <w:p w:rsidR="00632062" w:rsidRPr="00325215" w:rsidRDefault="00632062">
      <w:pPr>
        <w:pStyle w:val="subsection"/>
      </w:pPr>
      <w:r w:rsidRPr="00325215">
        <w:tab/>
        <w:t>(1)</w:t>
      </w:r>
      <w:r w:rsidRPr="00325215">
        <w:tab/>
        <w:t>An individual’s multiple child % and taxable income % are affected by the number of children the individual has in care of a particular kind.</w:t>
      </w:r>
    </w:p>
    <w:p w:rsidR="00632062" w:rsidRPr="00325215" w:rsidRDefault="00632062">
      <w:pPr>
        <w:pStyle w:val="subsection"/>
      </w:pPr>
      <w:r w:rsidRPr="00325215">
        <w:tab/>
        <w:t>(2)</w:t>
      </w:r>
      <w:r w:rsidRPr="00325215">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325215" w:rsidRDefault="00632062" w:rsidP="007C0A95">
      <w:pPr>
        <w:pStyle w:val="BoxHeadItalic"/>
        <w:keepNext/>
        <w:keepLines/>
      </w:pPr>
      <w:r w:rsidRPr="00325215">
        <w:lastRenderedPageBreak/>
        <w:t>Method statement</w:t>
      </w:r>
    </w:p>
    <w:p w:rsidR="00632062" w:rsidRPr="00325215" w:rsidRDefault="00632062" w:rsidP="007C0A95">
      <w:pPr>
        <w:pStyle w:val="BoxHeadItalic"/>
        <w:keepNext/>
      </w:pPr>
      <w:r w:rsidRPr="00325215">
        <w:rPr>
          <w:i w:val="0"/>
        </w:rPr>
        <w:t>Step 1.</w:t>
      </w:r>
      <w:r w:rsidRPr="00325215">
        <w:tab/>
        <w:t>Work out what kind of care was provided. For this purpose, the kinds of care are:</w:t>
      </w:r>
    </w:p>
    <w:p w:rsidR="00632062" w:rsidRPr="00325215" w:rsidRDefault="00632062" w:rsidP="00AF57E2">
      <w:pPr>
        <w:pStyle w:val="BoxPara"/>
        <w:keepNext/>
      </w:pPr>
      <w:r w:rsidRPr="00325215">
        <w:tab/>
        <w:t>(a)</w:t>
      </w:r>
      <w:r w:rsidRPr="00325215">
        <w:tab/>
        <w:t>care other than care provided by an approved occasional care service; and</w:t>
      </w:r>
    </w:p>
    <w:p w:rsidR="00632062" w:rsidRPr="00325215" w:rsidRDefault="00632062" w:rsidP="00AF57E2">
      <w:pPr>
        <w:pStyle w:val="BoxPara"/>
        <w:keepNext/>
      </w:pPr>
      <w:r w:rsidRPr="00325215">
        <w:tab/>
        <w:t>(b)</w:t>
      </w:r>
      <w:r w:rsidRPr="00325215">
        <w:tab/>
        <w:t>care provided by an approved occasional care service.</w:t>
      </w:r>
    </w:p>
    <w:p w:rsidR="00632062" w:rsidRPr="00325215" w:rsidRDefault="00632062" w:rsidP="00AF57E2">
      <w:pPr>
        <w:pStyle w:val="BoxStep"/>
      </w:pPr>
      <w:r w:rsidRPr="00325215">
        <w:t>Step 2.</w:t>
      </w:r>
      <w:r w:rsidRPr="00325215">
        <w:tab/>
        <w:t xml:space="preserve">Work out, in relation to the individual, how many children are in sessions of care of that kind in the week concerned for which the individual is eligible for child care benefit. That number is the </w:t>
      </w:r>
      <w:r w:rsidRPr="00325215">
        <w:rPr>
          <w:b/>
          <w:i/>
        </w:rPr>
        <w:t>number of children in care of that kind</w:t>
      </w:r>
      <w:r w:rsidRPr="00325215">
        <w:t xml:space="preserve"> in relation to the individual and that kind of care.</w:t>
      </w:r>
    </w:p>
    <w:p w:rsidR="00632062" w:rsidRPr="00325215" w:rsidRDefault="00632062" w:rsidP="003D7FE2">
      <w:pPr>
        <w:pStyle w:val="ActHead2"/>
        <w:pageBreakBefore/>
      </w:pPr>
      <w:bookmarkStart w:id="431" w:name="_Toc450827504"/>
      <w:r w:rsidRPr="00325215">
        <w:rPr>
          <w:rStyle w:val="CharPartNo"/>
        </w:rPr>
        <w:lastRenderedPageBreak/>
        <w:t>Part</w:t>
      </w:r>
      <w:r w:rsidR="00325215" w:rsidRPr="00325215">
        <w:rPr>
          <w:rStyle w:val="CharPartNo"/>
        </w:rPr>
        <w:t> </w:t>
      </w:r>
      <w:r w:rsidRPr="00325215">
        <w:rPr>
          <w:rStyle w:val="CharPartNo"/>
        </w:rPr>
        <w:t>2</w:t>
      </w:r>
      <w:r w:rsidRPr="00325215">
        <w:t>—</w:t>
      </w:r>
      <w:r w:rsidRPr="00325215">
        <w:rPr>
          <w:rStyle w:val="CharPartText"/>
        </w:rPr>
        <w:t>Standard hourly rate</w:t>
      </w:r>
      <w:bookmarkEnd w:id="431"/>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32" w:name="_Toc450827505"/>
      <w:r w:rsidRPr="00325215">
        <w:rPr>
          <w:rStyle w:val="CharSectno"/>
        </w:rPr>
        <w:t>4</w:t>
      </w:r>
      <w:r w:rsidRPr="00325215">
        <w:t xml:space="preserve">  Standard hourly rate—basic meaning</w:t>
      </w:r>
      <w:bookmarkEnd w:id="432"/>
    </w:p>
    <w:p w:rsidR="00632062" w:rsidRPr="00325215" w:rsidRDefault="00632062">
      <w:pPr>
        <w:pStyle w:val="subsection"/>
      </w:pPr>
      <w:r w:rsidRPr="00325215">
        <w:tab/>
        <w:t>(1)</w:t>
      </w:r>
      <w:r w:rsidRPr="00325215">
        <w:tab/>
        <w:t xml:space="preserve">The </w:t>
      </w:r>
      <w:r w:rsidRPr="00325215">
        <w:rPr>
          <w:b/>
          <w:i/>
        </w:rPr>
        <w:t>standard hourly rate</w:t>
      </w:r>
      <w:r w:rsidRPr="00325215">
        <w:t xml:space="preserve"> for a session of care provided to a child is worked out using the following table and rounding the result to the nearest cent (rounding 0.5 cents upwards):</w:t>
      </w:r>
    </w:p>
    <w:p w:rsidR="00632062" w:rsidRPr="00325215"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325215" w:rsidTr="00486B15">
        <w:trPr>
          <w:tblHeader/>
        </w:trPr>
        <w:tc>
          <w:tcPr>
            <w:tcW w:w="5955" w:type="dxa"/>
            <w:gridSpan w:val="3"/>
            <w:tcBorders>
              <w:top w:val="single" w:sz="12" w:space="0" w:color="auto"/>
              <w:bottom w:val="single" w:sz="6" w:space="0" w:color="auto"/>
            </w:tcBorders>
            <w:shd w:val="clear" w:color="auto" w:fill="auto"/>
          </w:tcPr>
          <w:p w:rsidR="00632062" w:rsidRPr="00325215" w:rsidRDefault="00632062" w:rsidP="00486B15">
            <w:pPr>
              <w:pStyle w:val="TableHeading"/>
            </w:pPr>
            <w:r w:rsidRPr="00325215">
              <w:t>Standard hourly rates</w:t>
            </w:r>
          </w:p>
        </w:tc>
      </w:tr>
      <w:tr w:rsidR="00632062" w:rsidRPr="00325215" w:rsidTr="00486B15">
        <w:trPr>
          <w:tblHeader/>
        </w:trPr>
        <w:tc>
          <w:tcPr>
            <w:tcW w:w="426"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Kind of care provided in hour</w:t>
            </w:r>
          </w:p>
        </w:tc>
        <w:tc>
          <w:tcPr>
            <w:tcW w:w="3119"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Standard hourly rate</w:t>
            </w:r>
          </w:p>
        </w:tc>
      </w:tr>
      <w:tr w:rsidR="00E00E19" w:rsidRPr="00325215" w:rsidTr="00486B15">
        <w:tc>
          <w:tcPr>
            <w:tcW w:w="426" w:type="dxa"/>
            <w:tcBorders>
              <w:top w:val="single" w:sz="12" w:space="0" w:color="auto"/>
            </w:tcBorders>
            <w:shd w:val="clear" w:color="auto" w:fill="auto"/>
          </w:tcPr>
          <w:p w:rsidR="00E00E19" w:rsidRPr="00325215" w:rsidRDefault="00E00E19" w:rsidP="004346AE">
            <w:pPr>
              <w:pStyle w:val="Tabletext"/>
            </w:pPr>
            <w:r w:rsidRPr="00325215">
              <w:t>1</w:t>
            </w:r>
          </w:p>
        </w:tc>
        <w:tc>
          <w:tcPr>
            <w:tcW w:w="2410" w:type="dxa"/>
            <w:tcBorders>
              <w:top w:val="single" w:sz="12" w:space="0" w:color="auto"/>
            </w:tcBorders>
            <w:shd w:val="clear" w:color="auto" w:fill="auto"/>
          </w:tcPr>
          <w:p w:rsidR="00E00E19" w:rsidRPr="00325215" w:rsidRDefault="00E00E19" w:rsidP="004346AE">
            <w:pPr>
              <w:pStyle w:val="Tabletext"/>
            </w:pPr>
            <w:r w:rsidRPr="00325215">
              <w:t>Care other than:</w:t>
            </w:r>
          </w:p>
          <w:p w:rsidR="00E00E19" w:rsidRPr="00325215" w:rsidRDefault="00E00E19" w:rsidP="00DE4C2C">
            <w:pPr>
              <w:pStyle w:val="Tablea"/>
            </w:pPr>
            <w:r w:rsidRPr="00325215">
              <w:t>(a) non</w:t>
            </w:r>
            <w:r w:rsidR="00325215">
              <w:noBreakHyphen/>
            </w:r>
            <w:r w:rsidRPr="00325215">
              <w:t>standard hours family day care; or</w:t>
            </w:r>
          </w:p>
          <w:p w:rsidR="00E00E19" w:rsidRPr="00325215" w:rsidRDefault="00E00E19" w:rsidP="00DE4C2C">
            <w:pPr>
              <w:pStyle w:val="Tablea"/>
            </w:pPr>
            <w:r w:rsidRPr="00325215">
              <w:t>(b) non</w:t>
            </w:r>
            <w:r w:rsidR="00325215">
              <w:noBreakHyphen/>
            </w:r>
            <w:r w:rsidRPr="00325215">
              <w:t>standard hours in</w:t>
            </w:r>
            <w:r w:rsidR="00325215">
              <w:noBreakHyphen/>
            </w:r>
            <w:r w:rsidRPr="00325215">
              <w:t>home care; or</w:t>
            </w:r>
          </w:p>
          <w:p w:rsidR="00E00E19" w:rsidRPr="00325215" w:rsidRDefault="00E00E19" w:rsidP="00DE4C2C">
            <w:pPr>
              <w:pStyle w:val="Tablea"/>
            </w:pPr>
            <w:r w:rsidRPr="00325215">
              <w:t>(c) part</w:t>
            </w:r>
            <w:r w:rsidR="00325215">
              <w:noBreakHyphen/>
            </w:r>
            <w:r w:rsidRPr="00325215">
              <w:t>time family day care; or</w:t>
            </w:r>
          </w:p>
          <w:p w:rsidR="00E00E19" w:rsidRPr="00325215" w:rsidRDefault="00E00E19" w:rsidP="00DE4C2C">
            <w:pPr>
              <w:pStyle w:val="Tablea"/>
            </w:pPr>
            <w:r w:rsidRPr="00325215">
              <w:t>(d) part</w:t>
            </w:r>
            <w:r w:rsidR="00325215">
              <w:noBreakHyphen/>
            </w:r>
            <w:r w:rsidRPr="00325215">
              <w:t>time in</w:t>
            </w:r>
            <w:r w:rsidR="00325215">
              <w:noBreakHyphen/>
            </w:r>
            <w:r w:rsidRPr="00325215">
              <w:t>home care</w:t>
            </w:r>
          </w:p>
        </w:tc>
        <w:tc>
          <w:tcPr>
            <w:tcW w:w="3119" w:type="dxa"/>
            <w:tcBorders>
              <w:top w:val="single" w:sz="12" w:space="0" w:color="auto"/>
            </w:tcBorders>
            <w:shd w:val="clear" w:color="auto" w:fill="auto"/>
          </w:tcPr>
          <w:p w:rsidR="00E00E19" w:rsidRPr="00325215" w:rsidRDefault="00E00E19" w:rsidP="004346AE">
            <w:pPr>
              <w:pStyle w:val="Tabletext"/>
            </w:pPr>
            <w:r w:rsidRPr="00325215">
              <w:t>$3.37</w:t>
            </w:r>
          </w:p>
        </w:tc>
      </w:tr>
      <w:tr w:rsidR="00632062" w:rsidRPr="00325215" w:rsidTr="00486B15">
        <w:tblPrEx>
          <w:tblCellMar>
            <w:left w:w="107" w:type="dxa"/>
            <w:right w:w="107" w:type="dxa"/>
          </w:tblCellMar>
        </w:tblPrEx>
        <w:tc>
          <w:tcPr>
            <w:tcW w:w="426" w:type="dxa"/>
            <w:tcBorders>
              <w:bottom w:val="single" w:sz="4" w:space="0" w:color="auto"/>
            </w:tcBorders>
            <w:shd w:val="clear" w:color="auto" w:fill="auto"/>
          </w:tcPr>
          <w:p w:rsidR="00632062" w:rsidRPr="00325215" w:rsidRDefault="00632062" w:rsidP="004346AE">
            <w:pPr>
              <w:pStyle w:val="Tabletext"/>
            </w:pPr>
            <w:r w:rsidRPr="00325215">
              <w:t>2</w:t>
            </w:r>
          </w:p>
        </w:tc>
        <w:tc>
          <w:tcPr>
            <w:tcW w:w="2410" w:type="dxa"/>
            <w:tcBorders>
              <w:bottom w:val="single" w:sz="4" w:space="0" w:color="auto"/>
            </w:tcBorders>
            <w:shd w:val="clear" w:color="auto" w:fill="auto"/>
          </w:tcPr>
          <w:p w:rsidR="00632062" w:rsidRPr="00325215" w:rsidRDefault="00632062" w:rsidP="004346AE">
            <w:pPr>
              <w:pStyle w:val="Tabletext"/>
            </w:pPr>
            <w:r w:rsidRPr="00325215">
              <w:t>Part</w:t>
            </w:r>
            <w:r w:rsidR="00325215">
              <w:noBreakHyphen/>
            </w:r>
            <w:r w:rsidRPr="00325215">
              <w:t>time family day care or part</w:t>
            </w:r>
            <w:r w:rsidR="00325215">
              <w:noBreakHyphen/>
            </w:r>
            <w:r w:rsidRPr="00325215">
              <w:t>time in</w:t>
            </w:r>
            <w:r w:rsidR="00325215">
              <w:noBreakHyphen/>
            </w:r>
            <w:r w:rsidRPr="00325215">
              <w:t>home care</w:t>
            </w:r>
          </w:p>
        </w:tc>
        <w:tc>
          <w:tcPr>
            <w:tcW w:w="3119" w:type="dxa"/>
            <w:tcBorders>
              <w:bottom w:val="single" w:sz="4" w:space="0" w:color="auto"/>
            </w:tcBorders>
            <w:shd w:val="clear" w:color="auto" w:fill="auto"/>
          </w:tcPr>
          <w:p w:rsidR="00632062" w:rsidRPr="00325215" w:rsidRDefault="00632062" w:rsidP="004346AE">
            <w:pPr>
              <w:pStyle w:val="Tabletext"/>
            </w:pPr>
            <w:r w:rsidRPr="00325215">
              <w:t>The lesser of:</w:t>
            </w:r>
          </w:p>
          <w:p w:rsidR="00632062" w:rsidRPr="00325215" w:rsidRDefault="00632062" w:rsidP="004901D0">
            <w:pPr>
              <w:pStyle w:val="Tablea"/>
            </w:pPr>
            <w:r w:rsidRPr="00325215">
              <w:t>(a) one and a third times the item</w:t>
            </w:r>
            <w:r w:rsidR="00325215">
              <w:t> </w:t>
            </w:r>
            <w:r w:rsidRPr="00325215">
              <w:t>1 rate; and</w:t>
            </w:r>
          </w:p>
          <w:p w:rsidR="00632062" w:rsidRPr="00325215" w:rsidRDefault="00632062" w:rsidP="004901D0">
            <w:pPr>
              <w:pStyle w:val="Tablea"/>
            </w:pPr>
            <w:r w:rsidRPr="00325215">
              <w:t xml:space="preserve">(b) the ceiling rate worked out under </w:t>
            </w:r>
            <w:r w:rsidR="00325215">
              <w:t>subclause (</w:t>
            </w:r>
            <w:r w:rsidRPr="00325215">
              <w:t>2)</w:t>
            </w:r>
          </w:p>
        </w:tc>
      </w:tr>
      <w:tr w:rsidR="00632062" w:rsidRPr="00325215" w:rsidTr="00486B15">
        <w:tblPrEx>
          <w:tblCellMar>
            <w:left w:w="107" w:type="dxa"/>
            <w:right w:w="107" w:type="dxa"/>
          </w:tblCellMar>
        </w:tblPrEx>
        <w:tc>
          <w:tcPr>
            <w:tcW w:w="426" w:type="dxa"/>
            <w:tcBorders>
              <w:bottom w:val="single" w:sz="12" w:space="0" w:color="auto"/>
            </w:tcBorders>
            <w:shd w:val="clear" w:color="auto" w:fill="auto"/>
          </w:tcPr>
          <w:p w:rsidR="00632062" w:rsidRPr="00325215" w:rsidRDefault="00632062" w:rsidP="004346AE">
            <w:pPr>
              <w:pStyle w:val="Tabletext"/>
            </w:pPr>
            <w:r w:rsidRPr="00325215">
              <w:t>3</w:t>
            </w:r>
          </w:p>
        </w:tc>
        <w:tc>
          <w:tcPr>
            <w:tcW w:w="2410" w:type="dxa"/>
            <w:tcBorders>
              <w:bottom w:val="single" w:sz="12" w:space="0" w:color="auto"/>
            </w:tcBorders>
            <w:shd w:val="clear" w:color="auto" w:fill="auto"/>
          </w:tcPr>
          <w:p w:rsidR="00632062" w:rsidRPr="00325215" w:rsidRDefault="00632062" w:rsidP="004346AE">
            <w:pPr>
              <w:pStyle w:val="Tabletext"/>
            </w:pPr>
            <w:r w:rsidRPr="00325215">
              <w:t>Non</w:t>
            </w:r>
            <w:r w:rsidR="00325215">
              <w:noBreakHyphen/>
            </w:r>
            <w:r w:rsidRPr="00325215">
              <w:t>standard hours family day care or non</w:t>
            </w:r>
            <w:r w:rsidR="00325215">
              <w:noBreakHyphen/>
            </w:r>
            <w:r w:rsidRPr="00325215">
              <w:t>standard hours in</w:t>
            </w:r>
            <w:r w:rsidR="00325215">
              <w:noBreakHyphen/>
            </w:r>
            <w:r w:rsidRPr="00325215">
              <w:t>home care</w:t>
            </w:r>
          </w:p>
        </w:tc>
        <w:tc>
          <w:tcPr>
            <w:tcW w:w="3119" w:type="dxa"/>
            <w:tcBorders>
              <w:bottom w:val="single" w:sz="12" w:space="0" w:color="auto"/>
            </w:tcBorders>
            <w:shd w:val="clear" w:color="auto" w:fill="auto"/>
          </w:tcPr>
          <w:p w:rsidR="00632062" w:rsidRPr="00325215" w:rsidRDefault="00DE4C2C" w:rsidP="004346AE">
            <w:pPr>
              <w:pStyle w:val="Tabletext"/>
            </w:pPr>
            <w:r w:rsidRPr="00325215">
              <w:t>O</w:t>
            </w:r>
            <w:r w:rsidR="00632062" w:rsidRPr="00325215">
              <w:t>ne and a third times the item</w:t>
            </w:r>
            <w:r w:rsidR="00325215">
              <w:t> </w:t>
            </w:r>
            <w:r w:rsidR="00632062" w:rsidRPr="00325215">
              <w:t>1 rate</w:t>
            </w:r>
          </w:p>
        </w:tc>
      </w:tr>
    </w:tbl>
    <w:p w:rsidR="00632062" w:rsidRPr="00325215" w:rsidRDefault="00632062">
      <w:pPr>
        <w:pStyle w:val="subsection"/>
      </w:pPr>
      <w:r w:rsidRPr="00325215">
        <w:tab/>
        <w:t>(2)</w:t>
      </w:r>
      <w:r w:rsidRPr="00325215">
        <w:tab/>
        <w:t>For the purposes of item</w:t>
      </w:r>
      <w:r w:rsidR="00325215">
        <w:t> </w:t>
      </w:r>
      <w:r w:rsidRPr="00325215">
        <w:t xml:space="preserve">2 of the table in </w:t>
      </w:r>
      <w:r w:rsidR="00325215">
        <w:t>subclause (</w:t>
      </w:r>
      <w:r w:rsidRPr="00325215">
        <w:t xml:space="preserve">1), the </w:t>
      </w:r>
      <w:r w:rsidRPr="00325215">
        <w:rPr>
          <w:b/>
          <w:i/>
        </w:rPr>
        <w:t>ceiling rate</w:t>
      </w:r>
      <w:r w:rsidRPr="00325215">
        <w:t xml:space="preserve"> is:</w:t>
      </w:r>
    </w:p>
    <w:p w:rsidR="00771BAB"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3E7CAD19" wp14:editId="50096781">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325215" w:rsidRDefault="00632062">
      <w:pPr>
        <w:pStyle w:val="subsection2"/>
      </w:pPr>
      <w:r w:rsidRPr="00325215">
        <w:lastRenderedPageBreak/>
        <w:t>where:</w:t>
      </w:r>
    </w:p>
    <w:p w:rsidR="00632062" w:rsidRPr="00325215" w:rsidRDefault="00632062">
      <w:pPr>
        <w:pStyle w:val="Definition"/>
      </w:pPr>
      <w:r w:rsidRPr="00325215">
        <w:rPr>
          <w:b/>
          <w:i/>
        </w:rPr>
        <w:t>item</w:t>
      </w:r>
      <w:r w:rsidR="00325215">
        <w:rPr>
          <w:b/>
          <w:i/>
        </w:rPr>
        <w:t> </w:t>
      </w:r>
      <w:r w:rsidRPr="00325215">
        <w:rPr>
          <w:b/>
          <w:i/>
        </w:rPr>
        <w:t>1 rate</w:t>
      </w:r>
      <w:r w:rsidRPr="00325215">
        <w:t xml:space="preserve"> is the item</w:t>
      </w:r>
      <w:r w:rsidR="00325215">
        <w:t> </w:t>
      </w:r>
      <w:r w:rsidRPr="00325215">
        <w:t xml:space="preserve">1 standard hourly rate in the table in </w:t>
      </w:r>
      <w:r w:rsidR="00325215">
        <w:t>subclause (</w:t>
      </w:r>
      <w:r w:rsidRPr="00325215">
        <w:t>1).</w:t>
      </w:r>
    </w:p>
    <w:p w:rsidR="00632062" w:rsidRPr="00325215" w:rsidRDefault="000D7335">
      <w:pPr>
        <w:pStyle w:val="Definition"/>
      </w:pPr>
      <w:r w:rsidRPr="00325215">
        <w:rPr>
          <w:b/>
          <w:i/>
        </w:rPr>
        <w:t>n</w:t>
      </w:r>
      <w:r w:rsidR="00632062" w:rsidRPr="00325215">
        <w:rPr>
          <w:b/>
          <w:i/>
        </w:rPr>
        <w:t xml:space="preserve">umber of eligible hours </w:t>
      </w:r>
      <w:r w:rsidR="00632062" w:rsidRPr="00325215">
        <w:t>is the total number of hours in sessions of care of the kind referred to in item</w:t>
      </w:r>
      <w:r w:rsidR="00325215">
        <w:t> </w:t>
      </w:r>
      <w:r w:rsidR="00632062" w:rsidRPr="00325215">
        <w:t xml:space="preserve">2 of the table in </w:t>
      </w:r>
      <w:r w:rsidR="00325215">
        <w:t>subclause (</w:t>
      </w:r>
      <w:r w:rsidR="00632062" w:rsidRPr="00325215">
        <w:t>1) that are provided to the child in the week concerned and for which the individual is eligible for child care benefit.</w:t>
      </w:r>
    </w:p>
    <w:p w:rsidR="00632062" w:rsidRPr="00325215" w:rsidRDefault="00632062" w:rsidP="003D7FE2">
      <w:pPr>
        <w:pStyle w:val="ActHead2"/>
        <w:pageBreakBefore/>
      </w:pPr>
      <w:bookmarkStart w:id="433" w:name="_Toc450827506"/>
      <w:r w:rsidRPr="00325215">
        <w:rPr>
          <w:rStyle w:val="CharPartNo"/>
        </w:rPr>
        <w:lastRenderedPageBreak/>
        <w:t>Part</w:t>
      </w:r>
      <w:r w:rsidR="00325215" w:rsidRPr="00325215">
        <w:rPr>
          <w:rStyle w:val="CharPartNo"/>
        </w:rPr>
        <w:t> </w:t>
      </w:r>
      <w:r w:rsidRPr="00325215">
        <w:rPr>
          <w:rStyle w:val="CharPartNo"/>
        </w:rPr>
        <w:t>3</w:t>
      </w:r>
      <w:r w:rsidRPr="00325215">
        <w:t>—</w:t>
      </w:r>
      <w:r w:rsidRPr="00325215">
        <w:rPr>
          <w:rStyle w:val="CharPartText"/>
        </w:rPr>
        <w:t>Multiple child %</w:t>
      </w:r>
      <w:bookmarkEnd w:id="433"/>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34" w:name="_Toc450827507"/>
      <w:r w:rsidRPr="00325215">
        <w:rPr>
          <w:rStyle w:val="CharSectno"/>
        </w:rPr>
        <w:t>5</w:t>
      </w:r>
      <w:r w:rsidRPr="00325215">
        <w:t xml:space="preserve">  Multiple child %</w:t>
      </w:r>
      <w:bookmarkEnd w:id="434"/>
    </w:p>
    <w:p w:rsidR="00632062" w:rsidRPr="00325215" w:rsidRDefault="00632062">
      <w:pPr>
        <w:pStyle w:val="subsection"/>
      </w:pPr>
      <w:r w:rsidRPr="00325215">
        <w:tab/>
      </w:r>
      <w:r w:rsidRPr="00325215">
        <w:tab/>
        <w:t>The multiple child % for an individual’s child care benefit for a session of care of a particular kind provided to a child is worked out in accordance with the following method statement:</w:t>
      </w:r>
    </w:p>
    <w:p w:rsidR="00632062" w:rsidRPr="00325215" w:rsidRDefault="00632062" w:rsidP="00AF57E2">
      <w:pPr>
        <w:pStyle w:val="BoxHeadItalic"/>
      </w:pPr>
      <w:r w:rsidRPr="00325215">
        <w:t>Method statement</w:t>
      </w:r>
    </w:p>
    <w:p w:rsidR="00632062" w:rsidRPr="00325215" w:rsidRDefault="00632062" w:rsidP="00AF57E2">
      <w:pPr>
        <w:pStyle w:val="BoxStep"/>
        <w:keepNext/>
      </w:pPr>
      <w:r w:rsidRPr="00325215">
        <w:t>Step 1.</w:t>
      </w:r>
      <w:r w:rsidRPr="00325215">
        <w:tab/>
        <w:t>Use clause</w:t>
      </w:r>
      <w:r w:rsidR="00325215">
        <w:t> </w:t>
      </w:r>
      <w:r w:rsidRPr="00325215">
        <w:t xml:space="preserve">3 to work out the number of children the individual has in care of that kind: the result is the </w:t>
      </w:r>
      <w:r w:rsidRPr="00325215">
        <w:rPr>
          <w:b/>
          <w:i/>
        </w:rPr>
        <w:t>number of children</w:t>
      </w:r>
      <w:r w:rsidRPr="00325215">
        <w:t>.</w:t>
      </w:r>
    </w:p>
    <w:p w:rsidR="00632062" w:rsidRPr="00325215" w:rsidRDefault="00632062" w:rsidP="00AF57E2">
      <w:pPr>
        <w:pStyle w:val="BoxStep"/>
        <w:keepNext/>
      </w:pPr>
      <w:r w:rsidRPr="00325215">
        <w:t>Step 2.</w:t>
      </w:r>
      <w:r w:rsidRPr="00325215">
        <w:tab/>
        <w:t>Use clause</w:t>
      </w:r>
      <w:r w:rsidR="00325215">
        <w:t> </w:t>
      </w:r>
      <w:r w:rsidRPr="00325215">
        <w:t xml:space="preserve">11 to work out the individual’s maximum weekly benefit: the result is the </w:t>
      </w:r>
      <w:r w:rsidRPr="00325215">
        <w:rPr>
          <w:b/>
          <w:i/>
        </w:rPr>
        <w:t>multiple child rate</w:t>
      </w:r>
      <w:r w:rsidRPr="00325215">
        <w:t>.</w:t>
      </w:r>
    </w:p>
    <w:p w:rsidR="00632062" w:rsidRPr="00325215" w:rsidRDefault="00632062" w:rsidP="00AF57E2">
      <w:pPr>
        <w:pStyle w:val="BoxStep"/>
        <w:keepNext/>
      </w:pPr>
      <w:r w:rsidRPr="00325215">
        <w:t>Step 3.</w:t>
      </w:r>
      <w:r w:rsidRPr="00325215">
        <w:tab/>
        <w:t>Work out what would be the individual’s maximum weekly benefit under clause</w:t>
      </w:r>
      <w:r w:rsidR="00325215">
        <w:t> </w:t>
      </w:r>
      <w:r w:rsidRPr="00325215">
        <w:t xml:space="preserve">11 if the individual had only one child in care of that kind and multiply it by the number of children: the result is the </w:t>
      </w:r>
      <w:r w:rsidRPr="00325215">
        <w:rPr>
          <w:b/>
          <w:i/>
        </w:rPr>
        <w:t>single child rate</w:t>
      </w:r>
      <w:r w:rsidRPr="00325215">
        <w:t>.</w:t>
      </w:r>
    </w:p>
    <w:p w:rsidR="00632062" w:rsidRPr="00325215" w:rsidRDefault="00632062" w:rsidP="00AF57E2">
      <w:pPr>
        <w:pStyle w:val="BoxStep"/>
      </w:pPr>
      <w:r w:rsidRPr="00325215">
        <w:t>Step 4.</w:t>
      </w:r>
      <w:r w:rsidRPr="00325215">
        <w:tab/>
        <w:t xml:space="preserve">Divide the multiple child rate by the single child rate and express the result as a percentage: the result is the </w:t>
      </w:r>
      <w:r w:rsidRPr="00325215">
        <w:rPr>
          <w:b/>
          <w:i/>
        </w:rPr>
        <w:t>multiple child %</w:t>
      </w:r>
      <w:r w:rsidRPr="00325215">
        <w:t>.</w:t>
      </w:r>
    </w:p>
    <w:p w:rsidR="00632062" w:rsidRPr="00325215" w:rsidRDefault="00632062" w:rsidP="003D7FE2">
      <w:pPr>
        <w:pStyle w:val="ActHead2"/>
        <w:pageBreakBefore/>
      </w:pPr>
      <w:bookmarkStart w:id="435" w:name="_Toc450827508"/>
      <w:r w:rsidRPr="00325215">
        <w:rPr>
          <w:rStyle w:val="CharPartNo"/>
        </w:rPr>
        <w:lastRenderedPageBreak/>
        <w:t>Part</w:t>
      </w:r>
      <w:r w:rsidR="00325215" w:rsidRPr="00325215">
        <w:rPr>
          <w:rStyle w:val="CharPartNo"/>
        </w:rPr>
        <w:t> </w:t>
      </w:r>
      <w:r w:rsidRPr="00325215">
        <w:rPr>
          <w:rStyle w:val="CharPartNo"/>
        </w:rPr>
        <w:t>4</w:t>
      </w:r>
      <w:r w:rsidRPr="00325215">
        <w:t>—</w:t>
      </w:r>
      <w:r w:rsidRPr="00325215">
        <w:rPr>
          <w:rStyle w:val="CharPartText"/>
        </w:rPr>
        <w:t>Taxable income %</w:t>
      </w:r>
      <w:bookmarkEnd w:id="435"/>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36" w:name="_Toc450827509"/>
      <w:r w:rsidRPr="00325215">
        <w:rPr>
          <w:rStyle w:val="CharSectno"/>
        </w:rPr>
        <w:t>6</w:t>
      </w:r>
      <w:r w:rsidRPr="00325215">
        <w:t xml:space="preserve">  Income thresholds</w:t>
      </w:r>
      <w:bookmarkEnd w:id="436"/>
    </w:p>
    <w:p w:rsidR="00632062" w:rsidRPr="00325215" w:rsidRDefault="00632062">
      <w:pPr>
        <w:pStyle w:val="subsection"/>
      </w:pPr>
      <w:r w:rsidRPr="00325215">
        <w:tab/>
        <w:t>(1)</w:t>
      </w:r>
      <w:r w:rsidRPr="00325215">
        <w:tab/>
        <w:t>There are 2 income thresholds that are relevant for working out an individual’s taxable income %.</w:t>
      </w:r>
    </w:p>
    <w:p w:rsidR="00632062" w:rsidRPr="00325215" w:rsidRDefault="00632062">
      <w:pPr>
        <w:pStyle w:val="subsection"/>
      </w:pPr>
      <w:r w:rsidRPr="00325215">
        <w:tab/>
        <w:t>(2)</w:t>
      </w:r>
      <w:r w:rsidRPr="00325215">
        <w:tab/>
        <w:t xml:space="preserve">The </w:t>
      </w:r>
      <w:r w:rsidRPr="00325215">
        <w:rPr>
          <w:b/>
          <w:i/>
        </w:rPr>
        <w:t>lower income threshold</w:t>
      </w:r>
      <w:r w:rsidRPr="00325215">
        <w:t xml:space="preserve"> is $28,200.</w:t>
      </w:r>
    </w:p>
    <w:p w:rsidR="00632062" w:rsidRPr="00325215" w:rsidRDefault="00632062">
      <w:pPr>
        <w:pStyle w:val="subsection"/>
      </w:pPr>
      <w:r w:rsidRPr="00325215">
        <w:tab/>
        <w:t>(3)</w:t>
      </w:r>
      <w:r w:rsidRPr="00325215">
        <w:tab/>
        <w:t xml:space="preserve">The </w:t>
      </w:r>
      <w:r w:rsidRPr="00325215">
        <w:rPr>
          <w:b/>
          <w:i/>
        </w:rPr>
        <w:t>upper income threshold</w:t>
      </w:r>
      <w:r w:rsidRPr="00325215">
        <w:t xml:space="preserve"> is $66,000.</w:t>
      </w:r>
    </w:p>
    <w:p w:rsidR="00632062" w:rsidRPr="00325215" w:rsidRDefault="00632062" w:rsidP="0022492B">
      <w:pPr>
        <w:pStyle w:val="ActHead5"/>
      </w:pPr>
      <w:bookmarkStart w:id="437" w:name="_Toc450827510"/>
      <w:r w:rsidRPr="00325215">
        <w:rPr>
          <w:rStyle w:val="CharSectno"/>
        </w:rPr>
        <w:t>7</w:t>
      </w:r>
      <w:r w:rsidRPr="00325215">
        <w:t xml:space="preserve">  Method of calculating taxable income %</w:t>
      </w:r>
      <w:bookmarkEnd w:id="437"/>
    </w:p>
    <w:p w:rsidR="00632062" w:rsidRPr="00325215" w:rsidRDefault="00632062">
      <w:pPr>
        <w:pStyle w:val="subsection"/>
      </w:pPr>
      <w:r w:rsidRPr="00325215">
        <w:tab/>
      </w:r>
      <w:r w:rsidRPr="00325215">
        <w:tab/>
        <w:t xml:space="preserve">An individual’s </w:t>
      </w:r>
      <w:r w:rsidRPr="00325215">
        <w:rPr>
          <w:b/>
          <w:i/>
        </w:rPr>
        <w:t>taxable income %</w:t>
      </w:r>
      <w:r w:rsidRPr="00325215">
        <w:t xml:space="preserve"> for a session of care provided to a child in an income year is:</w:t>
      </w:r>
    </w:p>
    <w:p w:rsidR="00632062" w:rsidRPr="00325215" w:rsidRDefault="00632062">
      <w:pPr>
        <w:pStyle w:val="paragraph"/>
      </w:pPr>
      <w:r w:rsidRPr="00325215">
        <w:tab/>
        <w:t>(a)</w:t>
      </w:r>
      <w:r w:rsidRPr="00325215">
        <w:tab/>
        <w:t>100% if:</w:t>
      </w:r>
    </w:p>
    <w:p w:rsidR="00632062" w:rsidRPr="00325215" w:rsidRDefault="00632062">
      <w:pPr>
        <w:pStyle w:val="paragraphsub"/>
      </w:pPr>
      <w:r w:rsidRPr="00325215">
        <w:tab/>
        <w:t>(i)</w:t>
      </w:r>
      <w:r w:rsidRPr="00325215">
        <w:tab/>
        <w:t>the individual’s adjusted taxable income for the income year does not exceed the lower income threshold; or</w:t>
      </w:r>
    </w:p>
    <w:p w:rsidR="00632062" w:rsidRPr="00325215" w:rsidRDefault="00632062">
      <w:pPr>
        <w:pStyle w:val="paragraphsub"/>
      </w:pPr>
      <w:r w:rsidRPr="00325215">
        <w:tab/>
        <w:t>(ii)</w:t>
      </w:r>
      <w:r w:rsidRPr="00325215">
        <w:tab/>
        <w:t>the individual or the individual’s partner is receiving a social security benefit, a social security pension or a service pension or is receiving income support supplement under Part</w:t>
      </w:r>
      <w:r w:rsidR="003A46B8" w:rsidRPr="00325215">
        <w:t> </w:t>
      </w:r>
      <w:r w:rsidRPr="00325215">
        <w:t xml:space="preserve">IIIA of the </w:t>
      </w:r>
      <w:r w:rsidRPr="00325215">
        <w:rPr>
          <w:i/>
        </w:rPr>
        <w:t>Veterans’ Entitlements Act 1986</w:t>
      </w:r>
      <w:r w:rsidRPr="00325215">
        <w:t>; and</w:t>
      </w:r>
    </w:p>
    <w:p w:rsidR="00632062" w:rsidRPr="00325215" w:rsidRDefault="00632062">
      <w:pPr>
        <w:pStyle w:val="paragraph"/>
      </w:pPr>
      <w:r w:rsidRPr="00325215">
        <w:tab/>
        <w:t>(b)</w:t>
      </w:r>
      <w:r w:rsidRPr="00325215">
        <w:tab/>
        <w:t>worked out using clause</w:t>
      </w:r>
      <w:r w:rsidR="00325215">
        <w:t> </w:t>
      </w:r>
      <w:r w:rsidRPr="00325215">
        <w:t xml:space="preserve">8 if </w:t>
      </w:r>
      <w:r w:rsidR="00325215">
        <w:t>paragraph (</w:t>
      </w:r>
      <w:r w:rsidRPr="00325215">
        <w:t>a) does not apply.</w:t>
      </w:r>
    </w:p>
    <w:p w:rsidR="00632062" w:rsidRPr="00325215" w:rsidRDefault="00632062" w:rsidP="0022492B">
      <w:pPr>
        <w:pStyle w:val="ActHead5"/>
      </w:pPr>
      <w:bookmarkStart w:id="438" w:name="_Toc450827511"/>
      <w:r w:rsidRPr="00325215">
        <w:rPr>
          <w:rStyle w:val="CharSectno"/>
        </w:rPr>
        <w:t>8</w:t>
      </w:r>
      <w:r w:rsidRPr="00325215">
        <w:t xml:space="preserve">  Taxable income % if adjusted taxable income exceeds lower income threshold and if neither individual nor partner on income support</w:t>
      </w:r>
      <w:bookmarkEnd w:id="438"/>
    </w:p>
    <w:p w:rsidR="00632062" w:rsidRPr="00325215" w:rsidRDefault="00632062">
      <w:pPr>
        <w:pStyle w:val="subsection"/>
      </w:pPr>
      <w:r w:rsidRPr="00325215">
        <w:tab/>
      </w:r>
      <w:r w:rsidRPr="00325215">
        <w:tab/>
        <w:t>If an individual’s taxable income % for a session of care provided to a child in an income year is to be worked out using this clause, it is to be worked out in accordance with the following method statement:</w:t>
      </w:r>
    </w:p>
    <w:p w:rsidR="00632062" w:rsidRPr="00325215" w:rsidRDefault="00632062" w:rsidP="009E789F">
      <w:pPr>
        <w:pStyle w:val="BoxHeadItalic"/>
        <w:keepNext/>
        <w:keepLines/>
      </w:pPr>
      <w:r w:rsidRPr="00325215">
        <w:lastRenderedPageBreak/>
        <w:t>Method statement</w:t>
      </w:r>
    </w:p>
    <w:p w:rsidR="00632062" w:rsidRPr="00325215" w:rsidRDefault="00632062" w:rsidP="009E789F">
      <w:pPr>
        <w:pStyle w:val="BoxStep"/>
        <w:keepNext/>
        <w:keepLines/>
      </w:pPr>
      <w:r w:rsidRPr="00325215">
        <w:t>Step 1.</w:t>
      </w:r>
      <w:r w:rsidRPr="00325215">
        <w:tab/>
        <w:t>Use clause</w:t>
      </w:r>
      <w:r w:rsidR="00325215">
        <w:t> </w:t>
      </w:r>
      <w:r w:rsidRPr="00325215">
        <w:t>9 to work out the individual’s income threshold.</w:t>
      </w:r>
    </w:p>
    <w:p w:rsidR="00632062" w:rsidRPr="00325215" w:rsidRDefault="00632062" w:rsidP="00AF57E2">
      <w:pPr>
        <w:pStyle w:val="BoxStep"/>
      </w:pPr>
      <w:r w:rsidRPr="00325215">
        <w:t>Step 2.</w:t>
      </w:r>
      <w:r w:rsidRPr="00325215">
        <w:tab/>
        <w:t xml:space="preserve">Take the individual’s income threshold from the individual’s adjusted taxable income for the income year: the result is the individual’s </w:t>
      </w:r>
      <w:r w:rsidRPr="00325215">
        <w:rPr>
          <w:b/>
          <w:i/>
        </w:rPr>
        <w:t>income excess</w:t>
      </w:r>
      <w:r w:rsidRPr="00325215">
        <w:t>.</w:t>
      </w:r>
    </w:p>
    <w:p w:rsidR="00632062" w:rsidRPr="00325215" w:rsidRDefault="00632062" w:rsidP="00AF57E2">
      <w:pPr>
        <w:pStyle w:val="BoxStep"/>
      </w:pPr>
      <w:r w:rsidRPr="00325215">
        <w:t>Step 3.</w:t>
      </w:r>
      <w:r w:rsidRPr="00325215">
        <w:tab/>
        <w:t xml:space="preserve">Divide the income excess by 52 to convert it into a weekly amount: the result is the </w:t>
      </w:r>
      <w:r w:rsidRPr="00325215">
        <w:rPr>
          <w:b/>
          <w:i/>
        </w:rPr>
        <w:t>weekly income excess</w:t>
      </w:r>
      <w:r w:rsidRPr="00325215">
        <w:t>.</w:t>
      </w:r>
    </w:p>
    <w:p w:rsidR="00632062" w:rsidRPr="00325215" w:rsidRDefault="00632062" w:rsidP="00AF57E2">
      <w:pPr>
        <w:pStyle w:val="BoxStep"/>
      </w:pPr>
      <w:r w:rsidRPr="00325215">
        <w:t>Step 4.</w:t>
      </w:r>
      <w:r w:rsidRPr="00325215">
        <w:tab/>
        <w:t>Use clause</w:t>
      </w:r>
      <w:r w:rsidR="00325215">
        <w:t> </w:t>
      </w:r>
      <w:r w:rsidRPr="00325215">
        <w:t xml:space="preserve">10 to work out the individual’s taper % and then work out that percentage of the weekly income excess: the result is the </w:t>
      </w:r>
      <w:r w:rsidRPr="00325215">
        <w:rPr>
          <w:b/>
          <w:i/>
        </w:rPr>
        <w:t>weekly taper amount</w:t>
      </w:r>
      <w:r w:rsidRPr="00325215">
        <w:t>.</w:t>
      </w:r>
    </w:p>
    <w:p w:rsidR="00632062" w:rsidRPr="00325215" w:rsidRDefault="00632062" w:rsidP="00AF57E2">
      <w:pPr>
        <w:pStyle w:val="BoxStep"/>
      </w:pPr>
      <w:r w:rsidRPr="00325215">
        <w:t>Step 5.</w:t>
      </w:r>
      <w:r w:rsidRPr="00325215">
        <w:tab/>
        <w:t>Divide the weekly taper amount by the individual’s maximum weekly benefit worked out under clause</w:t>
      </w:r>
      <w:r w:rsidR="00325215">
        <w:t> </w:t>
      </w:r>
      <w:r w:rsidRPr="00325215">
        <w:t>11 and express the result as a percentage.</w:t>
      </w:r>
    </w:p>
    <w:p w:rsidR="00632062" w:rsidRPr="00325215" w:rsidRDefault="00632062" w:rsidP="00AF57E2">
      <w:pPr>
        <w:pStyle w:val="BoxStep"/>
      </w:pPr>
      <w:r w:rsidRPr="00325215">
        <w:t>Step 6.</w:t>
      </w:r>
      <w:r w:rsidRPr="00325215">
        <w:tab/>
        <w:t xml:space="preserve">Take the percentage obtained in step 5 from 100% and round to 2 decimal places: the result is the </w:t>
      </w:r>
      <w:r w:rsidR="00752CE1" w:rsidRPr="00325215">
        <w:t xml:space="preserve">individual’s </w:t>
      </w:r>
      <w:r w:rsidR="00752CE1" w:rsidRPr="00325215">
        <w:rPr>
          <w:b/>
          <w:i/>
        </w:rPr>
        <w:t>taxable income %</w:t>
      </w:r>
      <w:r w:rsidR="00752CE1" w:rsidRPr="00325215">
        <w:t xml:space="preserve">. However, if the result is less than zero, the individual’s </w:t>
      </w:r>
      <w:r w:rsidR="00752CE1" w:rsidRPr="00325215">
        <w:rPr>
          <w:b/>
          <w:i/>
        </w:rPr>
        <w:t>taxable income %</w:t>
      </w:r>
      <w:r w:rsidR="00752CE1" w:rsidRPr="00325215">
        <w:t xml:space="preserve"> is zero.</w:t>
      </w:r>
    </w:p>
    <w:p w:rsidR="00D91631" w:rsidRPr="00325215" w:rsidRDefault="00D91631" w:rsidP="00692F09">
      <w:pPr>
        <w:pStyle w:val="ActHead5"/>
      </w:pPr>
      <w:bookmarkStart w:id="439" w:name="_Toc450827512"/>
      <w:r w:rsidRPr="00325215">
        <w:rPr>
          <w:rStyle w:val="CharSectno"/>
        </w:rPr>
        <w:t>8A</w:t>
      </w:r>
      <w:r w:rsidRPr="00325215">
        <w:t xml:space="preserve">  Special provision for certain recipients of pensions under the Veterans’ Entitlements Act</w:t>
      </w:r>
      <w:bookmarkEnd w:id="439"/>
    </w:p>
    <w:p w:rsidR="00D91631" w:rsidRPr="00325215" w:rsidRDefault="00D91631" w:rsidP="00692F09">
      <w:pPr>
        <w:pStyle w:val="subsection"/>
        <w:keepNext/>
      </w:pPr>
      <w:r w:rsidRPr="00325215">
        <w:tab/>
        <w:t>(1)</w:t>
      </w:r>
      <w:r w:rsidRPr="00325215">
        <w:tab/>
        <w:t>In this clause:</w:t>
      </w:r>
    </w:p>
    <w:p w:rsidR="00D91631" w:rsidRPr="00325215" w:rsidRDefault="00D91631" w:rsidP="00D91631">
      <w:pPr>
        <w:pStyle w:val="Definition"/>
      </w:pPr>
      <w:r w:rsidRPr="00325215">
        <w:rPr>
          <w:b/>
          <w:i/>
        </w:rPr>
        <w:t>Childcare Assistance (Fee Relief) Guidelines</w:t>
      </w:r>
      <w:r w:rsidRPr="00325215">
        <w:t xml:space="preserve"> means the Childcare Assistance (Fee Relief) Guidelines in force under subsection</w:t>
      </w:r>
      <w:r w:rsidR="00325215">
        <w:t> </w:t>
      </w:r>
      <w:r w:rsidRPr="00325215">
        <w:t xml:space="preserve">12A(1) of the </w:t>
      </w:r>
      <w:r w:rsidRPr="00325215">
        <w:rPr>
          <w:i/>
        </w:rPr>
        <w:t>Child Care Act 1972</w:t>
      </w:r>
      <w:r w:rsidRPr="00325215">
        <w:t xml:space="preserve"> immediately before 1</w:t>
      </w:r>
      <w:r w:rsidR="00325215">
        <w:t> </w:t>
      </w:r>
      <w:r w:rsidRPr="00325215">
        <w:t>July 2000.</w:t>
      </w:r>
    </w:p>
    <w:p w:rsidR="00D91631" w:rsidRPr="00325215" w:rsidRDefault="000D7335" w:rsidP="00D91631">
      <w:pPr>
        <w:pStyle w:val="Definition"/>
      </w:pPr>
      <w:r w:rsidRPr="00325215">
        <w:rPr>
          <w:b/>
          <w:i/>
        </w:rPr>
        <w:t>o</w:t>
      </w:r>
      <w:r w:rsidR="00D91631" w:rsidRPr="00325215">
        <w:rPr>
          <w:b/>
          <w:i/>
        </w:rPr>
        <w:t>rdinary taxable income %</w:t>
      </w:r>
      <w:r w:rsidR="00D91631" w:rsidRPr="00325215">
        <w:t xml:space="preserve"> means taxable income % worked out in accordance with this Schedule (apart from this clause).</w:t>
      </w:r>
    </w:p>
    <w:p w:rsidR="00D91631" w:rsidRPr="00325215" w:rsidRDefault="00D91631" w:rsidP="00D91631">
      <w:pPr>
        <w:pStyle w:val="Definition"/>
      </w:pPr>
      <w:r w:rsidRPr="00325215">
        <w:rPr>
          <w:b/>
          <w:i/>
        </w:rPr>
        <w:lastRenderedPageBreak/>
        <w:t>partner</w:t>
      </w:r>
      <w:r w:rsidRPr="00325215">
        <w:t>, in relation to an individual, means the person who:</w:t>
      </w:r>
    </w:p>
    <w:p w:rsidR="00D91631" w:rsidRPr="00325215" w:rsidRDefault="00D91631" w:rsidP="00D91631">
      <w:pPr>
        <w:pStyle w:val="paragraph"/>
      </w:pPr>
      <w:r w:rsidRPr="00325215">
        <w:tab/>
        <w:t>(a)</w:t>
      </w:r>
      <w:r w:rsidRPr="00325215">
        <w:tab/>
        <w:t>was the partner of that individual immediately before 1</w:t>
      </w:r>
      <w:r w:rsidR="00325215">
        <w:t> </w:t>
      </w:r>
      <w:r w:rsidRPr="00325215">
        <w:t>July 2000; and</w:t>
      </w:r>
    </w:p>
    <w:p w:rsidR="00D91631" w:rsidRPr="00325215" w:rsidRDefault="00D91631" w:rsidP="00D91631">
      <w:pPr>
        <w:pStyle w:val="paragraph"/>
      </w:pPr>
      <w:r w:rsidRPr="00325215">
        <w:tab/>
        <w:t>(b)</w:t>
      </w:r>
      <w:r w:rsidRPr="00325215">
        <w:tab/>
        <w:t>has continued, at all times on and after that day, to be the partner of the individual.</w:t>
      </w:r>
    </w:p>
    <w:p w:rsidR="00D91631" w:rsidRPr="00325215" w:rsidRDefault="00D91631" w:rsidP="00D91631">
      <w:pPr>
        <w:pStyle w:val="subsection"/>
      </w:pPr>
      <w:r w:rsidRPr="00325215">
        <w:tab/>
        <w:t>(2)</w:t>
      </w:r>
      <w:r w:rsidRPr="00325215">
        <w:tab/>
        <w:t xml:space="preserve">This clause applies to an individual in relation to an income year (the </w:t>
      </w:r>
      <w:r w:rsidRPr="00325215">
        <w:rPr>
          <w:b/>
          <w:i/>
        </w:rPr>
        <w:t>relevant income year</w:t>
      </w:r>
      <w:r w:rsidRPr="00325215">
        <w:t>) if all of the following paragraphs are satisfied in relation to the individual:</w:t>
      </w:r>
    </w:p>
    <w:p w:rsidR="00D91631" w:rsidRPr="00325215" w:rsidRDefault="00D91631" w:rsidP="00D91631">
      <w:pPr>
        <w:pStyle w:val="paragraph"/>
      </w:pPr>
      <w:r w:rsidRPr="00325215">
        <w:tab/>
        <w:t>(a)</w:t>
      </w:r>
      <w:r w:rsidRPr="00325215">
        <w:tab/>
        <w:t>immediately before 1</w:t>
      </w:r>
      <w:r w:rsidR="00325215">
        <w:t> </w:t>
      </w:r>
      <w:r w:rsidRPr="00325215">
        <w:t>July 2000, there was in force, under the Childcare Assistance (Fee Relief) Guidelines, an assessment that the individual or the individual’s partner was eligible for child care assistance within the meaning of those guidelines;</w:t>
      </w:r>
    </w:p>
    <w:p w:rsidR="00D91631" w:rsidRPr="00325215" w:rsidRDefault="00D91631" w:rsidP="00D91631">
      <w:pPr>
        <w:pStyle w:val="paragraph"/>
      </w:pPr>
      <w:r w:rsidRPr="00325215">
        <w:tab/>
        <w:t>(b)</w:t>
      </w:r>
      <w:r w:rsidRPr="00325215">
        <w:tab/>
        <w:t>the individual or the individual’s partner was receiving, immediately before 1</w:t>
      </w:r>
      <w:r w:rsidR="00325215">
        <w:t> </w:t>
      </w:r>
      <w:r w:rsidRPr="00325215">
        <w:t>July 2000, and has continued, at all times on and after that day, to receive:</w:t>
      </w:r>
    </w:p>
    <w:p w:rsidR="00D91631" w:rsidRPr="00325215" w:rsidRDefault="00D91631" w:rsidP="00D91631">
      <w:pPr>
        <w:pStyle w:val="paragraphsub"/>
      </w:pPr>
      <w:r w:rsidRPr="00325215">
        <w:tab/>
        <w:t>(i)</w:t>
      </w:r>
      <w:r w:rsidRPr="00325215">
        <w:tab/>
        <w:t>a pension under Part</w:t>
      </w:r>
      <w:r w:rsidR="003A46B8" w:rsidRPr="00325215">
        <w:t> </w:t>
      </w:r>
      <w:r w:rsidRPr="00325215">
        <w:t xml:space="preserve">II of the </w:t>
      </w:r>
      <w:r w:rsidRPr="00325215">
        <w:rPr>
          <w:i/>
        </w:rPr>
        <w:t>Veterans’ Entitlements Act 1986</w:t>
      </w:r>
      <w:r w:rsidRPr="00325215">
        <w:t xml:space="preserve"> payable to the individual or partner as a veteran; or</w:t>
      </w:r>
    </w:p>
    <w:p w:rsidR="00D91631" w:rsidRPr="00325215" w:rsidRDefault="00D91631" w:rsidP="00D91631">
      <w:pPr>
        <w:pStyle w:val="paragraphsub"/>
      </w:pPr>
      <w:r w:rsidRPr="00325215">
        <w:tab/>
        <w:t>(ii)</w:t>
      </w:r>
      <w:r w:rsidRPr="00325215">
        <w:tab/>
        <w:t>a pension under Part</w:t>
      </w:r>
      <w:r w:rsidR="003A46B8" w:rsidRPr="00325215">
        <w:t> </w:t>
      </w:r>
      <w:r w:rsidRPr="00325215">
        <w:t>II of that Act payable to the individual or partner as the widow or widower of a deceased veteran; or</w:t>
      </w:r>
    </w:p>
    <w:p w:rsidR="00D91631" w:rsidRPr="00325215" w:rsidRDefault="00D91631" w:rsidP="00D91631">
      <w:pPr>
        <w:pStyle w:val="paragraphsub"/>
      </w:pPr>
      <w:r w:rsidRPr="00325215">
        <w:tab/>
        <w:t>(iii)</w:t>
      </w:r>
      <w:r w:rsidRPr="00325215">
        <w:tab/>
        <w:t>a pension under Part</w:t>
      </w:r>
      <w:r w:rsidR="003A46B8" w:rsidRPr="00325215">
        <w:t> </w:t>
      </w:r>
      <w:r w:rsidRPr="00325215">
        <w:t>IV of that Act payable to the individual or partner as a member of the Forces or as a member of a Peacekeeping Force; or</w:t>
      </w:r>
    </w:p>
    <w:p w:rsidR="00D91631" w:rsidRPr="00325215" w:rsidRDefault="00D91631" w:rsidP="00D91631">
      <w:pPr>
        <w:pStyle w:val="paragraphsub"/>
      </w:pPr>
      <w:r w:rsidRPr="00325215">
        <w:tab/>
        <w:t>(iv)</w:t>
      </w:r>
      <w:r w:rsidRPr="00325215">
        <w:tab/>
        <w:t>a pension under Part</w:t>
      </w:r>
      <w:r w:rsidR="003A46B8" w:rsidRPr="00325215">
        <w:t> </w:t>
      </w:r>
      <w:r w:rsidRPr="00325215">
        <w:t>IV of that Act payable to the individual or partner as the widow or widower of a deceased member of the Forces or as the widow or widower of a deceased member of a peacekeeping Force;</w:t>
      </w:r>
    </w:p>
    <w:p w:rsidR="00D91631" w:rsidRPr="00325215" w:rsidRDefault="00D91631" w:rsidP="00D91631">
      <w:pPr>
        <w:pStyle w:val="paragraph"/>
      </w:pPr>
      <w:r w:rsidRPr="00325215">
        <w:tab/>
        <w:t>(c)</w:t>
      </w:r>
      <w:r w:rsidRPr="00325215">
        <w:tab/>
        <w:t>neither the individual nor the individual’s partner was receiving, immediately before 1</w:t>
      </w:r>
      <w:r w:rsidR="00325215">
        <w:t> </w:t>
      </w:r>
      <w:r w:rsidRPr="00325215">
        <w:t>July 2000, or has received at any time on or after that day:</w:t>
      </w:r>
    </w:p>
    <w:p w:rsidR="00D91631" w:rsidRPr="00325215" w:rsidRDefault="00D91631" w:rsidP="00D91631">
      <w:pPr>
        <w:pStyle w:val="paragraphsub"/>
      </w:pPr>
      <w:r w:rsidRPr="00325215">
        <w:tab/>
        <w:t>(i)</w:t>
      </w:r>
      <w:r w:rsidRPr="00325215">
        <w:tab/>
        <w:t>a social security pension; or</w:t>
      </w:r>
    </w:p>
    <w:p w:rsidR="00D91631" w:rsidRPr="00325215" w:rsidRDefault="00D91631" w:rsidP="00D91631">
      <w:pPr>
        <w:pStyle w:val="paragraphsub"/>
      </w:pPr>
      <w:r w:rsidRPr="00325215">
        <w:tab/>
        <w:t>(ii)</w:t>
      </w:r>
      <w:r w:rsidRPr="00325215">
        <w:tab/>
        <w:t>a social security benefit; or</w:t>
      </w:r>
    </w:p>
    <w:p w:rsidR="00D91631" w:rsidRPr="00325215" w:rsidRDefault="00D91631" w:rsidP="00D91631">
      <w:pPr>
        <w:pStyle w:val="paragraphsub"/>
      </w:pPr>
      <w:r w:rsidRPr="00325215">
        <w:tab/>
        <w:t>(iii)</w:t>
      </w:r>
      <w:r w:rsidRPr="00325215">
        <w:tab/>
        <w:t>a service pension; or</w:t>
      </w:r>
    </w:p>
    <w:p w:rsidR="00D91631" w:rsidRPr="00325215" w:rsidRDefault="00D91631" w:rsidP="00D91631">
      <w:pPr>
        <w:pStyle w:val="paragraphsub"/>
      </w:pPr>
      <w:r w:rsidRPr="00325215">
        <w:lastRenderedPageBreak/>
        <w:tab/>
        <w:t>(iv)</w:t>
      </w:r>
      <w:r w:rsidRPr="00325215">
        <w:tab/>
        <w:t>income support supplement under Part</w:t>
      </w:r>
      <w:r w:rsidR="003A46B8" w:rsidRPr="00325215">
        <w:t> </w:t>
      </w:r>
      <w:r w:rsidRPr="00325215">
        <w:t xml:space="preserve">IIIA of the </w:t>
      </w:r>
      <w:r w:rsidRPr="00325215">
        <w:rPr>
          <w:i/>
        </w:rPr>
        <w:t>Veterans’ Entitlements Act 1986</w:t>
      </w:r>
      <w:r w:rsidRPr="00325215">
        <w:t>;</w:t>
      </w:r>
    </w:p>
    <w:p w:rsidR="00D91631" w:rsidRPr="00325215" w:rsidRDefault="00D91631" w:rsidP="00D91631">
      <w:pPr>
        <w:pStyle w:val="paragraph"/>
      </w:pPr>
      <w:r w:rsidRPr="00325215">
        <w:tab/>
        <w:t>(d)</w:t>
      </w:r>
      <w:r w:rsidRPr="00325215">
        <w:tab/>
        <w:t xml:space="preserve">a determination was in force under the </w:t>
      </w:r>
      <w:r w:rsidRPr="00325215">
        <w:rPr>
          <w:i/>
        </w:rPr>
        <w:t>A New Tax System (Family Assistance) (Administration) Act 1999</w:t>
      </w:r>
      <w:r w:rsidRPr="00325215">
        <w:t xml:space="preserve"> during the income year that commenced on 1</w:t>
      </w:r>
      <w:r w:rsidR="00325215">
        <w:t> </w:t>
      </w:r>
      <w:r w:rsidRPr="00325215">
        <w:t>July 2000 and every succeeding income year before the relevant income year, that the individual or the individual’s partner was entitled to be paid child care benefit;</w:t>
      </w:r>
    </w:p>
    <w:p w:rsidR="00D91631" w:rsidRPr="00325215" w:rsidRDefault="00D91631" w:rsidP="00D91631">
      <w:pPr>
        <w:pStyle w:val="paragraph"/>
      </w:pPr>
      <w:r w:rsidRPr="00325215">
        <w:tab/>
        <w:t>(e)</w:t>
      </w:r>
      <w:r w:rsidRPr="00325215">
        <w:tab/>
        <w:t>the individual’s adjusted taxable income for the purposes of this Act for the income year that commenced on 1</w:t>
      </w:r>
      <w:r w:rsidR="00325215">
        <w:t> </w:t>
      </w:r>
      <w:r w:rsidRPr="00325215">
        <w:t>July 2000 and every succeeding income year has exceeded the lower income threshold in respect of that income year;</w:t>
      </w:r>
    </w:p>
    <w:p w:rsidR="00D91631" w:rsidRPr="00325215" w:rsidRDefault="00D91631" w:rsidP="00D91631">
      <w:pPr>
        <w:pStyle w:val="paragraph"/>
      </w:pPr>
      <w:r w:rsidRPr="00325215">
        <w:tab/>
        <w:t>(f)</w:t>
      </w:r>
      <w:r w:rsidRPr="00325215">
        <w:tab/>
        <w:t>the individual’s ordinary taxable income % for a session of care provided to a child in an income year that commenced on or after 1</w:t>
      </w:r>
      <w:r w:rsidR="00325215">
        <w:t> </w:t>
      </w:r>
      <w:r w:rsidRPr="00325215">
        <w:t>July 2000 (including the relevant income year) has never been equal to, or higher than, the individual’s saved taxable income % for the session of care.</w:t>
      </w:r>
    </w:p>
    <w:p w:rsidR="00D91631" w:rsidRPr="00325215" w:rsidRDefault="00D91631" w:rsidP="00D91631">
      <w:pPr>
        <w:pStyle w:val="subsection"/>
      </w:pPr>
      <w:r w:rsidRPr="00325215">
        <w:tab/>
        <w:t>(3)</w:t>
      </w:r>
      <w:r w:rsidRPr="00325215">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325215" w:rsidRDefault="00D91631" w:rsidP="00D91631">
      <w:pPr>
        <w:pStyle w:val="subsection"/>
      </w:pPr>
      <w:r w:rsidRPr="00325215">
        <w:tab/>
        <w:t>(4)</w:t>
      </w:r>
      <w:r w:rsidRPr="00325215">
        <w:tab/>
        <w:t>The saved taxable income % of an individual for a session of care provided to a child is the lower of:</w:t>
      </w:r>
    </w:p>
    <w:p w:rsidR="00D91631" w:rsidRPr="00325215" w:rsidRDefault="00D91631" w:rsidP="00D91631">
      <w:pPr>
        <w:pStyle w:val="paragraph"/>
      </w:pPr>
      <w:r w:rsidRPr="00325215">
        <w:tab/>
        <w:t>(a)</w:t>
      </w:r>
      <w:r w:rsidRPr="00325215">
        <w:tab/>
        <w:t xml:space="preserve">the individual’s taxable income % for that session worked out in accordance with </w:t>
      </w:r>
      <w:r w:rsidR="00325215">
        <w:t>subclause (</w:t>
      </w:r>
      <w:r w:rsidRPr="00325215">
        <w:t>5); and</w:t>
      </w:r>
    </w:p>
    <w:p w:rsidR="00D91631" w:rsidRPr="00325215" w:rsidRDefault="00D91631" w:rsidP="00D91631">
      <w:pPr>
        <w:pStyle w:val="paragraph"/>
      </w:pPr>
      <w:r w:rsidRPr="00325215">
        <w:tab/>
        <w:t>(b)</w:t>
      </w:r>
      <w:r w:rsidRPr="00325215">
        <w:tab/>
        <w:t xml:space="preserve">the individual’s taxable income % for that session calculated in accordance with </w:t>
      </w:r>
      <w:r w:rsidR="00325215">
        <w:t>subclause (</w:t>
      </w:r>
      <w:r w:rsidRPr="00325215">
        <w:t>6).</w:t>
      </w:r>
    </w:p>
    <w:p w:rsidR="00D91631" w:rsidRPr="00325215" w:rsidRDefault="00D91631" w:rsidP="00D91631">
      <w:pPr>
        <w:pStyle w:val="subsection"/>
      </w:pPr>
      <w:r w:rsidRPr="00325215">
        <w:tab/>
        <w:t>(5)</w:t>
      </w:r>
      <w:r w:rsidRPr="00325215">
        <w:tab/>
        <w:t xml:space="preserve">An individual’s taxable income % for a session of care for the purposes of </w:t>
      </w:r>
      <w:r w:rsidR="00325215">
        <w:t>paragraph (</w:t>
      </w:r>
      <w:r w:rsidRPr="00325215">
        <w:t>4)(a) is the percentage worked out:</w:t>
      </w:r>
    </w:p>
    <w:p w:rsidR="00D91631" w:rsidRPr="00325215" w:rsidRDefault="00D91631" w:rsidP="00D91631">
      <w:pPr>
        <w:pStyle w:val="paragraph"/>
      </w:pPr>
      <w:r w:rsidRPr="00325215">
        <w:tab/>
        <w:t>(a)</w:t>
      </w:r>
      <w:r w:rsidRPr="00325215">
        <w:tab/>
        <w:t>in accordance with this Schedule (apart from this clause); and</w:t>
      </w:r>
    </w:p>
    <w:p w:rsidR="00D91631" w:rsidRPr="00325215" w:rsidRDefault="00D91631" w:rsidP="00D91631">
      <w:pPr>
        <w:pStyle w:val="paragraph"/>
      </w:pPr>
      <w:r w:rsidRPr="00325215">
        <w:tab/>
        <w:t>(b)</w:t>
      </w:r>
      <w:r w:rsidRPr="00325215">
        <w:tab/>
        <w:t xml:space="preserve">as if neither the individual nor the individual’s partner was receiving, in relation to any part of the income year in which the session of care is provided, a pension referred to in </w:t>
      </w:r>
      <w:r w:rsidR="00325215">
        <w:t>paragraph (</w:t>
      </w:r>
      <w:r w:rsidRPr="00325215">
        <w:t>2)(b).</w:t>
      </w:r>
    </w:p>
    <w:p w:rsidR="00D91631" w:rsidRPr="00325215" w:rsidRDefault="00D91631" w:rsidP="00D91631">
      <w:pPr>
        <w:pStyle w:val="subsection"/>
      </w:pPr>
      <w:r w:rsidRPr="00325215">
        <w:lastRenderedPageBreak/>
        <w:tab/>
        <w:t>(6)</w:t>
      </w:r>
      <w:r w:rsidRPr="00325215">
        <w:tab/>
        <w:t xml:space="preserve">An individual’s taxable income % for a session of care for the purposes of </w:t>
      </w:r>
      <w:r w:rsidR="00325215">
        <w:t>paragraph (</w:t>
      </w:r>
      <w:r w:rsidRPr="00325215">
        <w:t>4)(b) is the percentage worked out:</w:t>
      </w:r>
    </w:p>
    <w:p w:rsidR="00D91631" w:rsidRPr="00325215" w:rsidRDefault="00D91631" w:rsidP="00D91631">
      <w:pPr>
        <w:pStyle w:val="paragraph"/>
      </w:pPr>
      <w:r w:rsidRPr="00325215">
        <w:tab/>
        <w:t>(a)</w:t>
      </w:r>
      <w:r w:rsidRPr="00325215">
        <w:tab/>
        <w:t>in accordance with this Schedule (apart from this clause); and</w:t>
      </w:r>
    </w:p>
    <w:p w:rsidR="00D91631" w:rsidRPr="00325215" w:rsidRDefault="00D91631" w:rsidP="00D91631">
      <w:pPr>
        <w:pStyle w:val="paragraph"/>
      </w:pPr>
      <w:r w:rsidRPr="00325215">
        <w:tab/>
        <w:t>(b)</w:t>
      </w:r>
      <w:r w:rsidRPr="00325215">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325215">
        <w:t>paragraph (</w:t>
      </w:r>
      <w:r w:rsidRPr="00325215">
        <w:t>2)(a).</w:t>
      </w:r>
    </w:p>
    <w:p w:rsidR="00632062" w:rsidRPr="00325215" w:rsidRDefault="00632062" w:rsidP="0022492B">
      <w:pPr>
        <w:pStyle w:val="ActHead5"/>
      </w:pPr>
      <w:bookmarkStart w:id="440" w:name="_Toc450827513"/>
      <w:r w:rsidRPr="00325215">
        <w:rPr>
          <w:rStyle w:val="CharSectno"/>
        </w:rPr>
        <w:t>9</w:t>
      </w:r>
      <w:r w:rsidRPr="00325215">
        <w:t xml:space="preserve">  Income threshold</w:t>
      </w:r>
      <w:bookmarkEnd w:id="440"/>
    </w:p>
    <w:p w:rsidR="00632062" w:rsidRPr="00325215" w:rsidRDefault="00632062">
      <w:pPr>
        <w:pStyle w:val="subsection"/>
      </w:pPr>
      <w:r w:rsidRPr="00325215">
        <w:tab/>
      </w:r>
      <w:r w:rsidRPr="00325215">
        <w:tab/>
        <w:t xml:space="preserve">An individual’s </w:t>
      </w:r>
      <w:r w:rsidRPr="00325215">
        <w:rPr>
          <w:b/>
          <w:i/>
        </w:rPr>
        <w:t>income threshold</w:t>
      </w:r>
      <w:r w:rsidRPr="00325215">
        <w:t xml:space="preserve"> for a session of care of a particular kind provided to a child in an income year is worked out using the following table:</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325215" w:rsidTr="00486B15">
        <w:trPr>
          <w:tblHeader/>
        </w:trPr>
        <w:tc>
          <w:tcPr>
            <w:tcW w:w="5977" w:type="dxa"/>
            <w:gridSpan w:val="4"/>
            <w:tcBorders>
              <w:top w:val="single" w:sz="12" w:space="0" w:color="auto"/>
              <w:bottom w:val="single" w:sz="6" w:space="0" w:color="auto"/>
            </w:tcBorders>
            <w:shd w:val="clear" w:color="auto" w:fill="auto"/>
          </w:tcPr>
          <w:p w:rsidR="00632062" w:rsidRPr="00325215" w:rsidRDefault="00632062" w:rsidP="00486B15">
            <w:pPr>
              <w:pStyle w:val="TableHeading"/>
            </w:pPr>
            <w:r w:rsidRPr="00325215">
              <w:t>Weekly threshold</w:t>
            </w:r>
          </w:p>
        </w:tc>
      </w:tr>
      <w:tr w:rsidR="00632062" w:rsidRPr="00325215" w:rsidTr="00486B15">
        <w:trPr>
          <w:tblHeader/>
        </w:trPr>
        <w:tc>
          <w:tcPr>
            <w:tcW w:w="709"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Number of children in care of that kind</w:t>
            </w:r>
          </w:p>
        </w:tc>
        <w:tc>
          <w:tcPr>
            <w:tcW w:w="1622"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Threshold</w:t>
            </w:r>
          </w:p>
        </w:tc>
      </w:tr>
      <w:tr w:rsidR="00632062" w:rsidRPr="00325215" w:rsidTr="00486B15">
        <w:tc>
          <w:tcPr>
            <w:tcW w:w="709" w:type="dxa"/>
            <w:tcBorders>
              <w:top w:val="single" w:sz="12" w:space="0" w:color="auto"/>
            </w:tcBorders>
            <w:shd w:val="clear" w:color="auto" w:fill="auto"/>
          </w:tcPr>
          <w:p w:rsidR="00632062" w:rsidRPr="00325215" w:rsidRDefault="00632062" w:rsidP="004346AE">
            <w:pPr>
              <w:pStyle w:val="Tabletext"/>
            </w:pPr>
            <w:r w:rsidRPr="00325215">
              <w:t>1</w:t>
            </w:r>
          </w:p>
        </w:tc>
        <w:tc>
          <w:tcPr>
            <w:tcW w:w="1276" w:type="dxa"/>
            <w:tcBorders>
              <w:top w:val="single" w:sz="12" w:space="0" w:color="auto"/>
            </w:tcBorders>
            <w:shd w:val="clear" w:color="auto" w:fill="auto"/>
          </w:tcPr>
          <w:p w:rsidR="00632062" w:rsidRPr="00325215" w:rsidRDefault="00632062" w:rsidP="004346AE">
            <w:pPr>
              <w:pStyle w:val="Tabletext"/>
            </w:pPr>
            <w:r w:rsidRPr="00325215">
              <w:t>1</w:t>
            </w:r>
          </w:p>
        </w:tc>
        <w:tc>
          <w:tcPr>
            <w:tcW w:w="1622" w:type="dxa"/>
            <w:tcBorders>
              <w:top w:val="single" w:sz="12" w:space="0" w:color="auto"/>
            </w:tcBorders>
            <w:shd w:val="clear" w:color="auto" w:fill="auto"/>
          </w:tcPr>
          <w:p w:rsidR="00632062" w:rsidRPr="00325215" w:rsidRDefault="00632062" w:rsidP="004346AE">
            <w:pPr>
              <w:pStyle w:val="Tabletext"/>
            </w:pPr>
            <w:r w:rsidRPr="00325215">
              <w:t>no</w:t>
            </w:r>
          </w:p>
        </w:tc>
        <w:tc>
          <w:tcPr>
            <w:tcW w:w="2370" w:type="dxa"/>
            <w:tcBorders>
              <w:top w:val="single" w:sz="12" w:space="0" w:color="auto"/>
            </w:tcBorders>
            <w:shd w:val="clear" w:color="auto" w:fill="auto"/>
          </w:tcPr>
          <w:p w:rsidR="00632062" w:rsidRPr="00325215" w:rsidRDefault="00632062" w:rsidP="004346AE">
            <w:pPr>
              <w:pStyle w:val="Tabletext"/>
            </w:pPr>
            <w:r w:rsidRPr="00325215">
              <w:t>Lower income threshold</w:t>
            </w:r>
          </w:p>
        </w:tc>
      </w:tr>
      <w:tr w:rsidR="00632062" w:rsidRPr="00325215" w:rsidTr="00486B15">
        <w:tc>
          <w:tcPr>
            <w:tcW w:w="709" w:type="dxa"/>
            <w:shd w:val="clear" w:color="auto" w:fill="auto"/>
          </w:tcPr>
          <w:p w:rsidR="00632062" w:rsidRPr="00325215" w:rsidRDefault="00632062" w:rsidP="004346AE">
            <w:pPr>
              <w:pStyle w:val="Tabletext"/>
            </w:pPr>
            <w:r w:rsidRPr="00325215">
              <w:t>2</w:t>
            </w:r>
          </w:p>
        </w:tc>
        <w:tc>
          <w:tcPr>
            <w:tcW w:w="1276" w:type="dxa"/>
            <w:shd w:val="clear" w:color="auto" w:fill="auto"/>
          </w:tcPr>
          <w:p w:rsidR="00632062" w:rsidRPr="00325215" w:rsidRDefault="00632062" w:rsidP="004346AE">
            <w:pPr>
              <w:pStyle w:val="Tabletext"/>
            </w:pPr>
            <w:r w:rsidRPr="00325215">
              <w:t>1</w:t>
            </w:r>
          </w:p>
        </w:tc>
        <w:tc>
          <w:tcPr>
            <w:tcW w:w="1622" w:type="dxa"/>
            <w:shd w:val="clear" w:color="auto" w:fill="auto"/>
          </w:tcPr>
          <w:p w:rsidR="00632062" w:rsidRPr="00325215" w:rsidRDefault="00632062" w:rsidP="004346AE">
            <w:pPr>
              <w:pStyle w:val="Tabletext"/>
            </w:pPr>
            <w:r w:rsidRPr="00325215">
              <w:t>yes</w:t>
            </w:r>
          </w:p>
        </w:tc>
        <w:tc>
          <w:tcPr>
            <w:tcW w:w="2370" w:type="dxa"/>
            <w:shd w:val="clear" w:color="auto" w:fill="auto"/>
          </w:tcPr>
          <w:p w:rsidR="00632062" w:rsidRPr="00325215" w:rsidRDefault="00632062" w:rsidP="004346AE">
            <w:pPr>
              <w:pStyle w:val="Tabletext"/>
            </w:pPr>
            <w:r w:rsidRPr="00325215">
              <w:t>Lower income threshold</w:t>
            </w:r>
          </w:p>
        </w:tc>
      </w:tr>
      <w:tr w:rsidR="00632062" w:rsidRPr="00325215" w:rsidTr="00486B15">
        <w:tc>
          <w:tcPr>
            <w:tcW w:w="709" w:type="dxa"/>
            <w:tcBorders>
              <w:bottom w:val="single" w:sz="4" w:space="0" w:color="auto"/>
            </w:tcBorders>
            <w:shd w:val="clear" w:color="auto" w:fill="auto"/>
          </w:tcPr>
          <w:p w:rsidR="00632062" w:rsidRPr="00325215" w:rsidRDefault="00632062" w:rsidP="004346AE">
            <w:pPr>
              <w:pStyle w:val="Tabletext"/>
            </w:pPr>
            <w:r w:rsidRPr="00325215">
              <w:t>3</w:t>
            </w:r>
          </w:p>
        </w:tc>
        <w:tc>
          <w:tcPr>
            <w:tcW w:w="1276" w:type="dxa"/>
            <w:tcBorders>
              <w:bottom w:val="single" w:sz="4" w:space="0" w:color="auto"/>
            </w:tcBorders>
            <w:shd w:val="clear" w:color="auto" w:fill="auto"/>
          </w:tcPr>
          <w:p w:rsidR="00632062" w:rsidRPr="00325215" w:rsidRDefault="00632062" w:rsidP="004346AE">
            <w:pPr>
              <w:pStyle w:val="Tabletext"/>
            </w:pPr>
            <w:r w:rsidRPr="00325215">
              <w:t>2 or more</w:t>
            </w:r>
          </w:p>
        </w:tc>
        <w:tc>
          <w:tcPr>
            <w:tcW w:w="1622" w:type="dxa"/>
            <w:tcBorders>
              <w:bottom w:val="single" w:sz="4" w:space="0" w:color="auto"/>
            </w:tcBorders>
            <w:shd w:val="clear" w:color="auto" w:fill="auto"/>
          </w:tcPr>
          <w:p w:rsidR="00632062" w:rsidRPr="00325215" w:rsidRDefault="00632062" w:rsidP="004346AE">
            <w:pPr>
              <w:pStyle w:val="Tabletext"/>
            </w:pPr>
            <w:r w:rsidRPr="00325215">
              <w:t>no</w:t>
            </w:r>
          </w:p>
        </w:tc>
        <w:tc>
          <w:tcPr>
            <w:tcW w:w="2370" w:type="dxa"/>
            <w:tcBorders>
              <w:bottom w:val="single" w:sz="4" w:space="0" w:color="auto"/>
            </w:tcBorders>
            <w:shd w:val="clear" w:color="auto" w:fill="auto"/>
          </w:tcPr>
          <w:p w:rsidR="00632062" w:rsidRPr="00325215" w:rsidRDefault="00632062" w:rsidP="004346AE">
            <w:pPr>
              <w:pStyle w:val="Tabletext"/>
            </w:pPr>
            <w:r w:rsidRPr="00325215">
              <w:t>Lower income threshold</w:t>
            </w:r>
          </w:p>
        </w:tc>
      </w:tr>
      <w:tr w:rsidR="00632062" w:rsidRPr="00325215" w:rsidTr="00486B15">
        <w:tc>
          <w:tcPr>
            <w:tcW w:w="709" w:type="dxa"/>
            <w:tcBorders>
              <w:bottom w:val="single" w:sz="12" w:space="0" w:color="auto"/>
            </w:tcBorders>
            <w:shd w:val="clear" w:color="auto" w:fill="auto"/>
          </w:tcPr>
          <w:p w:rsidR="00632062" w:rsidRPr="00325215" w:rsidRDefault="00632062" w:rsidP="004346AE">
            <w:pPr>
              <w:pStyle w:val="Tabletext"/>
            </w:pPr>
            <w:r w:rsidRPr="00325215">
              <w:t>4</w:t>
            </w:r>
          </w:p>
        </w:tc>
        <w:tc>
          <w:tcPr>
            <w:tcW w:w="1276" w:type="dxa"/>
            <w:tcBorders>
              <w:bottom w:val="single" w:sz="12" w:space="0" w:color="auto"/>
            </w:tcBorders>
            <w:shd w:val="clear" w:color="auto" w:fill="auto"/>
          </w:tcPr>
          <w:p w:rsidR="00632062" w:rsidRPr="00325215" w:rsidRDefault="00632062" w:rsidP="004346AE">
            <w:pPr>
              <w:pStyle w:val="Tabletext"/>
            </w:pPr>
            <w:r w:rsidRPr="00325215">
              <w:t>2 or more</w:t>
            </w:r>
          </w:p>
        </w:tc>
        <w:tc>
          <w:tcPr>
            <w:tcW w:w="1622" w:type="dxa"/>
            <w:tcBorders>
              <w:bottom w:val="single" w:sz="12" w:space="0" w:color="auto"/>
            </w:tcBorders>
            <w:shd w:val="clear" w:color="auto" w:fill="auto"/>
          </w:tcPr>
          <w:p w:rsidR="00632062" w:rsidRPr="00325215" w:rsidRDefault="00632062" w:rsidP="004346AE">
            <w:pPr>
              <w:pStyle w:val="Tabletext"/>
            </w:pPr>
            <w:r w:rsidRPr="00325215">
              <w:t>yes</w:t>
            </w:r>
          </w:p>
        </w:tc>
        <w:tc>
          <w:tcPr>
            <w:tcW w:w="2370" w:type="dxa"/>
            <w:tcBorders>
              <w:bottom w:val="single" w:sz="12" w:space="0" w:color="auto"/>
            </w:tcBorders>
            <w:shd w:val="clear" w:color="auto" w:fill="auto"/>
          </w:tcPr>
          <w:p w:rsidR="00632062" w:rsidRPr="00325215" w:rsidRDefault="00632062" w:rsidP="004346AE">
            <w:pPr>
              <w:pStyle w:val="Tabletext"/>
            </w:pPr>
            <w:r w:rsidRPr="00325215">
              <w:t>Upper income threshold</w:t>
            </w:r>
          </w:p>
        </w:tc>
      </w:tr>
    </w:tbl>
    <w:p w:rsidR="00632062" w:rsidRPr="00325215" w:rsidRDefault="00632062" w:rsidP="0022492B">
      <w:pPr>
        <w:pStyle w:val="ActHead5"/>
      </w:pPr>
      <w:bookmarkStart w:id="441" w:name="_Toc450827514"/>
      <w:r w:rsidRPr="00325215">
        <w:rPr>
          <w:rStyle w:val="CharSectno"/>
        </w:rPr>
        <w:t>10</w:t>
      </w:r>
      <w:r w:rsidRPr="00325215">
        <w:t xml:space="preserve">  Taper %</w:t>
      </w:r>
      <w:bookmarkEnd w:id="441"/>
    </w:p>
    <w:p w:rsidR="00632062" w:rsidRPr="00325215" w:rsidRDefault="00632062">
      <w:pPr>
        <w:pStyle w:val="subsection"/>
      </w:pPr>
      <w:r w:rsidRPr="00325215">
        <w:tab/>
      </w:r>
      <w:r w:rsidRPr="00325215">
        <w:tab/>
        <w:t xml:space="preserve">The </w:t>
      </w:r>
      <w:r w:rsidRPr="00325215">
        <w:rPr>
          <w:b/>
          <w:i/>
        </w:rPr>
        <w:t xml:space="preserve">taper % </w:t>
      </w:r>
      <w:r w:rsidRPr="00325215">
        <w:t>for an individual for a session of care of a particular kind provided to a child in an income year is worked out using the following table:</w:t>
      </w:r>
    </w:p>
    <w:p w:rsidR="00632062" w:rsidRPr="0032521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325215" w:rsidTr="00486B15">
        <w:trPr>
          <w:tblHeader/>
        </w:trPr>
        <w:tc>
          <w:tcPr>
            <w:tcW w:w="5387" w:type="dxa"/>
            <w:gridSpan w:val="4"/>
            <w:tcBorders>
              <w:top w:val="single" w:sz="12" w:space="0" w:color="auto"/>
              <w:bottom w:val="single" w:sz="6" w:space="0" w:color="auto"/>
            </w:tcBorders>
            <w:shd w:val="clear" w:color="auto" w:fill="auto"/>
          </w:tcPr>
          <w:p w:rsidR="00632062" w:rsidRPr="00325215" w:rsidRDefault="00632062" w:rsidP="00486B15">
            <w:pPr>
              <w:pStyle w:val="TableHeading"/>
            </w:pPr>
            <w:r w:rsidRPr="00325215">
              <w:lastRenderedPageBreak/>
              <w:t>Taper %</w:t>
            </w:r>
          </w:p>
        </w:tc>
      </w:tr>
      <w:tr w:rsidR="00632062" w:rsidRPr="00325215" w:rsidTr="00486B15">
        <w:trPr>
          <w:tblHeader/>
        </w:trPr>
        <w:tc>
          <w:tcPr>
            <w:tcW w:w="708"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Number of children in care of that kind</w:t>
            </w:r>
          </w:p>
        </w:tc>
        <w:tc>
          <w:tcPr>
            <w:tcW w:w="2025"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Taper %</w:t>
            </w:r>
          </w:p>
        </w:tc>
      </w:tr>
      <w:tr w:rsidR="00632062" w:rsidRPr="00325215" w:rsidTr="00486B15">
        <w:tc>
          <w:tcPr>
            <w:tcW w:w="708" w:type="dxa"/>
            <w:tcBorders>
              <w:top w:val="single" w:sz="12" w:space="0" w:color="auto"/>
            </w:tcBorders>
            <w:shd w:val="clear" w:color="auto" w:fill="auto"/>
          </w:tcPr>
          <w:p w:rsidR="00632062" w:rsidRPr="00325215" w:rsidRDefault="00632062" w:rsidP="004346AE">
            <w:pPr>
              <w:pStyle w:val="Tabletext"/>
            </w:pPr>
            <w:r w:rsidRPr="00325215">
              <w:t>1</w:t>
            </w:r>
          </w:p>
        </w:tc>
        <w:tc>
          <w:tcPr>
            <w:tcW w:w="1662" w:type="dxa"/>
            <w:tcBorders>
              <w:top w:val="single" w:sz="12" w:space="0" w:color="auto"/>
            </w:tcBorders>
            <w:shd w:val="clear" w:color="auto" w:fill="auto"/>
          </w:tcPr>
          <w:p w:rsidR="00632062" w:rsidRPr="00325215" w:rsidRDefault="00632062" w:rsidP="004346AE">
            <w:pPr>
              <w:pStyle w:val="Tabletext"/>
            </w:pPr>
            <w:r w:rsidRPr="00325215">
              <w:t>1</w:t>
            </w:r>
          </w:p>
        </w:tc>
        <w:tc>
          <w:tcPr>
            <w:tcW w:w="2025" w:type="dxa"/>
            <w:tcBorders>
              <w:top w:val="single" w:sz="12" w:space="0" w:color="auto"/>
            </w:tcBorders>
            <w:shd w:val="clear" w:color="auto" w:fill="auto"/>
          </w:tcPr>
          <w:p w:rsidR="00632062" w:rsidRPr="00325215" w:rsidRDefault="00632062" w:rsidP="004346AE">
            <w:pPr>
              <w:pStyle w:val="Tabletext"/>
            </w:pPr>
            <w:r w:rsidRPr="00325215">
              <w:t>No</w:t>
            </w:r>
          </w:p>
        </w:tc>
        <w:tc>
          <w:tcPr>
            <w:tcW w:w="992" w:type="dxa"/>
            <w:tcBorders>
              <w:top w:val="single" w:sz="12" w:space="0" w:color="auto"/>
            </w:tcBorders>
            <w:shd w:val="clear" w:color="auto" w:fill="auto"/>
          </w:tcPr>
          <w:p w:rsidR="00632062" w:rsidRPr="00325215" w:rsidRDefault="00632062" w:rsidP="004346AE">
            <w:pPr>
              <w:pStyle w:val="Tabletext"/>
            </w:pPr>
            <w:r w:rsidRPr="00325215">
              <w:t>10%</w:t>
            </w:r>
          </w:p>
        </w:tc>
      </w:tr>
      <w:tr w:rsidR="00632062" w:rsidRPr="00325215" w:rsidTr="00486B15">
        <w:tc>
          <w:tcPr>
            <w:tcW w:w="708" w:type="dxa"/>
            <w:shd w:val="clear" w:color="auto" w:fill="auto"/>
          </w:tcPr>
          <w:p w:rsidR="00632062" w:rsidRPr="00325215" w:rsidRDefault="00632062" w:rsidP="004346AE">
            <w:pPr>
              <w:pStyle w:val="Tabletext"/>
            </w:pPr>
            <w:r w:rsidRPr="00325215">
              <w:t>2</w:t>
            </w:r>
          </w:p>
        </w:tc>
        <w:tc>
          <w:tcPr>
            <w:tcW w:w="1662" w:type="dxa"/>
            <w:shd w:val="clear" w:color="auto" w:fill="auto"/>
          </w:tcPr>
          <w:p w:rsidR="00632062" w:rsidRPr="00325215" w:rsidRDefault="00632062" w:rsidP="004346AE">
            <w:pPr>
              <w:pStyle w:val="Tabletext"/>
            </w:pPr>
            <w:r w:rsidRPr="00325215">
              <w:t>1</w:t>
            </w:r>
          </w:p>
        </w:tc>
        <w:tc>
          <w:tcPr>
            <w:tcW w:w="2025" w:type="dxa"/>
            <w:shd w:val="clear" w:color="auto" w:fill="auto"/>
          </w:tcPr>
          <w:p w:rsidR="00632062" w:rsidRPr="00325215" w:rsidRDefault="00632062" w:rsidP="004346AE">
            <w:pPr>
              <w:pStyle w:val="Tabletext"/>
            </w:pPr>
            <w:r w:rsidRPr="00325215">
              <w:t>Yes</w:t>
            </w:r>
          </w:p>
        </w:tc>
        <w:tc>
          <w:tcPr>
            <w:tcW w:w="992" w:type="dxa"/>
            <w:shd w:val="clear" w:color="auto" w:fill="auto"/>
          </w:tcPr>
          <w:p w:rsidR="00632062" w:rsidRPr="00325215" w:rsidRDefault="00632062" w:rsidP="004346AE">
            <w:pPr>
              <w:pStyle w:val="Tabletext"/>
            </w:pPr>
            <w:r w:rsidRPr="00325215">
              <w:t>10%</w:t>
            </w:r>
          </w:p>
        </w:tc>
      </w:tr>
      <w:tr w:rsidR="00632062" w:rsidRPr="00325215" w:rsidTr="00486B15">
        <w:tc>
          <w:tcPr>
            <w:tcW w:w="708" w:type="dxa"/>
            <w:shd w:val="clear" w:color="auto" w:fill="auto"/>
          </w:tcPr>
          <w:p w:rsidR="00632062" w:rsidRPr="00325215" w:rsidRDefault="00632062" w:rsidP="004346AE">
            <w:pPr>
              <w:pStyle w:val="Tabletext"/>
            </w:pPr>
            <w:r w:rsidRPr="00325215">
              <w:t>3</w:t>
            </w:r>
          </w:p>
        </w:tc>
        <w:tc>
          <w:tcPr>
            <w:tcW w:w="1662" w:type="dxa"/>
            <w:shd w:val="clear" w:color="auto" w:fill="auto"/>
          </w:tcPr>
          <w:p w:rsidR="00632062" w:rsidRPr="00325215" w:rsidRDefault="00632062" w:rsidP="004346AE">
            <w:pPr>
              <w:pStyle w:val="Tabletext"/>
            </w:pPr>
            <w:r w:rsidRPr="00325215">
              <w:t>2</w:t>
            </w:r>
          </w:p>
        </w:tc>
        <w:tc>
          <w:tcPr>
            <w:tcW w:w="2025" w:type="dxa"/>
            <w:shd w:val="clear" w:color="auto" w:fill="auto"/>
          </w:tcPr>
          <w:p w:rsidR="00632062" w:rsidRPr="00325215" w:rsidRDefault="00632062" w:rsidP="004346AE">
            <w:pPr>
              <w:pStyle w:val="Tabletext"/>
            </w:pPr>
            <w:r w:rsidRPr="00325215">
              <w:t>No</w:t>
            </w:r>
          </w:p>
        </w:tc>
        <w:tc>
          <w:tcPr>
            <w:tcW w:w="992" w:type="dxa"/>
            <w:shd w:val="clear" w:color="auto" w:fill="auto"/>
          </w:tcPr>
          <w:p w:rsidR="00632062" w:rsidRPr="00325215" w:rsidRDefault="00632062" w:rsidP="004346AE">
            <w:pPr>
              <w:pStyle w:val="Tabletext"/>
            </w:pPr>
            <w:r w:rsidRPr="00325215">
              <w:t>15%</w:t>
            </w:r>
          </w:p>
        </w:tc>
      </w:tr>
      <w:tr w:rsidR="00632062" w:rsidRPr="00325215" w:rsidTr="00486B15">
        <w:tc>
          <w:tcPr>
            <w:tcW w:w="708" w:type="dxa"/>
            <w:shd w:val="clear" w:color="auto" w:fill="auto"/>
          </w:tcPr>
          <w:p w:rsidR="00632062" w:rsidRPr="00325215" w:rsidRDefault="00632062" w:rsidP="004346AE">
            <w:pPr>
              <w:pStyle w:val="Tabletext"/>
            </w:pPr>
            <w:r w:rsidRPr="00325215">
              <w:t>4</w:t>
            </w:r>
          </w:p>
        </w:tc>
        <w:tc>
          <w:tcPr>
            <w:tcW w:w="1662" w:type="dxa"/>
            <w:shd w:val="clear" w:color="auto" w:fill="auto"/>
          </w:tcPr>
          <w:p w:rsidR="00632062" w:rsidRPr="00325215" w:rsidRDefault="00632062" w:rsidP="004346AE">
            <w:pPr>
              <w:pStyle w:val="Tabletext"/>
            </w:pPr>
            <w:r w:rsidRPr="00325215">
              <w:t>2</w:t>
            </w:r>
          </w:p>
        </w:tc>
        <w:tc>
          <w:tcPr>
            <w:tcW w:w="2025" w:type="dxa"/>
            <w:shd w:val="clear" w:color="auto" w:fill="auto"/>
          </w:tcPr>
          <w:p w:rsidR="00632062" w:rsidRPr="00325215" w:rsidRDefault="00632062" w:rsidP="004346AE">
            <w:pPr>
              <w:pStyle w:val="Tabletext"/>
            </w:pPr>
            <w:r w:rsidRPr="00325215">
              <w:t>Yes</w:t>
            </w:r>
          </w:p>
        </w:tc>
        <w:tc>
          <w:tcPr>
            <w:tcW w:w="992" w:type="dxa"/>
            <w:shd w:val="clear" w:color="auto" w:fill="auto"/>
          </w:tcPr>
          <w:p w:rsidR="00632062" w:rsidRPr="00325215" w:rsidRDefault="00632062" w:rsidP="004346AE">
            <w:pPr>
              <w:pStyle w:val="Tabletext"/>
            </w:pPr>
            <w:r w:rsidRPr="00325215">
              <w:t>25%</w:t>
            </w:r>
          </w:p>
        </w:tc>
      </w:tr>
      <w:tr w:rsidR="00632062" w:rsidRPr="00325215" w:rsidTr="00486B15">
        <w:tc>
          <w:tcPr>
            <w:tcW w:w="708" w:type="dxa"/>
            <w:tcBorders>
              <w:bottom w:val="single" w:sz="4" w:space="0" w:color="auto"/>
            </w:tcBorders>
            <w:shd w:val="clear" w:color="auto" w:fill="auto"/>
          </w:tcPr>
          <w:p w:rsidR="00632062" w:rsidRPr="00325215" w:rsidRDefault="00632062" w:rsidP="004346AE">
            <w:pPr>
              <w:pStyle w:val="Tabletext"/>
            </w:pPr>
            <w:r w:rsidRPr="00325215">
              <w:t>5</w:t>
            </w:r>
          </w:p>
        </w:tc>
        <w:tc>
          <w:tcPr>
            <w:tcW w:w="1662" w:type="dxa"/>
            <w:tcBorders>
              <w:bottom w:val="single" w:sz="4" w:space="0" w:color="auto"/>
            </w:tcBorders>
            <w:shd w:val="clear" w:color="auto" w:fill="auto"/>
          </w:tcPr>
          <w:p w:rsidR="00632062" w:rsidRPr="00325215" w:rsidRDefault="00632062" w:rsidP="004346AE">
            <w:pPr>
              <w:pStyle w:val="Tabletext"/>
            </w:pPr>
            <w:r w:rsidRPr="00325215">
              <w:t>3 or more</w:t>
            </w:r>
          </w:p>
        </w:tc>
        <w:tc>
          <w:tcPr>
            <w:tcW w:w="2025" w:type="dxa"/>
            <w:tcBorders>
              <w:bottom w:val="single" w:sz="4" w:space="0" w:color="auto"/>
            </w:tcBorders>
            <w:shd w:val="clear" w:color="auto" w:fill="auto"/>
          </w:tcPr>
          <w:p w:rsidR="00632062" w:rsidRPr="00325215" w:rsidRDefault="00632062" w:rsidP="004346AE">
            <w:pPr>
              <w:pStyle w:val="Tabletext"/>
            </w:pPr>
            <w:r w:rsidRPr="00325215">
              <w:t>No</w:t>
            </w:r>
          </w:p>
        </w:tc>
        <w:tc>
          <w:tcPr>
            <w:tcW w:w="992" w:type="dxa"/>
            <w:tcBorders>
              <w:bottom w:val="single" w:sz="4" w:space="0" w:color="auto"/>
            </w:tcBorders>
            <w:shd w:val="clear" w:color="auto" w:fill="auto"/>
          </w:tcPr>
          <w:p w:rsidR="00632062" w:rsidRPr="00325215" w:rsidRDefault="00632062" w:rsidP="004346AE">
            <w:pPr>
              <w:pStyle w:val="Tabletext"/>
            </w:pPr>
            <w:r w:rsidRPr="00325215">
              <w:t>15%</w:t>
            </w:r>
          </w:p>
        </w:tc>
      </w:tr>
      <w:tr w:rsidR="00632062" w:rsidRPr="00325215" w:rsidTr="00486B15">
        <w:tc>
          <w:tcPr>
            <w:tcW w:w="708" w:type="dxa"/>
            <w:tcBorders>
              <w:bottom w:val="single" w:sz="12" w:space="0" w:color="auto"/>
            </w:tcBorders>
            <w:shd w:val="clear" w:color="auto" w:fill="auto"/>
          </w:tcPr>
          <w:p w:rsidR="00632062" w:rsidRPr="00325215" w:rsidRDefault="00632062" w:rsidP="004346AE">
            <w:pPr>
              <w:pStyle w:val="Tabletext"/>
            </w:pPr>
            <w:r w:rsidRPr="00325215">
              <w:t>6</w:t>
            </w:r>
          </w:p>
        </w:tc>
        <w:tc>
          <w:tcPr>
            <w:tcW w:w="1662" w:type="dxa"/>
            <w:tcBorders>
              <w:bottom w:val="single" w:sz="12" w:space="0" w:color="auto"/>
            </w:tcBorders>
            <w:shd w:val="clear" w:color="auto" w:fill="auto"/>
          </w:tcPr>
          <w:p w:rsidR="00632062" w:rsidRPr="00325215" w:rsidRDefault="00632062" w:rsidP="004346AE">
            <w:pPr>
              <w:pStyle w:val="Tabletext"/>
            </w:pPr>
            <w:r w:rsidRPr="00325215">
              <w:t>3 or more</w:t>
            </w:r>
          </w:p>
        </w:tc>
        <w:tc>
          <w:tcPr>
            <w:tcW w:w="2025" w:type="dxa"/>
            <w:tcBorders>
              <w:bottom w:val="single" w:sz="12" w:space="0" w:color="auto"/>
            </w:tcBorders>
            <w:shd w:val="clear" w:color="auto" w:fill="auto"/>
          </w:tcPr>
          <w:p w:rsidR="00632062" w:rsidRPr="00325215" w:rsidRDefault="00632062" w:rsidP="004346AE">
            <w:pPr>
              <w:pStyle w:val="Tabletext"/>
            </w:pPr>
            <w:r w:rsidRPr="00325215">
              <w:t>Yes</w:t>
            </w:r>
          </w:p>
        </w:tc>
        <w:tc>
          <w:tcPr>
            <w:tcW w:w="992" w:type="dxa"/>
            <w:tcBorders>
              <w:bottom w:val="single" w:sz="12" w:space="0" w:color="auto"/>
            </w:tcBorders>
            <w:shd w:val="clear" w:color="auto" w:fill="auto"/>
          </w:tcPr>
          <w:p w:rsidR="00632062" w:rsidRPr="00325215" w:rsidRDefault="00632062" w:rsidP="004346AE">
            <w:pPr>
              <w:pStyle w:val="Tabletext"/>
            </w:pPr>
            <w:r w:rsidRPr="00325215">
              <w:t>35%</w:t>
            </w:r>
          </w:p>
        </w:tc>
      </w:tr>
    </w:tbl>
    <w:p w:rsidR="00632062" w:rsidRPr="00325215" w:rsidRDefault="00632062" w:rsidP="0022492B">
      <w:pPr>
        <w:pStyle w:val="ActHead5"/>
      </w:pPr>
      <w:bookmarkStart w:id="442" w:name="_Toc450827515"/>
      <w:r w:rsidRPr="00325215">
        <w:rPr>
          <w:rStyle w:val="CharSectno"/>
        </w:rPr>
        <w:t>11</w:t>
      </w:r>
      <w:r w:rsidRPr="00325215">
        <w:t xml:space="preserve">  Maximum weekly benefit</w:t>
      </w:r>
      <w:bookmarkEnd w:id="442"/>
    </w:p>
    <w:p w:rsidR="00632062" w:rsidRPr="00325215" w:rsidRDefault="00632062">
      <w:pPr>
        <w:pStyle w:val="subsection"/>
      </w:pPr>
      <w:r w:rsidRPr="00325215">
        <w:tab/>
        <w:t>(1)</w:t>
      </w:r>
      <w:r w:rsidRPr="00325215">
        <w:tab/>
        <w:t xml:space="preserve">The </w:t>
      </w:r>
      <w:r w:rsidRPr="00325215">
        <w:rPr>
          <w:b/>
          <w:i/>
        </w:rPr>
        <w:t>maximum weekly benefit</w:t>
      </w:r>
      <w:r w:rsidRPr="00325215">
        <w:t xml:space="preserve"> for an individual for a session of care of a particular kind provided to a child in an income year is worked out using the following table:</w:t>
      </w:r>
    </w:p>
    <w:p w:rsidR="00632062" w:rsidRPr="00325215"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325215" w:rsidTr="00486B15">
        <w:trPr>
          <w:tblHeader/>
        </w:trPr>
        <w:tc>
          <w:tcPr>
            <w:tcW w:w="6946" w:type="dxa"/>
            <w:gridSpan w:val="5"/>
            <w:tcBorders>
              <w:top w:val="single" w:sz="12" w:space="0" w:color="auto"/>
              <w:bottom w:val="single" w:sz="6" w:space="0" w:color="auto"/>
            </w:tcBorders>
            <w:shd w:val="clear" w:color="auto" w:fill="auto"/>
          </w:tcPr>
          <w:p w:rsidR="00632062" w:rsidRPr="00325215" w:rsidRDefault="00632062" w:rsidP="00486B15">
            <w:pPr>
              <w:pStyle w:val="TableHeading"/>
            </w:pPr>
            <w:r w:rsidRPr="00325215">
              <w:t>Maximum Weekly Benefit Table</w:t>
            </w:r>
          </w:p>
        </w:tc>
      </w:tr>
      <w:tr w:rsidR="00632062" w:rsidRPr="00325215" w:rsidTr="00486B15">
        <w:trPr>
          <w:tblHeader/>
        </w:trPr>
        <w:tc>
          <w:tcPr>
            <w:tcW w:w="425"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Maximum weekly benefit (MWB)</w:t>
            </w:r>
          </w:p>
        </w:tc>
      </w:tr>
      <w:tr w:rsidR="00632062" w:rsidRPr="00325215" w:rsidTr="00486B15">
        <w:tc>
          <w:tcPr>
            <w:tcW w:w="425" w:type="dxa"/>
            <w:tcBorders>
              <w:top w:val="single" w:sz="12" w:space="0" w:color="auto"/>
            </w:tcBorders>
            <w:shd w:val="clear" w:color="auto" w:fill="auto"/>
          </w:tcPr>
          <w:p w:rsidR="00632062" w:rsidRPr="00325215" w:rsidRDefault="00632062" w:rsidP="004346AE">
            <w:pPr>
              <w:pStyle w:val="Tabletext"/>
            </w:pPr>
            <w:r w:rsidRPr="00325215">
              <w:t>1</w:t>
            </w:r>
          </w:p>
        </w:tc>
        <w:tc>
          <w:tcPr>
            <w:tcW w:w="993" w:type="dxa"/>
            <w:tcBorders>
              <w:top w:val="single" w:sz="12" w:space="0" w:color="auto"/>
            </w:tcBorders>
            <w:shd w:val="clear" w:color="auto" w:fill="auto"/>
          </w:tcPr>
          <w:p w:rsidR="00632062" w:rsidRPr="00325215" w:rsidRDefault="00632062" w:rsidP="004346AE">
            <w:pPr>
              <w:pStyle w:val="Tabletext"/>
            </w:pPr>
            <w:r w:rsidRPr="00325215">
              <w:t>1</w:t>
            </w:r>
          </w:p>
        </w:tc>
        <w:tc>
          <w:tcPr>
            <w:tcW w:w="1984" w:type="dxa"/>
            <w:gridSpan w:val="2"/>
            <w:tcBorders>
              <w:top w:val="single" w:sz="12" w:space="0" w:color="auto"/>
            </w:tcBorders>
            <w:shd w:val="clear" w:color="auto" w:fill="auto"/>
          </w:tcPr>
          <w:p w:rsidR="00632062" w:rsidRPr="00325215" w:rsidRDefault="00632062" w:rsidP="004346AE">
            <w:pPr>
              <w:pStyle w:val="Tabletext"/>
            </w:pPr>
            <w:r w:rsidRPr="00325215">
              <w:t>no</w:t>
            </w:r>
          </w:p>
        </w:tc>
        <w:tc>
          <w:tcPr>
            <w:tcW w:w="3544" w:type="dxa"/>
            <w:tcBorders>
              <w:top w:val="single" w:sz="12" w:space="0" w:color="auto"/>
            </w:tcBorders>
            <w:shd w:val="clear" w:color="auto" w:fill="auto"/>
          </w:tcPr>
          <w:p w:rsidR="00C10BA4" w:rsidRPr="00325215" w:rsidRDefault="00153A5C" w:rsidP="00486B15">
            <w:pPr>
              <w:pStyle w:val="Tabletext"/>
              <w:spacing w:before="120" w:after="120" w:line="240" w:lineRule="auto"/>
            </w:pPr>
            <w:r w:rsidRPr="00325215">
              <w:rPr>
                <w:noProof/>
              </w:rPr>
              <w:drawing>
                <wp:inline distT="0" distB="0" distL="0" distR="0" wp14:anchorId="13D4AE63" wp14:editId="6132BC5E">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25215" w:rsidTr="00486B15">
        <w:tc>
          <w:tcPr>
            <w:tcW w:w="425" w:type="dxa"/>
            <w:shd w:val="clear" w:color="auto" w:fill="auto"/>
          </w:tcPr>
          <w:p w:rsidR="00632062" w:rsidRPr="00325215" w:rsidRDefault="00632062" w:rsidP="004346AE">
            <w:pPr>
              <w:pStyle w:val="Tabletext"/>
            </w:pPr>
            <w:r w:rsidRPr="00325215">
              <w:t>2</w:t>
            </w:r>
          </w:p>
        </w:tc>
        <w:tc>
          <w:tcPr>
            <w:tcW w:w="993" w:type="dxa"/>
            <w:shd w:val="clear" w:color="auto" w:fill="auto"/>
          </w:tcPr>
          <w:p w:rsidR="00632062" w:rsidRPr="00325215" w:rsidRDefault="00632062" w:rsidP="004346AE">
            <w:pPr>
              <w:pStyle w:val="Tabletext"/>
            </w:pPr>
            <w:r w:rsidRPr="00325215">
              <w:t>1</w:t>
            </w:r>
          </w:p>
        </w:tc>
        <w:tc>
          <w:tcPr>
            <w:tcW w:w="1984" w:type="dxa"/>
            <w:gridSpan w:val="2"/>
            <w:shd w:val="clear" w:color="auto" w:fill="auto"/>
          </w:tcPr>
          <w:p w:rsidR="00632062" w:rsidRPr="00325215" w:rsidRDefault="00632062" w:rsidP="004346AE">
            <w:pPr>
              <w:pStyle w:val="Tabletext"/>
            </w:pPr>
            <w:r w:rsidRPr="00325215">
              <w:t>yes</w:t>
            </w:r>
          </w:p>
        </w:tc>
        <w:tc>
          <w:tcPr>
            <w:tcW w:w="3544" w:type="dxa"/>
            <w:shd w:val="clear" w:color="auto" w:fill="auto"/>
          </w:tcPr>
          <w:p w:rsidR="00085361" w:rsidRPr="00325215" w:rsidRDefault="00153A5C" w:rsidP="00486B15">
            <w:pPr>
              <w:pStyle w:val="Tabletext"/>
              <w:spacing w:before="120" w:after="120" w:line="240" w:lineRule="auto"/>
            </w:pPr>
            <w:r w:rsidRPr="00325215">
              <w:rPr>
                <w:noProof/>
              </w:rPr>
              <w:drawing>
                <wp:inline distT="0" distB="0" distL="0" distR="0" wp14:anchorId="72714906" wp14:editId="7F0B5413">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25215" w:rsidTr="00486B15">
        <w:tc>
          <w:tcPr>
            <w:tcW w:w="425" w:type="dxa"/>
            <w:shd w:val="clear" w:color="auto" w:fill="auto"/>
          </w:tcPr>
          <w:p w:rsidR="00632062" w:rsidRPr="00325215" w:rsidRDefault="00632062" w:rsidP="004346AE">
            <w:pPr>
              <w:pStyle w:val="Tabletext"/>
            </w:pPr>
            <w:r w:rsidRPr="00325215">
              <w:t>3</w:t>
            </w:r>
          </w:p>
        </w:tc>
        <w:tc>
          <w:tcPr>
            <w:tcW w:w="993" w:type="dxa"/>
            <w:shd w:val="clear" w:color="auto" w:fill="auto"/>
          </w:tcPr>
          <w:p w:rsidR="00632062" w:rsidRPr="00325215" w:rsidRDefault="00632062" w:rsidP="004346AE">
            <w:pPr>
              <w:pStyle w:val="Tabletext"/>
            </w:pPr>
            <w:r w:rsidRPr="00325215">
              <w:t>2</w:t>
            </w:r>
          </w:p>
        </w:tc>
        <w:tc>
          <w:tcPr>
            <w:tcW w:w="1984" w:type="dxa"/>
            <w:gridSpan w:val="2"/>
            <w:shd w:val="clear" w:color="auto" w:fill="auto"/>
          </w:tcPr>
          <w:p w:rsidR="00632062" w:rsidRPr="00325215" w:rsidRDefault="00632062" w:rsidP="004346AE">
            <w:pPr>
              <w:pStyle w:val="Tabletext"/>
            </w:pPr>
            <w:r w:rsidRPr="00325215">
              <w:t>no</w:t>
            </w:r>
          </w:p>
        </w:tc>
        <w:tc>
          <w:tcPr>
            <w:tcW w:w="3544" w:type="dxa"/>
            <w:shd w:val="clear" w:color="auto" w:fill="auto"/>
          </w:tcPr>
          <w:p w:rsidR="00AC008B" w:rsidRPr="00325215" w:rsidRDefault="00153A5C" w:rsidP="00486B15">
            <w:pPr>
              <w:pStyle w:val="Tabletext"/>
              <w:spacing w:before="120" w:after="120" w:line="240" w:lineRule="auto"/>
            </w:pPr>
            <w:r w:rsidRPr="00325215">
              <w:rPr>
                <w:noProof/>
              </w:rPr>
              <w:drawing>
                <wp:inline distT="0" distB="0" distL="0" distR="0" wp14:anchorId="70A5687E" wp14:editId="14A692E7">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325215" w:rsidTr="00486B15">
        <w:tc>
          <w:tcPr>
            <w:tcW w:w="425" w:type="dxa"/>
            <w:shd w:val="clear" w:color="auto" w:fill="auto"/>
          </w:tcPr>
          <w:p w:rsidR="00632062" w:rsidRPr="00325215" w:rsidRDefault="00632062" w:rsidP="004346AE">
            <w:pPr>
              <w:pStyle w:val="Tabletext"/>
            </w:pPr>
            <w:r w:rsidRPr="00325215">
              <w:lastRenderedPageBreak/>
              <w:t>4</w:t>
            </w:r>
          </w:p>
        </w:tc>
        <w:tc>
          <w:tcPr>
            <w:tcW w:w="993" w:type="dxa"/>
            <w:shd w:val="clear" w:color="auto" w:fill="auto"/>
          </w:tcPr>
          <w:p w:rsidR="00632062" w:rsidRPr="00325215" w:rsidRDefault="00632062" w:rsidP="004346AE">
            <w:pPr>
              <w:pStyle w:val="Tabletext"/>
            </w:pPr>
            <w:r w:rsidRPr="00325215">
              <w:t>2</w:t>
            </w:r>
          </w:p>
        </w:tc>
        <w:tc>
          <w:tcPr>
            <w:tcW w:w="1984" w:type="dxa"/>
            <w:gridSpan w:val="2"/>
            <w:shd w:val="clear" w:color="auto" w:fill="auto"/>
          </w:tcPr>
          <w:p w:rsidR="00632062" w:rsidRPr="00325215" w:rsidRDefault="00632062" w:rsidP="004346AE">
            <w:pPr>
              <w:pStyle w:val="Tabletext"/>
            </w:pPr>
            <w:r w:rsidRPr="00325215">
              <w:t>yes</w:t>
            </w:r>
          </w:p>
        </w:tc>
        <w:tc>
          <w:tcPr>
            <w:tcW w:w="3544" w:type="dxa"/>
            <w:shd w:val="clear" w:color="auto" w:fill="auto"/>
          </w:tcPr>
          <w:p w:rsidR="001F38BC" w:rsidRPr="00325215" w:rsidRDefault="00153A5C" w:rsidP="00486B15">
            <w:pPr>
              <w:pStyle w:val="Tabletext"/>
              <w:spacing w:before="120" w:after="120" w:line="240" w:lineRule="auto"/>
            </w:pPr>
            <w:r w:rsidRPr="00325215">
              <w:rPr>
                <w:noProof/>
              </w:rPr>
              <w:drawing>
                <wp:inline distT="0" distB="0" distL="0" distR="0" wp14:anchorId="555E5566" wp14:editId="1EFF0DB6">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325215" w:rsidTr="00486B15">
        <w:tc>
          <w:tcPr>
            <w:tcW w:w="425" w:type="dxa"/>
            <w:shd w:val="clear" w:color="auto" w:fill="auto"/>
          </w:tcPr>
          <w:p w:rsidR="00632062" w:rsidRPr="00325215" w:rsidRDefault="00632062" w:rsidP="004346AE">
            <w:pPr>
              <w:pStyle w:val="Tabletext"/>
            </w:pPr>
            <w:r w:rsidRPr="00325215">
              <w:t>5</w:t>
            </w:r>
          </w:p>
        </w:tc>
        <w:tc>
          <w:tcPr>
            <w:tcW w:w="993" w:type="dxa"/>
            <w:shd w:val="clear" w:color="auto" w:fill="auto"/>
          </w:tcPr>
          <w:p w:rsidR="00632062" w:rsidRPr="00325215" w:rsidRDefault="00632062" w:rsidP="004346AE">
            <w:pPr>
              <w:pStyle w:val="Tabletext"/>
            </w:pPr>
            <w:r w:rsidRPr="00325215">
              <w:t>3</w:t>
            </w:r>
          </w:p>
        </w:tc>
        <w:tc>
          <w:tcPr>
            <w:tcW w:w="1984" w:type="dxa"/>
            <w:gridSpan w:val="2"/>
            <w:shd w:val="clear" w:color="auto" w:fill="auto"/>
          </w:tcPr>
          <w:p w:rsidR="00632062" w:rsidRPr="00325215" w:rsidRDefault="00632062" w:rsidP="004346AE">
            <w:pPr>
              <w:pStyle w:val="Tabletext"/>
            </w:pPr>
            <w:r w:rsidRPr="00325215">
              <w:t>no</w:t>
            </w:r>
          </w:p>
        </w:tc>
        <w:tc>
          <w:tcPr>
            <w:tcW w:w="3544" w:type="dxa"/>
            <w:shd w:val="clear" w:color="auto" w:fill="auto"/>
          </w:tcPr>
          <w:p w:rsidR="001F38BC" w:rsidRPr="00325215" w:rsidRDefault="00153A5C" w:rsidP="00486B15">
            <w:pPr>
              <w:pStyle w:val="Tabletext"/>
              <w:spacing w:before="120" w:after="120" w:line="240" w:lineRule="auto"/>
            </w:pPr>
            <w:r w:rsidRPr="00325215">
              <w:rPr>
                <w:noProof/>
              </w:rPr>
              <w:drawing>
                <wp:inline distT="0" distB="0" distL="0" distR="0" wp14:anchorId="39BDC8EC" wp14:editId="40D1DC5A">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325215" w:rsidTr="00486B15">
        <w:tc>
          <w:tcPr>
            <w:tcW w:w="425" w:type="dxa"/>
            <w:shd w:val="clear" w:color="auto" w:fill="auto"/>
          </w:tcPr>
          <w:p w:rsidR="00632062" w:rsidRPr="00325215" w:rsidRDefault="00632062" w:rsidP="004346AE">
            <w:pPr>
              <w:pStyle w:val="Tabletext"/>
            </w:pPr>
            <w:r w:rsidRPr="00325215">
              <w:t>6</w:t>
            </w:r>
          </w:p>
        </w:tc>
        <w:tc>
          <w:tcPr>
            <w:tcW w:w="993" w:type="dxa"/>
            <w:shd w:val="clear" w:color="auto" w:fill="auto"/>
          </w:tcPr>
          <w:p w:rsidR="00632062" w:rsidRPr="00325215" w:rsidRDefault="00632062" w:rsidP="004346AE">
            <w:pPr>
              <w:pStyle w:val="Tabletext"/>
            </w:pPr>
            <w:r w:rsidRPr="00325215">
              <w:t>3</w:t>
            </w:r>
          </w:p>
        </w:tc>
        <w:tc>
          <w:tcPr>
            <w:tcW w:w="1984" w:type="dxa"/>
            <w:gridSpan w:val="2"/>
            <w:shd w:val="clear" w:color="auto" w:fill="auto"/>
          </w:tcPr>
          <w:p w:rsidR="00632062" w:rsidRPr="00325215" w:rsidRDefault="00632062" w:rsidP="004346AE">
            <w:pPr>
              <w:pStyle w:val="Tabletext"/>
            </w:pPr>
            <w:r w:rsidRPr="00325215">
              <w:t>yes</w:t>
            </w:r>
          </w:p>
        </w:tc>
        <w:tc>
          <w:tcPr>
            <w:tcW w:w="3544" w:type="dxa"/>
            <w:shd w:val="clear" w:color="auto" w:fill="auto"/>
          </w:tcPr>
          <w:p w:rsidR="001F38BC" w:rsidRPr="00325215" w:rsidRDefault="00153A5C" w:rsidP="00486B15">
            <w:pPr>
              <w:pStyle w:val="Tabletext"/>
              <w:spacing w:before="120" w:after="120" w:line="240" w:lineRule="auto"/>
            </w:pPr>
            <w:r w:rsidRPr="00325215">
              <w:rPr>
                <w:noProof/>
              </w:rPr>
              <w:drawing>
                <wp:inline distT="0" distB="0" distL="0" distR="0" wp14:anchorId="4DFF41A2" wp14:editId="5485D4FE">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325215" w:rsidTr="00486B15">
        <w:tc>
          <w:tcPr>
            <w:tcW w:w="425" w:type="dxa"/>
            <w:tcBorders>
              <w:bottom w:val="single" w:sz="4" w:space="0" w:color="auto"/>
            </w:tcBorders>
            <w:shd w:val="clear" w:color="auto" w:fill="auto"/>
          </w:tcPr>
          <w:p w:rsidR="00632062" w:rsidRPr="00325215" w:rsidRDefault="00632062" w:rsidP="004346AE">
            <w:pPr>
              <w:pStyle w:val="Tabletext"/>
            </w:pPr>
            <w:r w:rsidRPr="00325215">
              <w:t>7</w:t>
            </w:r>
          </w:p>
        </w:tc>
        <w:tc>
          <w:tcPr>
            <w:tcW w:w="993" w:type="dxa"/>
            <w:tcBorders>
              <w:bottom w:val="single" w:sz="4" w:space="0" w:color="auto"/>
            </w:tcBorders>
            <w:shd w:val="clear" w:color="auto" w:fill="auto"/>
          </w:tcPr>
          <w:p w:rsidR="00632062" w:rsidRPr="00325215" w:rsidRDefault="00632062" w:rsidP="004346AE">
            <w:pPr>
              <w:pStyle w:val="Tabletext"/>
            </w:pPr>
            <w:r w:rsidRPr="00325215">
              <w:t>4 or more</w:t>
            </w:r>
          </w:p>
        </w:tc>
        <w:tc>
          <w:tcPr>
            <w:tcW w:w="1842" w:type="dxa"/>
            <w:tcBorders>
              <w:bottom w:val="single" w:sz="4" w:space="0" w:color="auto"/>
            </w:tcBorders>
            <w:shd w:val="clear" w:color="auto" w:fill="auto"/>
          </w:tcPr>
          <w:p w:rsidR="00632062" w:rsidRPr="00325215" w:rsidRDefault="00632062" w:rsidP="004346AE">
            <w:pPr>
              <w:pStyle w:val="Tabletext"/>
            </w:pPr>
            <w:r w:rsidRPr="00325215">
              <w:t>no</w:t>
            </w:r>
          </w:p>
        </w:tc>
        <w:tc>
          <w:tcPr>
            <w:tcW w:w="3686" w:type="dxa"/>
            <w:gridSpan w:val="2"/>
            <w:tcBorders>
              <w:bottom w:val="single" w:sz="4" w:space="0" w:color="auto"/>
            </w:tcBorders>
            <w:shd w:val="clear" w:color="auto" w:fill="auto"/>
          </w:tcPr>
          <w:p w:rsidR="001F38BC" w:rsidRPr="00325215" w:rsidRDefault="00153A5C" w:rsidP="00486B15">
            <w:pPr>
              <w:pStyle w:val="Tabletext"/>
              <w:spacing w:before="120" w:after="120" w:line="240" w:lineRule="auto"/>
            </w:pPr>
            <w:r w:rsidRPr="00325215">
              <w:rPr>
                <w:noProof/>
              </w:rPr>
              <w:drawing>
                <wp:inline distT="0" distB="0" distL="0" distR="0" wp14:anchorId="2D48F8C1" wp14:editId="637BCDD7">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325215" w:rsidTr="00486B15">
        <w:tc>
          <w:tcPr>
            <w:tcW w:w="425" w:type="dxa"/>
            <w:tcBorders>
              <w:bottom w:val="single" w:sz="12" w:space="0" w:color="auto"/>
            </w:tcBorders>
            <w:shd w:val="clear" w:color="auto" w:fill="auto"/>
          </w:tcPr>
          <w:p w:rsidR="00632062" w:rsidRPr="00325215" w:rsidRDefault="00632062" w:rsidP="004346AE">
            <w:pPr>
              <w:pStyle w:val="Tabletext"/>
            </w:pPr>
            <w:r w:rsidRPr="00325215">
              <w:t>8</w:t>
            </w:r>
          </w:p>
        </w:tc>
        <w:tc>
          <w:tcPr>
            <w:tcW w:w="993" w:type="dxa"/>
            <w:tcBorders>
              <w:bottom w:val="single" w:sz="12" w:space="0" w:color="auto"/>
            </w:tcBorders>
            <w:shd w:val="clear" w:color="auto" w:fill="auto"/>
          </w:tcPr>
          <w:p w:rsidR="00632062" w:rsidRPr="00325215" w:rsidRDefault="00632062" w:rsidP="004346AE">
            <w:pPr>
              <w:pStyle w:val="Tabletext"/>
            </w:pPr>
            <w:r w:rsidRPr="00325215">
              <w:t>4 or more</w:t>
            </w:r>
          </w:p>
        </w:tc>
        <w:tc>
          <w:tcPr>
            <w:tcW w:w="1984" w:type="dxa"/>
            <w:gridSpan w:val="2"/>
            <w:tcBorders>
              <w:bottom w:val="single" w:sz="12" w:space="0" w:color="auto"/>
            </w:tcBorders>
            <w:shd w:val="clear" w:color="auto" w:fill="auto"/>
          </w:tcPr>
          <w:p w:rsidR="00632062" w:rsidRPr="00325215" w:rsidRDefault="00632062" w:rsidP="004346AE">
            <w:pPr>
              <w:pStyle w:val="Tabletext"/>
            </w:pPr>
            <w:r w:rsidRPr="00325215">
              <w:t>yes</w:t>
            </w:r>
          </w:p>
        </w:tc>
        <w:tc>
          <w:tcPr>
            <w:tcW w:w="3544" w:type="dxa"/>
            <w:tcBorders>
              <w:bottom w:val="single" w:sz="12" w:space="0" w:color="auto"/>
            </w:tcBorders>
            <w:shd w:val="clear" w:color="auto" w:fill="auto"/>
          </w:tcPr>
          <w:p w:rsidR="001F38BC" w:rsidRPr="00325215" w:rsidRDefault="00153A5C" w:rsidP="00486B15">
            <w:pPr>
              <w:pStyle w:val="Tabletext"/>
              <w:spacing w:before="120" w:after="120" w:line="240" w:lineRule="auto"/>
            </w:pPr>
            <w:r w:rsidRPr="00325215">
              <w:rPr>
                <w:noProof/>
              </w:rPr>
              <w:drawing>
                <wp:inline distT="0" distB="0" distL="0" distR="0" wp14:anchorId="1F94A71F" wp14:editId="24DC06F6">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325215" w:rsidRDefault="00632062">
      <w:pPr>
        <w:pStyle w:val="subsection"/>
      </w:pPr>
      <w:r w:rsidRPr="00325215">
        <w:tab/>
        <w:t>(2)</w:t>
      </w:r>
      <w:r w:rsidRPr="00325215">
        <w:tab/>
        <w:t xml:space="preserve">In the table in </w:t>
      </w:r>
      <w:r w:rsidR="00325215">
        <w:t>subclause (</w:t>
      </w:r>
      <w:r w:rsidRPr="00325215">
        <w:t>1):</w:t>
      </w:r>
    </w:p>
    <w:p w:rsidR="00632062" w:rsidRPr="00325215" w:rsidRDefault="00632062">
      <w:pPr>
        <w:pStyle w:val="Definition"/>
      </w:pPr>
      <w:r w:rsidRPr="00325215">
        <w:rPr>
          <w:b/>
          <w:i/>
        </w:rPr>
        <w:t>additional loading</w:t>
      </w:r>
      <w:r w:rsidRPr="00325215">
        <w:t xml:space="preserve"> is one third of the amount, expressed in dollars, in item</w:t>
      </w:r>
      <w:r w:rsidR="00325215">
        <w:t> </w:t>
      </w:r>
      <w:r w:rsidRPr="00325215">
        <w:t>5 of the table for each child in care of that kind after the third child.</w:t>
      </w:r>
    </w:p>
    <w:p w:rsidR="00632062" w:rsidRPr="00325215" w:rsidRDefault="00632062">
      <w:pPr>
        <w:pStyle w:val="Definition"/>
      </w:pPr>
      <w:r w:rsidRPr="00325215">
        <w:rPr>
          <w:b/>
          <w:i/>
        </w:rPr>
        <w:t>additional MWB</w:t>
      </w:r>
      <w:r w:rsidRPr="00325215">
        <w:t xml:space="preserve"> is item</w:t>
      </w:r>
      <w:r w:rsidR="00325215">
        <w:t> </w:t>
      </w:r>
      <w:r w:rsidRPr="00325215">
        <w:t>1 of the table MWB for each child in care of that kind after the third child.</w:t>
      </w:r>
    </w:p>
    <w:p w:rsidR="00632062" w:rsidRPr="00325215" w:rsidRDefault="00632062">
      <w:pPr>
        <w:pStyle w:val="Definition"/>
        <w:rPr>
          <w:b/>
          <w:i/>
        </w:rPr>
      </w:pPr>
      <w:r w:rsidRPr="00325215">
        <w:rPr>
          <w:b/>
          <w:i/>
        </w:rPr>
        <w:t>MWB</w:t>
      </w:r>
      <w:r w:rsidRPr="00325215">
        <w:t xml:space="preserve"> means maximum weekly benefit.</w:t>
      </w:r>
    </w:p>
    <w:p w:rsidR="00632062" w:rsidRPr="00325215" w:rsidRDefault="00632062">
      <w:pPr>
        <w:pStyle w:val="Definition"/>
      </w:pPr>
      <w:r w:rsidRPr="00325215">
        <w:rPr>
          <w:b/>
          <w:i/>
        </w:rPr>
        <w:lastRenderedPageBreak/>
        <w:t>specific taper amount</w:t>
      </w:r>
      <w:r w:rsidRPr="00325215">
        <w:t xml:space="preserve"> is the amount that would be the weekly taper amount for an individual worked out under step 4 of the method statement in clause</w:t>
      </w:r>
      <w:r w:rsidR="00325215">
        <w:t> </w:t>
      </w:r>
      <w:r w:rsidRPr="00325215">
        <w:t>8 if the individual’s adjusted taxable income for the income year were the upper income threshold.</w:t>
      </w:r>
    </w:p>
    <w:p w:rsidR="00632062" w:rsidRPr="00325215" w:rsidRDefault="00632062">
      <w:pPr>
        <w:pStyle w:val="Definition"/>
      </w:pPr>
      <w:r w:rsidRPr="00325215">
        <w:rPr>
          <w:b/>
          <w:i/>
        </w:rPr>
        <w:t>standard hourly rate</w:t>
      </w:r>
      <w:r w:rsidRPr="00325215">
        <w:t xml:space="preserve"> is the amount specified in item</w:t>
      </w:r>
      <w:r w:rsidR="00325215">
        <w:t> </w:t>
      </w:r>
      <w:r w:rsidRPr="00325215">
        <w:t>1 of the table in subclause</w:t>
      </w:r>
      <w:r w:rsidR="00325215">
        <w:t> </w:t>
      </w:r>
      <w:r w:rsidRPr="00325215">
        <w:t>4(1); and</w:t>
      </w:r>
    </w:p>
    <w:p w:rsidR="00335C53" w:rsidRPr="00325215" w:rsidRDefault="00335C53" w:rsidP="00335C53"/>
    <w:p w:rsidR="0088519C" w:rsidRPr="00325215" w:rsidRDefault="0088519C">
      <w:pPr>
        <w:sectPr w:rsidR="0088519C" w:rsidRPr="00325215" w:rsidSect="002472D7">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325215" w:rsidRDefault="00632062" w:rsidP="0022492B">
      <w:pPr>
        <w:pStyle w:val="ActHead1"/>
      </w:pPr>
      <w:bookmarkStart w:id="443" w:name="_Toc450827516"/>
      <w:r w:rsidRPr="00325215">
        <w:rPr>
          <w:rStyle w:val="CharChapNo"/>
        </w:rPr>
        <w:lastRenderedPageBreak/>
        <w:t>Schedule</w:t>
      </w:r>
      <w:r w:rsidR="00325215" w:rsidRPr="00325215">
        <w:rPr>
          <w:rStyle w:val="CharChapNo"/>
        </w:rPr>
        <w:t> </w:t>
      </w:r>
      <w:r w:rsidRPr="00325215">
        <w:rPr>
          <w:rStyle w:val="CharChapNo"/>
        </w:rPr>
        <w:t>3</w:t>
      </w:r>
      <w:r w:rsidRPr="00325215">
        <w:t>—</w:t>
      </w:r>
      <w:r w:rsidRPr="00325215">
        <w:rPr>
          <w:rStyle w:val="CharChapText"/>
        </w:rPr>
        <w:t>Adjusted taxable income</w:t>
      </w:r>
      <w:bookmarkEnd w:id="443"/>
    </w:p>
    <w:p w:rsidR="00632062" w:rsidRPr="00325215" w:rsidRDefault="00632062">
      <w:pPr>
        <w:pStyle w:val="notemargin"/>
      </w:pPr>
      <w:r w:rsidRPr="00325215">
        <w:t>Note:</w:t>
      </w:r>
      <w:r w:rsidRPr="00325215">
        <w:tab/>
        <w:t>See section</w:t>
      </w:r>
      <w:r w:rsidR="00325215">
        <w:t> </w:t>
      </w:r>
      <w:r w:rsidRPr="00325215">
        <w:t>3.</w:t>
      </w:r>
    </w:p>
    <w:p w:rsidR="00632062" w:rsidRPr="00325215" w:rsidRDefault="00486B15">
      <w:pPr>
        <w:pStyle w:val="Header"/>
      </w:pPr>
      <w:r w:rsidRPr="00325215">
        <w:rPr>
          <w:rStyle w:val="CharPartNo"/>
        </w:rPr>
        <w:t xml:space="preserve"> </w:t>
      </w:r>
      <w:r w:rsidRPr="00325215">
        <w:rPr>
          <w:rStyle w:val="CharPartText"/>
        </w:rPr>
        <w:t xml:space="preserve"> </w:t>
      </w:r>
    </w:p>
    <w:p w:rsidR="00632062" w:rsidRPr="00325215" w:rsidRDefault="00486B15">
      <w:pPr>
        <w:pStyle w:val="Header"/>
      </w:pPr>
      <w:r w:rsidRPr="00325215">
        <w:rPr>
          <w:rStyle w:val="CharDivNo"/>
        </w:rPr>
        <w:t xml:space="preserve"> </w:t>
      </w:r>
      <w:r w:rsidRPr="00325215">
        <w:rPr>
          <w:rStyle w:val="CharDivText"/>
        </w:rPr>
        <w:t xml:space="preserve"> </w:t>
      </w:r>
    </w:p>
    <w:p w:rsidR="006F1C3F" w:rsidRPr="00325215" w:rsidRDefault="006F1C3F" w:rsidP="006F1C3F">
      <w:pPr>
        <w:pStyle w:val="ActHead5"/>
      </w:pPr>
      <w:bookmarkStart w:id="444" w:name="_Toc450827517"/>
      <w:r w:rsidRPr="00325215">
        <w:rPr>
          <w:rStyle w:val="CharSectno"/>
        </w:rPr>
        <w:t>1</w:t>
      </w:r>
      <w:r w:rsidRPr="00325215">
        <w:t xml:space="preserve">  Adjusted taxable income relevant to family tax benefit, schoolkids bonus and child care benefit</w:t>
      </w:r>
      <w:bookmarkEnd w:id="444"/>
    </w:p>
    <w:p w:rsidR="00632062" w:rsidRPr="00325215" w:rsidRDefault="00632062">
      <w:pPr>
        <w:pStyle w:val="subsection"/>
      </w:pPr>
      <w:r w:rsidRPr="00325215">
        <w:tab/>
      </w:r>
      <w:r w:rsidRPr="00325215">
        <w:tab/>
        <w:t xml:space="preserve">An individual’s adjusted taxable income is relevant to </w:t>
      </w:r>
      <w:r w:rsidR="00E420D5" w:rsidRPr="00325215">
        <w:t>eligibility for, and the rate of,</w:t>
      </w:r>
      <w:r w:rsidRPr="00325215">
        <w:t xml:space="preserve"> family tax benefit</w:t>
      </w:r>
      <w:r w:rsidR="006F1C3F" w:rsidRPr="00325215">
        <w:t>, schoolkids bonus</w:t>
      </w:r>
      <w:r w:rsidRPr="00325215">
        <w:t xml:space="preserve"> and child care benefit.</w:t>
      </w:r>
    </w:p>
    <w:p w:rsidR="00632062" w:rsidRPr="00325215" w:rsidRDefault="00632062" w:rsidP="0022492B">
      <w:pPr>
        <w:pStyle w:val="ActHead5"/>
      </w:pPr>
      <w:bookmarkStart w:id="445" w:name="_Toc450827518"/>
      <w:r w:rsidRPr="00325215">
        <w:rPr>
          <w:rStyle w:val="CharSectno"/>
        </w:rPr>
        <w:t>2</w:t>
      </w:r>
      <w:r w:rsidRPr="00325215">
        <w:t xml:space="preserve">  Adjusted taxable income</w:t>
      </w:r>
      <w:bookmarkEnd w:id="445"/>
    </w:p>
    <w:p w:rsidR="00632062" w:rsidRPr="00325215" w:rsidRDefault="00632062">
      <w:pPr>
        <w:pStyle w:val="subsection"/>
      </w:pPr>
      <w:r w:rsidRPr="00325215">
        <w:tab/>
        <w:t>(1)</w:t>
      </w:r>
      <w:r w:rsidRPr="00325215">
        <w:tab/>
        <w:t xml:space="preserve">For the purposes of this Act and subject to </w:t>
      </w:r>
      <w:r w:rsidR="00325215">
        <w:t>subclause (</w:t>
      </w:r>
      <w:r w:rsidRPr="00325215">
        <w:t xml:space="preserve">2), an individual’s </w:t>
      </w:r>
      <w:r w:rsidRPr="00325215">
        <w:rPr>
          <w:b/>
          <w:i/>
        </w:rPr>
        <w:t>adjusted taxable income</w:t>
      </w:r>
      <w:r w:rsidRPr="00325215">
        <w:rPr>
          <w:i/>
        </w:rPr>
        <w:t xml:space="preserve"> </w:t>
      </w:r>
      <w:r w:rsidRPr="00325215">
        <w:t>for a particular income year is the sum of the following amounts (</w:t>
      </w:r>
      <w:r w:rsidRPr="00325215">
        <w:rPr>
          <w:b/>
          <w:i/>
        </w:rPr>
        <w:t>income components</w:t>
      </w:r>
      <w:r w:rsidRPr="00325215">
        <w:t>):</w:t>
      </w:r>
    </w:p>
    <w:p w:rsidR="00632062" w:rsidRPr="00325215" w:rsidRDefault="00632062">
      <w:pPr>
        <w:pStyle w:val="paragraph"/>
      </w:pPr>
      <w:r w:rsidRPr="00325215">
        <w:tab/>
        <w:t>(a)</w:t>
      </w:r>
      <w:r w:rsidRPr="00325215">
        <w:tab/>
        <w:t>the individual’s taxable income for that year;</w:t>
      </w:r>
    </w:p>
    <w:p w:rsidR="00632062" w:rsidRPr="00325215" w:rsidRDefault="00632062">
      <w:pPr>
        <w:pStyle w:val="paragraph"/>
      </w:pPr>
      <w:r w:rsidRPr="00325215">
        <w:tab/>
        <w:t>(b)</w:t>
      </w:r>
      <w:r w:rsidRPr="00325215">
        <w:tab/>
        <w:t xml:space="preserve">the individual’s </w:t>
      </w:r>
      <w:r w:rsidR="00856A4D" w:rsidRPr="00325215">
        <w:rPr>
          <w:kern w:val="28"/>
        </w:rPr>
        <w:t>adjusted fringe benefits total</w:t>
      </w:r>
      <w:r w:rsidRPr="00325215">
        <w:t xml:space="preserve"> for that year;</w:t>
      </w:r>
    </w:p>
    <w:p w:rsidR="00632062" w:rsidRPr="00325215" w:rsidRDefault="00632062">
      <w:pPr>
        <w:pStyle w:val="paragraph"/>
      </w:pPr>
      <w:r w:rsidRPr="00325215">
        <w:tab/>
        <w:t>(c)</w:t>
      </w:r>
      <w:r w:rsidRPr="00325215">
        <w:tab/>
        <w:t>the individual’s target foreign income for that year;</w:t>
      </w:r>
    </w:p>
    <w:p w:rsidR="00E86D67" w:rsidRPr="00325215" w:rsidRDefault="00E86D67" w:rsidP="00E86D67">
      <w:pPr>
        <w:pStyle w:val="paragraph"/>
      </w:pPr>
      <w:r w:rsidRPr="00325215">
        <w:tab/>
        <w:t>(d)</w:t>
      </w:r>
      <w:r w:rsidRPr="00325215">
        <w:tab/>
        <w:t xml:space="preserve">the individual’s total net investment loss (within the meaning of the </w:t>
      </w:r>
      <w:r w:rsidRPr="00325215">
        <w:rPr>
          <w:i/>
        </w:rPr>
        <w:t>Income Tax Assessment Act 1997</w:t>
      </w:r>
      <w:r w:rsidRPr="00325215">
        <w:t>) for that year;</w:t>
      </w:r>
    </w:p>
    <w:p w:rsidR="00632062" w:rsidRPr="00325215" w:rsidRDefault="00632062">
      <w:pPr>
        <w:pStyle w:val="paragraph"/>
      </w:pPr>
      <w:r w:rsidRPr="00325215">
        <w:tab/>
        <w:t>(e)</w:t>
      </w:r>
      <w:r w:rsidRPr="00325215">
        <w:tab/>
        <w:t>the individual’s tax free pension or benefit for that year;</w:t>
      </w:r>
    </w:p>
    <w:p w:rsidR="0076407E" w:rsidRPr="00325215" w:rsidRDefault="0076407E" w:rsidP="0076407E">
      <w:pPr>
        <w:pStyle w:val="paragraph"/>
      </w:pPr>
      <w:r w:rsidRPr="00325215">
        <w:tab/>
        <w:t>(f)</w:t>
      </w:r>
      <w:r w:rsidRPr="00325215">
        <w:tab/>
        <w:t>the individual’s reportable superannuation contributions</w:t>
      </w:r>
      <w:r w:rsidRPr="00325215">
        <w:rPr>
          <w:b/>
          <w:i/>
        </w:rPr>
        <w:t xml:space="preserve"> </w:t>
      </w:r>
      <w:r w:rsidRPr="00325215">
        <w:t xml:space="preserve">(within the meaning of the </w:t>
      </w:r>
      <w:r w:rsidRPr="00325215">
        <w:rPr>
          <w:i/>
        </w:rPr>
        <w:t>Income Tax Assessment Act 1997</w:t>
      </w:r>
      <w:r w:rsidRPr="00325215">
        <w:t>) for that year;</w:t>
      </w:r>
    </w:p>
    <w:p w:rsidR="00632062" w:rsidRPr="00325215" w:rsidRDefault="00632062">
      <w:pPr>
        <w:pStyle w:val="subsection2"/>
      </w:pPr>
      <w:r w:rsidRPr="00325215">
        <w:t>less the amount of the individual’s deductible child maintenance expenditure for that year.</w:t>
      </w:r>
    </w:p>
    <w:p w:rsidR="00632062" w:rsidRPr="00325215" w:rsidRDefault="00632062">
      <w:pPr>
        <w:pStyle w:val="subsection"/>
      </w:pPr>
      <w:r w:rsidRPr="00325215">
        <w:tab/>
        <w:t>(2)</w:t>
      </w:r>
      <w:r w:rsidRPr="00325215">
        <w:tab/>
        <w:t>If an individual dies before the end of a particular income year, the individual’s adjusted taxable income for that year is to be calculated in accordance with the following formula:</w:t>
      </w:r>
    </w:p>
    <w:p w:rsidR="004560C0" w:rsidRPr="00325215" w:rsidRDefault="00486B15" w:rsidP="00486B15">
      <w:pPr>
        <w:pStyle w:val="subsection"/>
        <w:spacing w:before="120" w:after="120"/>
      </w:pPr>
      <w:r w:rsidRPr="00325215">
        <w:lastRenderedPageBreak/>
        <w:tab/>
      </w:r>
      <w:r w:rsidRPr="00325215">
        <w:tab/>
      </w:r>
      <w:r w:rsidR="00153A5C" w:rsidRPr="00325215">
        <w:rPr>
          <w:noProof/>
        </w:rPr>
        <w:drawing>
          <wp:inline distT="0" distB="0" distL="0" distR="0" wp14:anchorId="2803D5C6" wp14:editId="362CCE91">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325215" w:rsidRDefault="00632062">
      <w:pPr>
        <w:pStyle w:val="subsection2"/>
      </w:pPr>
      <w:r w:rsidRPr="00325215">
        <w:t>where:</w:t>
      </w:r>
    </w:p>
    <w:p w:rsidR="00632062" w:rsidRPr="00325215" w:rsidRDefault="00632062">
      <w:pPr>
        <w:pStyle w:val="Definition"/>
      </w:pPr>
      <w:r w:rsidRPr="00325215">
        <w:rPr>
          <w:b/>
          <w:i/>
        </w:rPr>
        <w:t>income of individual to date of death</w:t>
      </w:r>
      <w:r w:rsidRPr="00325215">
        <w:t xml:space="preserve"> means the amount that would, but for the operation of this subclause, have been the amount of adjusted taxable income of the individual for the particular income year in which the individual died if, so far as that particular individual</w:t>
      </w:r>
      <w:r w:rsidRPr="00325215">
        <w:rPr>
          <w:b/>
          <w:i/>
        </w:rPr>
        <w:t xml:space="preserve"> </w:t>
      </w:r>
      <w:r w:rsidRPr="00325215">
        <w:t>is concerned, that year had comprised only those days preceding the individual’s death.</w:t>
      </w:r>
    </w:p>
    <w:p w:rsidR="00632062" w:rsidRPr="00325215" w:rsidRDefault="00632062" w:rsidP="0022492B">
      <w:pPr>
        <w:pStyle w:val="ActHead5"/>
      </w:pPr>
      <w:bookmarkStart w:id="446" w:name="_Toc450827519"/>
      <w:r w:rsidRPr="00325215">
        <w:rPr>
          <w:rStyle w:val="CharSectno"/>
        </w:rPr>
        <w:t>3</w:t>
      </w:r>
      <w:r w:rsidRPr="00325215">
        <w:t xml:space="preserve">  Adjusted taxable income of members of couple</w:t>
      </w:r>
      <w:bookmarkEnd w:id="446"/>
    </w:p>
    <w:p w:rsidR="00632062" w:rsidRPr="00325215" w:rsidRDefault="00632062">
      <w:pPr>
        <w:pStyle w:val="subsection"/>
      </w:pPr>
      <w:r w:rsidRPr="00325215">
        <w:tab/>
        <w:t>(1)</w:t>
      </w:r>
      <w:r w:rsidRPr="00325215">
        <w:tab/>
        <w:t>For the purposes of this Act (other than Part</w:t>
      </w:r>
      <w:r w:rsidR="00325215">
        <w:t> </w:t>
      </w:r>
      <w:r w:rsidRPr="00325215">
        <w:t>4 of Schedule</w:t>
      </w:r>
      <w:r w:rsidR="00325215">
        <w:t> </w:t>
      </w:r>
      <w:r w:rsidRPr="00325215">
        <w:t>1), if an individual is a member of a couple, the individual’s adjusted taxable income for an income year includes the adjusted taxable income for that year of the individual’s partner.</w:t>
      </w:r>
    </w:p>
    <w:p w:rsidR="00D71CFA" w:rsidRPr="00325215" w:rsidRDefault="00D71CFA" w:rsidP="00D71CFA">
      <w:pPr>
        <w:pStyle w:val="subsection"/>
      </w:pPr>
      <w:r w:rsidRPr="00325215">
        <w:tab/>
        <w:t>(2)</w:t>
      </w:r>
      <w:r w:rsidRPr="00325215">
        <w:tab/>
        <w:t>For the purposes of Part</w:t>
      </w:r>
      <w:r w:rsidR="00325215">
        <w:t> </w:t>
      </w:r>
      <w:r w:rsidRPr="00325215">
        <w:t>4 of Schedule</w:t>
      </w:r>
      <w:r w:rsidR="00325215">
        <w:t> </w:t>
      </w:r>
      <w:r w:rsidRPr="00325215">
        <w:t>1, if an individual is a member of a couple, the individual’s adjusted taxable income for an income year is:</w:t>
      </w:r>
    </w:p>
    <w:p w:rsidR="00D71CFA" w:rsidRPr="00325215" w:rsidRDefault="00D71CFA" w:rsidP="00D71CFA">
      <w:pPr>
        <w:pStyle w:val="paragraph"/>
      </w:pPr>
      <w:r w:rsidRPr="00325215">
        <w:tab/>
        <w:t>(a)</w:t>
      </w:r>
      <w:r w:rsidRPr="00325215">
        <w:tab/>
        <w:t>for the purposes of Subdivision AA of Division</w:t>
      </w:r>
      <w:r w:rsidR="00325215">
        <w:t> </w:t>
      </w:r>
      <w:r w:rsidRPr="00325215">
        <w:t>1 of Part</w:t>
      </w:r>
      <w:r w:rsidR="00325215">
        <w:t> </w:t>
      </w:r>
      <w:r w:rsidRPr="00325215">
        <w:t>4 of Schedule</w:t>
      </w:r>
      <w:r w:rsidR="00325215">
        <w:t> </w:t>
      </w:r>
      <w:r w:rsidRPr="00325215">
        <w:t>1:</w:t>
      </w:r>
    </w:p>
    <w:p w:rsidR="00D71CFA" w:rsidRPr="00325215" w:rsidRDefault="00D71CFA" w:rsidP="00D71CFA">
      <w:pPr>
        <w:pStyle w:val="paragraphsub"/>
      </w:pPr>
      <w:r w:rsidRPr="00325215">
        <w:tab/>
        <w:t>(i)</w:t>
      </w:r>
      <w:r w:rsidRPr="00325215">
        <w:tab/>
        <w:t>the individual’s adjusted taxable income for that year; or</w:t>
      </w:r>
    </w:p>
    <w:p w:rsidR="00D71CFA" w:rsidRPr="00325215" w:rsidRDefault="00D71CFA" w:rsidP="00D71CFA">
      <w:pPr>
        <w:pStyle w:val="paragraphsub"/>
      </w:pPr>
      <w:r w:rsidRPr="00325215">
        <w:tab/>
        <w:t>(ii)</w:t>
      </w:r>
      <w:r w:rsidRPr="00325215">
        <w:tab/>
        <w:t>the adjusted taxable income for that year of the individual’s partner if it is more than the individual’s adjusted taxable income for that year; and</w:t>
      </w:r>
    </w:p>
    <w:p w:rsidR="00D71CFA" w:rsidRPr="00325215" w:rsidRDefault="00D71CFA" w:rsidP="00D71CFA">
      <w:pPr>
        <w:pStyle w:val="paragraph"/>
      </w:pPr>
      <w:r w:rsidRPr="00325215">
        <w:tab/>
        <w:t>(b)</w:t>
      </w:r>
      <w:r w:rsidRPr="00325215">
        <w:tab/>
        <w:t>for the purposes of the other provisions of Part</w:t>
      </w:r>
      <w:r w:rsidR="00325215">
        <w:t> </w:t>
      </w:r>
      <w:r w:rsidRPr="00325215">
        <w:t>4 of Schedule</w:t>
      </w:r>
      <w:r w:rsidR="00325215">
        <w:t> </w:t>
      </w:r>
      <w:r w:rsidRPr="00325215">
        <w:t>1:</w:t>
      </w:r>
    </w:p>
    <w:p w:rsidR="00D71CFA" w:rsidRPr="00325215" w:rsidRDefault="00D71CFA" w:rsidP="00D71CFA">
      <w:pPr>
        <w:pStyle w:val="paragraphsub"/>
      </w:pPr>
      <w:r w:rsidRPr="00325215">
        <w:tab/>
        <w:t>(i)</w:t>
      </w:r>
      <w:r w:rsidRPr="00325215">
        <w:tab/>
        <w:t>the individual’s adjusted taxable income for that year; or</w:t>
      </w:r>
    </w:p>
    <w:p w:rsidR="00D71CFA" w:rsidRPr="00325215" w:rsidRDefault="00D71CFA" w:rsidP="00D71CFA">
      <w:pPr>
        <w:pStyle w:val="paragraphsub"/>
      </w:pPr>
      <w:r w:rsidRPr="00325215">
        <w:tab/>
        <w:t>(ii)</w:t>
      </w:r>
      <w:r w:rsidRPr="00325215">
        <w:tab/>
        <w:t>the adjusted taxable income for that year of the individual’s partner if it is less than the individual’s adjusted taxable income for that year.</w:t>
      </w:r>
    </w:p>
    <w:p w:rsidR="00632062" w:rsidRPr="00325215" w:rsidRDefault="00632062" w:rsidP="0022492B">
      <w:pPr>
        <w:pStyle w:val="ActHead5"/>
      </w:pPr>
      <w:bookmarkStart w:id="447" w:name="_Toc450827520"/>
      <w:r w:rsidRPr="00325215">
        <w:rPr>
          <w:rStyle w:val="CharSectno"/>
        </w:rPr>
        <w:lastRenderedPageBreak/>
        <w:t>3A</w:t>
      </w:r>
      <w:r w:rsidRPr="00325215">
        <w:t xml:space="preserve">  Working out adjusted taxable income in certain cases where individuals cease to be members of a couple</w:t>
      </w:r>
      <w:bookmarkEnd w:id="447"/>
    </w:p>
    <w:p w:rsidR="00632062" w:rsidRPr="00325215" w:rsidRDefault="00632062">
      <w:pPr>
        <w:pStyle w:val="subsection"/>
      </w:pPr>
      <w:r w:rsidRPr="00325215">
        <w:tab/>
      </w:r>
      <w:r w:rsidRPr="00325215">
        <w:tab/>
        <w:t>If:</w:t>
      </w:r>
    </w:p>
    <w:p w:rsidR="00632062" w:rsidRPr="00325215" w:rsidRDefault="00632062">
      <w:pPr>
        <w:pStyle w:val="paragraph"/>
      </w:pPr>
      <w:r w:rsidRPr="00325215">
        <w:tab/>
        <w:t>(a)</w:t>
      </w:r>
      <w:r w:rsidRPr="00325215">
        <w:tab/>
        <w:t>an individual is a member of a couple with another individual (</w:t>
      </w:r>
      <w:r w:rsidRPr="00325215">
        <w:rPr>
          <w:b/>
          <w:i/>
        </w:rPr>
        <w:t>partner A</w:t>
      </w:r>
      <w:r w:rsidRPr="00325215">
        <w:t>) for a period or periods during an income year but not at the end of the income year; and</w:t>
      </w:r>
    </w:p>
    <w:p w:rsidR="00632062" w:rsidRPr="00325215" w:rsidRDefault="00632062">
      <w:pPr>
        <w:pStyle w:val="paragraph"/>
      </w:pPr>
      <w:r w:rsidRPr="00325215">
        <w:tab/>
        <w:t>(b)</w:t>
      </w:r>
      <w:r w:rsidRPr="00325215">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325215">
        <w:rPr>
          <w:b/>
          <w:i/>
        </w:rPr>
        <w:t>current ATI amount</w:t>
      </w:r>
      <w:r w:rsidRPr="00325215">
        <w:t>); and</w:t>
      </w:r>
    </w:p>
    <w:p w:rsidR="00632062" w:rsidRPr="00325215" w:rsidRDefault="00632062">
      <w:pPr>
        <w:pStyle w:val="paragraph"/>
      </w:pPr>
      <w:r w:rsidRPr="00325215">
        <w:tab/>
        <w:t>(c)</w:t>
      </w:r>
      <w:r w:rsidRPr="00325215">
        <w:tab/>
        <w:t xml:space="preserve">that amount differs from the amount of the individual’s adjusted taxable income as finally determined in respect of the income year by the Secretary (the </w:t>
      </w:r>
      <w:r w:rsidRPr="00325215">
        <w:rPr>
          <w:b/>
          <w:i/>
        </w:rPr>
        <w:t>final ATI amount</w:t>
      </w:r>
      <w:r w:rsidRPr="00325215">
        <w:t>); and</w:t>
      </w:r>
    </w:p>
    <w:p w:rsidR="00632062" w:rsidRPr="00325215" w:rsidRDefault="00632062">
      <w:pPr>
        <w:pStyle w:val="paragraph"/>
      </w:pPr>
      <w:r w:rsidRPr="00325215">
        <w:tab/>
        <w:t>(d)</w:t>
      </w:r>
      <w:r w:rsidRPr="00325215">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325215" w:rsidRDefault="00632062">
      <w:pPr>
        <w:pStyle w:val="paragraph"/>
      </w:pPr>
      <w:r w:rsidRPr="00325215">
        <w:tab/>
        <w:t>(e)</w:t>
      </w:r>
      <w:r w:rsidRPr="00325215">
        <w:tab/>
        <w:t>if the current ATI amount at any time was based on an estimate provided by the individual and is less than the final ATI amount:</w:t>
      </w:r>
    </w:p>
    <w:p w:rsidR="00632062" w:rsidRPr="00325215" w:rsidRDefault="00632062">
      <w:pPr>
        <w:pStyle w:val="paragraphsub"/>
      </w:pPr>
      <w:r w:rsidRPr="00325215">
        <w:tab/>
        <w:t>(i)</w:t>
      </w:r>
      <w:r w:rsidRPr="00325215">
        <w:tab/>
        <w:t>at the time when the estimate was provided—the individual did not know, and had no reason to suspect, that the estimate was incorrect; and</w:t>
      </w:r>
    </w:p>
    <w:p w:rsidR="00632062" w:rsidRPr="00325215" w:rsidRDefault="00632062">
      <w:pPr>
        <w:pStyle w:val="paragraphsub"/>
      </w:pPr>
      <w:r w:rsidRPr="00325215">
        <w:tab/>
        <w:t>(ii)</w:t>
      </w:r>
      <w:r w:rsidRPr="00325215">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325215" w:rsidRDefault="00632062">
      <w:pPr>
        <w:pStyle w:val="subsection2"/>
      </w:pPr>
      <w:r w:rsidRPr="00325215">
        <w:lastRenderedPageBreak/>
        <w:t>then, despite the final determination of that adjusted taxable income by the Secretary, the individual’s adjusted taxable income during any period during the income year:</w:t>
      </w:r>
    </w:p>
    <w:p w:rsidR="00632062" w:rsidRPr="00325215" w:rsidRDefault="00632062">
      <w:pPr>
        <w:pStyle w:val="paragraph"/>
      </w:pPr>
      <w:r w:rsidRPr="00325215">
        <w:tab/>
        <w:t>(f)</w:t>
      </w:r>
      <w:r w:rsidRPr="00325215">
        <w:tab/>
        <w:t>that the individual and partner A were a couple; and</w:t>
      </w:r>
    </w:p>
    <w:p w:rsidR="00632062" w:rsidRPr="00325215" w:rsidRDefault="00632062">
      <w:pPr>
        <w:pStyle w:val="paragraph"/>
      </w:pPr>
      <w:r w:rsidRPr="00325215">
        <w:tab/>
        <w:t>(g)</w:t>
      </w:r>
      <w:r w:rsidRPr="00325215">
        <w:tab/>
        <w:t>that a particular current ATI amount applied;</w:t>
      </w:r>
    </w:p>
    <w:p w:rsidR="00632062" w:rsidRPr="00325215" w:rsidRDefault="00632062">
      <w:pPr>
        <w:pStyle w:val="subsection2"/>
      </w:pPr>
      <w:r w:rsidRPr="00325215">
        <w:t>is to be taken to be that particular current ATI amount.</w:t>
      </w:r>
    </w:p>
    <w:p w:rsidR="008F0684" w:rsidRPr="00325215" w:rsidRDefault="008F0684" w:rsidP="008F0684">
      <w:pPr>
        <w:pStyle w:val="ActHead5"/>
      </w:pPr>
      <w:bookmarkStart w:id="448" w:name="_Toc450827521"/>
      <w:r w:rsidRPr="00325215">
        <w:rPr>
          <w:rStyle w:val="CharSectno"/>
        </w:rPr>
        <w:t>4</w:t>
      </w:r>
      <w:r w:rsidRPr="00325215">
        <w:t xml:space="preserve">  Adjusted fringe benefits total</w:t>
      </w:r>
      <w:bookmarkEnd w:id="448"/>
    </w:p>
    <w:p w:rsidR="008F0684" w:rsidRPr="00325215" w:rsidRDefault="008F0684" w:rsidP="008F0684">
      <w:pPr>
        <w:pStyle w:val="subsection"/>
      </w:pPr>
      <w:r w:rsidRPr="00325215">
        <w:tab/>
      </w:r>
      <w:r w:rsidRPr="00325215">
        <w:tab/>
        <w:t xml:space="preserve">An individual’s </w:t>
      </w:r>
      <w:r w:rsidRPr="00325215">
        <w:rPr>
          <w:b/>
          <w:i/>
        </w:rPr>
        <w:t>adjusted fringe benefits total</w:t>
      </w:r>
      <w:r w:rsidRPr="00325215">
        <w:t xml:space="preserve"> for an income year is the amount worked out using the formula:</w:t>
      </w:r>
    </w:p>
    <w:p w:rsidR="004560C0"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6FFD6F02" wp14:editId="689893DD">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325215" w:rsidRDefault="008F0684" w:rsidP="008F0684">
      <w:pPr>
        <w:pStyle w:val="subsection2"/>
      </w:pPr>
      <w:r w:rsidRPr="00325215">
        <w:t>where:</w:t>
      </w:r>
    </w:p>
    <w:p w:rsidR="008F0684" w:rsidRPr="00325215" w:rsidRDefault="008F0684" w:rsidP="008F0684">
      <w:pPr>
        <w:pStyle w:val="Definition"/>
      </w:pPr>
      <w:r w:rsidRPr="00325215">
        <w:rPr>
          <w:b/>
          <w:i/>
        </w:rPr>
        <w:t>FBT rate</w:t>
      </w:r>
      <w:r w:rsidRPr="00325215">
        <w:t xml:space="preserve"> is the rate of tax set by the </w:t>
      </w:r>
      <w:r w:rsidRPr="00325215">
        <w:rPr>
          <w:i/>
        </w:rPr>
        <w:t>Fringe Benefits Tax Act 1986</w:t>
      </w:r>
      <w:r w:rsidRPr="00325215">
        <w:t xml:space="preserve"> for the FBT year (as defined in the </w:t>
      </w:r>
      <w:r w:rsidRPr="00325215">
        <w:rPr>
          <w:i/>
        </w:rPr>
        <w:t>Fringe Benefits Tax Assessment Act 1986</w:t>
      </w:r>
      <w:r w:rsidRPr="00325215">
        <w:t>) beginning on the 1</w:t>
      </w:r>
      <w:r w:rsidR="00325215">
        <w:t> </w:t>
      </w:r>
      <w:r w:rsidRPr="00325215">
        <w:t>April just before the start of the income year.</w:t>
      </w:r>
    </w:p>
    <w:p w:rsidR="008F0684" w:rsidRPr="00325215" w:rsidRDefault="008F0684" w:rsidP="008F0684">
      <w:pPr>
        <w:pStyle w:val="Definition"/>
      </w:pPr>
      <w:r w:rsidRPr="00325215">
        <w:rPr>
          <w:b/>
          <w:i/>
        </w:rPr>
        <w:t>reportable fringe benefits total</w:t>
      </w:r>
      <w:r w:rsidRPr="00325215">
        <w:t xml:space="preserve"> is the amount that the Secretary is satisfied is the individual’s reportable fringe benefits total (as defined in the </w:t>
      </w:r>
      <w:r w:rsidRPr="00325215">
        <w:rPr>
          <w:i/>
        </w:rPr>
        <w:t>Fringe Benefits Tax Assessment Act 1986</w:t>
      </w:r>
      <w:r w:rsidRPr="00325215">
        <w:t>) for the income year.</w:t>
      </w:r>
    </w:p>
    <w:p w:rsidR="00620ED0" w:rsidRPr="00325215" w:rsidRDefault="00620ED0" w:rsidP="00620ED0">
      <w:pPr>
        <w:pStyle w:val="ActHead5"/>
      </w:pPr>
      <w:bookmarkStart w:id="449" w:name="_Toc450827522"/>
      <w:r w:rsidRPr="00325215">
        <w:rPr>
          <w:rStyle w:val="CharSectno"/>
        </w:rPr>
        <w:t>5</w:t>
      </w:r>
      <w:r w:rsidRPr="00325215">
        <w:t xml:space="preserve">  Target foreign income</w:t>
      </w:r>
      <w:bookmarkEnd w:id="449"/>
    </w:p>
    <w:p w:rsidR="00620ED0" w:rsidRPr="00325215" w:rsidRDefault="00620ED0" w:rsidP="00620ED0">
      <w:pPr>
        <w:pStyle w:val="subsection"/>
      </w:pPr>
      <w:r w:rsidRPr="00325215">
        <w:tab/>
        <w:t>(1)</w:t>
      </w:r>
      <w:r w:rsidRPr="00325215">
        <w:tab/>
        <w:t xml:space="preserve">An individual’s </w:t>
      </w:r>
      <w:r w:rsidRPr="00325215">
        <w:rPr>
          <w:b/>
          <w:i/>
        </w:rPr>
        <w:t xml:space="preserve">target foreign income </w:t>
      </w:r>
      <w:r w:rsidRPr="00325215">
        <w:t>for an income year is:</w:t>
      </w:r>
    </w:p>
    <w:p w:rsidR="00620ED0" w:rsidRPr="00325215" w:rsidRDefault="00620ED0" w:rsidP="00620ED0">
      <w:pPr>
        <w:pStyle w:val="paragraph"/>
      </w:pPr>
      <w:r w:rsidRPr="00325215">
        <w:tab/>
        <w:t>(a)</w:t>
      </w:r>
      <w:r w:rsidRPr="00325215">
        <w:tab/>
        <w:t>the amount of the individual’s foreign income (as defined in section</w:t>
      </w:r>
      <w:r w:rsidR="00325215">
        <w:t> </w:t>
      </w:r>
      <w:r w:rsidRPr="00325215">
        <w:t xml:space="preserve">10A of the </w:t>
      </w:r>
      <w:r w:rsidRPr="00325215">
        <w:rPr>
          <w:i/>
        </w:rPr>
        <w:t>Social Security Act 1991</w:t>
      </w:r>
      <w:r w:rsidRPr="00325215">
        <w:t>) for the income year that is neither:</w:t>
      </w:r>
    </w:p>
    <w:p w:rsidR="00620ED0" w:rsidRPr="00325215" w:rsidRDefault="00620ED0" w:rsidP="00620ED0">
      <w:pPr>
        <w:pStyle w:val="paragraphsub"/>
      </w:pPr>
      <w:r w:rsidRPr="00325215">
        <w:tab/>
        <w:t>(i)</w:t>
      </w:r>
      <w:r w:rsidRPr="00325215">
        <w:tab/>
        <w:t>taxable income; nor</w:t>
      </w:r>
    </w:p>
    <w:p w:rsidR="00620ED0" w:rsidRPr="00325215" w:rsidRDefault="00620ED0" w:rsidP="00620ED0">
      <w:pPr>
        <w:pStyle w:val="paragraphsub"/>
      </w:pPr>
      <w:r w:rsidRPr="00325215">
        <w:tab/>
        <w:t>(ii)</w:t>
      </w:r>
      <w:r w:rsidRPr="00325215">
        <w:tab/>
        <w:t xml:space="preserve">received in the form of a fringe benefit (as defined in the </w:t>
      </w:r>
      <w:r w:rsidRPr="00325215">
        <w:rPr>
          <w:i/>
        </w:rPr>
        <w:t>Fringe Benefits Tax Assessment Act 1986</w:t>
      </w:r>
      <w:r w:rsidRPr="00325215">
        <w:t xml:space="preserve">, as it applies of its own force or because of the </w:t>
      </w:r>
      <w:r w:rsidRPr="00325215">
        <w:rPr>
          <w:i/>
        </w:rPr>
        <w:t>Fringe Benefits Tax (Application to the Commonwealth) Act 1986</w:t>
      </w:r>
      <w:r w:rsidRPr="00325215">
        <w:t xml:space="preserve">) in relation to the individual as an employee (as </w:t>
      </w:r>
      <w:r w:rsidRPr="00325215">
        <w:lastRenderedPageBreak/>
        <w:t xml:space="preserve">defined in the </w:t>
      </w:r>
      <w:r w:rsidRPr="00325215">
        <w:rPr>
          <w:i/>
        </w:rPr>
        <w:t>Fringe Benefits Tax Assessment Act 1986</w:t>
      </w:r>
      <w:r w:rsidRPr="00325215">
        <w:t>) and a year of tax; and</w:t>
      </w:r>
    </w:p>
    <w:p w:rsidR="00620ED0" w:rsidRPr="00325215" w:rsidRDefault="00620ED0" w:rsidP="00620ED0">
      <w:pPr>
        <w:pStyle w:val="paragraph"/>
      </w:pPr>
      <w:r w:rsidRPr="00325215">
        <w:tab/>
        <w:t>(b)</w:t>
      </w:r>
      <w:r w:rsidRPr="00325215">
        <w:tab/>
        <w:t xml:space="preserve">any amount of income that is not covered by </w:t>
      </w:r>
      <w:r w:rsidR="00325215">
        <w:t>paragraph (</w:t>
      </w:r>
      <w:r w:rsidRPr="00325215">
        <w:t>a) that is exempt from tax under section</w:t>
      </w:r>
      <w:r w:rsidR="00325215">
        <w:t> </w:t>
      </w:r>
      <w:r w:rsidRPr="00325215">
        <w:t xml:space="preserve">23AF or 23AG of the </w:t>
      </w:r>
      <w:r w:rsidRPr="00325215">
        <w:rPr>
          <w:i/>
        </w:rPr>
        <w:t>Income Tax Assessment Act 1936</w:t>
      </w:r>
      <w:r w:rsidRPr="00325215">
        <w:t>, reduced (but not below nil) by the total amount of losses and outgoings (except capital losses and outgoings) incurred by the individual in deriving that exempt income.</w:t>
      </w:r>
    </w:p>
    <w:p w:rsidR="00620ED0" w:rsidRPr="00325215" w:rsidRDefault="00620ED0" w:rsidP="00620ED0">
      <w:pPr>
        <w:pStyle w:val="subsection"/>
      </w:pPr>
      <w:r w:rsidRPr="00325215">
        <w:tab/>
        <w:t>(2)</w:t>
      </w:r>
      <w:r w:rsidRPr="00325215">
        <w:tab/>
        <w:t>If it is necessary, for the purposes of this Act, to work out an amount of foreign income expressed in a foreign currency received in an income year, the amount in Australian currency is to be worked out using the market exchange rate for 1</w:t>
      </w:r>
      <w:r w:rsidR="00325215">
        <w:t> </w:t>
      </w:r>
      <w:r w:rsidRPr="00325215">
        <w:t>July in that income year.</w:t>
      </w:r>
    </w:p>
    <w:p w:rsidR="00620ED0" w:rsidRPr="00325215" w:rsidRDefault="00620ED0" w:rsidP="00620ED0">
      <w:pPr>
        <w:pStyle w:val="subsection"/>
      </w:pPr>
      <w:r w:rsidRPr="00325215">
        <w:tab/>
        <w:t>(3)</w:t>
      </w:r>
      <w:r w:rsidRPr="00325215">
        <w:tab/>
        <w:t>If there is no market exchange rate for 1</w:t>
      </w:r>
      <w:r w:rsidR="00325215">
        <w:t> </w:t>
      </w:r>
      <w:r w:rsidRPr="00325215">
        <w:t>July in the income year (for example, because of a national public holiday), the market exchange rate to be used is the market exchange rate that applied on the last working day immediately before that 1</w:t>
      </w:r>
      <w:r w:rsidR="00325215">
        <w:t> </w:t>
      </w:r>
      <w:r w:rsidRPr="00325215">
        <w:t>July.</w:t>
      </w:r>
    </w:p>
    <w:p w:rsidR="00620ED0" w:rsidRPr="00325215" w:rsidRDefault="00620ED0" w:rsidP="00620ED0">
      <w:pPr>
        <w:pStyle w:val="subsection"/>
      </w:pPr>
      <w:r w:rsidRPr="00325215">
        <w:tab/>
        <w:t>(4)</w:t>
      </w:r>
      <w:r w:rsidRPr="00325215">
        <w:tab/>
        <w:t>For the purposes of this clause, the appropriate market exchange rate on a particular day for a foreign currency is:</w:t>
      </w:r>
    </w:p>
    <w:p w:rsidR="00620ED0" w:rsidRPr="00325215" w:rsidRDefault="00620ED0" w:rsidP="00620ED0">
      <w:pPr>
        <w:pStyle w:val="paragraph"/>
      </w:pPr>
      <w:r w:rsidRPr="00325215">
        <w:tab/>
        <w:t>(a)</w:t>
      </w:r>
      <w:r w:rsidRPr="00325215">
        <w:tab/>
        <w:t>if there is an on</w:t>
      </w:r>
      <w:r w:rsidR="00325215">
        <w:noBreakHyphen/>
      </w:r>
      <w:r w:rsidRPr="00325215">
        <w:t>demand airmail buying rate for the currency available at the Commonwealth Bank of Australia at the start of business in Sydney on that day and the Secretary determines that it is appropriate to use that rate—that rate; or</w:t>
      </w:r>
    </w:p>
    <w:p w:rsidR="00620ED0" w:rsidRPr="00325215" w:rsidRDefault="00620ED0" w:rsidP="00FB0496">
      <w:pPr>
        <w:pStyle w:val="paragraph"/>
        <w:keepNext/>
      </w:pPr>
      <w:r w:rsidRPr="00325215">
        <w:tab/>
        <w:t>(b)</w:t>
      </w:r>
      <w:r w:rsidRPr="00325215">
        <w:tab/>
        <w:t>in any other case:</w:t>
      </w:r>
    </w:p>
    <w:p w:rsidR="00620ED0" w:rsidRPr="00325215" w:rsidRDefault="00620ED0" w:rsidP="00620ED0">
      <w:pPr>
        <w:pStyle w:val="paragraphsub"/>
      </w:pPr>
      <w:r w:rsidRPr="00325215">
        <w:tab/>
        <w:t>(i)</w:t>
      </w:r>
      <w:r w:rsidRPr="00325215">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325215" w:rsidRDefault="00620ED0" w:rsidP="00620ED0">
      <w:pPr>
        <w:pStyle w:val="paragraphsub"/>
      </w:pPr>
      <w:r w:rsidRPr="00325215">
        <w:tab/>
        <w:t>(ii)</w:t>
      </w:r>
      <w:r w:rsidRPr="00325215">
        <w:tab/>
        <w:t>otherwise—a rate of exchange for the currency available from another source at the start of business in Sydney on that day that the Secretary determines it is appropriate to use.</w:t>
      </w:r>
    </w:p>
    <w:p w:rsidR="00632062" w:rsidRPr="00325215" w:rsidRDefault="00632062" w:rsidP="0022492B">
      <w:pPr>
        <w:pStyle w:val="ActHead5"/>
      </w:pPr>
      <w:bookmarkStart w:id="450" w:name="_Toc450827523"/>
      <w:r w:rsidRPr="00325215">
        <w:rPr>
          <w:rStyle w:val="CharSectno"/>
        </w:rPr>
        <w:lastRenderedPageBreak/>
        <w:t>7</w:t>
      </w:r>
      <w:r w:rsidRPr="00325215">
        <w:t xml:space="preserve">  Tax free pension or benefit</w:t>
      </w:r>
      <w:bookmarkEnd w:id="450"/>
    </w:p>
    <w:p w:rsidR="00632062" w:rsidRPr="00325215" w:rsidRDefault="00632062">
      <w:pPr>
        <w:pStyle w:val="subsection"/>
      </w:pPr>
      <w:r w:rsidRPr="00325215">
        <w:tab/>
      </w:r>
      <w:r w:rsidRPr="00325215">
        <w:tab/>
        <w:t>For the purposes of this Schedule, the following payments received in an income year are tax free pensions or benefits for that year:</w:t>
      </w:r>
    </w:p>
    <w:p w:rsidR="00632062" w:rsidRPr="00325215" w:rsidRDefault="00632062">
      <w:pPr>
        <w:pStyle w:val="paragraph"/>
      </w:pPr>
      <w:r w:rsidRPr="00325215">
        <w:tab/>
        <w:t>(a)</w:t>
      </w:r>
      <w:r w:rsidRPr="00325215">
        <w:tab/>
        <w:t>a disability support pension under Part</w:t>
      </w:r>
      <w:r w:rsidR="00325215">
        <w:t> </w:t>
      </w:r>
      <w:r w:rsidRPr="00325215">
        <w:t xml:space="preserve">2.3 of the </w:t>
      </w:r>
      <w:r w:rsidRPr="00325215">
        <w:rPr>
          <w:i/>
        </w:rPr>
        <w:t>Social Security Act 1991</w:t>
      </w:r>
      <w:r w:rsidRPr="00325215">
        <w:t>;</w:t>
      </w:r>
    </w:p>
    <w:p w:rsidR="00632062" w:rsidRPr="00325215" w:rsidRDefault="00632062">
      <w:pPr>
        <w:pStyle w:val="paragraph"/>
      </w:pPr>
      <w:r w:rsidRPr="00325215">
        <w:tab/>
        <w:t>(b)</w:t>
      </w:r>
      <w:r w:rsidRPr="00325215">
        <w:tab/>
        <w:t>a wife pension under Part</w:t>
      </w:r>
      <w:r w:rsidR="00325215">
        <w:t> </w:t>
      </w:r>
      <w:r w:rsidRPr="00325215">
        <w:t xml:space="preserve">2.4 of the </w:t>
      </w:r>
      <w:r w:rsidRPr="00325215">
        <w:rPr>
          <w:i/>
        </w:rPr>
        <w:t>Social Security Act 1991</w:t>
      </w:r>
      <w:r w:rsidRPr="00325215">
        <w:t>;</w:t>
      </w:r>
    </w:p>
    <w:p w:rsidR="00632062" w:rsidRPr="00325215" w:rsidRDefault="00632062">
      <w:pPr>
        <w:pStyle w:val="paragraph"/>
      </w:pPr>
      <w:r w:rsidRPr="00325215">
        <w:tab/>
        <w:t>(c)</w:t>
      </w:r>
      <w:r w:rsidRPr="00325215">
        <w:tab/>
        <w:t>a carer payment under Part</w:t>
      </w:r>
      <w:r w:rsidR="00325215">
        <w:t> </w:t>
      </w:r>
      <w:r w:rsidRPr="00325215">
        <w:t xml:space="preserve">2.5 of the </w:t>
      </w:r>
      <w:r w:rsidRPr="00325215">
        <w:rPr>
          <w:i/>
        </w:rPr>
        <w:t>Social Security Act 1991</w:t>
      </w:r>
      <w:r w:rsidRPr="00325215">
        <w:t>;</w:t>
      </w:r>
    </w:p>
    <w:p w:rsidR="00632062" w:rsidRPr="00325215" w:rsidRDefault="00632062">
      <w:pPr>
        <w:pStyle w:val="paragraph"/>
      </w:pPr>
      <w:r w:rsidRPr="00325215">
        <w:tab/>
        <w:t>(d)</w:t>
      </w:r>
      <w:r w:rsidRPr="00325215">
        <w:tab/>
        <w:t>a pension under Part</w:t>
      </w:r>
      <w:r w:rsidR="003A46B8" w:rsidRPr="00325215">
        <w:t> </w:t>
      </w:r>
      <w:r w:rsidRPr="00325215">
        <w:t xml:space="preserve">II of the </w:t>
      </w:r>
      <w:r w:rsidRPr="00325215">
        <w:rPr>
          <w:i/>
        </w:rPr>
        <w:t>Veterans’ Entitlements Act 1986</w:t>
      </w:r>
      <w:r w:rsidRPr="00325215">
        <w:t xml:space="preserve"> payable to a veteran;</w:t>
      </w:r>
    </w:p>
    <w:p w:rsidR="00D86CAF" w:rsidRPr="00325215" w:rsidRDefault="00D86CAF" w:rsidP="00D86CAF">
      <w:pPr>
        <w:pStyle w:val="paragraph"/>
      </w:pPr>
      <w:r w:rsidRPr="00325215">
        <w:tab/>
        <w:t>(da)</w:t>
      </w:r>
      <w:r w:rsidRPr="00325215">
        <w:tab/>
        <w:t>a pension under Part</w:t>
      </w:r>
      <w:r w:rsidR="003A46B8" w:rsidRPr="00325215">
        <w:t> </w:t>
      </w:r>
      <w:r w:rsidRPr="00325215">
        <w:t xml:space="preserve">IV of the </w:t>
      </w:r>
      <w:r w:rsidRPr="00325215">
        <w:rPr>
          <w:i/>
        </w:rPr>
        <w:t>Veterans’ Entitlements Act 1986</w:t>
      </w:r>
      <w:r w:rsidRPr="00325215">
        <w:t xml:space="preserve"> payable to a member of the Forces or a member of a Peacekeeping Force;</w:t>
      </w:r>
    </w:p>
    <w:p w:rsidR="00632062" w:rsidRPr="00325215" w:rsidRDefault="00632062">
      <w:pPr>
        <w:pStyle w:val="paragraph"/>
      </w:pPr>
      <w:r w:rsidRPr="00325215">
        <w:tab/>
        <w:t>(e)</w:t>
      </w:r>
      <w:r w:rsidRPr="00325215">
        <w:tab/>
        <w:t>an invalidity service pension under Division</w:t>
      </w:r>
      <w:r w:rsidR="00325215">
        <w:t> </w:t>
      </w:r>
      <w:r w:rsidRPr="00325215">
        <w:t>4 of Part</w:t>
      </w:r>
      <w:r w:rsidR="003A46B8" w:rsidRPr="00325215">
        <w:t> </w:t>
      </w:r>
      <w:r w:rsidRPr="00325215">
        <w:t xml:space="preserve">III of the </w:t>
      </w:r>
      <w:r w:rsidRPr="00325215">
        <w:rPr>
          <w:i/>
        </w:rPr>
        <w:t>Veterans’ Entitlements Act 1986</w:t>
      </w:r>
      <w:r w:rsidRPr="00325215">
        <w:t>;</w:t>
      </w:r>
    </w:p>
    <w:p w:rsidR="00632062" w:rsidRPr="00325215" w:rsidRDefault="00632062">
      <w:pPr>
        <w:pStyle w:val="paragraph"/>
      </w:pPr>
      <w:r w:rsidRPr="00325215">
        <w:tab/>
        <w:t>(f)</w:t>
      </w:r>
      <w:r w:rsidRPr="00325215">
        <w:tab/>
        <w:t>a partner service pension under Division</w:t>
      </w:r>
      <w:r w:rsidR="00325215">
        <w:t> </w:t>
      </w:r>
      <w:r w:rsidRPr="00325215">
        <w:t>5 of Part</w:t>
      </w:r>
      <w:r w:rsidR="003A46B8" w:rsidRPr="00325215">
        <w:t> </w:t>
      </w:r>
      <w:r w:rsidRPr="00325215">
        <w:t xml:space="preserve">III of the </w:t>
      </w:r>
      <w:r w:rsidRPr="00325215">
        <w:rPr>
          <w:i/>
        </w:rPr>
        <w:t>Veterans’ Entitlements Act 1986</w:t>
      </w:r>
      <w:r w:rsidRPr="00325215">
        <w:t>;</w:t>
      </w:r>
    </w:p>
    <w:p w:rsidR="00632062" w:rsidRPr="00325215" w:rsidRDefault="00632062">
      <w:pPr>
        <w:pStyle w:val="paragraph"/>
      </w:pPr>
      <w:r w:rsidRPr="00325215">
        <w:tab/>
        <w:t>(g)</w:t>
      </w:r>
      <w:r w:rsidRPr="00325215">
        <w:tab/>
        <w:t>a pension under Part</w:t>
      </w:r>
      <w:r w:rsidR="003A46B8" w:rsidRPr="00325215">
        <w:t> </w:t>
      </w:r>
      <w:r w:rsidRPr="00325215">
        <w:t xml:space="preserve">II of the </w:t>
      </w:r>
      <w:r w:rsidRPr="00325215">
        <w:rPr>
          <w:i/>
        </w:rPr>
        <w:t>Veterans’ Entitlements Act 1986</w:t>
      </w:r>
      <w:r w:rsidRPr="00325215">
        <w:t xml:space="preserve"> payable to the widow or widower of a deceased veteran;</w:t>
      </w:r>
    </w:p>
    <w:p w:rsidR="003B6622" w:rsidRPr="00325215" w:rsidRDefault="003B6622" w:rsidP="003B6622">
      <w:pPr>
        <w:pStyle w:val="paragraph"/>
      </w:pPr>
      <w:r w:rsidRPr="00325215">
        <w:tab/>
        <w:t>(ga)</w:t>
      </w:r>
      <w:r w:rsidRPr="00325215">
        <w:tab/>
        <w:t>a pension under Part</w:t>
      </w:r>
      <w:r w:rsidR="003A46B8" w:rsidRPr="00325215">
        <w:t> </w:t>
      </w:r>
      <w:r w:rsidRPr="00325215">
        <w:t xml:space="preserve">IV of the </w:t>
      </w:r>
      <w:r w:rsidRPr="00325215">
        <w:rPr>
          <w:i/>
        </w:rPr>
        <w:t>Veterans’ Entitlements Act 1986</w:t>
      </w:r>
      <w:r w:rsidRPr="00325215">
        <w:t xml:space="preserve"> payable to the widow or widower of a deceased member of the Forces or the widow or widower of a deceased member of a Peacekeeping Force;</w:t>
      </w:r>
    </w:p>
    <w:p w:rsidR="00632062" w:rsidRPr="00325215" w:rsidRDefault="00632062">
      <w:pPr>
        <w:pStyle w:val="paragraph"/>
      </w:pPr>
      <w:r w:rsidRPr="00325215">
        <w:tab/>
        <w:t>(h)</w:t>
      </w:r>
      <w:r w:rsidRPr="00325215">
        <w:tab/>
        <w:t>income support supplement under Part</w:t>
      </w:r>
      <w:r w:rsidR="003A46B8" w:rsidRPr="00325215">
        <w:t> </w:t>
      </w:r>
      <w:r w:rsidRPr="00325215">
        <w:t xml:space="preserve">IIIA of the </w:t>
      </w:r>
      <w:r w:rsidRPr="00325215">
        <w:rPr>
          <w:i/>
        </w:rPr>
        <w:t>Veterans’ Entitlements Act 1986</w:t>
      </w:r>
      <w:r w:rsidRPr="00325215">
        <w:t>;</w:t>
      </w:r>
    </w:p>
    <w:p w:rsidR="00327594" w:rsidRPr="00325215" w:rsidRDefault="00327594" w:rsidP="00327594">
      <w:pPr>
        <w:pStyle w:val="paragraph"/>
      </w:pPr>
      <w:r w:rsidRPr="00325215">
        <w:tab/>
        <w:t>(ha</w:t>
      </w:r>
      <w:r w:rsidR="00C133F8" w:rsidRPr="00325215">
        <w:t>a</w:t>
      </w:r>
      <w:r w:rsidRPr="00325215">
        <w:t>)</w:t>
      </w:r>
      <w:r w:rsidRPr="00325215">
        <w:tab/>
        <w:t>Defence Force Income Support Allowance under Part</w:t>
      </w:r>
      <w:r w:rsidR="003A46B8" w:rsidRPr="00325215">
        <w:t> </w:t>
      </w:r>
      <w:r w:rsidRPr="00325215">
        <w:t xml:space="preserve">VIIAB of the </w:t>
      </w:r>
      <w:r w:rsidRPr="00325215">
        <w:rPr>
          <w:i/>
        </w:rPr>
        <w:t>Veterans’ Entitlements Act 1986</w:t>
      </w:r>
      <w:r w:rsidRPr="00325215">
        <w:t>;</w:t>
      </w:r>
    </w:p>
    <w:p w:rsidR="00B65B0F" w:rsidRPr="00325215" w:rsidRDefault="00B65B0F" w:rsidP="00B65B0F">
      <w:pPr>
        <w:pStyle w:val="paragraph"/>
      </w:pPr>
      <w:r w:rsidRPr="00325215">
        <w:tab/>
        <w:t>(ha)</w:t>
      </w:r>
      <w:r w:rsidRPr="00325215">
        <w:tab/>
        <w:t>a Special Rate Disability Pension under Part</w:t>
      </w:r>
      <w:r w:rsidR="00325215">
        <w:t> </w:t>
      </w:r>
      <w:r w:rsidRPr="00325215">
        <w:t>6 of Chapter</w:t>
      </w:r>
      <w:r w:rsidR="00325215">
        <w:t> </w:t>
      </w:r>
      <w:r w:rsidRPr="00325215">
        <w:t xml:space="preserve">4 of the </w:t>
      </w:r>
      <w:r w:rsidRPr="00325215">
        <w:rPr>
          <w:i/>
        </w:rPr>
        <w:t>Military Rehabilitation and Compensation Act 2004</w:t>
      </w:r>
      <w:r w:rsidRPr="00325215">
        <w:t>;</w:t>
      </w:r>
    </w:p>
    <w:p w:rsidR="00B65B0F" w:rsidRPr="00325215" w:rsidRDefault="00B65B0F" w:rsidP="00B65B0F">
      <w:pPr>
        <w:pStyle w:val="paragraph"/>
      </w:pPr>
      <w:r w:rsidRPr="00325215">
        <w:tab/>
        <w:t>(hb)</w:t>
      </w:r>
      <w:r w:rsidRPr="00325215">
        <w:tab/>
        <w:t>a payment of compensation under section</w:t>
      </w:r>
      <w:r w:rsidR="00325215">
        <w:t> </w:t>
      </w:r>
      <w:r w:rsidRPr="00325215">
        <w:t xml:space="preserve">68, 71 or 75 of the </w:t>
      </w:r>
      <w:r w:rsidRPr="00325215">
        <w:rPr>
          <w:i/>
        </w:rPr>
        <w:t>Military Rehabilitation and Compensation Act 2004</w:t>
      </w:r>
      <w:r w:rsidRPr="00325215">
        <w:t>;</w:t>
      </w:r>
    </w:p>
    <w:p w:rsidR="00917101" w:rsidRPr="00325215" w:rsidRDefault="00917101" w:rsidP="00917101">
      <w:pPr>
        <w:pStyle w:val="paragraph"/>
      </w:pPr>
      <w:r w:rsidRPr="00325215">
        <w:tab/>
        <w:t>(hc)</w:t>
      </w:r>
      <w:r w:rsidRPr="00325215">
        <w:tab/>
        <w:t>a payment of the weekly amount mentioned in paragraph</w:t>
      </w:r>
      <w:r w:rsidR="00325215">
        <w:t> </w:t>
      </w:r>
      <w:r w:rsidRPr="00325215">
        <w:t xml:space="preserve">234(1)(b) of the </w:t>
      </w:r>
      <w:r w:rsidRPr="00325215">
        <w:rPr>
          <w:i/>
        </w:rPr>
        <w:t>Military Rehabilitation and Compensation Act 2004</w:t>
      </w:r>
      <w:r w:rsidRPr="00325215">
        <w:t xml:space="preserve"> (including a reduced weekly amount </w:t>
      </w:r>
      <w:r w:rsidRPr="00325215">
        <w:lastRenderedPageBreak/>
        <w:t>because of a choice under section</w:t>
      </w:r>
      <w:r w:rsidR="00325215">
        <w:t> </w:t>
      </w:r>
      <w:r w:rsidRPr="00325215">
        <w:t>236 of that Act) or of a lump sum mentioned in subsection</w:t>
      </w:r>
      <w:r w:rsidR="00325215">
        <w:t> </w:t>
      </w:r>
      <w:r w:rsidRPr="00325215">
        <w:t>236(5) of that Act;</w:t>
      </w:r>
    </w:p>
    <w:p w:rsidR="00632062" w:rsidRPr="00325215" w:rsidRDefault="00632062">
      <w:pPr>
        <w:pStyle w:val="subsection2"/>
      </w:pPr>
      <w:r w:rsidRPr="00325215">
        <w:t>to the extent to which the payment:</w:t>
      </w:r>
    </w:p>
    <w:p w:rsidR="00632062" w:rsidRPr="00325215" w:rsidRDefault="00632062">
      <w:pPr>
        <w:pStyle w:val="paragraph"/>
      </w:pPr>
      <w:r w:rsidRPr="00325215">
        <w:tab/>
        <w:t>(i)</w:t>
      </w:r>
      <w:r w:rsidRPr="00325215">
        <w:tab/>
        <w:t>is exempt from income tax; and</w:t>
      </w:r>
    </w:p>
    <w:p w:rsidR="00B64FC4" w:rsidRPr="00325215" w:rsidRDefault="00632062" w:rsidP="00B64FC4">
      <w:pPr>
        <w:pStyle w:val="paragraph"/>
      </w:pPr>
      <w:r w:rsidRPr="00325215">
        <w:tab/>
        <w:t>(j)</w:t>
      </w:r>
      <w:r w:rsidRPr="00325215">
        <w:tab/>
        <w:t>is not a payment by way of bereavement payment, pharmaceutical allowance, rent assistance</w:t>
      </w:r>
      <w:r w:rsidR="00493D2D" w:rsidRPr="00325215">
        <w:t>, language, literacy and numeracy supplement</w:t>
      </w:r>
      <w:r w:rsidR="00BD54F7" w:rsidRPr="00325215">
        <w:t xml:space="preserve">, remote area allowance or </w:t>
      </w:r>
      <w:r w:rsidR="00540EDD" w:rsidRPr="00325215">
        <w:t>energy supplement</w:t>
      </w:r>
      <w:r w:rsidR="00B64FC4" w:rsidRPr="00325215">
        <w:t>; and</w:t>
      </w:r>
    </w:p>
    <w:p w:rsidR="00B64FC4" w:rsidRPr="00325215" w:rsidRDefault="00B64FC4" w:rsidP="00B64FC4">
      <w:pPr>
        <w:pStyle w:val="paragraph"/>
      </w:pPr>
      <w:r w:rsidRPr="00325215">
        <w:tab/>
        <w:t>(k)</w:t>
      </w:r>
      <w:r w:rsidRPr="00325215">
        <w:tab/>
        <w:t xml:space="preserve">if the payment is a payment under the </w:t>
      </w:r>
      <w:r w:rsidRPr="00325215">
        <w:rPr>
          <w:i/>
        </w:rPr>
        <w:t>Social Security Act 1991</w:t>
      </w:r>
      <w:r w:rsidRPr="00325215">
        <w:t>—does not include tax</w:t>
      </w:r>
      <w:r w:rsidR="00325215">
        <w:noBreakHyphen/>
      </w:r>
      <w:r w:rsidRPr="00325215">
        <w:t>exempt pension supplement (within the meaning of subsection</w:t>
      </w:r>
      <w:r w:rsidR="00325215">
        <w:t> </w:t>
      </w:r>
      <w:r w:rsidRPr="00325215">
        <w:t>20A(6) of that Act); and</w:t>
      </w:r>
    </w:p>
    <w:p w:rsidR="00B64FC4" w:rsidRPr="00325215" w:rsidRDefault="00B64FC4" w:rsidP="00B64FC4">
      <w:pPr>
        <w:pStyle w:val="paragraph"/>
      </w:pPr>
      <w:r w:rsidRPr="00325215">
        <w:tab/>
        <w:t>(l)</w:t>
      </w:r>
      <w:r w:rsidRPr="00325215">
        <w:tab/>
        <w:t xml:space="preserve">if the payment is a payment under the </w:t>
      </w:r>
      <w:r w:rsidRPr="00325215">
        <w:rPr>
          <w:i/>
        </w:rPr>
        <w:t>Veterans’ Entitlements Act 1986</w:t>
      </w:r>
      <w:r w:rsidRPr="00325215">
        <w:t>—does not include tax</w:t>
      </w:r>
      <w:r w:rsidR="00325215">
        <w:noBreakHyphen/>
      </w:r>
      <w:r w:rsidRPr="00325215">
        <w:t>exempt pension supplement (within the meaning of subsection</w:t>
      </w:r>
      <w:r w:rsidR="00325215">
        <w:t> </w:t>
      </w:r>
      <w:r w:rsidRPr="00325215">
        <w:t>5GA(5) of that Act).</w:t>
      </w:r>
    </w:p>
    <w:p w:rsidR="00632062" w:rsidRPr="00325215" w:rsidRDefault="00632062" w:rsidP="0022492B">
      <w:pPr>
        <w:pStyle w:val="ActHead5"/>
      </w:pPr>
      <w:bookmarkStart w:id="451" w:name="_Toc450827524"/>
      <w:r w:rsidRPr="00325215">
        <w:rPr>
          <w:rStyle w:val="CharSectno"/>
        </w:rPr>
        <w:t>8</w:t>
      </w:r>
      <w:r w:rsidRPr="00325215">
        <w:t xml:space="preserve">  Deductible child maintenance expenditure</w:t>
      </w:r>
      <w:bookmarkEnd w:id="451"/>
    </w:p>
    <w:p w:rsidR="00632062" w:rsidRPr="00325215" w:rsidRDefault="00632062">
      <w:pPr>
        <w:pStyle w:val="SubsectionHead"/>
      </w:pPr>
      <w:r w:rsidRPr="00325215">
        <w:t>Deductible child maintenance expenditure</w:t>
      </w:r>
    </w:p>
    <w:p w:rsidR="00632062" w:rsidRPr="00325215" w:rsidRDefault="00632062">
      <w:pPr>
        <w:pStyle w:val="subsection"/>
      </w:pPr>
      <w:r w:rsidRPr="00325215">
        <w:tab/>
        <w:t>(1)</w:t>
      </w:r>
      <w:r w:rsidRPr="00325215">
        <w:tab/>
        <w:t xml:space="preserve">For the purposes of this Schedule, if an individual incurs an amount of child maintenance expenditure during an income year, 100% of the amount of the expenditure is the </w:t>
      </w:r>
      <w:r w:rsidRPr="00325215">
        <w:rPr>
          <w:b/>
          <w:i/>
        </w:rPr>
        <w:t>individual’s deductible child maintenance expenditure</w:t>
      </w:r>
      <w:r w:rsidRPr="00325215">
        <w:t xml:space="preserve"> in respect of that year.</w:t>
      </w:r>
    </w:p>
    <w:p w:rsidR="00632062" w:rsidRPr="00325215" w:rsidRDefault="00632062">
      <w:pPr>
        <w:pStyle w:val="SubsectionHead"/>
      </w:pPr>
      <w:r w:rsidRPr="00325215">
        <w:t>Child maintenance expenditure</w:t>
      </w:r>
    </w:p>
    <w:p w:rsidR="00632062" w:rsidRPr="00325215" w:rsidRDefault="00632062">
      <w:pPr>
        <w:pStyle w:val="subsection"/>
      </w:pPr>
      <w:r w:rsidRPr="00325215">
        <w:tab/>
        <w:t>(2)</w:t>
      </w:r>
      <w:r w:rsidRPr="00325215">
        <w:tab/>
        <w:t xml:space="preserve">For the purposes of this clause, an individual incurs </w:t>
      </w:r>
      <w:r w:rsidRPr="00325215">
        <w:rPr>
          <w:b/>
          <w:i/>
        </w:rPr>
        <w:t>child maintenance expenditure</w:t>
      </w:r>
      <w:r w:rsidRPr="00325215">
        <w:t xml:space="preserve"> if:</w:t>
      </w:r>
    </w:p>
    <w:p w:rsidR="00632062" w:rsidRPr="00325215" w:rsidRDefault="00632062">
      <w:pPr>
        <w:pStyle w:val="paragraph"/>
      </w:pPr>
      <w:r w:rsidRPr="00325215">
        <w:tab/>
        <w:t>(a)</w:t>
      </w:r>
      <w:r w:rsidRPr="00325215">
        <w:tab/>
        <w:t xml:space="preserve">the individual (the </w:t>
      </w:r>
      <w:r w:rsidRPr="00325215">
        <w:rPr>
          <w:b/>
          <w:i/>
        </w:rPr>
        <w:t>payer</w:t>
      </w:r>
      <w:r w:rsidRPr="00325215">
        <w:t>) pays a payment (either one</w:t>
      </w:r>
      <w:r w:rsidR="00325215">
        <w:noBreakHyphen/>
      </w:r>
      <w:r w:rsidRPr="00325215">
        <w:t>off or periodic) or provides benefits; and</w:t>
      </w:r>
    </w:p>
    <w:p w:rsidR="00632062" w:rsidRPr="00325215" w:rsidRDefault="00632062">
      <w:pPr>
        <w:pStyle w:val="paragraph"/>
      </w:pPr>
      <w:r w:rsidRPr="00325215">
        <w:tab/>
        <w:t>(b)</w:t>
      </w:r>
      <w:r w:rsidRPr="00325215">
        <w:tab/>
        <w:t xml:space="preserve">the payment or benefits are paid or provided in respect of the </w:t>
      </w:r>
      <w:r w:rsidR="006465F2" w:rsidRPr="00325215">
        <w:t>payer’s natural, adopted or relationship child</w:t>
      </w:r>
      <w:r w:rsidRPr="00325215">
        <w:t>; and</w:t>
      </w:r>
    </w:p>
    <w:p w:rsidR="00632062" w:rsidRPr="00325215" w:rsidRDefault="00632062">
      <w:pPr>
        <w:pStyle w:val="paragraph"/>
      </w:pPr>
      <w:r w:rsidRPr="00325215">
        <w:tab/>
        <w:t>(c)</w:t>
      </w:r>
      <w:r w:rsidRPr="00325215">
        <w:tab/>
        <w:t xml:space="preserve">the payment or benefits are paid or provided to another individual other than </w:t>
      </w:r>
      <w:r w:rsidR="00967128" w:rsidRPr="00325215">
        <w:t>the payer’s partner (if any)</w:t>
      </w:r>
      <w:r w:rsidRPr="00325215">
        <w:t xml:space="preserve"> for the maintenance of the child.</w:t>
      </w:r>
    </w:p>
    <w:p w:rsidR="00632062" w:rsidRPr="00325215" w:rsidRDefault="00632062">
      <w:pPr>
        <w:pStyle w:val="SubsectionHead"/>
      </w:pPr>
      <w:r w:rsidRPr="00325215">
        <w:lastRenderedPageBreak/>
        <w:t>Amount of child maintenance expenditure</w:t>
      </w:r>
    </w:p>
    <w:p w:rsidR="00632062" w:rsidRPr="00325215" w:rsidRDefault="00632062">
      <w:pPr>
        <w:pStyle w:val="subsection"/>
        <w:keepLines/>
      </w:pPr>
      <w:r w:rsidRPr="00325215">
        <w:tab/>
        <w:t>(3)</w:t>
      </w:r>
      <w:r w:rsidRPr="00325215">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325215" w:rsidRDefault="00632062">
      <w:pPr>
        <w:pStyle w:val="SubsectionHead"/>
      </w:pPr>
      <w:r w:rsidRPr="00325215">
        <w:t>Value of a benefit provided</w:t>
      </w:r>
    </w:p>
    <w:p w:rsidR="00632062" w:rsidRPr="00325215" w:rsidRDefault="00632062">
      <w:pPr>
        <w:pStyle w:val="subsection"/>
      </w:pPr>
      <w:r w:rsidRPr="00325215">
        <w:tab/>
        <w:t>(4)</w:t>
      </w:r>
      <w:r w:rsidRPr="00325215">
        <w:tab/>
        <w:t xml:space="preserve">For the purposes of </w:t>
      </w:r>
      <w:r w:rsidR="00325215">
        <w:t>subclause (</w:t>
      </w:r>
      <w:r w:rsidRPr="00325215">
        <w:t xml:space="preserve">3), the </w:t>
      </w:r>
      <w:r w:rsidRPr="00325215">
        <w:rPr>
          <w:b/>
          <w:i/>
        </w:rPr>
        <w:t>value of a benefit</w:t>
      </w:r>
      <w:r w:rsidRPr="00325215">
        <w:t xml:space="preserve">, in relation to the individual providing the benefit, has the meaning set out in </w:t>
      </w:r>
      <w:r w:rsidR="00325215">
        <w:t>subclauses (</w:t>
      </w:r>
      <w:r w:rsidRPr="00325215">
        <w:t>5) and (6).</w:t>
      </w:r>
    </w:p>
    <w:p w:rsidR="00632062" w:rsidRPr="00325215" w:rsidRDefault="00632062">
      <w:pPr>
        <w:pStyle w:val="SubsectionHead"/>
      </w:pPr>
      <w:r w:rsidRPr="00325215">
        <w:t>Value of benefit where provider is a party to a child support agreement</w:t>
      </w:r>
    </w:p>
    <w:p w:rsidR="00632062" w:rsidRPr="00325215" w:rsidRDefault="00632062">
      <w:pPr>
        <w:pStyle w:val="subsection"/>
      </w:pPr>
      <w:r w:rsidRPr="00325215">
        <w:tab/>
        <w:t>(5)</w:t>
      </w:r>
      <w:r w:rsidRPr="00325215">
        <w:tab/>
        <w:t>If:</w:t>
      </w:r>
    </w:p>
    <w:p w:rsidR="00632062" w:rsidRPr="00325215" w:rsidRDefault="00632062">
      <w:pPr>
        <w:pStyle w:val="paragraph"/>
      </w:pPr>
      <w:r w:rsidRPr="00325215">
        <w:tab/>
        <w:t>(a)</w:t>
      </w:r>
      <w:r w:rsidRPr="00325215">
        <w:tab/>
        <w:t xml:space="preserve">an individual providing a benefit is a party to a child support agreement under the </w:t>
      </w:r>
      <w:r w:rsidRPr="00325215">
        <w:rPr>
          <w:i/>
        </w:rPr>
        <w:t>Child Support (Assessment) Act 1989</w:t>
      </w:r>
      <w:r w:rsidRPr="00325215">
        <w:t>;</w:t>
      </w:r>
      <w:r w:rsidRPr="00325215">
        <w:rPr>
          <w:i/>
        </w:rPr>
        <w:t xml:space="preserve"> </w:t>
      </w:r>
      <w:r w:rsidRPr="00325215">
        <w:t>and</w:t>
      </w:r>
    </w:p>
    <w:p w:rsidR="00632062" w:rsidRPr="00325215" w:rsidRDefault="00632062">
      <w:pPr>
        <w:pStyle w:val="paragraph"/>
      </w:pPr>
      <w:r w:rsidRPr="00325215">
        <w:tab/>
        <w:t>(b)</w:t>
      </w:r>
      <w:r w:rsidRPr="00325215">
        <w:tab/>
        <w:t>the agreement contains:</w:t>
      </w:r>
    </w:p>
    <w:p w:rsidR="001128BA" w:rsidRPr="00325215" w:rsidRDefault="001128BA" w:rsidP="001128BA">
      <w:pPr>
        <w:pStyle w:val="paragraphsub"/>
      </w:pPr>
      <w:r w:rsidRPr="00325215">
        <w:tab/>
        <w:t>(i)</w:t>
      </w:r>
      <w:r w:rsidRPr="00325215">
        <w:tab/>
        <w:t>non</w:t>
      </w:r>
      <w:r w:rsidR="00325215">
        <w:noBreakHyphen/>
      </w:r>
      <w:r w:rsidRPr="00325215">
        <w:t>periodic payment provisions (within the meaning of that Act) under which the individual is providing child support to another individual for a child; and</w:t>
      </w:r>
    </w:p>
    <w:p w:rsidR="001128BA" w:rsidRPr="00325215" w:rsidRDefault="001128BA" w:rsidP="001128BA">
      <w:pPr>
        <w:pStyle w:val="paragraphsub"/>
      </w:pPr>
      <w:r w:rsidRPr="00325215">
        <w:tab/>
        <w:t>(ii)</w:t>
      </w:r>
      <w:r w:rsidRPr="00325215">
        <w:tab/>
        <w:t>a statement that the annual rate of child support payable under any relevant administrative assessment is to be reduced by a specified amount that represents an annual value of the child support to be provided; and</w:t>
      </w:r>
    </w:p>
    <w:p w:rsidR="00632062" w:rsidRPr="00325215" w:rsidRDefault="00632062">
      <w:pPr>
        <w:pStyle w:val="paragraph"/>
      </w:pPr>
      <w:r w:rsidRPr="00325215">
        <w:tab/>
        <w:t>(c)</w:t>
      </w:r>
      <w:r w:rsidRPr="00325215">
        <w:tab/>
        <w:t>the individual provides the support;</w:t>
      </w:r>
    </w:p>
    <w:p w:rsidR="00632062" w:rsidRPr="00325215" w:rsidRDefault="00632062">
      <w:pPr>
        <w:pStyle w:val="subsection2"/>
      </w:pPr>
      <w:r w:rsidRPr="00325215">
        <w:t>the value of the benefit provided by the individual is the specified amount.</w:t>
      </w:r>
    </w:p>
    <w:p w:rsidR="00632062" w:rsidRPr="00325215" w:rsidRDefault="00632062">
      <w:pPr>
        <w:pStyle w:val="SubsectionHead"/>
      </w:pPr>
      <w:r w:rsidRPr="00325215">
        <w:t>Value of benefit where provider is not a party to a child support agreement</w:t>
      </w:r>
    </w:p>
    <w:p w:rsidR="00632062" w:rsidRPr="00325215" w:rsidRDefault="00632062">
      <w:pPr>
        <w:pStyle w:val="subsection"/>
      </w:pPr>
      <w:r w:rsidRPr="00325215">
        <w:tab/>
        <w:t>(6)</w:t>
      </w:r>
      <w:r w:rsidRPr="00325215">
        <w:tab/>
        <w:t xml:space="preserve">If an individual providing a benefit is not a party to a child support agreement under the </w:t>
      </w:r>
      <w:r w:rsidRPr="00325215">
        <w:rPr>
          <w:i/>
        </w:rPr>
        <w:t>Child Support (Assessment) Act 1989</w:t>
      </w:r>
      <w:r w:rsidRPr="00325215">
        <w:t xml:space="preserve">, the </w:t>
      </w:r>
      <w:r w:rsidRPr="00325215">
        <w:lastRenderedPageBreak/>
        <w:t>value of the benefit provided by the individual is the cost of the benefit to the individual.</w:t>
      </w:r>
    </w:p>
    <w:p w:rsidR="00335C53" w:rsidRPr="00325215" w:rsidRDefault="00335C53" w:rsidP="00335C53"/>
    <w:p w:rsidR="0088519C" w:rsidRPr="00325215" w:rsidRDefault="0088519C">
      <w:pPr>
        <w:sectPr w:rsidR="0088519C" w:rsidRPr="00325215" w:rsidSect="002472D7">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325215" w:rsidRDefault="00632062" w:rsidP="0022492B">
      <w:pPr>
        <w:pStyle w:val="ActHead1"/>
      </w:pPr>
      <w:bookmarkStart w:id="452" w:name="_Toc450827525"/>
      <w:r w:rsidRPr="00325215">
        <w:rPr>
          <w:rStyle w:val="CharChapNo"/>
        </w:rPr>
        <w:lastRenderedPageBreak/>
        <w:t>Schedule</w:t>
      </w:r>
      <w:r w:rsidR="00325215" w:rsidRPr="00325215">
        <w:rPr>
          <w:rStyle w:val="CharChapNo"/>
        </w:rPr>
        <w:t> </w:t>
      </w:r>
      <w:r w:rsidRPr="00325215">
        <w:rPr>
          <w:rStyle w:val="CharChapNo"/>
        </w:rPr>
        <w:t>4</w:t>
      </w:r>
      <w:r w:rsidRPr="00325215">
        <w:t>—</w:t>
      </w:r>
      <w:r w:rsidRPr="00325215">
        <w:rPr>
          <w:rStyle w:val="CharChapText"/>
        </w:rPr>
        <w:t>Indexation and adjustment of amounts</w:t>
      </w:r>
      <w:bookmarkEnd w:id="452"/>
    </w:p>
    <w:p w:rsidR="00632062" w:rsidRPr="00325215" w:rsidRDefault="00632062">
      <w:pPr>
        <w:pStyle w:val="notemargin"/>
      </w:pPr>
      <w:r w:rsidRPr="00325215">
        <w:t>Note:</w:t>
      </w:r>
      <w:r w:rsidRPr="00325215">
        <w:tab/>
        <w:t>See section</w:t>
      </w:r>
      <w:r w:rsidR="00325215">
        <w:t> </w:t>
      </w:r>
      <w:r w:rsidR="00674EE6" w:rsidRPr="00325215">
        <w:t>85</w:t>
      </w:r>
      <w:r w:rsidRPr="00325215">
        <w:t>.</w:t>
      </w:r>
    </w:p>
    <w:p w:rsidR="00632062" w:rsidRPr="00325215" w:rsidRDefault="00632062" w:rsidP="0022492B">
      <w:pPr>
        <w:pStyle w:val="ActHead2"/>
      </w:pPr>
      <w:bookmarkStart w:id="453" w:name="_Toc450827526"/>
      <w:r w:rsidRPr="00325215">
        <w:rPr>
          <w:rStyle w:val="CharPartNo"/>
        </w:rPr>
        <w:t>Part</w:t>
      </w:r>
      <w:r w:rsidR="00325215" w:rsidRPr="00325215">
        <w:rPr>
          <w:rStyle w:val="CharPartNo"/>
        </w:rPr>
        <w:t> </w:t>
      </w:r>
      <w:r w:rsidRPr="00325215">
        <w:rPr>
          <w:rStyle w:val="CharPartNo"/>
        </w:rPr>
        <w:t>1</w:t>
      </w:r>
      <w:r w:rsidRPr="00325215">
        <w:t>—</w:t>
      </w:r>
      <w:r w:rsidRPr="00325215">
        <w:rPr>
          <w:rStyle w:val="CharPartText"/>
        </w:rPr>
        <w:t>Preliminary</w:t>
      </w:r>
      <w:bookmarkEnd w:id="453"/>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54" w:name="_Toc450827527"/>
      <w:r w:rsidRPr="00325215">
        <w:rPr>
          <w:rStyle w:val="CharSectno"/>
        </w:rPr>
        <w:t>1</w:t>
      </w:r>
      <w:r w:rsidRPr="00325215">
        <w:t xml:space="preserve">  Analysis of Schedule</w:t>
      </w:r>
      <w:bookmarkEnd w:id="454"/>
    </w:p>
    <w:p w:rsidR="00632062" w:rsidRPr="00325215" w:rsidRDefault="00F40C44" w:rsidP="00F40C44">
      <w:pPr>
        <w:pStyle w:val="subsection"/>
      </w:pPr>
      <w:r w:rsidRPr="00325215">
        <w:tab/>
      </w:r>
      <w:r w:rsidRPr="00325215">
        <w:tab/>
      </w:r>
      <w:r w:rsidR="00632062" w:rsidRPr="00325215">
        <w:t>This Schedule provides for:</w:t>
      </w:r>
    </w:p>
    <w:p w:rsidR="00632062" w:rsidRPr="00325215" w:rsidRDefault="00632062">
      <w:pPr>
        <w:pStyle w:val="paragraph"/>
      </w:pPr>
      <w:r w:rsidRPr="00325215">
        <w:tab/>
        <w:t>(a)</w:t>
      </w:r>
      <w:r w:rsidRPr="00325215">
        <w:tab/>
        <w:t>the indexation, in line with CPI (Consumer Price Index) increases, of the amounts in column 1 of the table at the end of clause</w:t>
      </w:r>
      <w:r w:rsidR="00325215">
        <w:t> </w:t>
      </w:r>
      <w:r w:rsidRPr="00325215">
        <w:t>3; and</w:t>
      </w:r>
    </w:p>
    <w:p w:rsidR="00632062" w:rsidRPr="00325215" w:rsidRDefault="00632062">
      <w:pPr>
        <w:pStyle w:val="paragraph"/>
      </w:pPr>
      <w:r w:rsidRPr="00325215">
        <w:tab/>
        <w:t>(c)</w:t>
      </w:r>
      <w:r w:rsidRPr="00325215">
        <w:tab/>
        <w:t xml:space="preserve">the adjustment of other amounts in line with the increases in the amounts indexed under the </w:t>
      </w:r>
      <w:r w:rsidRPr="00325215">
        <w:rPr>
          <w:i/>
        </w:rPr>
        <w:t>Social Security Act 1991</w:t>
      </w:r>
      <w:r w:rsidRPr="00325215">
        <w:t>.</w:t>
      </w:r>
    </w:p>
    <w:p w:rsidR="00632062" w:rsidRPr="00325215" w:rsidRDefault="00632062" w:rsidP="0022492B">
      <w:pPr>
        <w:pStyle w:val="ActHead5"/>
      </w:pPr>
      <w:bookmarkStart w:id="455" w:name="_Toc450827528"/>
      <w:r w:rsidRPr="00325215">
        <w:rPr>
          <w:rStyle w:val="CharSectno"/>
        </w:rPr>
        <w:t>2</w:t>
      </w:r>
      <w:r w:rsidRPr="00325215">
        <w:t xml:space="preserve">  Indexed and adjusted amounts</w:t>
      </w:r>
      <w:bookmarkEnd w:id="455"/>
    </w:p>
    <w:p w:rsidR="00632062" w:rsidRPr="00325215" w:rsidRDefault="00F40C44" w:rsidP="00F40C44">
      <w:pPr>
        <w:pStyle w:val="subsection"/>
      </w:pPr>
      <w:r w:rsidRPr="00325215">
        <w:tab/>
      </w:r>
      <w:r w:rsidRPr="00325215">
        <w:tab/>
      </w:r>
      <w:r w:rsidR="00632062" w:rsidRPr="00325215">
        <w:t>The following table sets out:</w:t>
      </w:r>
    </w:p>
    <w:p w:rsidR="00632062" w:rsidRPr="00325215" w:rsidRDefault="00632062">
      <w:pPr>
        <w:pStyle w:val="paragraph"/>
      </w:pPr>
      <w:r w:rsidRPr="00325215">
        <w:tab/>
        <w:t>(a)</w:t>
      </w:r>
      <w:r w:rsidRPr="00325215">
        <w:tab/>
        <w:t>each monetary amount that is to be indexed or adjusted under this Schedule; and</w:t>
      </w:r>
    </w:p>
    <w:p w:rsidR="00632062" w:rsidRPr="00325215" w:rsidRDefault="00632062">
      <w:pPr>
        <w:pStyle w:val="paragraph"/>
      </w:pPr>
      <w:r w:rsidRPr="00325215">
        <w:tab/>
        <w:t>(b)</w:t>
      </w:r>
      <w:r w:rsidRPr="00325215">
        <w:tab/>
        <w:t>the abbreviation used in this Schedule for referring to that amount; and</w:t>
      </w:r>
    </w:p>
    <w:p w:rsidR="00632062" w:rsidRPr="00325215" w:rsidRDefault="00632062">
      <w:pPr>
        <w:pStyle w:val="paragraph"/>
        <w:spacing w:after="60"/>
      </w:pPr>
      <w:r w:rsidRPr="00325215">
        <w:tab/>
        <w:t>(c)</w:t>
      </w:r>
      <w:r w:rsidRPr="00325215">
        <w:tab/>
        <w:t>the provision or provisions in which that amount is to be found.</w:t>
      </w:r>
    </w:p>
    <w:p w:rsidR="00632062" w:rsidRPr="00325215"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325215" w:rsidTr="004C561E">
        <w:trPr>
          <w:tblHeader/>
        </w:trPr>
        <w:tc>
          <w:tcPr>
            <w:tcW w:w="7513" w:type="dxa"/>
            <w:gridSpan w:val="4"/>
            <w:tcBorders>
              <w:top w:val="single" w:sz="12" w:space="0" w:color="auto"/>
              <w:bottom w:val="single" w:sz="6" w:space="0" w:color="auto"/>
            </w:tcBorders>
            <w:shd w:val="clear" w:color="auto" w:fill="auto"/>
          </w:tcPr>
          <w:p w:rsidR="00632062" w:rsidRPr="00325215" w:rsidRDefault="00632062" w:rsidP="00486B15">
            <w:pPr>
              <w:pStyle w:val="TableHeading"/>
            </w:pPr>
            <w:r w:rsidRPr="00325215">
              <w:t>Indexed and adjusted amounts</w:t>
            </w:r>
          </w:p>
        </w:tc>
      </w:tr>
      <w:tr w:rsidR="00632062" w:rsidRPr="00325215" w:rsidTr="008103AD">
        <w:trPr>
          <w:tblHeader/>
        </w:trPr>
        <w:tc>
          <w:tcPr>
            <w:tcW w:w="850"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1</w:t>
            </w:r>
          </w:p>
          <w:p w:rsidR="00632062" w:rsidRPr="00325215" w:rsidRDefault="00632062" w:rsidP="004346AE">
            <w:pPr>
              <w:pStyle w:val="Tabletext"/>
              <w:rPr>
                <w:b/>
              </w:rPr>
            </w:pPr>
            <w:r w:rsidRPr="00325215">
              <w:rPr>
                <w:b/>
              </w:rPr>
              <w:t>Description of amount</w:t>
            </w:r>
          </w:p>
        </w:tc>
        <w:tc>
          <w:tcPr>
            <w:tcW w:w="2126"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2</w:t>
            </w:r>
          </w:p>
          <w:p w:rsidR="00632062" w:rsidRPr="00325215" w:rsidRDefault="00632062" w:rsidP="004346AE">
            <w:pPr>
              <w:pStyle w:val="Tabletext"/>
              <w:rPr>
                <w:b/>
              </w:rPr>
            </w:pPr>
            <w:r w:rsidRPr="00325215">
              <w:rPr>
                <w:b/>
              </w:rPr>
              <w:t>Abbreviation</w:t>
            </w:r>
          </w:p>
        </w:tc>
        <w:tc>
          <w:tcPr>
            <w:tcW w:w="2127"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3</w:t>
            </w:r>
          </w:p>
          <w:p w:rsidR="00632062" w:rsidRPr="00325215" w:rsidRDefault="00632062" w:rsidP="004346AE">
            <w:pPr>
              <w:pStyle w:val="Tabletext"/>
              <w:rPr>
                <w:b/>
              </w:rPr>
            </w:pPr>
            <w:r w:rsidRPr="00325215">
              <w:rPr>
                <w:b/>
              </w:rPr>
              <w:t>Provisions in which amount specified</w:t>
            </w:r>
          </w:p>
        </w:tc>
      </w:tr>
      <w:tr w:rsidR="00C526C3" w:rsidRPr="00325215" w:rsidTr="004C561E">
        <w:tc>
          <w:tcPr>
            <w:tcW w:w="850" w:type="dxa"/>
            <w:tcBorders>
              <w:top w:val="single" w:sz="12" w:space="0" w:color="auto"/>
              <w:bottom w:val="single" w:sz="4" w:space="0" w:color="auto"/>
            </w:tcBorders>
            <w:shd w:val="clear" w:color="auto" w:fill="auto"/>
          </w:tcPr>
          <w:p w:rsidR="00C526C3" w:rsidRPr="00325215" w:rsidDel="00C526C3" w:rsidRDefault="00C526C3" w:rsidP="004346AE">
            <w:pPr>
              <w:pStyle w:val="Tabletext"/>
              <w:rPr>
                <w:sz w:val="18"/>
                <w:szCs w:val="18"/>
              </w:rPr>
            </w:pPr>
            <w:bookmarkStart w:id="456" w:name="CU_3530854"/>
            <w:bookmarkStart w:id="457" w:name="CU_3572221"/>
            <w:bookmarkEnd w:id="456"/>
            <w:bookmarkEnd w:id="457"/>
            <w:r w:rsidRPr="00325215">
              <w:rPr>
                <w:sz w:val="18"/>
                <w:szCs w:val="18"/>
              </w:rPr>
              <w:t>1</w:t>
            </w:r>
          </w:p>
        </w:tc>
        <w:tc>
          <w:tcPr>
            <w:tcW w:w="2410" w:type="dxa"/>
            <w:tcBorders>
              <w:top w:val="single" w:sz="12" w:space="0" w:color="auto"/>
              <w:bottom w:val="single" w:sz="4" w:space="0" w:color="auto"/>
            </w:tcBorders>
            <w:shd w:val="clear" w:color="auto" w:fill="auto"/>
          </w:tcPr>
          <w:p w:rsidR="00C526C3" w:rsidRPr="00325215" w:rsidDel="00C526C3" w:rsidRDefault="00C526C3" w:rsidP="004346AE">
            <w:pPr>
              <w:pStyle w:val="Tabletext"/>
              <w:rPr>
                <w:sz w:val="18"/>
                <w:szCs w:val="18"/>
              </w:rPr>
            </w:pPr>
            <w:r w:rsidRPr="00325215">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325215" w:rsidDel="00C526C3" w:rsidRDefault="00C526C3" w:rsidP="004346AE">
            <w:pPr>
              <w:pStyle w:val="Tabletext"/>
              <w:rPr>
                <w:sz w:val="18"/>
                <w:szCs w:val="18"/>
              </w:rPr>
            </w:pPr>
            <w:r w:rsidRPr="00325215">
              <w:rPr>
                <w:sz w:val="18"/>
                <w:szCs w:val="18"/>
              </w:rPr>
              <w:t>FTB child rate (A1)</w:t>
            </w:r>
          </w:p>
        </w:tc>
        <w:tc>
          <w:tcPr>
            <w:tcW w:w="2127" w:type="dxa"/>
            <w:tcBorders>
              <w:top w:val="single" w:sz="12" w:space="0" w:color="auto"/>
              <w:bottom w:val="single" w:sz="4" w:space="0" w:color="auto"/>
            </w:tcBorders>
            <w:shd w:val="clear" w:color="auto" w:fill="auto"/>
          </w:tcPr>
          <w:p w:rsidR="00C526C3" w:rsidRPr="00325215" w:rsidDel="00C526C3" w:rsidRDefault="00C526C3"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7—table—column 2—all amounts]</w:t>
            </w:r>
          </w:p>
        </w:tc>
      </w:tr>
      <w:tr w:rsidR="00C526C3" w:rsidRPr="00325215" w:rsidTr="004C561E">
        <w:trPr>
          <w:cantSplit/>
        </w:trPr>
        <w:tc>
          <w:tcPr>
            <w:tcW w:w="850" w:type="dxa"/>
            <w:tcBorders>
              <w:top w:val="single" w:sz="4" w:space="0" w:color="auto"/>
            </w:tcBorders>
            <w:shd w:val="clear" w:color="auto" w:fill="auto"/>
          </w:tcPr>
          <w:p w:rsidR="00C526C3" w:rsidRPr="00325215" w:rsidRDefault="00C526C3" w:rsidP="004346AE">
            <w:pPr>
              <w:pStyle w:val="Tabletext"/>
              <w:rPr>
                <w:sz w:val="18"/>
                <w:szCs w:val="18"/>
              </w:rPr>
            </w:pPr>
            <w:r w:rsidRPr="00325215">
              <w:rPr>
                <w:sz w:val="18"/>
                <w:szCs w:val="18"/>
              </w:rPr>
              <w:lastRenderedPageBreak/>
              <w:t>4</w:t>
            </w:r>
          </w:p>
        </w:tc>
        <w:tc>
          <w:tcPr>
            <w:tcW w:w="2410" w:type="dxa"/>
            <w:tcBorders>
              <w:top w:val="single" w:sz="4" w:space="0" w:color="auto"/>
            </w:tcBorders>
            <w:shd w:val="clear" w:color="auto" w:fill="auto"/>
          </w:tcPr>
          <w:p w:rsidR="00C526C3" w:rsidRPr="00325215" w:rsidRDefault="00C526C3" w:rsidP="004346AE">
            <w:pPr>
              <w:pStyle w:val="Tabletext"/>
              <w:rPr>
                <w:sz w:val="18"/>
                <w:szCs w:val="18"/>
              </w:rPr>
            </w:pPr>
            <w:r w:rsidRPr="00325215">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325215" w:rsidRDefault="00C526C3" w:rsidP="004346AE">
            <w:pPr>
              <w:pStyle w:val="Tabletext"/>
              <w:rPr>
                <w:sz w:val="18"/>
                <w:szCs w:val="18"/>
              </w:rPr>
            </w:pPr>
            <w:r w:rsidRPr="00325215">
              <w:rPr>
                <w:sz w:val="18"/>
                <w:szCs w:val="18"/>
              </w:rPr>
              <w:t>FTB RA rent threshold (A1 and A3)</w:t>
            </w:r>
          </w:p>
        </w:tc>
        <w:tc>
          <w:tcPr>
            <w:tcW w:w="2127" w:type="dxa"/>
            <w:tcBorders>
              <w:top w:val="single" w:sz="4" w:space="0" w:color="auto"/>
            </w:tcBorders>
            <w:shd w:val="clear" w:color="auto" w:fill="auto"/>
          </w:tcPr>
          <w:p w:rsidR="00C526C3" w:rsidRPr="00325215" w:rsidRDefault="00C526C3" w:rsidP="003A7C0E">
            <w:pPr>
              <w:pStyle w:val="Tabletext"/>
              <w:rPr>
                <w:sz w:val="18"/>
                <w:szCs w:val="18"/>
              </w:rPr>
            </w:pPr>
            <w:r w:rsidRPr="00325215">
              <w:rPr>
                <w:sz w:val="18"/>
                <w:szCs w:val="18"/>
              </w:rPr>
              <w:t>[Schedule</w:t>
            </w:r>
            <w:r w:rsidR="00325215">
              <w:rPr>
                <w:sz w:val="18"/>
                <w:szCs w:val="18"/>
              </w:rPr>
              <w:t> </w:t>
            </w:r>
            <w:r w:rsidRPr="00325215">
              <w:rPr>
                <w:sz w:val="18"/>
                <w:szCs w:val="18"/>
              </w:rPr>
              <w:t>1—subparagraphs</w:t>
            </w:r>
            <w:r w:rsidR="00325215">
              <w:rPr>
                <w:sz w:val="18"/>
                <w:szCs w:val="18"/>
              </w:rPr>
              <w:t> </w:t>
            </w:r>
            <w:r w:rsidRPr="00325215">
              <w:rPr>
                <w:sz w:val="18"/>
                <w:szCs w:val="18"/>
              </w:rPr>
              <w:t>38C(1)(f)(i), (ii), (iii) and (iv)]</w:t>
            </w:r>
          </w:p>
          <w:p w:rsidR="00C526C3" w:rsidRPr="00325215" w:rsidRDefault="00C526C3" w:rsidP="003A7C0E">
            <w:pPr>
              <w:pStyle w:val="Tabletext"/>
              <w:rPr>
                <w:sz w:val="18"/>
                <w:szCs w:val="18"/>
              </w:rPr>
            </w:pPr>
            <w:r w:rsidRPr="00325215">
              <w:rPr>
                <w:sz w:val="18"/>
                <w:szCs w:val="18"/>
              </w:rPr>
              <w:t>[Schedule</w:t>
            </w:r>
            <w:r w:rsidR="00325215">
              <w:rPr>
                <w:sz w:val="18"/>
                <w:szCs w:val="18"/>
              </w:rPr>
              <w:t> </w:t>
            </w:r>
            <w:r w:rsidRPr="00325215">
              <w:rPr>
                <w:sz w:val="18"/>
                <w:szCs w:val="18"/>
              </w:rPr>
              <w:t>1—subparagraphs</w:t>
            </w:r>
            <w:r w:rsidR="00325215">
              <w:rPr>
                <w:sz w:val="18"/>
                <w:szCs w:val="18"/>
              </w:rPr>
              <w:t> </w:t>
            </w:r>
            <w:r w:rsidRPr="00325215">
              <w:rPr>
                <w:sz w:val="18"/>
                <w:szCs w:val="18"/>
              </w:rPr>
              <w:t>38C(1)(fa)(i), (ii), (iii) and (iv)]</w:t>
            </w:r>
          </w:p>
          <w:p w:rsidR="00C526C3" w:rsidRPr="00325215" w:rsidRDefault="00C526C3" w:rsidP="003A7C0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38D—table—column 2—all amounts]</w:t>
            </w:r>
          </w:p>
          <w:p w:rsidR="00C526C3" w:rsidRPr="00325215" w:rsidRDefault="00C526C3"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38E—table—column 2—all amounts]</w:t>
            </w:r>
          </w:p>
        </w:tc>
      </w:tr>
      <w:tr w:rsidR="00C526C3" w:rsidRPr="00325215" w:rsidTr="004C561E">
        <w:tc>
          <w:tcPr>
            <w:tcW w:w="850" w:type="dxa"/>
            <w:shd w:val="clear" w:color="auto" w:fill="auto"/>
          </w:tcPr>
          <w:p w:rsidR="00C526C3" w:rsidRPr="00325215" w:rsidRDefault="00C526C3" w:rsidP="004346AE">
            <w:pPr>
              <w:pStyle w:val="Tabletext"/>
              <w:rPr>
                <w:sz w:val="18"/>
                <w:szCs w:val="18"/>
              </w:rPr>
            </w:pPr>
            <w:r w:rsidRPr="00325215">
              <w:rPr>
                <w:sz w:val="18"/>
                <w:szCs w:val="18"/>
              </w:rPr>
              <w:t>5</w:t>
            </w:r>
          </w:p>
        </w:tc>
        <w:tc>
          <w:tcPr>
            <w:tcW w:w="2410" w:type="dxa"/>
            <w:shd w:val="clear" w:color="auto" w:fill="auto"/>
          </w:tcPr>
          <w:p w:rsidR="00C526C3" w:rsidRPr="00325215" w:rsidRDefault="00C526C3" w:rsidP="004346AE">
            <w:pPr>
              <w:pStyle w:val="Tabletext"/>
              <w:rPr>
                <w:sz w:val="18"/>
                <w:szCs w:val="18"/>
              </w:rPr>
            </w:pPr>
            <w:r w:rsidRPr="00325215">
              <w:rPr>
                <w:sz w:val="18"/>
                <w:szCs w:val="18"/>
              </w:rPr>
              <w:t>Maximum rent assistance for family tax benefit (Part A—Methods 1 and 3)</w:t>
            </w:r>
          </w:p>
        </w:tc>
        <w:tc>
          <w:tcPr>
            <w:tcW w:w="2126" w:type="dxa"/>
            <w:shd w:val="clear" w:color="auto" w:fill="auto"/>
          </w:tcPr>
          <w:p w:rsidR="00C526C3" w:rsidRPr="00325215" w:rsidRDefault="00C526C3" w:rsidP="004346AE">
            <w:pPr>
              <w:pStyle w:val="Tabletext"/>
              <w:rPr>
                <w:sz w:val="18"/>
                <w:szCs w:val="18"/>
              </w:rPr>
            </w:pPr>
            <w:r w:rsidRPr="00325215">
              <w:rPr>
                <w:sz w:val="18"/>
                <w:szCs w:val="18"/>
              </w:rPr>
              <w:t>FTB RA maximum (A1 and A3)</w:t>
            </w:r>
          </w:p>
        </w:tc>
        <w:tc>
          <w:tcPr>
            <w:tcW w:w="2127" w:type="dxa"/>
            <w:shd w:val="clear" w:color="auto" w:fill="auto"/>
          </w:tcPr>
          <w:p w:rsidR="00C526C3" w:rsidRPr="00325215" w:rsidRDefault="00C526C3" w:rsidP="003A7C0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38D—table—column 3—all amounts]</w:t>
            </w:r>
          </w:p>
          <w:p w:rsidR="00C526C3" w:rsidRPr="00325215" w:rsidRDefault="00C526C3"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38E—table—column 3—all amounts]</w:t>
            </w:r>
          </w:p>
        </w:tc>
      </w:tr>
      <w:tr w:rsidR="00C526C3" w:rsidRPr="00325215" w:rsidTr="004C561E">
        <w:tc>
          <w:tcPr>
            <w:tcW w:w="850" w:type="dxa"/>
            <w:shd w:val="clear" w:color="auto" w:fill="auto"/>
          </w:tcPr>
          <w:p w:rsidR="00C526C3" w:rsidRPr="00325215" w:rsidRDefault="00C526C3" w:rsidP="004346AE">
            <w:pPr>
              <w:pStyle w:val="Tabletext"/>
              <w:rPr>
                <w:sz w:val="18"/>
                <w:szCs w:val="18"/>
              </w:rPr>
            </w:pPr>
            <w:r w:rsidRPr="00325215">
              <w:rPr>
                <w:sz w:val="18"/>
                <w:szCs w:val="18"/>
              </w:rPr>
              <w:t>6</w:t>
            </w:r>
          </w:p>
        </w:tc>
        <w:tc>
          <w:tcPr>
            <w:tcW w:w="2410" w:type="dxa"/>
            <w:shd w:val="clear" w:color="auto" w:fill="auto"/>
          </w:tcPr>
          <w:p w:rsidR="00C526C3" w:rsidRPr="00325215" w:rsidRDefault="00C526C3" w:rsidP="004346AE">
            <w:pPr>
              <w:pStyle w:val="Tabletext"/>
              <w:rPr>
                <w:sz w:val="18"/>
                <w:szCs w:val="18"/>
              </w:rPr>
            </w:pPr>
            <w:r w:rsidRPr="00325215">
              <w:rPr>
                <w:sz w:val="18"/>
                <w:szCs w:val="18"/>
              </w:rPr>
              <w:t>FTB child rate (Part A—Method 2)</w:t>
            </w:r>
          </w:p>
        </w:tc>
        <w:tc>
          <w:tcPr>
            <w:tcW w:w="2126" w:type="dxa"/>
            <w:shd w:val="clear" w:color="auto" w:fill="auto"/>
          </w:tcPr>
          <w:p w:rsidR="00C526C3" w:rsidRPr="00325215" w:rsidRDefault="00C526C3" w:rsidP="004346AE">
            <w:pPr>
              <w:pStyle w:val="Tabletext"/>
              <w:rPr>
                <w:sz w:val="18"/>
                <w:szCs w:val="18"/>
              </w:rPr>
            </w:pPr>
            <w:r w:rsidRPr="00325215">
              <w:rPr>
                <w:sz w:val="18"/>
                <w:szCs w:val="18"/>
              </w:rPr>
              <w:t>FTB child rate (A2)</w:t>
            </w:r>
          </w:p>
        </w:tc>
        <w:tc>
          <w:tcPr>
            <w:tcW w:w="2127" w:type="dxa"/>
            <w:shd w:val="clear" w:color="auto" w:fill="auto"/>
          </w:tcPr>
          <w:p w:rsidR="00C526C3" w:rsidRPr="00325215" w:rsidRDefault="00C526C3" w:rsidP="00170CD5">
            <w:pPr>
              <w:pStyle w:val="Tabletext"/>
              <w:rPr>
                <w:sz w:val="18"/>
                <w:szCs w:val="18"/>
              </w:rPr>
            </w:pPr>
            <w:r w:rsidRPr="00325215">
              <w:rPr>
                <w:sz w:val="18"/>
                <w:szCs w:val="18"/>
              </w:rPr>
              <w:t>[Schedule</w:t>
            </w:r>
            <w:r w:rsidR="00325215">
              <w:rPr>
                <w:sz w:val="18"/>
                <w:szCs w:val="18"/>
              </w:rPr>
              <w:t> </w:t>
            </w:r>
            <w:r w:rsidRPr="00325215">
              <w:rPr>
                <w:sz w:val="18"/>
                <w:szCs w:val="18"/>
              </w:rPr>
              <w:t>1—subclause</w:t>
            </w:r>
            <w:r w:rsidR="00325215">
              <w:rPr>
                <w:sz w:val="18"/>
                <w:szCs w:val="18"/>
              </w:rPr>
              <w:t> </w:t>
            </w:r>
            <w:r w:rsidRPr="00325215">
              <w:rPr>
                <w:sz w:val="18"/>
                <w:szCs w:val="18"/>
              </w:rPr>
              <w:t>26(2)]</w:t>
            </w:r>
          </w:p>
        </w:tc>
      </w:tr>
      <w:tr w:rsidR="00C526C3" w:rsidRPr="00325215" w:rsidTr="004C561E">
        <w:tc>
          <w:tcPr>
            <w:tcW w:w="850" w:type="dxa"/>
            <w:shd w:val="clear" w:color="auto" w:fill="auto"/>
          </w:tcPr>
          <w:p w:rsidR="00C526C3" w:rsidRPr="00325215" w:rsidRDefault="00C526C3" w:rsidP="004346AE">
            <w:pPr>
              <w:pStyle w:val="Tabletext"/>
              <w:rPr>
                <w:sz w:val="18"/>
                <w:szCs w:val="18"/>
              </w:rPr>
            </w:pPr>
            <w:r w:rsidRPr="00325215">
              <w:rPr>
                <w:sz w:val="18"/>
                <w:szCs w:val="18"/>
              </w:rPr>
              <w:t>7</w:t>
            </w:r>
          </w:p>
        </w:tc>
        <w:tc>
          <w:tcPr>
            <w:tcW w:w="2410" w:type="dxa"/>
            <w:shd w:val="clear" w:color="auto" w:fill="auto"/>
          </w:tcPr>
          <w:p w:rsidR="00C526C3" w:rsidRPr="00325215" w:rsidRDefault="00C526C3" w:rsidP="004346AE">
            <w:pPr>
              <w:pStyle w:val="Tabletext"/>
              <w:rPr>
                <w:sz w:val="18"/>
                <w:szCs w:val="18"/>
              </w:rPr>
            </w:pPr>
            <w:r w:rsidRPr="00325215">
              <w:rPr>
                <w:sz w:val="18"/>
                <w:szCs w:val="18"/>
              </w:rPr>
              <w:t>Large family supplement formula component for family tax benefit (Part A)</w:t>
            </w:r>
          </w:p>
        </w:tc>
        <w:tc>
          <w:tcPr>
            <w:tcW w:w="2126" w:type="dxa"/>
            <w:shd w:val="clear" w:color="auto" w:fill="auto"/>
          </w:tcPr>
          <w:p w:rsidR="00C526C3" w:rsidRPr="00325215" w:rsidRDefault="00C526C3" w:rsidP="004346AE">
            <w:pPr>
              <w:pStyle w:val="Tabletext"/>
              <w:rPr>
                <w:sz w:val="18"/>
                <w:szCs w:val="18"/>
              </w:rPr>
            </w:pPr>
            <w:r w:rsidRPr="00325215">
              <w:rPr>
                <w:sz w:val="18"/>
                <w:szCs w:val="18"/>
              </w:rPr>
              <w:t>FTB LFS (A)</w:t>
            </w:r>
          </w:p>
        </w:tc>
        <w:tc>
          <w:tcPr>
            <w:tcW w:w="2127" w:type="dxa"/>
            <w:shd w:val="clear" w:color="auto" w:fill="auto"/>
          </w:tcPr>
          <w:p w:rsidR="00C526C3" w:rsidRPr="00325215" w:rsidRDefault="00C526C3"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35—the amount in the formula]</w:t>
            </w:r>
          </w:p>
        </w:tc>
      </w:tr>
      <w:tr w:rsidR="004C561E" w:rsidRPr="00325215" w:rsidTr="00FF1B71">
        <w:tblPrEx>
          <w:tblBorders>
            <w:insideH w:val="single" w:sz="2" w:space="0" w:color="auto"/>
          </w:tblBorders>
        </w:tblPrEx>
        <w:trPr>
          <w:cantSplit/>
        </w:trPr>
        <w:tc>
          <w:tcPr>
            <w:tcW w:w="850" w:type="dxa"/>
            <w:shd w:val="clear" w:color="auto" w:fill="auto"/>
          </w:tcPr>
          <w:p w:rsidR="004C561E" w:rsidRPr="00325215" w:rsidRDefault="004C561E" w:rsidP="00FF1B71">
            <w:pPr>
              <w:pStyle w:val="Tabletext"/>
              <w:rPr>
                <w:sz w:val="18"/>
                <w:szCs w:val="18"/>
              </w:rPr>
            </w:pPr>
            <w:r w:rsidRPr="00325215">
              <w:rPr>
                <w:sz w:val="18"/>
                <w:szCs w:val="18"/>
              </w:rPr>
              <w:t>7A</w:t>
            </w:r>
          </w:p>
        </w:tc>
        <w:tc>
          <w:tcPr>
            <w:tcW w:w="2410" w:type="dxa"/>
            <w:shd w:val="clear" w:color="auto" w:fill="auto"/>
          </w:tcPr>
          <w:p w:rsidR="004C561E" w:rsidRPr="00325215" w:rsidRDefault="004C561E" w:rsidP="00FF1B71">
            <w:pPr>
              <w:pStyle w:val="Tabletext"/>
              <w:rPr>
                <w:sz w:val="18"/>
                <w:szCs w:val="18"/>
              </w:rPr>
            </w:pPr>
            <w:r w:rsidRPr="00325215">
              <w:rPr>
                <w:sz w:val="18"/>
                <w:szCs w:val="18"/>
              </w:rPr>
              <w:t>Newborn supplement for family tax benefit (Part A)</w:t>
            </w:r>
          </w:p>
        </w:tc>
        <w:tc>
          <w:tcPr>
            <w:tcW w:w="2126" w:type="dxa"/>
            <w:shd w:val="clear" w:color="auto" w:fill="auto"/>
          </w:tcPr>
          <w:p w:rsidR="004C561E" w:rsidRPr="00325215" w:rsidRDefault="004C561E" w:rsidP="00FF1B71">
            <w:pPr>
              <w:pStyle w:val="Tabletext"/>
              <w:rPr>
                <w:sz w:val="18"/>
                <w:szCs w:val="18"/>
              </w:rPr>
            </w:pPr>
            <w:r w:rsidRPr="00325215">
              <w:rPr>
                <w:sz w:val="18"/>
                <w:szCs w:val="18"/>
              </w:rPr>
              <w:t>newborn supplement</w:t>
            </w:r>
          </w:p>
        </w:tc>
        <w:tc>
          <w:tcPr>
            <w:tcW w:w="2127" w:type="dxa"/>
            <w:shd w:val="clear" w:color="auto" w:fill="auto"/>
          </w:tcPr>
          <w:p w:rsidR="004C561E" w:rsidRPr="00325215" w:rsidRDefault="004C561E" w:rsidP="00FF1B71">
            <w:pPr>
              <w:pStyle w:val="Tabletext"/>
              <w:rPr>
                <w:sz w:val="18"/>
                <w:szCs w:val="18"/>
              </w:rPr>
            </w:pPr>
            <w:r w:rsidRPr="00325215">
              <w:rPr>
                <w:sz w:val="18"/>
                <w:szCs w:val="18"/>
              </w:rPr>
              <w:t>[Schedule</w:t>
            </w:r>
            <w:r w:rsidR="00325215">
              <w:rPr>
                <w:sz w:val="18"/>
                <w:szCs w:val="18"/>
              </w:rPr>
              <w:t> </w:t>
            </w:r>
            <w:r w:rsidRPr="00325215">
              <w:rPr>
                <w:sz w:val="18"/>
                <w:szCs w:val="18"/>
              </w:rPr>
              <w:t>1—paragraphs 35B(1)(a), (b), (c) and (d) and subclauses</w:t>
            </w:r>
            <w:r w:rsidR="00325215">
              <w:rPr>
                <w:sz w:val="18"/>
                <w:szCs w:val="18"/>
              </w:rPr>
              <w:t> </w:t>
            </w:r>
            <w:r w:rsidRPr="00325215">
              <w:rPr>
                <w:sz w:val="18"/>
                <w:szCs w:val="18"/>
              </w:rPr>
              <w:t>35B(2), (3) and (4)—the dollar amount in the formula]</w:t>
            </w:r>
          </w:p>
        </w:tc>
      </w:tr>
      <w:tr w:rsidR="004C561E" w:rsidRPr="00325215"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25215" w:rsidRDefault="004C561E" w:rsidP="004C561E">
            <w:pPr>
              <w:pStyle w:val="Tabletext"/>
              <w:rPr>
                <w:sz w:val="18"/>
                <w:szCs w:val="18"/>
              </w:rPr>
            </w:pPr>
            <w:r w:rsidRPr="00325215">
              <w:rPr>
                <w:sz w:val="18"/>
                <w:szCs w:val="18"/>
              </w:rPr>
              <w:t>7B</w:t>
            </w:r>
          </w:p>
        </w:tc>
        <w:tc>
          <w:tcPr>
            <w:tcW w:w="2410" w:type="dxa"/>
            <w:tcBorders>
              <w:bottom w:val="single" w:sz="4" w:space="0" w:color="auto"/>
            </w:tcBorders>
            <w:shd w:val="clear" w:color="auto" w:fill="auto"/>
          </w:tcPr>
          <w:p w:rsidR="004C561E" w:rsidRPr="00325215" w:rsidRDefault="004C561E" w:rsidP="00FF1B71">
            <w:pPr>
              <w:pStyle w:val="Tabletext"/>
              <w:rPr>
                <w:sz w:val="18"/>
                <w:szCs w:val="18"/>
              </w:rPr>
            </w:pPr>
            <w:r w:rsidRPr="00325215">
              <w:rPr>
                <w:sz w:val="18"/>
                <w:szCs w:val="18"/>
              </w:rPr>
              <w:t>Upfront payment of family tax benefit</w:t>
            </w:r>
          </w:p>
        </w:tc>
        <w:tc>
          <w:tcPr>
            <w:tcW w:w="2126" w:type="dxa"/>
            <w:tcBorders>
              <w:bottom w:val="single" w:sz="4" w:space="0" w:color="auto"/>
            </w:tcBorders>
            <w:shd w:val="clear" w:color="auto" w:fill="auto"/>
          </w:tcPr>
          <w:p w:rsidR="004C561E" w:rsidRPr="00325215" w:rsidRDefault="004C561E" w:rsidP="00FF1B71">
            <w:pPr>
              <w:pStyle w:val="Tabletext"/>
              <w:rPr>
                <w:sz w:val="18"/>
                <w:szCs w:val="18"/>
              </w:rPr>
            </w:pPr>
            <w:r w:rsidRPr="00325215">
              <w:rPr>
                <w:sz w:val="18"/>
                <w:szCs w:val="18"/>
              </w:rPr>
              <w:t>newborn upfront payment</w:t>
            </w:r>
          </w:p>
        </w:tc>
        <w:tc>
          <w:tcPr>
            <w:tcW w:w="2127" w:type="dxa"/>
            <w:tcBorders>
              <w:bottom w:val="single" w:sz="4" w:space="0" w:color="auto"/>
            </w:tcBorders>
            <w:shd w:val="clear" w:color="auto" w:fill="auto"/>
          </w:tcPr>
          <w:p w:rsidR="004C561E" w:rsidRPr="00325215" w:rsidRDefault="004463B6" w:rsidP="00FF1B71">
            <w:pPr>
              <w:pStyle w:val="Tabletext"/>
              <w:rPr>
                <w:sz w:val="18"/>
                <w:szCs w:val="18"/>
              </w:rPr>
            </w:pPr>
            <w:r w:rsidRPr="00325215">
              <w:rPr>
                <w:sz w:val="18"/>
                <w:szCs w:val="18"/>
              </w:rPr>
              <w:t>subsections</w:t>
            </w:r>
            <w:r w:rsidR="00325215">
              <w:rPr>
                <w:sz w:val="18"/>
                <w:szCs w:val="18"/>
              </w:rPr>
              <w:t> </w:t>
            </w:r>
            <w:r w:rsidRPr="00325215">
              <w:rPr>
                <w:sz w:val="18"/>
                <w:szCs w:val="18"/>
              </w:rPr>
              <w:t>58AA(1) and (1A)</w:t>
            </w:r>
          </w:p>
        </w:tc>
      </w:tr>
      <w:tr w:rsidR="00F871A6" w:rsidRPr="00325215" w:rsidTr="00603ED0">
        <w:trPr>
          <w:cantSplit/>
        </w:trPr>
        <w:tc>
          <w:tcPr>
            <w:tcW w:w="850" w:type="dxa"/>
            <w:tcBorders>
              <w:bottom w:val="single" w:sz="4" w:space="0" w:color="auto"/>
            </w:tcBorders>
            <w:shd w:val="clear" w:color="auto" w:fill="auto"/>
          </w:tcPr>
          <w:p w:rsidR="00F871A6" w:rsidRPr="00325215" w:rsidRDefault="00F871A6" w:rsidP="004346AE">
            <w:pPr>
              <w:pStyle w:val="Tabletext"/>
              <w:rPr>
                <w:sz w:val="18"/>
                <w:szCs w:val="18"/>
              </w:rPr>
            </w:pPr>
            <w:bookmarkStart w:id="458" w:name="CU_10573394"/>
            <w:bookmarkEnd w:id="458"/>
            <w:r w:rsidRPr="00325215">
              <w:rPr>
                <w:sz w:val="18"/>
                <w:szCs w:val="18"/>
              </w:rPr>
              <w:t>8</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Multiple birth allowance for family tax benefit (Part A)</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MBA (A)</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37—</w:t>
            </w:r>
            <w:r w:rsidR="00325215">
              <w:rPr>
                <w:sz w:val="18"/>
                <w:szCs w:val="18"/>
              </w:rPr>
              <w:t>paragraphs (</w:t>
            </w:r>
            <w:r w:rsidRPr="00325215">
              <w:rPr>
                <w:sz w:val="18"/>
                <w:szCs w:val="18"/>
              </w:rPr>
              <w:t>a) and (b)]</w:t>
            </w:r>
          </w:p>
        </w:tc>
      </w:tr>
      <w:tr w:rsidR="00F871A6" w:rsidRPr="00325215" w:rsidTr="008103AD">
        <w:trPr>
          <w:cantSplit/>
        </w:trPr>
        <w:tc>
          <w:tcPr>
            <w:tcW w:w="850" w:type="dxa"/>
            <w:tcBorders>
              <w:top w:val="single" w:sz="4" w:space="0" w:color="auto"/>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lastRenderedPageBreak/>
              <w:t>8A</w:t>
            </w:r>
          </w:p>
        </w:tc>
        <w:tc>
          <w:tcPr>
            <w:tcW w:w="2410" w:type="dxa"/>
            <w:tcBorders>
              <w:top w:val="single" w:sz="4" w:space="0" w:color="auto"/>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1—subclause</w:t>
            </w:r>
            <w:r w:rsidR="00325215">
              <w:rPr>
                <w:sz w:val="18"/>
                <w:szCs w:val="18"/>
              </w:rPr>
              <w:t> </w:t>
            </w:r>
            <w:r w:rsidRPr="00325215">
              <w:rPr>
                <w:sz w:val="18"/>
                <w:szCs w:val="18"/>
              </w:rPr>
              <w:t>38A(3)]</w:t>
            </w:r>
          </w:p>
        </w:tc>
      </w:tr>
      <w:tr w:rsidR="00F871A6" w:rsidRPr="00325215" w:rsidTr="004C561E">
        <w:tc>
          <w:tcPr>
            <w:tcW w:w="850" w:type="dxa"/>
            <w:tcBorders>
              <w:top w:val="single" w:sz="4" w:space="0" w:color="auto"/>
            </w:tcBorders>
            <w:shd w:val="clear" w:color="auto" w:fill="auto"/>
          </w:tcPr>
          <w:p w:rsidR="00F871A6" w:rsidRPr="00325215" w:rsidRDefault="00F871A6" w:rsidP="004346AE">
            <w:pPr>
              <w:pStyle w:val="Tabletext"/>
              <w:rPr>
                <w:sz w:val="18"/>
                <w:szCs w:val="18"/>
              </w:rPr>
            </w:pPr>
            <w:bookmarkStart w:id="459" w:name="CU_10531982"/>
            <w:bookmarkEnd w:id="459"/>
            <w:r w:rsidRPr="00325215">
              <w:rPr>
                <w:sz w:val="18"/>
                <w:szCs w:val="18"/>
              </w:rPr>
              <w:t>9</w:t>
            </w:r>
          </w:p>
        </w:tc>
        <w:tc>
          <w:tcPr>
            <w:tcW w:w="241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Standard rate of family tax benefit (Part B)</w:t>
            </w:r>
          </w:p>
        </w:tc>
        <w:tc>
          <w:tcPr>
            <w:tcW w:w="2126"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standard rate (B)</w:t>
            </w:r>
          </w:p>
        </w:tc>
        <w:tc>
          <w:tcPr>
            <w:tcW w:w="2127"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30—table—column 2—all amounts]</w:t>
            </w:r>
          </w:p>
        </w:tc>
      </w:tr>
      <w:tr w:rsidR="00F871A6" w:rsidRPr="00325215" w:rsidTr="004C561E">
        <w:tc>
          <w:tcPr>
            <w:tcW w:w="850" w:type="dxa"/>
            <w:shd w:val="clear" w:color="auto" w:fill="auto"/>
          </w:tcPr>
          <w:p w:rsidR="00F871A6" w:rsidRPr="00325215" w:rsidRDefault="00F871A6" w:rsidP="004346AE">
            <w:pPr>
              <w:pStyle w:val="Tabletext"/>
              <w:rPr>
                <w:sz w:val="18"/>
                <w:szCs w:val="18"/>
              </w:rPr>
            </w:pPr>
            <w:r w:rsidRPr="00325215">
              <w:rPr>
                <w:sz w:val="18"/>
                <w:szCs w:val="18"/>
              </w:rPr>
              <w:t>9A</w:t>
            </w:r>
          </w:p>
        </w:tc>
        <w:tc>
          <w:tcPr>
            <w:tcW w:w="2410" w:type="dxa"/>
            <w:shd w:val="clear" w:color="auto" w:fill="auto"/>
          </w:tcPr>
          <w:p w:rsidR="00F871A6" w:rsidRPr="00325215" w:rsidRDefault="00F871A6" w:rsidP="004346AE">
            <w:pPr>
              <w:pStyle w:val="Tabletext"/>
              <w:rPr>
                <w:sz w:val="18"/>
                <w:szCs w:val="18"/>
              </w:rPr>
            </w:pPr>
            <w:r w:rsidRPr="00325215">
              <w:rPr>
                <w:sz w:val="18"/>
                <w:szCs w:val="18"/>
              </w:rPr>
              <w:t>FTB (B) gross supplement amount for family tax benefit (Part B)</w:t>
            </w:r>
          </w:p>
        </w:tc>
        <w:tc>
          <w:tcPr>
            <w:tcW w:w="2126" w:type="dxa"/>
            <w:shd w:val="clear" w:color="auto" w:fill="auto"/>
          </w:tcPr>
          <w:p w:rsidR="00F871A6" w:rsidRPr="00325215" w:rsidRDefault="00F871A6" w:rsidP="004346AE">
            <w:pPr>
              <w:pStyle w:val="Tabletext"/>
              <w:rPr>
                <w:sz w:val="18"/>
                <w:szCs w:val="18"/>
              </w:rPr>
            </w:pPr>
            <w:r w:rsidRPr="00325215">
              <w:rPr>
                <w:sz w:val="18"/>
                <w:szCs w:val="18"/>
              </w:rPr>
              <w:t>FTB gross supplement amount (B)</w:t>
            </w:r>
          </w:p>
        </w:tc>
        <w:tc>
          <w:tcPr>
            <w:tcW w:w="2127" w:type="dxa"/>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1—subclause</w:t>
            </w:r>
            <w:r w:rsidR="00325215">
              <w:rPr>
                <w:sz w:val="18"/>
                <w:szCs w:val="18"/>
              </w:rPr>
              <w:t> </w:t>
            </w:r>
            <w:r w:rsidRPr="00325215">
              <w:rPr>
                <w:sz w:val="18"/>
                <w:szCs w:val="18"/>
              </w:rPr>
              <w:t>31A(2)]</w:t>
            </w:r>
          </w:p>
        </w:tc>
      </w:tr>
      <w:tr w:rsidR="00F871A6" w:rsidRPr="00325215" w:rsidTr="004C561E">
        <w:tc>
          <w:tcPr>
            <w:tcW w:w="850" w:type="dxa"/>
            <w:shd w:val="clear" w:color="auto" w:fill="auto"/>
          </w:tcPr>
          <w:p w:rsidR="00F871A6" w:rsidRPr="00325215" w:rsidRDefault="00F871A6" w:rsidP="004346AE">
            <w:pPr>
              <w:pStyle w:val="Tabletext"/>
              <w:rPr>
                <w:sz w:val="18"/>
                <w:szCs w:val="18"/>
              </w:rPr>
            </w:pPr>
            <w:r w:rsidRPr="00325215">
              <w:rPr>
                <w:sz w:val="18"/>
                <w:szCs w:val="18"/>
              </w:rPr>
              <w:t>10</w:t>
            </w:r>
          </w:p>
        </w:tc>
        <w:tc>
          <w:tcPr>
            <w:tcW w:w="2410" w:type="dxa"/>
            <w:shd w:val="clear" w:color="auto" w:fill="auto"/>
          </w:tcPr>
          <w:p w:rsidR="00F871A6" w:rsidRPr="00325215" w:rsidRDefault="00F871A6" w:rsidP="004346AE">
            <w:pPr>
              <w:pStyle w:val="Tabletext"/>
              <w:rPr>
                <w:sz w:val="18"/>
                <w:szCs w:val="18"/>
              </w:rPr>
            </w:pPr>
            <w:r w:rsidRPr="00325215">
              <w:rPr>
                <w:sz w:val="18"/>
                <w:szCs w:val="18"/>
              </w:rPr>
              <w:t>Standard rate of family tax benefit payable to an approved care organisation</w:t>
            </w:r>
          </w:p>
        </w:tc>
        <w:tc>
          <w:tcPr>
            <w:tcW w:w="2126" w:type="dxa"/>
            <w:shd w:val="clear" w:color="auto" w:fill="auto"/>
          </w:tcPr>
          <w:p w:rsidR="00F871A6" w:rsidRPr="00325215" w:rsidRDefault="00F871A6" w:rsidP="004346AE">
            <w:pPr>
              <w:pStyle w:val="Tabletext"/>
              <w:rPr>
                <w:sz w:val="18"/>
                <w:szCs w:val="18"/>
              </w:rPr>
            </w:pPr>
            <w:r w:rsidRPr="00325215">
              <w:rPr>
                <w:sz w:val="18"/>
                <w:szCs w:val="18"/>
              </w:rPr>
              <w:t>FTB standard ACO rate</w:t>
            </w:r>
          </w:p>
        </w:tc>
        <w:tc>
          <w:tcPr>
            <w:tcW w:w="2127" w:type="dxa"/>
            <w:shd w:val="clear" w:color="auto" w:fill="auto"/>
          </w:tcPr>
          <w:p w:rsidR="00F871A6" w:rsidRPr="00325215" w:rsidRDefault="00F871A6" w:rsidP="004346AE">
            <w:pPr>
              <w:pStyle w:val="Tabletext"/>
              <w:rPr>
                <w:sz w:val="18"/>
                <w:szCs w:val="18"/>
              </w:rPr>
            </w:pPr>
            <w:r w:rsidRPr="00325215">
              <w:rPr>
                <w:sz w:val="18"/>
                <w:szCs w:val="18"/>
              </w:rPr>
              <w:t>[subsection</w:t>
            </w:r>
            <w:r w:rsidR="00325215">
              <w:rPr>
                <w:sz w:val="18"/>
                <w:szCs w:val="18"/>
              </w:rPr>
              <w:t> </w:t>
            </w:r>
            <w:r w:rsidRPr="00325215">
              <w:rPr>
                <w:sz w:val="18"/>
                <w:szCs w:val="18"/>
              </w:rPr>
              <w:t>58(2A)]</w:t>
            </w:r>
          </w:p>
        </w:tc>
      </w:tr>
      <w:tr w:rsidR="00F871A6" w:rsidRPr="00325215" w:rsidTr="008103AD">
        <w:trPr>
          <w:trHeight w:val="1170"/>
        </w:trPr>
        <w:tc>
          <w:tcPr>
            <w:tcW w:w="850" w:type="dxa"/>
            <w:tcBorders>
              <w:bottom w:val="single" w:sz="4" w:space="0" w:color="auto"/>
            </w:tcBorders>
            <w:shd w:val="clear" w:color="auto" w:fill="auto"/>
          </w:tcPr>
          <w:p w:rsidR="00F871A6" w:rsidRPr="00325215" w:rsidRDefault="00F871A6" w:rsidP="004346AE">
            <w:pPr>
              <w:pStyle w:val="Tabletext"/>
              <w:rPr>
                <w:sz w:val="18"/>
                <w:szCs w:val="18"/>
              </w:rPr>
            </w:pPr>
            <w:bookmarkStart w:id="460" w:name="CU_18574533"/>
            <w:bookmarkEnd w:id="460"/>
            <w:r w:rsidRPr="00325215">
              <w:rPr>
                <w:sz w:val="18"/>
                <w:szCs w:val="18"/>
              </w:rPr>
              <w:t>11</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Basic higher income free area for family tax benefit (Part A)</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basic HIFA (A)</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2—table—column 1]</w:t>
            </w:r>
          </w:p>
        </w:tc>
      </w:tr>
      <w:tr w:rsidR="00F871A6" w:rsidRPr="00325215" w:rsidTr="004C561E">
        <w:tc>
          <w:tcPr>
            <w:tcW w:w="850" w:type="dxa"/>
            <w:shd w:val="clear" w:color="auto" w:fill="auto"/>
          </w:tcPr>
          <w:p w:rsidR="00F871A6" w:rsidRPr="00325215" w:rsidRDefault="00F871A6" w:rsidP="004346AE">
            <w:pPr>
              <w:pStyle w:val="Tabletext"/>
              <w:rPr>
                <w:sz w:val="18"/>
                <w:szCs w:val="18"/>
              </w:rPr>
            </w:pPr>
            <w:r w:rsidRPr="00325215">
              <w:rPr>
                <w:sz w:val="18"/>
                <w:szCs w:val="18"/>
              </w:rPr>
              <w:t>13</w:t>
            </w:r>
          </w:p>
        </w:tc>
        <w:tc>
          <w:tcPr>
            <w:tcW w:w="2410" w:type="dxa"/>
            <w:shd w:val="clear" w:color="auto" w:fill="auto"/>
          </w:tcPr>
          <w:p w:rsidR="00F871A6" w:rsidRPr="00325215" w:rsidRDefault="00F871A6" w:rsidP="004346AE">
            <w:pPr>
              <w:pStyle w:val="Tabletext"/>
              <w:rPr>
                <w:sz w:val="18"/>
                <w:szCs w:val="18"/>
              </w:rPr>
            </w:pPr>
            <w:r w:rsidRPr="00325215">
              <w:rPr>
                <w:sz w:val="18"/>
                <w:szCs w:val="18"/>
              </w:rPr>
              <w:t>Income free area for family tax benefit (Part A—Methods 1 and 3)</w:t>
            </w:r>
          </w:p>
        </w:tc>
        <w:tc>
          <w:tcPr>
            <w:tcW w:w="2126" w:type="dxa"/>
            <w:shd w:val="clear" w:color="auto" w:fill="auto"/>
          </w:tcPr>
          <w:p w:rsidR="00F871A6" w:rsidRPr="00325215" w:rsidRDefault="00F871A6" w:rsidP="004346AE">
            <w:pPr>
              <w:pStyle w:val="Tabletext"/>
              <w:rPr>
                <w:sz w:val="18"/>
                <w:szCs w:val="18"/>
              </w:rPr>
            </w:pPr>
            <w:r w:rsidRPr="00325215">
              <w:rPr>
                <w:sz w:val="18"/>
                <w:szCs w:val="18"/>
              </w:rPr>
              <w:t>FTB free area (A1 and A3)</w:t>
            </w:r>
          </w:p>
        </w:tc>
        <w:tc>
          <w:tcPr>
            <w:tcW w:w="2127" w:type="dxa"/>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38N]</w:t>
            </w:r>
          </w:p>
        </w:tc>
      </w:tr>
      <w:tr w:rsidR="00F871A6" w:rsidRPr="00325215" w:rsidTr="004C561E">
        <w:tc>
          <w:tcPr>
            <w:tcW w:w="850" w:type="dxa"/>
            <w:shd w:val="clear" w:color="auto" w:fill="auto"/>
          </w:tcPr>
          <w:p w:rsidR="00F871A6" w:rsidRPr="00325215" w:rsidRDefault="00F871A6" w:rsidP="004346AE">
            <w:pPr>
              <w:pStyle w:val="Tabletext"/>
              <w:rPr>
                <w:sz w:val="18"/>
                <w:szCs w:val="18"/>
              </w:rPr>
            </w:pPr>
            <w:r w:rsidRPr="00325215">
              <w:rPr>
                <w:sz w:val="18"/>
                <w:szCs w:val="18"/>
              </w:rPr>
              <w:t>14</w:t>
            </w:r>
          </w:p>
        </w:tc>
        <w:tc>
          <w:tcPr>
            <w:tcW w:w="2410" w:type="dxa"/>
            <w:shd w:val="clear" w:color="auto" w:fill="auto"/>
          </w:tcPr>
          <w:p w:rsidR="00F871A6" w:rsidRPr="00325215" w:rsidRDefault="00F871A6" w:rsidP="004346AE">
            <w:pPr>
              <w:pStyle w:val="Tabletext"/>
              <w:rPr>
                <w:sz w:val="18"/>
                <w:szCs w:val="18"/>
              </w:rPr>
            </w:pPr>
            <w:r w:rsidRPr="00325215">
              <w:rPr>
                <w:sz w:val="18"/>
                <w:szCs w:val="18"/>
              </w:rPr>
              <w:t>Income free area for family tax benefit (Part B)</w:t>
            </w:r>
          </w:p>
        </w:tc>
        <w:tc>
          <w:tcPr>
            <w:tcW w:w="2126" w:type="dxa"/>
            <w:shd w:val="clear" w:color="auto" w:fill="auto"/>
          </w:tcPr>
          <w:p w:rsidR="00F871A6" w:rsidRPr="00325215" w:rsidRDefault="00F871A6" w:rsidP="004346AE">
            <w:pPr>
              <w:pStyle w:val="Tabletext"/>
              <w:rPr>
                <w:sz w:val="18"/>
                <w:szCs w:val="18"/>
              </w:rPr>
            </w:pPr>
            <w:r w:rsidRPr="00325215">
              <w:rPr>
                <w:sz w:val="18"/>
                <w:szCs w:val="18"/>
              </w:rPr>
              <w:t>FTB free area (B)</w:t>
            </w:r>
          </w:p>
        </w:tc>
        <w:tc>
          <w:tcPr>
            <w:tcW w:w="2127" w:type="dxa"/>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33]</w:t>
            </w:r>
          </w:p>
        </w:tc>
      </w:tr>
      <w:tr w:rsidR="00F871A6" w:rsidRPr="00325215" w:rsidTr="004C561E">
        <w:tc>
          <w:tcPr>
            <w:tcW w:w="850" w:type="dxa"/>
            <w:tcBorders>
              <w:bottom w:val="single" w:sz="4" w:space="0" w:color="auto"/>
            </w:tcBorders>
            <w:shd w:val="clear" w:color="auto" w:fill="auto"/>
          </w:tcPr>
          <w:p w:rsidR="00F871A6" w:rsidRPr="00325215" w:rsidRDefault="00F871A6" w:rsidP="004346AE">
            <w:pPr>
              <w:pStyle w:val="Tabletext"/>
              <w:rPr>
                <w:sz w:val="18"/>
                <w:szCs w:val="18"/>
              </w:rPr>
            </w:pPr>
            <w:bookmarkStart w:id="461" w:name="CU_21533423"/>
            <w:bookmarkEnd w:id="461"/>
            <w:r w:rsidRPr="00325215">
              <w:rPr>
                <w:sz w:val="18"/>
                <w:szCs w:val="18"/>
              </w:rPr>
              <w:t>15</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basic MIFA (A1)</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22—table—column 2—items</w:t>
            </w:r>
            <w:r w:rsidR="00325215">
              <w:rPr>
                <w:sz w:val="18"/>
                <w:szCs w:val="18"/>
              </w:rPr>
              <w:t> </w:t>
            </w:r>
            <w:r w:rsidRPr="00325215">
              <w:rPr>
                <w:sz w:val="18"/>
                <w:szCs w:val="18"/>
              </w:rPr>
              <w:t>1 and 3]</w:t>
            </w:r>
          </w:p>
        </w:tc>
      </w:tr>
      <w:tr w:rsidR="00F871A6" w:rsidRPr="00325215" w:rsidTr="004C561E">
        <w:tc>
          <w:tcPr>
            <w:tcW w:w="85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16</w:t>
            </w:r>
          </w:p>
        </w:tc>
        <w:tc>
          <w:tcPr>
            <w:tcW w:w="241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FTB double basic MIFA (A1)</w:t>
            </w:r>
          </w:p>
        </w:tc>
        <w:tc>
          <w:tcPr>
            <w:tcW w:w="2127"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22—table—column 2—item</w:t>
            </w:r>
            <w:r w:rsidR="00325215">
              <w:rPr>
                <w:sz w:val="18"/>
                <w:szCs w:val="18"/>
              </w:rPr>
              <w:t> </w:t>
            </w:r>
            <w:r w:rsidRPr="00325215">
              <w:rPr>
                <w:sz w:val="18"/>
                <w:szCs w:val="18"/>
              </w:rPr>
              <w:t>2]</w:t>
            </w:r>
          </w:p>
        </w:tc>
      </w:tr>
      <w:tr w:rsidR="00F871A6" w:rsidRPr="00325215" w:rsidTr="004C561E">
        <w:tc>
          <w:tcPr>
            <w:tcW w:w="850" w:type="dxa"/>
            <w:shd w:val="clear" w:color="auto" w:fill="auto"/>
          </w:tcPr>
          <w:p w:rsidR="00F871A6" w:rsidRPr="00325215" w:rsidRDefault="00F871A6" w:rsidP="004346AE">
            <w:pPr>
              <w:pStyle w:val="Tabletext"/>
              <w:rPr>
                <w:sz w:val="18"/>
                <w:szCs w:val="18"/>
              </w:rPr>
            </w:pPr>
            <w:r w:rsidRPr="00325215">
              <w:rPr>
                <w:sz w:val="18"/>
                <w:szCs w:val="18"/>
              </w:rPr>
              <w:t>17</w:t>
            </w:r>
          </w:p>
        </w:tc>
        <w:tc>
          <w:tcPr>
            <w:tcW w:w="2410" w:type="dxa"/>
            <w:shd w:val="clear" w:color="auto" w:fill="auto"/>
          </w:tcPr>
          <w:p w:rsidR="00F871A6" w:rsidRPr="00325215" w:rsidRDefault="00F871A6" w:rsidP="004346AE">
            <w:pPr>
              <w:pStyle w:val="Tabletext"/>
              <w:rPr>
                <w:sz w:val="18"/>
                <w:szCs w:val="18"/>
              </w:rPr>
            </w:pPr>
            <w:r w:rsidRPr="00325215">
              <w:rPr>
                <w:sz w:val="18"/>
                <w:szCs w:val="18"/>
              </w:rPr>
              <w:t xml:space="preserve">Additional maintenance income free area for family tax benefit (Part A—Method </w:t>
            </w:r>
            <w:r w:rsidRPr="00325215">
              <w:rPr>
                <w:sz w:val="18"/>
                <w:szCs w:val="18"/>
              </w:rPr>
              <w:lastRenderedPageBreak/>
              <w:t>1)</w:t>
            </w:r>
          </w:p>
        </w:tc>
        <w:tc>
          <w:tcPr>
            <w:tcW w:w="2126" w:type="dxa"/>
            <w:shd w:val="clear" w:color="auto" w:fill="auto"/>
          </w:tcPr>
          <w:p w:rsidR="00F871A6" w:rsidRPr="00325215" w:rsidRDefault="00F871A6" w:rsidP="004346AE">
            <w:pPr>
              <w:pStyle w:val="Tabletext"/>
              <w:rPr>
                <w:sz w:val="18"/>
                <w:szCs w:val="18"/>
              </w:rPr>
            </w:pPr>
            <w:r w:rsidRPr="00325215">
              <w:rPr>
                <w:sz w:val="18"/>
                <w:szCs w:val="18"/>
              </w:rPr>
              <w:lastRenderedPageBreak/>
              <w:t>FTB additional MIFA (A1)</w:t>
            </w:r>
          </w:p>
        </w:tc>
        <w:tc>
          <w:tcPr>
            <w:tcW w:w="2127" w:type="dxa"/>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1—clause</w:t>
            </w:r>
            <w:r w:rsidR="00325215">
              <w:rPr>
                <w:sz w:val="18"/>
                <w:szCs w:val="18"/>
              </w:rPr>
              <w:t> </w:t>
            </w:r>
            <w:r w:rsidRPr="00325215">
              <w:rPr>
                <w:sz w:val="18"/>
                <w:szCs w:val="18"/>
              </w:rPr>
              <w:t>22—table—column 3—all amounts]</w:t>
            </w:r>
          </w:p>
        </w:tc>
      </w:tr>
      <w:tr w:rsidR="00F871A6" w:rsidRPr="00325215" w:rsidTr="004C561E">
        <w:tc>
          <w:tcPr>
            <w:tcW w:w="850" w:type="dxa"/>
            <w:shd w:val="clear" w:color="auto" w:fill="auto"/>
          </w:tcPr>
          <w:p w:rsidR="00F871A6" w:rsidRPr="00325215" w:rsidRDefault="00F871A6" w:rsidP="00E52D06">
            <w:pPr>
              <w:pStyle w:val="Tabletext"/>
              <w:rPr>
                <w:sz w:val="18"/>
                <w:szCs w:val="18"/>
              </w:rPr>
            </w:pPr>
            <w:r w:rsidRPr="00325215">
              <w:rPr>
                <w:sz w:val="18"/>
                <w:szCs w:val="18"/>
              </w:rPr>
              <w:lastRenderedPageBreak/>
              <w:t>17AA</w:t>
            </w:r>
          </w:p>
        </w:tc>
        <w:tc>
          <w:tcPr>
            <w:tcW w:w="2410" w:type="dxa"/>
            <w:shd w:val="clear" w:color="auto" w:fill="auto"/>
          </w:tcPr>
          <w:p w:rsidR="00F871A6" w:rsidRPr="00325215" w:rsidRDefault="00F871A6" w:rsidP="00E52D06">
            <w:pPr>
              <w:pStyle w:val="Tabletext"/>
              <w:rPr>
                <w:sz w:val="18"/>
                <w:szCs w:val="18"/>
              </w:rPr>
            </w:pPr>
            <w:r w:rsidRPr="00325215">
              <w:rPr>
                <w:sz w:val="18"/>
                <w:szCs w:val="18"/>
              </w:rPr>
              <w:t>Income limit for family tax benefit (Part B)</w:t>
            </w:r>
          </w:p>
        </w:tc>
        <w:tc>
          <w:tcPr>
            <w:tcW w:w="2126" w:type="dxa"/>
            <w:shd w:val="clear" w:color="auto" w:fill="auto"/>
          </w:tcPr>
          <w:p w:rsidR="00F871A6" w:rsidRPr="00325215" w:rsidRDefault="00F871A6" w:rsidP="00E52D06">
            <w:pPr>
              <w:pStyle w:val="Tabletext"/>
              <w:rPr>
                <w:sz w:val="18"/>
                <w:szCs w:val="18"/>
              </w:rPr>
            </w:pPr>
            <w:r w:rsidRPr="00325215">
              <w:rPr>
                <w:sz w:val="18"/>
                <w:szCs w:val="18"/>
              </w:rPr>
              <w:t>FTB income limit (B)</w:t>
            </w:r>
          </w:p>
        </w:tc>
        <w:tc>
          <w:tcPr>
            <w:tcW w:w="2127" w:type="dxa"/>
            <w:shd w:val="clear" w:color="auto" w:fill="auto"/>
          </w:tcPr>
          <w:p w:rsidR="00F871A6" w:rsidRPr="00325215" w:rsidRDefault="00F871A6" w:rsidP="00E52D06">
            <w:pPr>
              <w:pStyle w:val="Tabletext"/>
              <w:rPr>
                <w:sz w:val="18"/>
                <w:szCs w:val="18"/>
              </w:rPr>
            </w:pPr>
            <w:r w:rsidRPr="00325215">
              <w:rPr>
                <w:sz w:val="18"/>
                <w:szCs w:val="18"/>
              </w:rPr>
              <w:t>[Schedule</w:t>
            </w:r>
            <w:r w:rsidR="00325215">
              <w:rPr>
                <w:sz w:val="18"/>
                <w:szCs w:val="18"/>
              </w:rPr>
              <w:t> </w:t>
            </w:r>
            <w:r w:rsidRPr="00325215">
              <w:rPr>
                <w:sz w:val="18"/>
                <w:szCs w:val="18"/>
              </w:rPr>
              <w:t>1—subclause</w:t>
            </w:r>
            <w:r w:rsidR="00325215">
              <w:rPr>
                <w:sz w:val="18"/>
                <w:szCs w:val="18"/>
              </w:rPr>
              <w:t> </w:t>
            </w:r>
            <w:r w:rsidRPr="00325215">
              <w:rPr>
                <w:sz w:val="18"/>
                <w:szCs w:val="18"/>
              </w:rPr>
              <w:t>28B(1)]</w:t>
            </w:r>
          </w:p>
        </w:tc>
      </w:tr>
      <w:tr w:rsidR="00F871A6" w:rsidRPr="00325215" w:rsidTr="004C561E">
        <w:tc>
          <w:tcPr>
            <w:tcW w:w="850" w:type="dxa"/>
            <w:shd w:val="clear" w:color="auto" w:fill="auto"/>
          </w:tcPr>
          <w:p w:rsidR="00F871A6" w:rsidRPr="00325215" w:rsidDel="006257B3" w:rsidRDefault="00F871A6" w:rsidP="00E52D06">
            <w:pPr>
              <w:pStyle w:val="Tabletext"/>
              <w:rPr>
                <w:sz w:val="18"/>
                <w:szCs w:val="18"/>
              </w:rPr>
            </w:pPr>
            <w:r w:rsidRPr="00325215">
              <w:rPr>
                <w:sz w:val="18"/>
                <w:szCs w:val="18"/>
              </w:rPr>
              <w:t>17AB</w:t>
            </w:r>
          </w:p>
        </w:tc>
        <w:tc>
          <w:tcPr>
            <w:tcW w:w="2410" w:type="dxa"/>
            <w:shd w:val="clear" w:color="auto" w:fill="auto"/>
          </w:tcPr>
          <w:p w:rsidR="00F871A6" w:rsidRPr="00325215" w:rsidDel="006257B3" w:rsidRDefault="00F871A6" w:rsidP="00E52D06">
            <w:pPr>
              <w:pStyle w:val="Tabletext"/>
              <w:rPr>
                <w:sz w:val="18"/>
                <w:szCs w:val="18"/>
              </w:rPr>
            </w:pPr>
            <w:r w:rsidRPr="00325215">
              <w:rPr>
                <w:sz w:val="18"/>
                <w:szCs w:val="18"/>
              </w:rPr>
              <w:t>primary school amount for schoolkids bonus</w:t>
            </w:r>
          </w:p>
        </w:tc>
        <w:tc>
          <w:tcPr>
            <w:tcW w:w="2126" w:type="dxa"/>
            <w:shd w:val="clear" w:color="auto" w:fill="auto"/>
          </w:tcPr>
          <w:p w:rsidR="00F871A6" w:rsidRPr="00325215" w:rsidDel="006257B3" w:rsidRDefault="00F871A6" w:rsidP="005065DE">
            <w:pPr>
              <w:pStyle w:val="Tabletext"/>
              <w:rPr>
                <w:sz w:val="18"/>
                <w:szCs w:val="18"/>
              </w:rPr>
            </w:pPr>
            <w:r w:rsidRPr="00325215">
              <w:rPr>
                <w:sz w:val="18"/>
                <w:szCs w:val="18"/>
              </w:rPr>
              <w:t>PSA for schoolkids bonus</w:t>
            </w:r>
          </w:p>
        </w:tc>
        <w:tc>
          <w:tcPr>
            <w:tcW w:w="2127" w:type="dxa"/>
            <w:shd w:val="clear" w:color="auto" w:fill="auto"/>
          </w:tcPr>
          <w:p w:rsidR="00F871A6" w:rsidRPr="00325215" w:rsidDel="006257B3" w:rsidRDefault="00F871A6" w:rsidP="00E52D06">
            <w:pPr>
              <w:pStyle w:val="Tabletext"/>
              <w:rPr>
                <w:sz w:val="18"/>
                <w:szCs w:val="18"/>
              </w:rPr>
            </w:pPr>
            <w:r w:rsidRPr="00325215">
              <w:rPr>
                <w:sz w:val="18"/>
                <w:szCs w:val="18"/>
              </w:rPr>
              <w:t>[subsection</w:t>
            </w:r>
            <w:r w:rsidR="00325215">
              <w:rPr>
                <w:sz w:val="18"/>
                <w:szCs w:val="18"/>
              </w:rPr>
              <w:t> </w:t>
            </w:r>
            <w:r w:rsidRPr="00325215">
              <w:rPr>
                <w:sz w:val="18"/>
                <w:szCs w:val="18"/>
              </w:rPr>
              <w:t>65A(1)]</w:t>
            </w:r>
          </w:p>
        </w:tc>
      </w:tr>
      <w:tr w:rsidR="00F871A6" w:rsidRPr="00325215" w:rsidTr="008103AD">
        <w:tc>
          <w:tcPr>
            <w:tcW w:w="850" w:type="dxa"/>
            <w:tcBorders>
              <w:bottom w:val="single" w:sz="4" w:space="0" w:color="auto"/>
            </w:tcBorders>
            <w:shd w:val="clear" w:color="auto" w:fill="auto"/>
          </w:tcPr>
          <w:p w:rsidR="00F871A6" w:rsidRPr="00325215" w:rsidDel="006257B3" w:rsidRDefault="00F871A6" w:rsidP="00E52D06">
            <w:pPr>
              <w:pStyle w:val="Tabletext"/>
              <w:rPr>
                <w:sz w:val="18"/>
                <w:szCs w:val="18"/>
              </w:rPr>
            </w:pPr>
            <w:r w:rsidRPr="00325215">
              <w:rPr>
                <w:sz w:val="18"/>
                <w:szCs w:val="18"/>
              </w:rPr>
              <w:t>17AC</w:t>
            </w:r>
          </w:p>
        </w:tc>
        <w:tc>
          <w:tcPr>
            <w:tcW w:w="2410" w:type="dxa"/>
            <w:tcBorders>
              <w:bottom w:val="single" w:sz="4" w:space="0" w:color="auto"/>
            </w:tcBorders>
            <w:shd w:val="clear" w:color="auto" w:fill="auto"/>
          </w:tcPr>
          <w:p w:rsidR="00F871A6" w:rsidRPr="00325215" w:rsidDel="006257B3" w:rsidRDefault="00F871A6" w:rsidP="00E52D06">
            <w:pPr>
              <w:pStyle w:val="Tabletext"/>
              <w:rPr>
                <w:sz w:val="18"/>
                <w:szCs w:val="18"/>
              </w:rPr>
            </w:pPr>
            <w:r w:rsidRPr="00325215">
              <w:rPr>
                <w:sz w:val="18"/>
                <w:szCs w:val="18"/>
              </w:rPr>
              <w:t>secondary school amount for schoolkids bonus</w:t>
            </w:r>
          </w:p>
        </w:tc>
        <w:tc>
          <w:tcPr>
            <w:tcW w:w="2126" w:type="dxa"/>
            <w:tcBorders>
              <w:bottom w:val="single" w:sz="4" w:space="0" w:color="auto"/>
            </w:tcBorders>
            <w:shd w:val="clear" w:color="auto" w:fill="auto"/>
          </w:tcPr>
          <w:p w:rsidR="00F871A6" w:rsidRPr="00325215" w:rsidDel="006257B3" w:rsidRDefault="00F871A6" w:rsidP="005065DE">
            <w:pPr>
              <w:pStyle w:val="Tabletext"/>
              <w:rPr>
                <w:sz w:val="18"/>
                <w:szCs w:val="18"/>
              </w:rPr>
            </w:pPr>
            <w:r w:rsidRPr="00325215">
              <w:rPr>
                <w:sz w:val="18"/>
                <w:szCs w:val="18"/>
              </w:rPr>
              <w:t>SSA for schoolkids bonus</w:t>
            </w:r>
          </w:p>
        </w:tc>
        <w:tc>
          <w:tcPr>
            <w:tcW w:w="2127" w:type="dxa"/>
            <w:tcBorders>
              <w:bottom w:val="single" w:sz="4" w:space="0" w:color="auto"/>
            </w:tcBorders>
            <w:shd w:val="clear" w:color="auto" w:fill="auto"/>
          </w:tcPr>
          <w:p w:rsidR="00F871A6" w:rsidRPr="00325215" w:rsidDel="006257B3" w:rsidRDefault="00F871A6" w:rsidP="00E52D06">
            <w:pPr>
              <w:pStyle w:val="Tabletext"/>
              <w:rPr>
                <w:sz w:val="18"/>
                <w:szCs w:val="18"/>
              </w:rPr>
            </w:pPr>
            <w:r w:rsidRPr="00325215">
              <w:rPr>
                <w:sz w:val="18"/>
                <w:szCs w:val="18"/>
              </w:rPr>
              <w:t>[subsection</w:t>
            </w:r>
            <w:r w:rsidR="00325215">
              <w:rPr>
                <w:sz w:val="18"/>
                <w:szCs w:val="18"/>
              </w:rPr>
              <w:t> </w:t>
            </w:r>
            <w:r w:rsidRPr="00325215">
              <w:rPr>
                <w:sz w:val="18"/>
                <w:szCs w:val="18"/>
              </w:rPr>
              <w:t>65A(2)]</w:t>
            </w:r>
          </w:p>
        </w:tc>
      </w:tr>
      <w:tr w:rsidR="004C561E" w:rsidRPr="00325215" w:rsidTr="008103AD">
        <w:tc>
          <w:tcPr>
            <w:tcW w:w="850" w:type="dxa"/>
            <w:tcBorders>
              <w:bottom w:val="single" w:sz="4" w:space="0" w:color="auto"/>
            </w:tcBorders>
            <w:shd w:val="clear" w:color="auto" w:fill="auto"/>
          </w:tcPr>
          <w:p w:rsidR="004C561E" w:rsidRPr="00325215" w:rsidDel="004C561E" w:rsidRDefault="004C561E" w:rsidP="00E52D06">
            <w:pPr>
              <w:pStyle w:val="Tabletext"/>
              <w:rPr>
                <w:sz w:val="18"/>
                <w:szCs w:val="18"/>
              </w:rPr>
            </w:pPr>
            <w:bookmarkStart w:id="462" w:name="CU_28575772"/>
            <w:bookmarkEnd w:id="462"/>
            <w:r w:rsidRPr="00325215">
              <w:rPr>
                <w:sz w:val="18"/>
                <w:szCs w:val="18"/>
              </w:rPr>
              <w:t>17AD</w:t>
            </w:r>
          </w:p>
        </w:tc>
        <w:tc>
          <w:tcPr>
            <w:tcW w:w="2410" w:type="dxa"/>
            <w:tcBorders>
              <w:bottom w:val="single" w:sz="4" w:space="0" w:color="auto"/>
            </w:tcBorders>
            <w:shd w:val="clear" w:color="auto" w:fill="auto"/>
          </w:tcPr>
          <w:p w:rsidR="004C561E" w:rsidRPr="00325215" w:rsidDel="004C561E" w:rsidRDefault="004C561E" w:rsidP="00E52D06">
            <w:pPr>
              <w:pStyle w:val="Tabletext"/>
              <w:rPr>
                <w:sz w:val="18"/>
                <w:szCs w:val="18"/>
              </w:rPr>
            </w:pPr>
            <w:r w:rsidRPr="00325215">
              <w:rPr>
                <w:sz w:val="18"/>
                <w:szCs w:val="18"/>
              </w:rPr>
              <w:t>Income limit for stillborn baby payment</w:t>
            </w:r>
          </w:p>
        </w:tc>
        <w:tc>
          <w:tcPr>
            <w:tcW w:w="2126" w:type="dxa"/>
            <w:tcBorders>
              <w:bottom w:val="single" w:sz="4" w:space="0" w:color="auto"/>
            </w:tcBorders>
            <w:shd w:val="clear" w:color="auto" w:fill="auto"/>
          </w:tcPr>
          <w:p w:rsidR="004C561E" w:rsidRPr="00325215" w:rsidDel="004C561E" w:rsidRDefault="004C561E" w:rsidP="005065DE">
            <w:pPr>
              <w:pStyle w:val="Tabletext"/>
              <w:rPr>
                <w:sz w:val="18"/>
                <w:szCs w:val="18"/>
              </w:rPr>
            </w:pPr>
            <w:r w:rsidRPr="00325215">
              <w:rPr>
                <w:sz w:val="18"/>
                <w:szCs w:val="18"/>
              </w:rPr>
              <w:t>stillborn baby payment income limit</w:t>
            </w:r>
          </w:p>
        </w:tc>
        <w:tc>
          <w:tcPr>
            <w:tcW w:w="2127" w:type="dxa"/>
            <w:tcBorders>
              <w:bottom w:val="single" w:sz="4" w:space="0" w:color="auto"/>
            </w:tcBorders>
            <w:shd w:val="clear" w:color="auto" w:fill="auto"/>
          </w:tcPr>
          <w:p w:rsidR="004C561E" w:rsidRPr="00325215" w:rsidDel="004C561E" w:rsidRDefault="004C561E" w:rsidP="00E52D06">
            <w:pPr>
              <w:pStyle w:val="Tabletext"/>
              <w:rPr>
                <w:sz w:val="18"/>
                <w:szCs w:val="18"/>
              </w:rPr>
            </w:pPr>
            <w:r w:rsidRPr="00325215">
              <w:rPr>
                <w:sz w:val="18"/>
                <w:szCs w:val="18"/>
              </w:rPr>
              <w:t>[paragraph</w:t>
            </w:r>
            <w:r w:rsidR="00325215">
              <w:rPr>
                <w:sz w:val="18"/>
                <w:szCs w:val="18"/>
              </w:rPr>
              <w:t> </w:t>
            </w:r>
            <w:r w:rsidRPr="00325215">
              <w:rPr>
                <w:sz w:val="18"/>
                <w:szCs w:val="18"/>
              </w:rPr>
              <w:t>36(1)(e)]</w:t>
            </w:r>
          </w:p>
        </w:tc>
      </w:tr>
      <w:tr w:rsidR="00F871A6" w:rsidRPr="00325215" w:rsidTr="008103AD">
        <w:trPr>
          <w:cantSplit/>
        </w:trPr>
        <w:tc>
          <w:tcPr>
            <w:tcW w:w="85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18</w:t>
            </w:r>
          </w:p>
        </w:tc>
        <w:tc>
          <w:tcPr>
            <w:tcW w:w="241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Standard hourly rate of child care benefit for care other than:</w:t>
            </w:r>
          </w:p>
          <w:p w:rsidR="00F871A6" w:rsidRPr="00325215" w:rsidRDefault="00F871A6" w:rsidP="00DE4C2C">
            <w:pPr>
              <w:pStyle w:val="Tablea"/>
              <w:rPr>
                <w:sz w:val="18"/>
                <w:szCs w:val="18"/>
              </w:rPr>
            </w:pPr>
            <w:r w:rsidRPr="00325215">
              <w:rPr>
                <w:sz w:val="18"/>
                <w:szCs w:val="18"/>
              </w:rPr>
              <w:t>(a) non</w:t>
            </w:r>
            <w:r w:rsidR="00325215">
              <w:rPr>
                <w:sz w:val="18"/>
                <w:szCs w:val="18"/>
              </w:rPr>
              <w:noBreakHyphen/>
            </w:r>
            <w:r w:rsidRPr="00325215">
              <w:rPr>
                <w:sz w:val="18"/>
                <w:szCs w:val="18"/>
              </w:rPr>
              <w:t>standard hours family day care; or</w:t>
            </w:r>
          </w:p>
          <w:p w:rsidR="00F871A6" w:rsidRPr="00325215" w:rsidRDefault="00F871A6" w:rsidP="00DE4C2C">
            <w:pPr>
              <w:pStyle w:val="Tablea"/>
              <w:rPr>
                <w:sz w:val="18"/>
                <w:szCs w:val="18"/>
              </w:rPr>
            </w:pPr>
            <w:r w:rsidRPr="00325215">
              <w:rPr>
                <w:sz w:val="18"/>
                <w:szCs w:val="18"/>
              </w:rPr>
              <w:t>(b) non</w:t>
            </w:r>
            <w:r w:rsidR="00325215">
              <w:rPr>
                <w:sz w:val="18"/>
                <w:szCs w:val="18"/>
              </w:rPr>
              <w:noBreakHyphen/>
            </w:r>
            <w:r w:rsidRPr="00325215">
              <w:rPr>
                <w:sz w:val="18"/>
                <w:szCs w:val="18"/>
              </w:rPr>
              <w:t>standard hours in</w:t>
            </w:r>
            <w:r w:rsidR="00325215">
              <w:rPr>
                <w:sz w:val="18"/>
                <w:szCs w:val="18"/>
              </w:rPr>
              <w:noBreakHyphen/>
            </w:r>
            <w:r w:rsidRPr="00325215">
              <w:rPr>
                <w:sz w:val="18"/>
                <w:szCs w:val="18"/>
              </w:rPr>
              <w:t>home care; or</w:t>
            </w:r>
          </w:p>
          <w:p w:rsidR="00F871A6" w:rsidRPr="00325215" w:rsidRDefault="00F871A6" w:rsidP="00DE4C2C">
            <w:pPr>
              <w:pStyle w:val="Tablea"/>
              <w:rPr>
                <w:sz w:val="18"/>
                <w:szCs w:val="18"/>
              </w:rPr>
            </w:pPr>
            <w:r w:rsidRPr="00325215">
              <w:rPr>
                <w:sz w:val="18"/>
                <w:szCs w:val="18"/>
              </w:rPr>
              <w:t>(c) part</w:t>
            </w:r>
            <w:r w:rsidR="00325215">
              <w:rPr>
                <w:sz w:val="18"/>
                <w:szCs w:val="18"/>
              </w:rPr>
              <w:noBreakHyphen/>
            </w:r>
            <w:r w:rsidRPr="00325215">
              <w:rPr>
                <w:sz w:val="18"/>
                <w:szCs w:val="18"/>
              </w:rPr>
              <w:t>time family day care; or</w:t>
            </w:r>
          </w:p>
          <w:p w:rsidR="00F871A6" w:rsidRPr="00325215" w:rsidRDefault="00F871A6" w:rsidP="00DE4C2C">
            <w:pPr>
              <w:pStyle w:val="Tablea"/>
              <w:rPr>
                <w:sz w:val="18"/>
                <w:szCs w:val="18"/>
              </w:rPr>
            </w:pPr>
            <w:r w:rsidRPr="00325215">
              <w:rPr>
                <w:sz w:val="18"/>
                <w:szCs w:val="18"/>
              </w:rPr>
              <w:t>(d) part</w:t>
            </w:r>
            <w:r w:rsidR="00325215">
              <w:rPr>
                <w:sz w:val="18"/>
                <w:szCs w:val="18"/>
              </w:rPr>
              <w:noBreakHyphen/>
            </w:r>
            <w:r w:rsidRPr="00325215">
              <w:rPr>
                <w:sz w:val="18"/>
                <w:szCs w:val="18"/>
              </w:rPr>
              <w:t>time in</w:t>
            </w:r>
            <w:r w:rsidR="00325215">
              <w:rPr>
                <w:sz w:val="18"/>
                <w:szCs w:val="18"/>
              </w:rPr>
              <w:noBreakHyphen/>
            </w:r>
            <w:r w:rsidRPr="00325215">
              <w:rPr>
                <w:sz w:val="18"/>
                <w:szCs w:val="18"/>
              </w:rPr>
              <w:t>home care</w:t>
            </w:r>
          </w:p>
        </w:tc>
        <w:tc>
          <w:tcPr>
            <w:tcW w:w="2126"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CCB standard hourly rate</w:t>
            </w:r>
          </w:p>
        </w:tc>
        <w:tc>
          <w:tcPr>
            <w:tcW w:w="2127"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2—subclause</w:t>
            </w:r>
            <w:r w:rsidR="00325215">
              <w:rPr>
                <w:sz w:val="18"/>
                <w:szCs w:val="18"/>
              </w:rPr>
              <w:t> </w:t>
            </w:r>
            <w:r w:rsidRPr="00325215">
              <w:rPr>
                <w:sz w:val="18"/>
                <w:szCs w:val="18"/>
              </w:rPr>
              <w:t>4(1)—table—item</w:t>
            </w:r>
            <w:r w:rsidR="00325215">
              <w:rPr>
                <w:sz w:val="18"/>
                <w:szCs w:val="18"/>
              </w:rPr>
              <w:t> </w:t>
            </w:r>
            <w:r w:rsidRPr="00325215">
              <w:rPr>
                <w:sz w:val="18"/>
                <w:szCs w:val="18"/>
              </w:rPr>
              <w:t>1]</w:t>
            </w:r>
          </w:p>
        </w:tc>
      </w:tr>
      <w:tr w:rsidR="00F871A6" w:rsidRPr="00325215" w:rsidTr="004C561E">
        <w:tc>
          <w:tcPr>
            <w:tcW w:w="85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19</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Lower income threshold for child care benefit</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CCB lower income threshold</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2—subclause</w:t>
            </w:r>
            <w:r w:rsidR="00325215">
              <w:rPr>
                <w:sz w:val="18"/>
                <w:szCs w:val="18"/>
              </w:rPr>
              <w:t> </w:t>
            </w:r>
            <w:r w:rsidRPr="00325215">
              <w:rPr>
                <w:sz w:val="18"/>
                <w:szCs w:val="18"/>
              </w:rPr>
              <w:t>6(2)]</w:t>
            </w:r>
          </w:p>
        </w:tc>
      </w:tr>
      <w:tr w:rsidR="00F871A6" w:rsidRPr="00325215" w:rsidTr="004C561E">
        <w:tc>
          <w:tcPr>
            <w:tcW w:w="850" w:type="dxa"/>
            <w:tcBorders>
              <w:bottom w:val="single" w:sz="4" w:space="0" w:color="auto"/>
            </w:tcBorders>
            <w:shd w:val="clear" w:color="auto" w:fill="auto"/>
          </w:tcPr>
          <w:p w:rsidR="00F871A6" w:rsidRPr="00325215" w:rsidRDefault="00F871A6" w:rsidP="004346AE">
            <w:pPr>
              <w:pStyle w:val="Tabletext"/>
              <w:rPr>
                <w:sz w:val="18"/>
                <w:szCs w:val="18"/>
              </w:rPr>
            </w:pPr>
            <w:bookmarkStart w:id="463" w:name="CU_31534793"/>
            <w:bookmarkEnd w:id="463"/>
            <w:r w:rsidRPr="00325215">
              <w:rPr>
                <w:sz w:val="18"/>
                <w:szCs w:val="18"/>
              </w:rPr>
              <w:t>20</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Upper income threshold for child care benefit</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CCB upper income threshold</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2—subclause</w:t>
            </w:r>
            <w:r w:rsidR="00325215">
              <w:rPr>
                <w:sz w:val="18"/>
                <w:szCs w:val="18"/>
              </w:rPr>
              <w:t> </w:t>
            </w:r>
            <w:r w:rsidRPr="00325215">
              <w:rPr>
                <w:sz w:val="18"/>
                <w:szCs w:val="18"/>
              </w:rPr>
              <w:t>6(3)]</w:t>
            </w:r>
          </w:p>
        </w:tc>
      </w:tr>
      <w:tr w:rsidR="00F871A6" w:rsidRPr="00325215" w:rsidTr="004C561E">
        <w:tc>
          <w:tcPr>
            <w:tcW w:w="85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20A</w:t>
            </w:r>
          </w:p>
        </w:tc>
        <w:tc>
          <w:tcPr>
            <w:tcW w:w="2410"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Multiple child loadings for child care benefit</w:t>
            </w:r>
          </w:p>
        </w:tc>
        <w:tc>
          <w:tcPr>
            <w:tcW w:w="2126"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CCB multiple child loadings</w:t>
            </w:r>
          </w:p>
        </w:tc>
        <w:tc>
          <w:tcPr>
            <w:tcW w:w="2127" w:type="dxa"/>
            <w:tcBorders>
              <w:top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[Schedule</w:t>
            </w:r>
            <w:r w:rsidR="00325215">
              <w:rPr>
                <w:sz w:val="18"/>
                <w:szCs w:val="18"/>
              </w:rPr>
              <w:t> </w:t>
            </w:r>
            <w:r w:rsidRPr="00325215">
              <w:rPr>
                <w:sz w:val="18"/>
                <w:szCs w:val="18"/>
              </w:rPr>
              <w:t>2—subclause</w:t>
            </w:r>
            <w:r w:rsidR="00325215">
              <w:rPr>
                <w:sz w:val="18"/>
                <w:szCs w:val="18"/>
              </w:rPr>
              <w:t> </w:t>
            </w:r>
            <w:r w:rsidRPr="00325215">
              <w:rPr>
                <w:sz w:val="18"/>
                <w:szCs w:val="18"/>
              </w:rPr>
              <w:t>11(1)—table—items</w:t>
            </w:r>
            <w:r w:rsidR="00325215">
              <w:rPr>
                <w:sz w:val="18"/>
                <w:szCs w:val="18"/>
              </w:rPr>
              <w:t> </w:t>
            </w:r>
            <w:r w:rsidRPr="00325215">
              <w:rPr>
                <w:sz w:val="18"/>
                <w:szCs w:val="18"/>
              </w:rPr>
              <w:t>3 and 5—both amounts expressed in dollars]</w:t>
            </w:r>
          </w:p>
        </w:tc>
      </w:tr>
      <w:tr w:rsidR="00F871A6" w:rsidRPr="00325215" w:rsidTr="008103AD">
        <w:trPr>
          <w:cantSplit/>
        </w:trPr>
        <w:tc>
          <w:tcPr>
            <w:tcW w:w="85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21</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Minimum hourly amount for child care benefit</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CCB minimum hourly amount</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[subsection</w:t>
            </w:r>
            <w:r w:rsidR="00325215">
              <w:rPr>
                <w:sz w:val="18"/>
                <w:szCs w:val="18"/>
              </w:rPr>
              <w:t> </w:t>
            </w:r>
            <w:r w:rsidRPr="00325215">
              <w:rPr>
                <w:sz w:val="18"/>
                <w:szCs w:val="18"/>
              </w:rPr>
              <w:t>83(1)]</w:t>
            </w:r>
          </w:p>
        </w:tc>
      </w:tr>
      <w:tr w:rsidR="00F871A6" w:rsidRPr="00325215" w:rsidTr="008103AD">
        <w:tc>
          <w:tcPr>
            <w:tcW w:w="850" w:type="dxa"/>
            <w:tcBorders>
              <w:bottom w:val="single" w:sz="4" w:space="0" w:color="auto"/>
            </w:tcBorders>
            <w:shd w:val="clear" w:color="auto" w:fill="auto"/>
          </w:tcPr>
          <w:p w:rsidR="00F871A6" w:rsidRPr="00325215" w:rsidRDefault="00F871A6" w:rsidP="004346AE">
            <w:pPr>
              <w:pStyle w:val="Tabletext"/>
              <w:rPr>
                <w:sz w:val="18"/>
                <w:szCs w:val="18"/>
              </w:rPr>
            </w:pPr>
            <w:bookmarkStart w:id="464" w:name="CU_34535155"/>
            <w:bookmarkStart w:id="465" w:name="CU_34576620"/>
            <w:bookmarkEnd w:id="464"/>
            <w:bookmarkEnd w:id="465"/>
            <w:r w:rsidRPr="00325215">
              <w:rPr>
                <w:sz w:val="18"/>
                <w:szCs w:val="18"/>
              </w:rPr>
              <w:t>22</w:t>
            </w:r>
          </w:p>
        </w:tc>
        <w:tc>
          <w:tcPr>
            <w:tcW w:w="2410"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Child care rebate limit</w:t>
            </w:r>
          </w:p>
        </w:tc>
        <w:tc>
          <w:tcPr>
            <w:tcW w:w="2126"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CCR limit</w:t>
            </w:r>
          </w:p>
        </w:tc>
        <w:tc>
          <w:tcPr>
            <w:tcW w:w="2127" w:type="dxa"/>
            <w:tcBorders>
              <w:bottom w:val="single" w:sz="4" w:space="0" w:color="auto"/>
            </w:tcBorders>
            <w:shd w:val="clear" w:color="auto" w:fill="auto"/>
          </w:tcPr>
          <w:p w:rsidR="00F871A6" w:rsidRPr="00325215" w:rsidRDefault="00F871A6" w:rsidP="004346AE">
            <w:pPr>
              <w:pStyle w:val="Tabletext"/>
              <w:rPr>
                <w:sz w:val="18"/>
                <w:szCs w:val="18"/>
              </w:rPr>
            </w:pPr>
            <w:r w:rsidRPr="00325215">
              <w:rPr>
                <w:sz w:val="18"/>
                <w:szCs w:val="18"/>
              </w:rPr>
              <w:t>[section</w:t>
            </w:r>
            <w:r w:rsidR="00325215">
              <w:rPr>
                <w:sz w:val="18"/>
                <w:szCs w:val="18"/>
              </w:rPr>
              <w:t> </w:t>
            </w:r>
            <w:r w:rsidRPr="00325215">
              <w:rPr>
                <w:sz w:val="18"/>
                <w:szCs w:val="18"/>
              </w:rPr>
              <w:t>84F]</w:t>
            </w:r>
          </w:p>
        </w:tc>
      </w:tr>
    </w:tbl>
    <w:p w:rsidR="00632062" w:rsidRPr="00325215" w:rsidRDefault="00632062" w:rsidP="003D7FE2">
      <w:pPr>
        <w:pStyle w:val="ActHead2"/>
        <w:pageBreakBefore/>
      </w:pPr>
      <w:bookmarkStart w:id="466" w:name="_Toc450827529"/>
      <w:r w:rsidRPr="00325215">
        <w:rPr>
          <w:rStyle w:val="CharPartNo"/>
        </w:rPr>
        <w:lastRenderedPageBreak/>
        <w:t>Part</w:t>
      </w:r>
      <w:r w:rsidR="00325215" w:rsidRPr="00325215">
        <w:rPr>
          <w:rStyle w:val="CharPartNo"/>
        </w:rPr>
        <w:t> </w:t>
      </w:r>
      <w:r w:rsidRPr="00325215">
        <w:rPr>
          <w:rStyle w:val="CharPartNo"/>
        </w:rPr>
        <w:t>2</w:t>
      </w:r>
      <w:r w:rsidRPr="00325215">
        <w:t>—</w:t>
      </w:r>
      <w:r w:rsidRPr="00325215">
        <w:rPr>
          <w:rStyle w:val="CharPartText"/>
        </w:rPr>
        <w:t>Indexation</w:t>
      </w:r>
      <w:bookmarkEnd w:id="466"/>
    </w:p>
    <w:p w:rsidR="00632062" w:rsidRPr="00325215" w:rsidRDefault="00486B15">
      <w:pPr>
        <w:pStyle w:val="Header"/>
      </w:pPr>
      <w:r w:rsidRPr="00325215">
        <w:rPr>
          <w:rStyle w:val="CharDivNo"/>
        </w:rPr>
        <w:t xml:space="preserve"> </w:t>
      </w:r>
      <w:r w:rsidRPr="00325215">
        <w:rPr>
          <w:rStyle w:val="CharDivText"/>
        </w:rPr>
        <w:t xml:space="preserve"> </w:t>
      </w:r>
    </w:p>
    <w:p w:rsidR="00632062" w:rsidRPr="00325215" w:rsidRDefault="00632062" w:rsidP="0022492B">
      <w:pPr>
        <w:pStyle w:val="ActHead5"/>
      </w:pPr>
      <w:bookmarkStart w:id="467" w:name="_Toc450827530"/>
      <w:r w:rsidRPr="00325215">
        <w:rPr>
          <w:rStyle w:val="CharSectno"/>
        </w:rPr>
        <w:t>3</w:t>
      </w:r>
      <w:r w:rsidRPr="00325215">
        <w:t xml:space="preserve">  CPI Indexation Table</w:t>
      </w:r>
      <w:bookmarkEnd w:id="467"/>
    </w:p>
    <w:p w:rsidR="00632062" w:rsidRPr="00325215" w:rsidRDefault="00632062">
      <w:pPr>
        <w:pStyle w:val="subsection"/>
        <w:spacing w:after="60"/>
      </w:pPr>
      <w:r w:rsidRPr="00325215">
        <w:tab/>
        <w:t>(1)</w:t>
      </w:r>
      <w:r w:rsidRPr="00325215">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325215"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325215" w:rsidTr="00486B15">
        <w:trPr>
          <w:tblHeader/>
        </w:trPr>
        <w:tc>
          <w:tcPr>
            <w:tcW w:w="7512" w:type="dxa"/>
            <w:gridSpan w:val="7"/>
            <w:tcBorders>
              <w:top w:val="single" w:sz="12" w:space="0" w:color="auto"/>
              <w:bottom w:val="single" w:sz="6" w:space="0" w:color="auto"/>
            </w:tcBorders>
            <w:shd w:val="clear" w:color="auto" w:fill="auto"/>
          </w:tcPr>
          <w:p w:rsidR="00632062" w:rsidRPr="00325215" w:rsidRDefault="00632062" w:rsidP="00486B15">
            <w:pPr>
              <w:pStyle w:val="TableHeading"/>
            </w:pPr>
            <w:r w:rsidRPr="00325215">
              <w:t>CPI indexation</w:t>
            </w:r>
          </w:p>
        </w:tc>
      </w:tr>
      <w:tr w:rsidR="00632062" w:rsidRPr="00325215" w:rsidTr="00486B15">
        <w:trPr>
          <w:tblHeader/>
        </w:trPr>
        <w:tc>
          <w:tcPr>
            <w:tcW w:w="850" w:type="dxa"/>
            <w:tcBorders>
              <w:top w:val="single" w:sz="6" w:space="0" w:color="auto"/>
              <w:bottom w:val="single" w:sz="12" w:space="0" w:color="auto"/>
            </w:tcBorders>
            <w:shd w:val="clear" w:color="auto" w:fill="auto"/>
          </w:tcPr>
          <w:p w:rsidR="00632062" w:rsidRPr="00325215"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1</w:t>
            </w:r>
          </w:p>
          <w:p w:rsidR="00632062" w:rsidRPr="00325215" w:rsidRDefault="00632062" w:rsidP="004346AE">
            <w:pPr>
              <w:pStyle w:val="Tabletext"/>
              <w:rPr>
                <w:b/>
              </w:rPr>
            </w:pPr>
            <w:r w:rsidRPr="00325215">
              <w:rPr>
                <w:b/>
              </w:rPr>
              <w:t>Amount</w:t>
            </w:r>
          </w:p>
        </w:tc>
        <w:tc>
          <w:tcPr>
            <w:tcW w:w="1701"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2</w:t>
            </w:r>
          </w:p>
          <w:p w:rsidR="00632062" w:rsidRPr="00325215" w:rsidRDefault="00632062" w:rsidP="004346AE">
            <w:pPr>
              <w:pStyle w:val="Tabletext"/>
              <w:rPr>
                <w:b/>
              </w:rPr>
            </w:pPr>
            <w:r w:rsidRPr="00325215">
              <w:rPr>
                <w:b/>
              </w:rPr>
              <w:t>Indexation day(s)</w:t>
            </w:r>
          </w:p>
        </w:tc>
        <w:tc>
          <w:tcPr>
            <w:tcW w:w="1417" w:type="dxa"/>
            <w:gridSpan w:val="2"/>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3</w:t>
            </w:r>
          </w:p>
          <w:p w:rsidR="00632062" w:rsidRPr="00325215" w:rsidRDefault="00632062" w:rsidP="004346AE">
            <w:pPr>
              <w:pStyle w:val="Tabletext"/>
              <w:rPr>
                <w:b/>
              </w:rPr>
            </w:pPr>
            <w:r w:rsidRPr="00325215">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4</w:t>
            </w:r>
          </w:p>
          <w:p w:rsidR="00632062" w:rsidRPr="00325215" w:rsidRDefault="00632062" w:rsidP="004346AE">
            <w:pPr>
              <w:pStyle w:val="Tabletext"/>
              <w:rPr>
                <w:b/>
              </w:rPr>
            </w:pPr>
            <w:r w:rsidRPr="00325215">
              <w:rPr>
                <w:b/>
              </w:rPr>
              <w:t>Base quarter</w:t>
            </w:r>
          </w:p>
        </w:tc>
        <w:tc>
          <w:tcPr>
            <w:tcW w:w="1134" w:type="dxa"/>
            <w:tcBorders>
              <w:top w:val="single" w:sz="6" w:space="0" w:color="auto"/>
              <w:bottom w:val="single" w:sz="12" w:space="0" w:color="auto"/>
            </w:tcBorders>
            <w:shd w:val="clear" w:color="auto" w:fill="auto"/>
          </w:tcPr>
          <w:p w:rsidR="00632062" w:rsidRPr="00325215" w:rsidRDefault="00632062" w:rsidP="004346AE">
            <w:pPr>
              <w:pStyle w:val="Tabletext"/>
              <w:rPr>
                <w:b/>
              </w:rPr>
            </w:pPr>
            <w:r w:rsidRPr="00325215">
              <w:rPr>
                <w:b/>
              </w:rPr>
              <w:t>Column 5</w:t>
            </w:r>
          </w:p>
          <w:p w:rsidR="00632062" w:rsidRPr="00325215" w:rsidRDefault="00632062" w:rsidP="004346AE">
            <w:pPr>
              <w:pStyle w:val="Tabletext"/>
              <w:rPr>
                <w:b/>
              </w:rPr>
            </w:pPr>
            <w:r w:rsidRPr="00325215">
              <w:rPr>
                <w:b/>
              </w:rPr>
              <w:t>Rounding base</w:t>
            </w:r>
          </w:p>
        </w:tc>
      </w:tr>
      <w:tr w:rsidR="009E3D22" w:rsidRPr="00325215" w:rsidDel="009E3D22" w:rsidTr="008103AD">
        <w:tc>
          <w:tcPr>
            <w:tcW w:w="850" w:type="dxa"/>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1</w:t>
            </w:r>
          </w:p>
        </w:tc>
        <w:tc>
          <w:tcPr>
            <w:tcW w:w="1134" w:type="dxa"/>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FTB child rate (A1)</w:t>
            </w:r>
          </w:p>
        </w:tc>
        <w:tc>
          <w:tcPr>
            <w:tcW w:w="1701" w:type="dxa"/>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December</w:t>
            </w:r>
          </w:p>
        </w:tc>
        <w:tc>
          <w:tcPr>
            <w:tcW w:w="1276" w:type="dxa"/>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325215" w:rsidDel="009E3D22" w:rsidRDefault="009E3D22" w:rsidP="004346AE">
            <w:pPr>
              <w:pStyle w:val="Tabletext"/>
              <w:rPr>
                <w:sz w:val="18"/>
                <w:szCs w:val="18"/>
              </w:rPr>
            </w:pPr>
            <w:r w:rsidRPr="00325215">
              <w:rPr>
                <w:sz w:val="18"/>
                <w:szCs w:val="18"/>
              </w:rPr>
              <w:t>$3.65</w:t>
            </w:r>
          </w:p>
        </w:tc>
      </w:tr>
      <w:tr w:rsidR="009E3D22" w:rsidRPr="00325215" w:rsidTr="00EE6AA7">
        <w:tc>
          <w:tcPr>
            <w:tcW w:w="850" w:type="dxa"/>
            <w:tcBorders>
              <w:bottom w:val="single" w:sz="4" w:space="0" w:color="auto"/>
            </w:tcBorders>
            <w:shd w:val="clear" w:color="auto" w:fill="auto"/>
          </w:tcPr>
          <w:p w:rsidR="009E3D22" w:rsidRPr="00325215" w:rsidRDefault="009E3D22" w:rsidP="004346AE">
            <w:pPr>
              <w:pStyle w:val="Tabletext"/>
              <w:rPr>
                <w:sz w:val="18"/>
                <w:szCs w:val="18"/>
              </w:rPr>
            </w:pPr>
            <w:bookmarkStart w:id="468" w:name="CU_4535829"/>
            <w:bookmarkStart w:id="469" w:name="CU_4577294"/>
            <w:bookmarkEnd w:id="468"/>
            <w:bookmarkEnd w:id="469"/>
            <w:r w:rsidRPr="00325215">
              <w:rPr>
                <w:sz w:val="18"/>
                <w:szCs w:val="18"/>
              </w:rPr>
              <w:t>4</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FTB RA maximum (A1 and A3)</w:t>
            </w:r>
          </w:p>
        </w:tc>
        <w:tc>
          <w:tcPr>
            <w:tcW w:w="1701" w:type="dxa"/>
            <w:tcBorders>
              <w:bottom w:val="single" w:sz="4" w:space="0" w:color="auto"/>
            </w:tcBorders>
            <w:shd w:val="clear" w:color="auto" w:fill="auto"/>
          </w:tcPr>
          <w:p w:rsidR="009E3D22" w:rsidRPr="00325215" w:rsidRDefault="009E3D22">
            <w:pPr>
              <w:pStyle w:val="Tablea"/>
              <w:rPr>
                <w:sz w:val="18"/>
                <w:szCs w:val="18"/>
              </w:rPr>
            </w:pPr>
            <w:r w:rsidRPr="00325215">
              <w:rPr>
                <w:sz w:val="18"/>
                <w:szCs w:val="18"/>
              </w:rPr>
              <w:t>(a) 20</w:t>
            </w:r>
            <w:r w:rsidR="00325215">
              <w:rPr>
                <w:sz w:val="18"/>
                <w:szCs w:val="18"/>
              </w:rPr>
              <w:t> </w:t>
            </w:r>
            <w:r w:rsidRPr="00325215">
              <w:rPr>
                <w:sz w:val="18"/>
                <w:szCs w:val="18"/>
              </w:rPr>
              <w:t xml:space="preserve">March </w:t>
            </w:r>
          </w:p>
          <w:p w:rsidR="009E3D22" w:rsidRPr="00325215" w:rsidRDefault="009E3D22">
            <w:pPr>
              <w:pStyle w:val="Tablea"/>
              <w:rPr>
                <w:sz w:val="18"/>
                <w:szCs w:val="18"/>
              </w:rPr>
            </w:pPr>
            <w:r w:rsidRPr="00325215">
              <w:rPr>
                <w:sz w:val="18"/>
                <w:szCs w:val="18"/>
              </w:rPr>
              <w:t>(b) 20</w:t>
            </w:r>
            <w:r w:rsidR="00325215">
              <w:rPr>
                <w:sz w:val="18"/>
                <w:szCs w:val="18"/>
              </w:rPr>
              <w:t> </w:t>
            </w:r>
            <w:r w:rsidRPr="00325215">
              <w:rPr>
                <w:sz w:val="18"/>
                <w:szCs w:val="18"/>
              </w:rPr>
              <w:t>September</w:t>
            </w:r>
          </w:p>
        </w:tc>
        <w:tc>
          <w:tcPr>
            <w:tcW w:w="1417" w:type="dxa"/>
            <w:gridSpan w:val="2"/>
            <w:tcBorders>
              <w:bottom w:val="single" w:sz="4" w:space="0" w:color="auto"/>
            </w:tcBorders>
            <w:shd w:val="clear" w:color="auto" w:fill="auto"/>
          </w:tcPr>
          <w:p w:rsidR="009E3D22" w:rsidRPr="00325215" w:rsidRDefault="009E3D22">
            <w:pPr>
              <w:pStyle w:val="Tablea"/>
              <w:rPr>
                <w:sz w:val="18"/>
                <w:szCs w:val="18"/>
              </w:rPr>
            </w:pPr>
            <w:r w:rsidRPr="00325215">
              <w:rPr>
                <w:sz w:val="18"/>
                <w:szCs w:val="18"/>
              </w:rPr>
              <w:t xml:space="preserve">(a) December </w:t>
            </w:r>
          </w:p>
          <w:p w:rsidR="009E3D22" w:rsidRPr="00325215" w:rsidRDefault="009E3D22">
            <w:pPr>
              <w:pStyle w:val="Tablea"/>
              <w:rPr>
                <w:sz w:val="18"/>
                <w:szCs w:val="18"/>
              </w:rPr>
            </w:pPr>
            <w:r w:rsidRPr="00325215">
              <w:rPr>
                <w:sz w:val="18"/>
                <w:szCs w:val="18"/>
              </w:rPr>
              <w:t>(b) June</w:t>
            </w:r>
          </w:p>
        </w:tc>
        <w:tc>
          <w:tcPr>
            <w:tcW w:w="1276"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$3.65</w:t>
            </w:r>
          </w:p>
        </w:tc>
      </w:tr>
      <w:tr w:rsidR="009E3D22" w:rsidRPr="00325215" w:rsidTr="00EE6AA7">
        <w:trPr>
          <w:cantSplit/>
        </w:trPr>
        <w:tc>
          <w:tcPr>
            <w:tcW w:w="850" w:type="dxa"/>
            <w:tcBorders>
              <w:top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lastRenderedPageBreak/>
              <w:t>5</w:t>
            </w:r>
          </w:p>
        </w:tc>
        <w:tc>
          <w:tcPr>
            <w:tcW w:w="1134" w:type="dxa"/>
            <w:tcBorders>
              <w:top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FTB RA rent threshold (A1 and A3)</w:t>
            </w:r>
          </w:p>
        </w:tc>
        <w:tc>
          <w:tcPr>
            <w:tcW w:w="1701" w:type="dxa"/>
            <w:tcBorders>
              <w:top w:val="single" w:sz="4" w:space="0" w:color="auto"/>
            </w:tcBorders>
            <w:shd w:val="clear" w:color="auto" w:fill="auto"/>
          </w:tcPr>
          <w:p w:rsidR="009E3D22" w:rsidRPr="00325215" w:rsidRDefault="009E3D22">
            <w:pPr>
              <w:pStyle w:val="Tablea"/>
              <w:rPr>
                <w:sz w:val="18"/>
                <w:szCs w:val="18"/>
              </w:rPr>
            </w:pPr>
            <w:r w:rsidRPr="00325215">
              <w:rPr>
                <w:sz w:val="18"/>
                <w:szCs w:val="18"/>
              </w:rPr>
              <w:t>(a) 20</w:t>
            </w:r>
            <w:r w:rsidR="00325215">
              <w:rPr>
                <w:sz w:val="18"/>
                <w:szCs w:val="18"/>
              </w:rPr>
              <w:t> </w:t>
            </w:r>
            <w:r w:rsidRPr="00325215">
              <w:rPr>
                <w:sz w:val="18"/>
                <w:szCs w:val="18"/>
              </w:rPr>
              <w:t xml:space="preserve">March </w:t>
            </w:r>
          </w:p>
          <w:p w:rsidR="009E3D22" w:rsidRPr="00325215" w:rsidRDefault="009E3D22">
            <w:pPr>
              <w:pStyle w:val="Tablea"/>
              <w:rPr>
                <w:sz w:val="18"/>
                <w:szCs w:val="18"/>
              </w:rPr>
            </w:pPr>
            <w:r w:rsidRPr="00325215">
              <w:rPr>
                <w:sz w:val="18"/>
                <w:szCs w:val="18"/>
              </w:rPr>
              <w:t>(b) 20</w:t>
            </w:r>
            <w:r w:rsidR="00325215">
              <w:rPr>
                <w:sz w:val="18"/>
                <w:szCs w:val="18"/>
              </w:rPr>
              <w:t> </w:t>
            </w:r>
            <w:r w:rsidRPr="00325215">
              <w:rPr>
                <w:sz w:val="18"/>
                <w:szCs w:val="18"/>
              </w:rPr>
              <w:t>September</w:t>
            </w:r>
          </w:p>
        </w:tc>
        <w:tc>
          <w:tcPr>
            <w:tcW w:w="1417" w:type="dxa"/>
            <w:gridSpan w:val="2"/>
            <w:tcBorders>
              <w:top w:val="single" w:sz="4" w:space="0" w:color="auto"/>
            </w:tcBorders>
            <w:shd w:val="clear" w:color="auto" w:fill="auto"/>
          </w:tcPr>
          <w:p w:rsidR="009E3D22" w:rsidRPr="00325215" w:rsidRDefault="009E3D22">
            <w:pPr>
              <w:pStyle w:val="Tablea"/>
              <w:rPr>
                <w:sz w:val="18"/>
                <w:szCs w:val="18"/>
              </w:rPr>
            </w:pPr>
            <w:r w:rsidRPr="00325215">
              <w:rPr>
                <w:sz w:val="18"/>
                <w:szCs w:val="18"/>
              </w:rPr>
              <w:t xml:space="preserve">(a) December </w:t>
            </w:r>
          </w:p>
          <w:p w:rsidR="009E3D22" w:rsidRPr="00325215" w:rsidRDefault="009E3D22">
            <w:pPr>
              <w:pStyle w:val="Tablea"/>
              <w:rPr>
                <w:sz w:val="18"/>
                <w:szCs w:val="18"/>
              </w:rPr>
            </w:pPr>
            <w:r w:rsidRPr="00325215">
              <w:rPr>
                <w:sz w:val="18"/>
                <w:szCs w:val="18"/>
              </w:rPr>
              <w:t>(b) June</w:t>
            </w:r>
          </w:p>
        </w:tc>
        <w:tc>
          <w:tcPr>
            <w:tcW w:w="1276" w:type="dxa"/>
            <w:tcBorders>
              <w:top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$3.65</w:t>
            </w:r>
          </w:p>
        </w:tc>
      </w:tr>
      <w:tr w:rsidR="009E3D22" w:rsidRPr="00325215" w:rsidTr="008103AD">
        <w:tc>
          <w:tcPr>
            <w:tcW w:w="850"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6</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FTB child rate (A2)</w:t>
            </w:r>
          </w:p>
        </w:tc>
        <w:tc>
          <w:tcPr>
            <w:tcW w:w="1701"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$3.65</w:t>
            </w:r>
          </w:p>
        </w:tc>
      </w:tr>
      <w:tr w:rsidR="009E3D22" w:rsidRPr="00325215" w:rsidTr="00EE6AA7">
        <w:tc>
          <w:tcPr>
            <w:tcW w:w="850" w:type="dxa"/>
            <w:tcBorders>
              <w:bottom w:val="single" w:sz="4" w:space="0" w:color="auto"/>
            </w:tcBorders>
            <w:shd w:val="clear" w:color="auto" w:fill="auto"/>
          </w:tcPr>
          <w:p w:rsidR="009E3D22" w:rsidRPr="00325215" w:rsidRDefault="009E3D22" w:rsidP="004346AE">
            <w:pPr>
              <w:pStyle w:val="Tabletext"/>
              <w:rPr>
                <w:sz w:val="18"/>
                <w:szCs w:val="18"/>
              </w:rPr>
            </w:pPr>
            <w:bookmarkStart w:id="470" w:name="CU_7577819"/>
            <w:bookmarkEnd w:id="470"/>
            <w:r w:rsidRPr="00325215">
              <w:rPr>
                <w:sz w:val="18"/>
                <w:szCs w:val="18"/>
              </w:rPr>
              <w:t>7</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FTB LFS (A)</w:t>
            </w:r>
          </w:p>
        </w:tc>
        <w:tc>
          <w:tcPr>
            <w:tcW w:w="1701"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25215" w:rsidRDefault="009E3D22" w:rsidP="004346AE">
            <w:pPr>
              <w:pStyle w:val="Tabletext"/>
              <w:rPr>
                <w:sz w:val="18"/>
                <w:szCs w:val="18"/>
              </w:rPr>
            </w:pPr>
            <w:r w:rsidRPr="00325215">
              <w:rPr>
                <w:sz w:val="18"/>
                <w:szCs w:val="18"/>
              </w:rPr>
              <w:t>$3.65</w:t>
            </w:r>
          </w:p>
        </w:tc>
      </w:tr>
      <w:tr w:rsidR="004C561E" w:rsidRPr="00325215" w:rsidTr="00566FD1">
        <w:tblPrEx>
          <w:tblBorders>
            <w:insideH w:val="single" w:sz="2" w:space="0" w:color="auto"/>
          </w:tblBorders>
        </w:tblPrEx>
        <w:trPr>
          <w:cantSplit/>
        </w:trPr>
        <w:tc>
          <w:tcPr>
            <w:tcW w:w="850" w:type="dxa"/>
            <w:shd w:val="clear" w:color="auto" w:fill="auto"/>
          </w:tcPr>
          <w:p w:rsidR="004C561E" w:rsidRPr="00325215" w:rsidRDefault="004C561E" w:rsidP="00566FD1">
            <w:pPr>
              <w:pStyle w:val="Tabletext"/>
              <w:rPr>
                <w:sz w:val="18"/>
                <w:szCs w:val="18"/>
              </w:rPr>
            </w:pPr>
            <w:r w:rsidRPr="00325215">
              <w:rPr>
                <w:sz w:val="18"/>
                <w:szCs w:val="18"/>
              </w:rPr>
              <w:lastRenderedPageBreak/>
              <w:t>7A</w:t>
            </w:r>
          </w:p>
        </w:tc>
        <w:tc>
          <w:tcPr>
            <w:tcW w:w="1134" w:type="dxa"/>
            <w:shd w:val="clear" w:color="auto" w:fill="auto"/>
          </w:tcPr>
          <w:p w:rsidR="004C561E" w:rsidRPr="00325215" w:rsidRDefault="004C561E" w:rsidP="00566FD1">
            <w:pPr>
              <w:pStyle w:val="Tabletext"/>
              <w:rPr>
                <w:sz w:val="18"/>
                <w:szCs w:val="18"/>
              </w:rPr>
            </w:pPr>
            <w:r w:rsidRPr="00325215">
              <w:rPr>
                <w:sz w:val="18"/>
                <w:szCs w:val="18"/>
              </w:rPr>
              <w:t>newborn supplement</w:t>
            </w:r>
          </w:p>
        </w:tc>
        <w:tc>
          <w:tcPr>
            <w:tcW w:w="1701" w:type="dxa"/>
            <w:shd w:val="clear" w:color="auto" w:fill="auto"/>
          </w:tcPr>
          <w:p w:rsidR="004C561E" w:rsidRPr="00325215" w:rsidRDefault="004C561E" w:rsidP="00566FD1">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shd w:val="clear" w:color="auto" w:fill="auto"/>
          </w:tcPr>
          <w:p w:rsidR="004C561E" w:rsidRPr="00325215" w:rsidRDefault="004C561E" w:rsidP="00566FD1">
            <w:pPr>
              <w:pStyle w:val="Tabletext"/>
              <w:rPr>
                <w:sz w:val="18"/>
                <w:szCs w:val="18"/>
              </w:rPr>
            </w:pPr>
            <w:r w:rsidRPr="00325215">
              <w:rPr>
                <w:sz w:val="18"/>
                <w:szCs w:val="18"/>
              </w:rPr>
              <w:t>December</w:t>
            </w:r>
          </w:p>
        </w:tc>
        <w:tc>
          <w:tcPr>
            <w:tcW w:w="1276" w:type="dxa"/>
            <w:shd w:val="clear" w:color="auto" w:fill="auto"/>
          </w:tcPr>
          <w:p w:rsidR="004C561E" w:rsidRPr="00325215" w:rsidRDefault="004C561E" w:rsidP="00566FD1">
            <w:pPr>
              <w:pStyle w:val="Tabletext"/>
              <w:rPr>
                <w:sz w:val="18"/>
                <w:szCs w:val="18"/>
              </w:rPr>
            </w:pPr>
            <w:r w:rsidRPr="00325215">
              <w:rPr>
                <w:sz w:val="18"/>
                <w:szCs w:val="18"/>
              </w:rPr>
              <w:t>highest December quarter before reference quarter (but not earlier than December quarter 2012)</w:t>
            </w:r>
          </w:p>
        </w:tc>
        <w:tc>
          <w:tcPr>
            <w:tcW w:w="1134" w:type="dxa"/>
            <w:shd w:val="clear" w:color="auto" w:fill="auto"/>
          </w:tcPr>
          <w:p w:rsidR="004C561E" w:rsidRPr="00325215" w:rsidRDefault="004C561E" w:rsidP="00566FD1">
            <w:pPr>
              <w:pStyle w:val="Tabletext"/>
              <w:rPr>
                <w:sz w:val="18"/>
                <w:szCs w:val="18"/>
              </w:rPr>
            </w:pPr>
            <w:r w:rsidRPr="00325215">
              <w:rPr>
                <w:sz w:val="18"/>
                <w:szCs w:val="18"/>
              </w:rPr>
              <w:t>$0.91</w:t>
            </w:r>
          </w:p>
        </w:tc>
      </w:tr>
      <w:tr w:rsidR="004C561E" w:rsidRPr="00325215"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7B</w:t>
            </w:r>
          </w:p>
        </w:tc>
        <w:tc>
          <w:tcPr>
            <w:tcW w:w="1134" w:type="dxa"/>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newborn upfront payment</w:t>
            </w:r>
          </w:p>
        </w:tc>
        <w:tc>
          <w:tcPr>
            <w:tcW w:w="1701" w:type="dxa"/>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325215" w:rsidRDefault="004C561E" w:rsidP="00566FD1">
            <w:pPr>
              <w:pStyle w:val="Tabletext"/>
              <w:rPr>
                <w:sz w:val="18"/>
                <w:szCs w:val="18"/>
              </w:rPr>
            </w:pPr>
            <w:r w:rsidRPr="00325215">
              <w:rPr>
                <w:sz w:val="18"/>
                <w:szCs w:val="18"/>
              </w:rPr>
              <w:t>$1.00</w:t>
            </w:r>
          </w:p>
        </w:tc>
      </w:tr>
      <w:tr w:rsidR="000056B0" w:rsidRPr="00325215" w:rsidTr="00EE6AA7">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71" w:name="CU_8536486"/>
            <w:bookmarkStart w:id="472" w:name="CU_10578236"/>
            <w:bookmarkEnd w:id="471"/>
            <w:bookmarkEnd w:id="472"/>
            <w:r w:rsidRPr="00325215">
              <w:rPr>
                <w:sz w:val="18"/>
                <w:szCs w:val="18"/>
              </w:rPr>
              <w:t>8</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MBA (A)</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$3.65</w:t>
            </w:r>
          </w:p>
        </w:tc>
      </w:tr>
      <w:tr w:rsidR="000056B0" w:rsidRPr="00325215" w:rsidTr="00EE3A36">
        <w:trPr>
          <w:cantSplit/>
        </w:trPr>
        <w:tc>
          <w:tcPr>
            <w:tcW w:w="850"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lastRenderedPageBreak/>
              <w:t>8A</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gross supplement amount (A)</w:t>
            </w:r>
          </w:p>
        </w:tc>
        <w:tc>
          <w:tcPr>
            <w:tcW w:w="1701"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$3.65</w:t>
            </w:r>
          </w:p>
        </w:tc>
      </w:tr>
      <w:tr w:rsidR="000056B0" w:rsidRPr="00325215" w:rsidTr="00EE6AA7">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73" w:name="CU_11536922"/>
            <w:bookmarkStart w:id="474" w:name="CU_13578672"/>
            <w:bookmarkEnd w:id="473"/>
            <w:bookmarkEnd w:id="474"/>
            <w:r w:rsidRPr="00325215">
              <w:rPr>
                <w:sz w:val="18"/>
                <w:szCs w:val="18"/>
              </w:rPr>
              <w:t>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standard rate (B)</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$3.65</w:t>
            </w:r>
          </w:p>
        </w:tc>
      </w:tr>
      <w:tr w:rsidR="000056B0" w:rsidRPr="00325215" w:rsidTr="00EE6AA7">
        <w:trPr>
          <w:cantSplit/>
        </w:trPr>
        <w:tc>
          <w:tcPr>
            <w:tcW w:w="850"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9A</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gross supplement amount (B)</w:t>
            </w:r>
          </w:p>
        </w:tc>
        <w:tc>
          <w:tcPr>
            <w:tcW w:w="1701"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$3.65</w:t>
            </w:r>
          </w:p>
        </w:tc>
      </w:tr>
      <w:tr w:rsidR="000056B0" w:rsidRPr="00325215" w:rsidTr="00603ED0">
        <w:trPr>
          <w:cantSplit/>
        </w:trPr>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75" w:name="CU_14537371"/>
            <w:bookmarkStart w:id="476" w:name="CU_16579121"/>
            <w:bookmarkEnd w:id="475"/>
            <w:bookmarkEnd w:id="476"/>
            <w:r w:rsidRPr="00325215">
              <w:rPr>
                <w:sz w:val="18"/>
                <w:szCs w:val="18"/>
              </w:rPr>
              <w:lastRenderedPageBreak/>
              <w:t>10</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standard ACO rate</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$3.65</w:t>
            </w:r>
          </w:p>
        </w:tc>
      </w:tr>
      <w:tr w:rsidR="000056B0" w:rsidRPr="00325215" w:rsidTr="008103AD">
        <w:tc>
          <w:tcPr>
            <w:tcW w:w="850"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11</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basic HIFA (A)</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$73.00</w:t>
            </w:r>
          </w:p>
        </w:tc>
      </w:tr>
      <w:tr w:rsidR="000056B0" w:rsidRPr="00325215" w:rsidTr="00EE6AA7">
        <w:trPr>
          <w:cantSplit/>
        </w:trPr>
        <w:tc>
          <w:tcPr>
            <w:tcW w:w="850" w:type="dxa"/>
            <w:tcBorders>
              <w:top w:val="single" w:sz="4" w:space="0" w:color="auto"/>
            </w:tcBorders>
            <w:shd w:val="clear" w:color="auto" w:fill="auto"/>
          </w:tcPr>
          <w:p w:rsidR="000056B0" w:rsidRPr="00325215" w:rsidRDefault="000056B0" w:rsidP="004346AE">
            <w:pPr>
              <w:pStyle w:val="Tabletext"/>
              <w:rPr>
                <w:sz w:val="18"/>
                <w:szCs w:val="18"/>
              </w:rPr>
            </w:pPr>
            <w:bookmarkStart w:id="477" w:name="CU_17537805"/>
            <w:bookmarkStart w:id="478" w:name="CU_19579555"/>
            <w:bookmarkEnd w:id="477"/>
            <w:bookmarkEnd w:id="478"/>
            <w:r w:rsidRPr="00325215">
              <w:rPr>
                <w:sz w:val="18"/>
                <w:szCs w:val="18"/>
              </w:rPr>
              <w:t>13</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free area (A1 and A3)</w:t>
            </w:r>
          </w:p>
        </w:tc>
        <w:tc>
          <w:tcPr>
            <w:tcW w:w="1701"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$73.00</w:t>
            </w:r>
          </w:p>
        </w:tc>
      </w:tr>
      <w:tr w:rsidR="000056B0" w:rsidRPr="00325215" w:rsidTr="008103AD">
        <w:tc>
          <w:tcPr>
            <w:tcW w:w="850"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14</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free area (B)</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 xml:space="preserve">highest December quarter before reference </w:t>
            </w:r>
            <w:r w:rsidRPr="00325215">
              <w:rPr>
                <w:sz w:val="18"/>
                <w:szCs w:val="18"/>
              </w:rPr>
              <w:lastRenderedPageBreak/>
              <w:t>quarter (but not earlier than December quarter 2003)</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lastRenderedPageBreak/>
              <w:t>$73.00</w:t>
            </w:r>
          </w:p>
        </w:tc>
      </w:tr>
      <w:tr w:rsidR="000056B0" w:rsidRPr="00325215" w:rsidTr="008103AD">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bookmarkStart w:id="479" w:name="CU_20538239"/>
            <w:bookmarkStart w:id="480" w:name="CU_22579989"/>
            <w:bookmarkEnd w:id="479"/>
            <w:bookmarkEnd w:id="480"/>
            <w:r w:rsidRPr="00325215">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basic MIFA (A1)</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$10.95</w:t>
            </w:r>
          </w:p>
        </w:tc>
      </w:tr>
      <w:tr w:rsidR="000056B0" w:rsidRPr="00325215" w:rsidTr="008103AD">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16</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$21.90</w:t>
            </w:r>
          </w:p>
        </w:tc>
      </w:tr>
      <w:tr w:rsidR="000056B0" w:rsidRPr="00325215" w:rsidTr="008103AD">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81" w:name="CU_23538667"/>
            <w:bookmarkEnd w:id="481"/>
            <w:r w:rsidRPr="00325215">
              <w:rPr>
                <w:sz w:val="18"/>
                <w:szCs w:val="18"/>
              </w:rPr>
              <w:t>17</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additional MIFA (A1)</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 xml:space="preserve">highest December quarter before reference quarter (but not earlier than December </w:t>
            </w:r>
            <w:r w:rsidRPr="00325215">
              <w:rPr>
                <w:sz w:val="18"/>
                <w:szCs w:val="18"/>
              </w:rPr>
              <w:lastRenderedPageBreak/>
              <w:t>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lastRenderedPageBreak/>
              <w:t>$3.65</w:t>
            </w:r>
          </w:p>
        </w:tc>
      </w:tr>
      <w:tr w:rsidR="000056B0" w:rsidRPr="00325215" w:rsidTr="008103AD">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bookmarkStart w:id="482" w:name="CU_25580426"/>
            <w:bookmarkEnd w:id="482"/>
            <w:r w:rsidRPr="00325215">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FTB income limit (B)</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$1.00</w:t>
            </w:r>
          </w:p>
        </w:tc>
      </w:tr>
      <w:tr w:rsidR="000056B0" w:rsidRPr="00325215" w:rsidTr="008103AD">
        <w:trPr>
          <w:cantSplit/>
        </w:trPr>
        <w:tc>
          <w:tcPr>
            <w:tcW w:w="850" w:type="dxa"/>
            <w:tcBorders>
              <w:top w:val="single" w:sz="4" w:space="0" w:color="auto"/>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17AB</w:t>
            </w:r>
          </w:p>
        </w:tc>
        <w:tc>
          <w:tcPr>
            <w:tcW w:w="1134" w:type="dxa"/>
            <w:tcBorders>
              <w:top w:val="single" w:sz="4" w:space="0" w:color="auto"/>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07" w:type="dxa"/>
            <w:tcBorders>
              <w:top w:val="single" w:sz="4" w:space="0" w:color="auto"/>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325215" w:rsidRDefault="000056B0" w:rsidP="002D2EA8">
            <w:pPr>
              <w:pStyle w:val="Tabletext"/>
              <w:rPr>
                <w:sz w:val="18"/>
                <w:szCs w:val="18"/>
              </w:rPr>
            </w:pPr>
            <w:r w:rsidRPr="00325215">
              <w:rPr>
                <w:sz w:val="18"/>
                <w:szCs w:val="18"/>
              </w:rPr>
              <w:t>$1.00</w:t>
            </w:r>
          </w:p>
        </w:tc>
      </w:tr>
      <w:tr w:rsidR="000056B0" w:rsidRPr="00325215" w:rsidTr="008103AD">
        <w:tc>
          <w:tcPr>
            <w:tcW w:w="850" w:type="dxa"/>
            <w:tcBorders>
              <w:bottom w:val="single" w:sz="4" w:space="0" w:color="auto"/>
            </w:tcBorders>
            <w:shd w:val="clear" w:color="auto" w:fill="auto"/>
          </w:tcPr>
          <w:p w:rsidR="000056B0" w:rsidRPr="00325215" w:rsidRDefault="000056B0" w:rsidP="005043CD">
            <w:pPr>
              <w:pStyle w:val="Tabletext"/>
              <w:rPr>
                <w:sz w:val="18"/>
                <w:szCs w:val="18"/>
              </w:rPr>
            </w:pPr>
            <w:bookmarkStart w:id="483" w:name="CU_26539105"/>
            <w:bookmarkEnd w:id="483"/>
            <w:r w:rsidRPr="00325215">
              <w:rPr>
                <w:sz w:val="18"/>
                <w:szCs w:val="18"/>
              </w:rPr>
              <w:t>17AC</w:t>
            </w:r>
          </w:p>
        </w:tc>
        <w:tc>
          <w:tcPr>
            <w:tcW w:w="1134" w:type="dxa"/>
            <w:tcBorders>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SSA for schoolkids bonus</w:t>
            </w:r>
          </w:p>
        </w:tc>
        <w:tc>
          <w:tcPr>
            <w:tcW w:w="1711" w:type="dxa"/>
            <w:gridSpan w:val="2"/>
            <w:tcBorders>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07" w:type="dxa"/>
            <w:tcBorders>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5043CD">
            <w:pPr>
              <w:pStyle w:val="Tabletext"/>
              <w:rPr>
                <w:sz w:val="18"/>
                <w:szCs w:val="18"/>
              </w:rPr>
            </w:pPr>
            <w:r w:rsidRPr="00325215">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325215" w:rsidRDefault="000056B0" w:rsidP="002D2EA8">
            <w:pPr>
              <w:pStyle w:val="Tabletext"/>
              <w:rPr>
                <w:sz w:val="18"/>
                <w:szCs w:val="18"/>
              </w:rPr>
            </w:pPr>
            <w:r w:rsidRPr="00325215">
              <w:rPr>
                <w:sz w:val="18"/>
                <w:szCs w:val="18"/>
              </w:rPr>
              <w:t>$1.00</w:t>
            </w:r>
          </w:p>
        </w:tc>
      </w:tr>
      <w:tr w:rsidR="004C561E" w:rsidRPr="00325215"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bookmarkStart w:id="484" w:name="CU_28580866"/>
            <w:bookmarkEnd w:id="484"/>
            <w:r w:rsidRPr="00325215">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r w:rsidRPr="00325215">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07" w:type="dxa"/>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r w:rsidRPr="00325215">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325215" w:rsidRDefault="004C561E" w:rsidP="00785718">
            <w:pPr>
              <w:pStyle w:val="Tabletext"/>
              <w:rPr>
                <w:sz w:val="18"/>
                <w:szCs w:val="18"/>
              </w:rPr>
            </w:pPr>
            <w:r w:rsidRPr="00325215">
              <w:rPr>
                <w:sz w:val="18"/>
                <w:szCs w:val="18"/>
              </w:rPr>
              <w:t>$1.00</w:t>
            </w:r>
          </w:p>
        </w:tc>
      </w:tr>
      <w:tr w:rsidR="000056B0" w:rsidRPr="00325215" w:rsidTr="00DC73E1">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bookmarkStart w:id="485" w:name="CU_29539534"/>
            <w:bookmarkEnd w:id="485"/>
            <w:r w:rsidRPr="00325215">
              <w:rPr>
                <w:sz w:val="18"/>
                <w:szCs w:val="18"/>
              </w:rPr>
              <w:t>18</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$0.01</w:t>
            </w:r>
          </w:p>
        </w:tc>
      </w:tr>
      <w:tr w:rsidR="000056B0" w:rsidRPr="00325215" w:rsidTr="008103AD">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19</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$73.00</w:t>
            </w:r>
          </w:p>
        </w:tc>
      </w:tr>
      <w:tr w:rsidR="000056B0" w:rsidRPr="00325215" w:rsidTr="00EE6AA7">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86" w:name="CU_31581320"/>
            <w:bookmarkEnd w:id="486"/>
            <w:r w:rsidRPr="00325215">
              <w:rPr>
                <w:sz w:val="18"/>
                <w:szCs w:val="18"/>
              </w:rPr>
              <w:t>20</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CCB upper income threshold</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 xml:space="preserve">highest December quarter before reference </w:t>
            </w:r>
            <w:r w:rsidRPr="00325215">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lastRenderedPageBreak/>
              <w:t>$1.00</w:t>
            </w:r>
          </w:p>
        </w:tc>
      </w:tr>
      <w:tr w:rsidR="000056B0" w:rsidRPr="00325215" w:rsidTr="00EE3A36">
        <w:trPr>
          <w:cantSplit/>
        </w:trPr>
        <w:tc>
          <w:tcPr>
            <w:tcW w:w="850" w:type="dxa"/>
            <w:tcBorders>
              <w:bottom w:val="single" w:sz="4" w:space="0" w:color="auto"/>
            </w:tcBorders>
            <w:shd w:val="clear" w:color="auto" w:fill="auto"/>
          </w:tcPr>
          <w:p w:rsidR="000056B0" w:rsidRPr="00325215" w:rsidRDefault="000056B0" w:rsidP="004346AE">
            <w:pPr>
              <w:pStyle w:val="Tabletext"/>
              <w:rPr>
                <w:sz w:val="18"/>
                <w:szCs w:val="18"/>
              </w:rPr>
            </w:pPr>
            <w:bookmarkStart w:id="487" w:name="CU_32539977"/>
            <w:bookmarkEnd w:id="487"/>
            <w:r w:rsidRPr="00325215">
              <w:rPr>
                <w:sz w:val="18"/>
                <w:szCs w:val="18"/>
              </w:rPr>
              <w:lastRenderedPageBreak/>
              <w:t>20A</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CCB multiple child loadings</w:t>
            </w:r>
          </w:p>
        </w:tc>
        <w:tc>
          <w:tcPr>
            <w:tcW w:w="1701"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$0.01</w:t>
            </w:r>
          </w:p>
        </w:tc>
      </w:tr>
      <w:tr w:rsidR="000056B0" w:rsidRPr="00325215" w:rsidTr="00EE6AA7">
        <w:trPr>
          <w:cantSplit/>
        </w:trPr>
        <w:tc>
          <w:tcPr>
            <w:tcW w:w="850"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21</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25215" w:rsidRDefault="000056B0" w:rsidP="004346AE">
            <w:pPr>
              <w:pStyle w:val="Tabletext"/>
              <w:rPr>
                <w:sz w:val="18"/>
                <w:szCs w:val="18"/>
              </w:rPr>
            </w:pPr>
            <w:r w:rsidRPr="00325215">
              <w:rPr>
                <w:sz w:val="18"/>
                <w:szCs w:val="18"/>
              </w:rPr>
              <w:t>$0.001</w:t>
            </w:r>
          </w:p>
        </w:tc>
      </w:tr>
      <w:tr w:rsidR="000056B0" w:rsidRPr="00325215" w:rsidTr="00486B15">
        <w:tc>
          <w:tcPr>
            <w:tcW w:w="850" w:type="dxa"/>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t>22</w:t>
            </w:r>
          </w:p>
        </w:tc>
        <w:tc>
          <w:tcPr>
            <w:tcW w:w="1134" w:type="dxa"/>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t>CCR limit</w:t>
            </w:r>
          </w:p>
        </w:tc>
        <w:tc>
          <w:tcPr>
            <w:tcW w:w="1701" w:type="dxa"/>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t>1</w:t>
            </w:r>
            <w:r w:rsidR="00325215">
              <w:rPr>
                <w:sz w:val="18"/>
                <w:szCs w:val="18"/>
              </w:rPr>
              <w:t> </w:t>
            </w:r>
            <w:r w:rsidRPr="00325215">
              <w:rPr>
                <w:sz w:val="18"/>
                <w:szCs w:val="18"/>
              </w:rPr>
              <w:t>July</w:t>
            </w:r>
          </w:p>
        </w:tc>
        <w:tc>
          <w:tcPr>
            <w:tcW w:w="1417" w:type="dxa"/>
            <w:gridSpan w:val="2"/>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t>December</w:t>
            </w:r>
          </w:p>
        </w:tc>
        <w:tc>
          <w:tcPr>
            <w:tcW w:w="1276" w:type="dxa"/>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t xml:space="preserve">highest December quarter before reference quarter (but not earlier than December </w:t>
            </w:r>
            <w:r w:rsidRPr="00325215">
              <w:rPr>
                <w:sz w:val="18"/>
                <w:szCs w:val="18"/>
              </w:rPr>
              <w:lastRenderedPageBreak/>
              <w:t>quarter 2007)</w:t>
            </w:r>
          </w:p>
        </w:tc>
        <w:tc>
          <w:tcPr>
            <w:tcW w:w="1134" w:type="dxa"/>
            <w:tcBorders>
              <w:bottom w:val="single" w:sz="12" w:space="0" w:color="auto"/>
            </w:tcBorders>
            <w:shd w:val="clear" w:color="auto" w:fill="auto"/>
          </w:tcPr>
          <w:p w:rsidR="000056B0" w:rsidRPr="00325215" w:rsidRDefault="000056B0" w:rsidP="004346AE">
            <w:pPr>
              <w:pStyle w:val="Tabletext"/>
              <w:rPr>
                <w:sz w:val="18"/>
                <w:szCs w:val="18"/>
              </w:rPr>
            </w:pPr>
            <w:r w:rsidRPr="00325215">
              <w:rPr>
                <w:sz w:val="18"/>
                <w:szCs w:val="18"/>
              </w:rPr>
              <w:lastRenderedPageBreak/>
              <w:t>$1.00</w:t>
            </w:r>
          </w:p>
        </w:tc>
      </w:tr>
    </w:tbl>
    <w:p w:rsidR="00632062" w:rsidRPr="00325215" w:rsidRDefault="00632062">
      <w:pPr>
        <w:pStyle w:val="SubsectionHead"/>
      </w:pPr>
      <w:r w:rsidRPr="00325215">
        <w:lastRenderedPageBreak/>
        <w:t>Highest quarter</w:t>
      </w:r>
    </w:p>
    <w:p w:rsidR="00632062" w:rsidRPr="00325215" w:rsidRDefault="00632062">
      <w:pPr>
        <w:pStyle w:val="subsection"/>
      </w:pPr>
      <w:r w:rsidRPr="00325215">
        <w:tab/>
        <w:t>(2)</w:t>
      </w:r>
      <w:r w:rsidRPr="00325215">
        <w:tab/>
        <w:t xml:space="preserve">A reference in the table in </w:t>
      </w:r>
      <w:r w:rsidR="00325215">
        <w:t>subclause (</w:t>
      </w:r>
      <w:r w:rsidRPr="00325215">
        <w:t>1) to the highest of a group of quarters is a reference to the quarter in that group that has the highest index number.</w:t>
      </w:r>
    </w:p>
    <w:p w:rsidR="003D402D" w:rsidRPr="00325215" w:rsidRDefault="003D402D" w:rsidP="003D402D">
      <w:pPr>
        <w:pStyle w:val="SubsectionHead"/>
      </w:pPr>
      <w:r w:rsidRPr="00325215">
        <w:t>Indexation of FTB gross supplement amount (B) for 2006</w:t>
      </w:r>
      <w:r w:rsidR="00325215">
        <w:noBreakHyphen/>
      </w:r>
      <w:r w:rsidRPr="00325215">
        <w:t>2007 income year and later income years</w:t>
      </w:r>
    </w:p>
    <w:p w:rsidR="003D402D" w:rsidRPr="00325215" w:rsidRDefault="003D402D" w:rsidP="003D402D">
      <w:pPr>
        <w:pStyle w:val="subsection"/>
      </w:pPr>
      <w:r w:rsidRPr="00325215">
        <w:tab/>
        <w:t>(3)</w:t>
      </w:r>
      <w:r w:rsidRPr="00325215">
        <w:tab/>
        <w:t xml:space="preserve">The first indexation under </w:t>
      </w:r>
      <w:r w:rsidR="00325215">
        <w:t>subclause (</w:t>
      </w:r>
      <w:r w:rsidRPr="00325215">
        <w:t>1) of the FTB gross supplement amount (B), after the indexation of that amount under clause</w:t>
      </w:r>
      <w:r w:rsidR="00325215">
        <w:t> </w:t>
      </w:r>
      <w:r w:rsidRPr="00325215">
        <w:t>3A, is to take place on 1</w:t>
      </w:r>
      <w:r w:rsidR="00325215">
        <w:t> </w:t>
      </w:r>
      <w:r w:rsidRPr="00325215">
        <w:t>July 2006.</w:t>
      </w:r>
    </w:p>
    <w:p w:rsidR="00B57963" w:rsidRPr="00325215" w:rsidRDefault="00B57963" w:rsidP="00B57963">
      <w:pPr>
        <w:pStyle w:val="SubsectionHead"/>
      </w:pPr>
      <w:r w:rsidRPr="00325215">
        <w:t>First indexation of stillborn baby payment income limit</w:t>
      </w:r>
    </w:p>
    <w:p w:rsidR="00B57963" w:rsidRPr="00325215" w:rsidRDefault="00B57963" w:rsidP="00B57963">
      <w:pPr>
        <w:pStyle w:val="subsection"/>
      </w:pPr>
      <w:r w:rsidRPr="00325215">
        <w:tab/>
        <w:t>(4A)</w:t>
      </w:r>
      <w:r w:rsidRPr="00325215">
        <w:tab/>
        <w:t xml:space="preserve">The first indexation under </w:t>
      </w:r>
      <w:r w:rsidR="00325215">
        <w:t>subclause (</w:t>
      </w:r>
      <w:r w:rsidRPr="00325215">
        <w:t xml:space="preserve">1) of the </w:t>
      </w:r>
      <w:r w:rsidRPr="00325215">
        <w:rPr>
          <w:szCs w:val="22"/>
        </w:rPr>
        <w:t>stillborn baby payment income limit</w:t>
      </w:r>
      <w:r w:rsidRPr="00325215">
        <w:t xml:space="preserve"> is to take place on 1</w:t>
      </w:r>
      <w:r w:rsidR="00325215">
        <w:t> </w:t>
      </w:r>
      <w:r w:rsidRPr="00325215">
        <w:t>July 2017.</w:t>
      </w:r>
    </w:p>
    <w:p w:rsidR="00B60412" w:rsidRPr="00325215" w:rsidRDefault="00B60412" w:rsidP="00B60412">
      <w:pPr>
        <w:pStyle w:val="SubsectionHead"/>
      </w:pPr>
      <w:r w:rsidRPr="00325215">
        <w:t>No indexation of CCB standard hourly rate and CCB minimum hourly rate on 1</w:t>
      </w:r>
      <w:r w:rsidR="00325215">
        <w:t> </w:t>
      </w:r>
      <w:r w:rsidRPr="00325215">
        <w:t>July 2007</w:t>
      </w:r>
    </w:p>
    <w:p w:rsidR="00B60412" w:rsidRPr="00325215" w:rsidRDefault="00B60412" w:rsidP="00B60412">
      <w:pPr>
        <w:pStyle w:val="subsection"/>
      </w:pPr>
      <w:r w:rsidRPr="00325215">
        <w:tab/>
        <w:t>(5)</w:t>
      </w:r>
      <w:r w:rsidRPr="00325215">
        <w:tab/>
        <w:t>The CCB standard hourly rate and the CCB minimum hourly rate are not to be indexed on 1</w:t>
      </w:r>
      <w:r w:rsidR="00325215">
        <w:t> </w:t>
      </w:r>
      <w:r w:rsidRPr="00325215">
        <w:t>July 2007.</w:t>
      </w:r>
    </w:p>
    <w:p w:rsidR="00F31B37" w:rsidRPr="00325215" w:rsidRDefault="00F31B37" w:rsidP="00F31B37">
      <w:pPr>
        <w:pStyle w:val="SubsectionHead"/>
        <w:rPr>
          <w:szCs w:val="22"/>
        </w:rPr>
      </w:pPr>
      <w:r w:rsidRPr="00325215">
        <w:rPr>
          <w:szCs w:val="22"/>
        </w:rPr>
        <w:t>First indexation of CCB minimum hourly amount</w:t>
      </w:r>
    </w:p>
    <w:p w:rsidR="00F31B37" w:rsidRPr="00325215" w:rsidRDefault="00F31B37" w:rsidP="00F31B37">
      <w:pPr>
        <w:pStyle w:val="subsection"/>
      </w:pPr>
      <w:r w:rsidRPr="00325215">
        <w:tab/>
        <w:t>(5A)</w:t>
      </w:r>
      <w:r w:rsidRPr="00325215">
        <w:tab/>
        <w:t xml:space="preserve">The first indexation of the </w:t>
      </w:r>
      <w:r w:rsidRPr="00325215">
        <w:rPr>
          <w:szCs w:val="22"/>
        </w:rPr>
        <w:t>CCB minimum hourly amount</w:t>
      </w:r>
      <w:r w:rsidRPr="00325215">
        <w:rPr>
          <w:sz w:val="18"/>
        </w:rPr>
        <w:t xml:space="preserve"> </w:t>
      </w:r>
      <w:r w:rsidRPr="00325215">
        <w:t>is to take place on 1</w:t>
      </w:r>
      <w:r w:rsidR="00325215">
        <w:t> </w:t>
      </w:r>
      <w:r w:rsidRPr="00325215">
        <w:t>July 2009.</w:t>
      </w:r>
    </w:p>
    <w:p w:rsidR="00B60412" w:rsidRPr="00325215" w:rsidRDefault="00B60412" w:rsidP="00B60412">
      <w:pPr>
        <w:pStyle w:val="SubsectionHead"/>
      </w:pPr>
      <w:r w:rsidRPr="00325215">
        <w:lastRenderedPageBreak/>
        <w:t xml:space="preserve">First indexation of </w:t>
      </w:r>
      <w:r w:rsidR="00116464" w:rsidRPr="00325215">
        <w:t>CCR limit</w:t>
      </w:r>
    </w:p>
    <w:p w:rsidR="00B60412" w:rsidRPr="00325215" w:rsidRDefault="00B60412" w:rsidP="00B60412">
      <w:pPr>
        <w:pStyle w:val="subsection"/>
      </w:pPr>
      <w:r w:rsidRPr="00325215">
        <w:tab/>
        <w:t>(6)</w:t>
      </w:r>
      <w:r w:rsidRPr="00325215">
        <w:tab/>
        <w:t xml:space="preserve">The first indexation of the </w:t>
      </w:r>
      <w:r w:rsidR="00116464" w:rsidRPr="00325215">
        <w:t>CCR limit</w:t>
      </w:r>
      <w:r w:rsidRPr="00325215">
        <w:t xml:space="preserve"> is to take place on </w:t>
      </w:r>
      <w:r w:rsidR="00763A76" w:rsidRPr="00325215">
        <w:t>1</w:t>
      </w:r>
      <w:r w:rsidR="00325215">
        <w:t> </w:t>
      </w:r>
      <w:r w:rsidR="00763A76" w:rsidRPr="00325215">
        <w:t>July 2009</w:t>
      </w:r>
      <w:r w:rsidRPr="00325215">
        <w:t>.</w:t>
      </w:r>
    </w:p>
    <w:p w:rsidR="00CC2E81" w:rsidRPr="00325215" w:rsidRDefault="00CC2E81" w:rsidP="00CC2E81">
      <w:pPr>
        <w:pStyle w:val="SubsectionHead"/>
      </w:pPr>
      <w:r w:rsidRPr="00325215">
        <w:t>No indexation of CCR limit for certain years</w:t>
      </w:r>
    </w:p>
    <w:p w:rsidR="00FF2CCE" w:rsidRPr="00325215" w:rsidRDefault="00FF2CCE" w:rsidP="00FF2CCE">
      <w:pPr>
        <w:pStyle w:val="subsection"/>
      </w:pPr>
      <w:r w:rsidRPr="00325215">
        <w:tab/>
        <w:t>(6A)</w:t>
      </w:r>
      <w:r w:rsidRPr="00325215">
        <w:tab/>
        <w:t>The indexation of the CCR limit that occurred on 1</w:t>
      </w:r>
      <w:r w:rsidR="00325215">
        <w:t> </w:t>
      </w:r>
      <w:r w:rsidRPr="00325215">
        <w:t>July 2011 has no effect.</w:t>
      </w:r>
    </w:p>
    <w:p w:rsidR="00FF2CCE" w:rsidRPr="00325215" w:rsidRDefault="00FF2CCE" w:rsidP="00FF2CCE">
      <w:pPr>
        <w:pStyle w:val="subsection"/>
      </w:pPr>
      <w:r w:rsidRPr="00325215">
        <w:tab/>
        <w:t>(6B)</w:t>
      </w:r>
      <w:r w:rsidRPr="00325215">
        <w:tab/>
        <w:t>The CCR limit is not to be indexed on 1</w:t>
      </w:r>
      <w:r w:rsidR="00325215">
        <w:t> </w:t>
      </w:r>
      <w:r w:rsidRPr="00325215">
        <w:t>July 2012</w:t>
      </w:r>
      <w:r w:rsidR="003F2736" w:rsidRPr="00325215">
        <w:t>, 1</w:t>
      </w:r>
      <w:r w:rsidR="00325215">
        <w:t> </w:t>
      </w:r>
      <w:r w:rsidR="003F2736" w:rsidRPr="00325215">
        <w:t>July 2013, 1</w:t>
      </w:r>
      <w:r w:rsidR="00325215">
        <w:t> </w:t>
      </w:r>
      <w:r w:rsidR="003F2736" w:rsidRPr="00325215">
        <w:t>July 2014, 1</w:t>
      </w:r>
      <w:r w:rsidR="00325215">
        <w:t> </w:t>
      </w:r>
      <w:r w:rsidR="003F2736" w:rsidRPr="00325215">
        <w:t>July 2015 and 1</w:t>
      </w:r>
      <w:r w:rsidR="00325215">
        <w:t> </w:t>
      </w:r>
      <w:r w:rsidR="003F2736" w:rsidRPr="00325215">
        <w:t>July 2016</w:t>
      </w:r>
      <w:r w:rsidRPr="00325215">
        <w:t>.</w:t>
      </w:r>
    </w:p>
    <w:p w:rsidR="00FF2CCE" w:rsidRPr="00325215" w:rsidRDefault="00FF2CCE" w:rsidP="00FF2CCE">
      <w:pPr>
        <w:pStyle w:val="notetext"/>
      </w:pPr>
      <w:r w:rsidRPr="00325215">
        <w:t>Note:</w:t>
      </w:r>
      <w:r w:rsidRPr="00325215">
        <w:tab/>
        <w:t xml:space="preserve">Indexation of the CCR limit resumes on </w:t>
      </w:r>
      <w:r w:rsidR="00690966" w:rsidRPr="00325215">
        <w:t>1</w:t>
      </w:r>
      <w:r w:rsidR="00325215">
        <w:t> </w:t>
      </w:r>
      <w:r w:rsidR="00690966" w:rsidRPr="00325215">
        <w:t>July 2017</w:t>
      </w:r>
      <w:r w:rsidRPr="00325215">
        <w:t>.</w:t>
      </w:r>
    </w:p>
    <w:p w:rsidR="00690966" w:rsidRPr="00325215" w:rsidRDefault="00690966" w:rsidP="00690966">
      <w:pPr>
        <w:pStyle w:val="subsection"/>
      </w:pPr>
      <w:r w:rsidRPr="00325215">
        <w:tab/>
        <w:t>(6C)</w:t>
      </w:r>
      <w:r w:rsidRPr="00325215">
        <w:tab/>
        <w:t>For the purposes of working out the indexed amount for the CCR limit on 1</w:t>
      </w:r>
      <w:r w:rsidR="00325215">
        <w:t> </w:t>
      </w:r>
      <w:r w:rsidRPr="00325215">
        <w:t>July 2017, the current figure for the CCR limit immediately before that day is taken to be $7,500.</w:t>
      </w:r>
    </w:p>
    <w:p w:rsidR="00BF5F55" w:rsidRPr="00325215" w:rsidRDefault="00BF5F55" w:rsidP="00BF5F55">
      <w:pPr>
        <w:pStyle w:val="SubsectionHead"/>
      </w:pPr>
      <w:r w:rsidRPr="00325215">
        <w:t>No indexation of certain income limits for certain years</w:t>
      </w:r>
    </w:p>
    <w:p w:rsidR="009F41AD" w:rsidRPr="00325215" w:rsidRDefault="009F41AD" w:rsidP="009F41AD">
      <w:pPr>
        <w:pStyle w:val="subsection"/>
      </w:pPr>
      <w:r w:rsidRPr="00325215">
        <w:tab/>
        <w:t>(7)</w:t>
      </w:r>
      <w:r w:rsidRPr="00325215">
        <w:tab/>
        <w:t>The FTB basic HIFA (A)</w:t>
      </w:r>
      <w:r w:rsidR="004C561E" w:rsidRPr="00325215">
        <w:t xml:space="preserve"> and the FTB income limit (B)</w:t>
      </w:r>
      <w:r w:rsidRPr="00325215">
        <w:t xml:space="preserve"> are not to be indexed on 1</w:t>
      </w:r>
      <w:r w:rsidR="00325215">
        <w:t> </w:t>
      </w:r>
      <w:r w:rsidRPr="00325215">
        <w:t>July 2009, 1</w:t>
      </w:r>
      <w:r w:rsidR="00325215">
        <w:t> </w:t>
      </w:r>
      <w:r w:rsidRPr="00325215">
        <w:t>July 2010</w:t>
      </w:r>
      <w:r w:rsidR="00380113" w:rsidRPr="00325215">
        <w:t>, 1</w:t>
      </w:r>
      <w:r w:rsidR="00325215">
        <w:t> </w:t>
      </w:r>
      <w:r w:rsidR="00380113" w:rsidRPr="00325215">
        <w:t>July 2011, 1</w:t>
      </w:r>
      <w:r w:rsidR="00325215">
        <w:t> </w:t>
      </w:r>
      <w:r w:rsidR="00380113" w:rsidRPr="00325215">
        <w:t>July 2012</w:t>
      </w:r>
      <w:r w:rsidR="00BF5F55" w:rsidRPr="00325215">
        <w:t>, 1</w:t>
      </w:r>
      <w:r w:rsidR="00325215">
        <w:t> </w:t>
      </w:r>
      <w:r w:rsidR="00BF5F55" w:rsidRPr="00325215">
        <w:t>July 2013, 1</w:t>
      </w:r>
      <w:r w:rsidR="00325215">
        <w:t> </w:t>
      </w:r>
      <w:r w:rsidR="00BF5F55" w:rsidRPr="00325215">
        <w:t>July 2014, 1</w:t>
      </w:r>
      <w:r w:rsidR="00325215">
        <w:t> </w:t>
      </w:r>
      <w:r w:rsidR="00BF5F55" w:rsidRPr="00325215">
        <w:t>July 2015 and 1</w:t>
      </w:r>
      <w:r w:rsidR="00325215">
        <w:t> </w:t>
      </w:r>
      <w:r w:rsidR="00BF5F55" w:rsidRPr="00325215">
        <w:t>July 2016</w:t>
      </w:r>
      <w:r w:rsidRPr="00325215">
        <w:t>.</w:t>
      </w:r>
    </w:p>
    <w:p w:rsidR="00BD0CED" w:rsidRPr="00325215" w:rsidRDefault="00BD0CED" w:rsidP="00BD0CED">
      <w:pPr>
        <w:pStyle w:val="SubsectionHead"/>
      </w:pPr>
      <w:r w:rsidRPr="00325215">
        <w:t>No indexation of FTB gross supplement amount (A) and (B) for certain years</w:t>
      </w:r>
    </w:p>
    <w:p w:rsidR="00FA7872" w:rsidRPr="00325215" w:rsidRDefault="00FA7872" w:rsidP="00FA7872">
      <w:pPr>
        <w:pStyle w:val="subsection"/>
      </w:pPr>
      <w:r w:rsidRPr="00325215">
        <w:tab/>
        <w:t>(8)</w:t>
      </w:r>
      <w:r w:rsidRPr="00325215">
        <w:tab/>
        <w:t>The FTB gross supplement amount (A) and the FTB gross supplement amount (B) are not to be indexed on 1</w:t>
      </w:r>
      <w:r w:rsidR="00325215">
        <w:t> </w:t>
      </w:r>
      <w:r w:rsidRPr="00325215">
        <w:t>July 2011, 1</w:t>
      </w:r>
      <w:r w:rsidR="00325215">
        <w:t> </w:t>
      </w:r>
      <w:r w:rsidRPr="00325215">
        <w:t>July 2012</w:t>
      </w:r>
      <w:r w:rsidR="00BD0CED" w:rsidRPr="00325215">
        <w:t>, 1</w:t>
      </w:r>
      <w:r w:rsidR="00325215">
        <w:t> </w:t>
      </w:r>
      <w:r w:rsidR="00BD0CED" w:rsidRPr="00325215">
        <w:t>July 2013, 1</w:t>
      </w:r>
      <w:r w:rsidR="00325215">
        <w:t> </w:t>
      </w:r>
      <w:r w:rsidR="00BD0CED" w:rsidRPr="00325215">
        <w:t>July 2014, 1</w:t>
      </w:r>
      <w:r w:rsidR="00325215">
        <w:t> </w:t>
      </w:r>
      <w:r w:rsidR="00BD0CED" w:rsidRPr="00325215">
        <w:t>July 2015 and 1</w:t>
      </w:r>
      <w:r w:rsidR="00325215">
        <w:t> </w:t>
      </w:r>
      <w:r w:rsidR="00BD0CED" w:rsidRPr="00325215">
        <w:t>July 2016</w:t>
      </w:r>
      <w:r w:rsidRPr="00325215">
        <w:t>.</w:t>
      </w:r>
    </w:p>
    <w:p w:rsidR="003D402D" w:rsidRPr="00325215" w:rsidRDefault="003D402D" w:rsidP="0022492B">
      <w:pPr>
        <w:pStyle w:val="ActHead5"/>
      </w:pPr>
      <w:bookmarkStart w:id="488" w:name="_Toc450827531"/>
      <w:r w:rsidRPr="00325215">
        <w:rPr>
          <w:rStyle w:val="CharSectno"/>
        </w:rPr>
        <w:t>3A</w:t>
      </w:r>
      <w:r w:rsidRPr="00325215">
        <w:t xml:space="preserve">  One</w:t>
      </w:r>
      <w:r w:rsidR="00325215">
        <w:noBreakHyphen/>
      </w:r>
      <w:r w:rsidRPr="00325215">
        <w:t>off 6</w:t>
      </w:r>
      <w:r w:rsidR="00325215">
        <w:noBreakHyphen/>
      </w:r>
      <w:r w:rsidRPr="00325215">
        <w:t>month indexation of FTB gross supplement amount (B) for 2005</w:t>
      </w:r>
      <w:r w:rsidR="00325215">
        <w:noBreakHyphen/>
      </w:r>
      <w:r w:rsidRPr="00325215">
        <w:t>2006 income year</w:t>
      </w:r>
      <w:bookmarkEnd w:id="488"/>
    </w:p>
    <w:p w:rsidR="003D402D" w:rsidRPr="00325215" w:rsidRDefault="003D402D" w:rsidP="003D402D">
      <w:pPr>
        <w:pStyle w:val="subsection"/>
        <w:spacing w:after="60"/>
      </w:pPr>
      <w:r w:rsidRPr="00325215">
        <w:tab/>
      </w:r>
      <w:r w:rsidRPr="00325215">
        <w:tab/>
        <w:t>The FTB gross supplement amount (B) is to be indexed under this Part on the indexation day, using the reference quarter, base quarter and indexation day and rounding off to the nearest multiple of the rounding base, where:</w:t>
      </w:r>
    </w:p>
    <w:p w:rsidR="003D402D" w:rsidRPr="00325215" w:rsidRDefault="003D402D" w:rsidP="003D402D">
      <w:pPr>
        <w:pStyle w:val="Definition"/>
      </w:pPr>
      <w:r w:rsidRPr="00325215">
        <w:rPr>
          <w:b/>
          <w:i/>
        </w:rPr>
        <w:t>base quarter</w:t>
      </w:r>
      <w:r w:rsidRPr="00325215">
        <w:t xml:space="preserve"> means June quarter 2004.</w:t>
      </w:r>
    </w:p>
    <w:p w:rsidR="003D402D" w:rsidRPr="00325215" w:rsidRDefault="000D7335" w:rsidP="003D402D">
      <w:pPr>
        <w:pStyle w:val="Definition"/>
      </w:pPr>
      <w:r w:rsidRPr="00325215">
        <w:rPr>
          <w:b/>
          <w:i/>
        </w:rPr>
        <w:lastRenderedPageBreak/>
        <w:t>i</w:t>
      </w:r>
      <w:r w:rsidR="003D402D" w:rsidRPr="00325215">
        <w:rPr>
          <w:b/>
          <w:i/>
        </w:rPr>
        <w:t>ndexation day</w:t>
      </w:r>
      <w:r w:rsidR="003D402D" w:rsidRPr="00325215">
        <w:t xml:space="preserve"> means 1</w:t>
      </w:r>
      <w:r w:rsidR="00325215">
        <w:t> </w:t>
      </w:r>
      <w:r w:rsidR="003D402D" w:rsidRPr="00325215">
        <w:t>July 2005.</w:t>
      </w:r>
    </w:p>
    <w:p w:rsidR="003D402D" w:rsidRPr="00325215" w:rsidRDefault="000D7335" w:rsidP="003D402D">
      <w:pPr>
        <w:pStyle w:val="Definition"/>
      </w:pPr>
      <w:r w:rsidRPr="00325215">
        <w:rPr>
          <w:b/>
          <w:i/>
        </w:rPr>
        <w:t>r</w:t>
      </w:r>
      <w:r w:rsidR="003D402D" w:rsidRPr="00325215">
        <w:rPr>
          <w:b/>
          <w:i/>
        </w:rPr>
        <w:t>eference quarter</w:t>
      </w:r>
      <w:r w:rsidR="003D402D" w:rsidRPr="00325215">
        <w:t xml:space="preserve"> means December quarter 2004.</w:t>
      </w:r>
    </w:p>
    <w:p w:rsidR="003D402D" w:rsidRPr="00325215" w:rsidRDefault="000D7335" w:rsidP="003D402D">
      <w:pPr>
        <w:pStyle w:val="Definition"/>
      </w:pPr>
      <w:r w:rsidRPr="00325215">
        <w:rPr>
          <w:b/>
          <w:i/>
        </w:rPr>
        <w:t>r</w:t>
      </w:r>
      <w:r w:rsidR="003D402D" w:rsidRPr="00325215">
        <w:rPr>
          <w:b/>
          <w:i/>
        </w:rPr>
        <w:t>ounding base</w:t>
      </w:r>
      <w:r w:rsidR="003D402D" w:rsidRPr="00325215">
        <w:t xml:space="preserve"> means $3.65.</w:t>
      </w:r>
    </w:p>
    <w:p w:rsidR="00632062" w:rsidRPr="00325215" w:rsidRDefault="00632062" w:rsidP="0022492B">
      <w:pPr>
        <w:pStyle w:val="ActHead5"/>
      </w:pPr>
      <w:bookmarkStart w:id="489" w:name="_Toc450827532"/>
      <w:r w:rsidRPr="00325215">
        <w:rPr>
          <w:rStyle w:val="CharSectno"/>
        </w:rPr>
        <w:t>4</w:t>
      </w:r>
      <w:r w:rsidRPr="00325215">
        <w:t xml:space="preserve">  Indexation of amounts</w:t>
      </w:r>
      <w:bookmarkEnd w:id="489"/>
    </w:p>
    <w:p w:rsidR="00632062" w:rsidRPr="00325215" w:rsidRDefault="00632062">
      <w:pPr>
        <w:pStyle w:val="subsection"/>
      </w:pPr>
      <w:r w:rsidRPr="00325215">
        <w:tab/>
        <w:t>(1)</w:t>
      </w:r>
      <w:r w:rsidRPr="00325215">
        <w:tab/>
        <w:t>If an amount is to be indexed under this Part on an indexation day, this Act has effect as if the indexed amount were substituted for that amount on that day.</w:t>
      </w:r>
    </w:p>
    <w:p w:rsidR="00632062" w:rsidRPr="00325215" w:rsidRDefault="00632062">
      <w:pPr>
        <w:pStyle w:val="subsection"/>
      </w:pPr>
      <w:r w:rsidRPr="00325215">
        <w:tab/>
        <w:t>(2)</w:t>
      </w:r>
      <w:r w:rsidRPr="00325215">
        <w:tab/>
        <w:t xml:space="preserve">This is how to work out the indexed amount for an amount that is to be indexed under this Part on an indexation day: </w:t>
      </w:r>
    </w:p>
    <w:p w:rsidR="00632062" w:rsidRPr="00325215" w:rsidRDefault="00632062" w:rsidP="00C10AA1">
      <w:pPr>
        <w:pStyle w:val="BoxHeadItalic"/>
        <w:keepNext/>
      </w:pPr>
      <w:r w:rsidRPr="00325215">
        <w:t xml:space="preserve">Method statement </w:t>
      </w:r>
    </w:p>
    <w:p w:rsidR="00632062" w:rsidRPr="00325215" w:rsidRDefault="00632062" w:rsidP="00AF57E2">
      <w:pPr>
        <w:pStyle w:val="BoxStep"/>
        <w:keepNext/>
      </w:pPr>
      <w:r w:rsidRPr="00325215">
        <w:t>Step 1.</w:t>
      </w:r>
      <w:r w:rsidRPr="00325215">
        <w:tab/>
        <w:t>Use clause</w:t>
      </w:r>
      <w:r w:rsidR="00325215">
        <w:t> </w:t>
      </w:r>
      <w:r w:rsidRPr="00325215">
        <w:t xml:space="preserve">5 to work out the indexation factor for the amount on the indexation day. </w:t>
      </w:r>
    </w:p>
    <w:p w:rsidR="00632062" w:rsidRPr="00325215" w:rsidRDefault="00632062" w:rsidP="00AF57E2">
      <w:pPr>
        <w:pStyle w:val="BoxStep"/>
      </w:pPr>
      <w:r w:rsidRPr="00325215">
        <w:t>Step 2.</w:t>
      </w:r>
      <w:r w:rsidRPr="00325215">
        <w:tab/>
        <w:t xml:space="preserve">Work out the current figure for the amount immediately before the indexation day. </w:t>
      </w:r>
    </w:p>
    <w:p w:rsidR="00632062" w:rsidRPr="00325215" w:rsidRDefault="00632062" w:rsidP="00AF57E2">
      <w:pPr>
        <w:pStyle w:val="BoxStep"/>
      </w:pPr>
      <w:r w:rsidRPr="00325215">
        <w:t>Step 3.</w:t>
      </w:r>
      <w:r w:rsidRPr="00325215">
        <w:tab/>
        <w:t xml:space="preserve">Multiply the current figure by the indexation factor: the result is the </w:t>
      </w:r>
      <w:r w:rsidRPr="00325215">
        <w:rPr>
          <w:b/>
          <w:i/>
        </w:rPr>
        <w:t>provisional indexed amount</w:t>
      </w:r>
      <w:r w:rsidRPr="00325215">
        <w:t xml:space="preserve">. </w:t>
      </w:r>
    </w:p>
    <w:p w:rsidR="00632062" w:rsidRPr="00325215" w:rsidRDefault="00632062" w:rsidP="00AF57E2">
      <w:pPr>
        <w:pStyle w:val="BoxStep"/>
      </w:pPr>
      <w:r w:rsidRPr="00325215">
        <w:t>Step 4 .</w:t>
      </w:r>
      <w:r w:rsidRPr="00325215">
        <w:tab/>
        <w:t>Use clause</w:t>
      </w:r>
      <w:r w:rsidR="00325215">
        <w:t> </w:t>
      </w:r>
      <w:r w:rsidRPr="00325215">
        <w:t>6 to round off the provisional indexed amount: the result is the indexed amount.</w:t>
      </w:r>
    </w:p>
    <w:p w:rsidR="00632062" w:rsidRPr="00325215" w:rsidRDefault="00632062" w:rsidP="0022492B">
      <w:pPr>
        <w:pStyle w:val="ActHead5"/>
      </w:pPr>
      <w:bookmarkStart w:id="490" w:name="_Toc450827533"/>
      <w:r w:rsidRPr="00325215">
        <w:rPr>
          <w:rStyle w:val="CharSectno"/>
        </w:rPr>
        <w:t>5</w:t>
      </w:r>
      <w:r w:rsidRPr="00325215">
        <w:t xml:space="preserve">  Indexation factor</w:t>
      </w:r>
      <w:bookmarkEnd w:id="490"/>
    </w:p>
    <w:p w:rsidR="00632062" w:rsidRPr="00325215" w:rsidRDefault="00632062">
      <w:pPr>
        <w:pStyle w:val="subsection"/>
      </w:pPr>
      <w:r w:rsidRPr="00325215">
        <w:tab/>
        <w:t>(1)</w:t>
      </w:r>
      <w:r w:rsidRPr="00325215">
        <w:tab/>
        <w:t xml:space="preserve">Subject to </w:t>
      </w:r>
      <w:r w:rsidR="00325215">
        <w:t>subclauses (</w:t>
      </w:r>
      <w:r w:rsidRPr="00325215">
        <w:t>2) and (3)</w:t>
      </w:r>
      <w:r w:rsidR="00D9014B" w:rsidRPr="00325215">
        <w:t xml:space="preserve"> and clauses</w:t>
      </w:r>
      <w:r w:rsidR="00325215">
        <w:t> </w:t>
      </w:r>
      <w:r w:rsidR="00D9014B" w:rsidRPr="00325215">
        <w:t>10 and 11</w:t>
      </w:r>
      <w:r w:rsidRPr="00325215">
        <w:t>, the indexation factor for an amount that is to be indexed under this Part on an indexation day is:</w:t>
      </w:r>
    </w:p>
    <w:p w:rsidR="004560C0" w:rsidRPr="00325215" w:rsidRDefault="00486B15" w:rsidP="00486B15">
      <w:pPr>
        <w:pStyle w:val="subsection"/>
        <w:spacing w:before="120" w:after="120"/>
      </w:pPr>
      <w:r w:rsidRPr="00325215">
        <w:tab/>
      </w:r>
      <w:r w:rsidRPr="00325215">
        <w:tab/>
      </w:r>
      <w:r w:rsidR="00153A5C" w:rsidRPr="00325215">
        <w:rPr>
          <w:noProof/>
        </w:rPr>
        <w:drawing>
          <wp:inline distT="0" distB="0" distL="0" distR="0" wp14:anchorId="34DFAEE8" wp14:editId="0445C1D7">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325215" w:rsidRDefault="00632062">
      <w:pPr>
        <w:pStyle w:val="subsection2"/>
      </w:pPr>
      <w:r w:rsidRPr="00325215">
        <w:lastRenderedPageBreak/>
        <w:t>worked out to 3 decimal places.</w:t>
      </w:r>
    </w:p>
    <w:p w:rsidR="00632062" w:rsidRPr="00325215" w:rsidRDefault="00632062">
      <w:pPr>
        <w:pStyle w:val="subsection"/>
      </w:pPr>
      <w:r w:rsidRPr="00325215">
        <w:tab/>
        <w:t>(2)</w:t>
      </w:r>
      <w:r w:rsidRPr="00325215">
        <w:tab/>
        <w:t xml:space="preserve">If an indexation factor worked out under </w:t>
      </w:r>
      <w:r w:rsidR="00325215">
        <w:t>subclause (</w:t>
      </w:r>
      <w:r w:rsidRPr="00325215">
        <w:t>1) would, if it were worked out to 4 decimal places, end in a number that is greater than 4, the indexation factor is to be increased by 0.001.</w:t>
      </w:r>
    </w:p>
    <w:p w:rsidR="00632062" w:rsidRPr="00325215" w:rsidRDefault="00632062">
      <w:pPr>
        <w:pStyle w:val="subsection"/>
      </w:pPr>
      <w:r w:rsidRPr="00325215">
        <w:tab/>
        <w:t>(3)</w:t>
      </w:r>
      <w:r w:rsidRPr="00325215">
        <w:tab/>
        <w:t xml:space="preserve">If an indexation factor worked out under </w:t>
      </w:r>
      <w:r w:rsidR="00325215">
        <w:t>subclauses (</w:t>
      </w:r>
      <w:r w:rsidRPr="00325215">
        <w:t>1) and (2) would be less than 1, the indexation factor is to be increased to 1.</w:t>
      </w:r>
    </w:p>
    <w:p w:rsidR="00632062" w:rsidRPr="00325215" w:rsidRDefault="00632062">
      <w:pPr>
        <w:pStyle w:val="subsection"/>
      </w:pPr>
      <w:r w:rsidRPr="00325215">
        <w:tab/>
        <w:t>(4)</w:t>
      </w:r>
      <w:r w:rsidRPr="00325215">
        <w:tab/>
        <w:t xml:space="preserve">Subject to </w:t>
      </w:r>
      <w:r w:rsidR="00325215">
        <w:t>subclause (</w:t>
      </w:r>
      <w:r w:rsidRPr="00325215">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325215" w:rsidRDefault="00632062">
      <w:pPr>
        <w:pStyle w:val="subsection"/>
      </w:pPr>
      <w:r w:rsidRPr="00325215">
        <w:tab/>
        <w:t>(5)</w:t>
      </w:r>
      <w:r w:rsidRPr="00325215">
        <w:tab/>
        <w:t xml:space="preserve">If at any time (whether before or after the commencement of this clause) the Australian Statistician changes the </w:t>
      </w:r>
      <w:r w:rsidR="00832B94" w:rsidRPr="00325215">
        <w:rPr>
          <w:rFonts w:eastAsiaTheme="minorHAnsi"/>
        </w:rPr>
        <w:t>index reference period</w:t>
      </w:r>
      <w:r w:rsidRPr="00325215">
        <w:t xml:space="preserve"> for the Consumer Price Index, regard is to be had, for the purposes of applying this clause after the change takes place, only to index numbers published in terms of the new </w:t>
      </w:r>
      <w:r w:rsidR="00832B94" w:rsidRPr="00325215">
        <w:rPr>
          <w:rFonts w:eastAsiaTheme="minorHAnsi"/>
        </w:rPr>
        <w:t>index reference period</w:t>
      </w:r>
      <w:r w:rsidRPr="00325215">
        <w:t>.</w:t>
      </w:r>
    </w:p>
    <w:p w:rsidR="00632062" w:rsidRPr="00325215" w:rsidRDefault="00632062" w:rsidP="0022492B">
      <w:pPr>
        <w:pStyle w:val="ActHead5"/>
      </w:pPr>
      <w:bookmarkStart w:id="491" w:name="_Toc450827534"/>
      <w:r w:rsidRPr="00325215">
        <w:rPr>
          <w:rStyle w:val="CharSectno"/>
        </w:rPr>
        <w:t>6</w:t>
      </w:r>
      <w:r w:rsidRPr="00325215">
        <w:t xml:space="preserve">  Rounding off indexed amounts</w:t>
      </w:r>
      <w:bookmarkEnd w:id="491"/>
    </w:p>
    <w:p w:rsidR="00632062" w:rsidRPr="00325215" w:rsidRDefault="00632062">
      <w:pPr>
        <w:pStyle w:val="subsection"/>
      </w:pPr>
      <w:r w:rsidRPr="00325215">
        <w:tab/>
        <w:t>(1)</w:t>
      </w:r>
      <w:r w:rsidRPr="00325215">
        <w:tab/>
        <w:t>If a provisional indexed amount is a multiple of the rounding base, the provisional indexed amount becomes the indexed amount.</w:t>
      </w:r>
    </w:p>
    <w:p w:rsidR="00632062" w:rsidRPr="00325215" w:rsidRDefault="00632062">
      <w:pPr>
        <w:pStyle w:val="subsection"/>
      </w:pPr>
      <w:r w:rsidRPr="00325215">
        <w:tab/>
        <w:t>(2)</w:t>
      </w:r>
      <w:r w:rsidRPr="00325215">
        <w:tab/>
        <w:t>If a provisional indexed amount is not a multiple of the rounding base, the indexed amount is the provisional indexed amount rounded up or down to the nearest multiple of the rounding base.</w:t>
      </w:r>
    </w:p>
    <w:p w:rsidR="00632062" w:rsidRPr="00325215" w:rsidRDefault="00632062">
      <w:pPr>
        <w:pStyle w:val="subsection"/>
      </w:pPr>
      <w:r w:rsidRPr="00325215">
        <w:tab/>
        <w:t>(3)</w:t>
      </w:r>
      <w:r w:rsidRPr="00325215">
        <w:tab/>
        <w:t>If a provisional indexed amount is not a multiple of the rounding base but is a multiple of half the rounding base, the indexed amount is the provisional indexed amount rounded up to the nearest multiple of the rounding base.</w:t>
      </w:r>
    </w:p>
    <w:p w:rsidR="0088519C" w:rsidRPr="00325215" w:rsidRDefault="0088519C">
      <w:pPr>
        <w:sectPr w:rsidR="0088519C" w:rsidRPr="00325215" w:rsidSect="002472D7">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DD3085" w:rsidRPr="00325215" w:rsidRDefault="00DD3085" w:rsidP="00DD3085">
      <w:pPr>
        <w:pStyle w:val="ENotesHeading1"/>
        <w:pageBreakBefore/>
        <w:outlineLvl w:val="9"/>
      </w:pPr>
      <w:bookmarkStart w:id="492" w:name="_Toc450827535"/>
      <w:r w:rsidRPr="00325215">
        <w:lastRenderedPageBreak/>
        <w:t>Endnotes</w:t>
      </w:r>
      <w:bookmarkEnd w:id="492"/>
    </w:p>
    <w:p w:rsidR="00DD3085" w:rsidRPr="00325215" w:rsidRDefault="00DD3085" w:rsidP="00DD3085">
      <w:pPr>
        <w:pStyle w:val="ENotesHeading2"/>
        <w:spacing w:line="240" w:lineRule="auto"/>
        <w:outlineLvl w:val="9"/>
      </w:pPr>
      <w:bookmarkStart w:id="493" w:name="_Toc450827536"/>
      <w:r w:rsidRPr="00325215">
        <w:t>Endnote 1—About the endnotes</w:t>
      </w:r>
      <w:bookmarkEnd w:id="493"/>
    </w:p>
    <w:p w:rsidR="00DD3085" w:rsidRPr="00325215" w:rsidRDefault="00DD3085" w:rsidP="00DD3085">
      <w:pPr>
        <w:spacing w:after="120"/>
      </w:pPr>
      <w:r w:rsidRPr="00325215">
        <w:t>The endnotes provide information about this compilation and the compiled law.</w:t>
      </w:r>
    </w:p>
    <w:p w:rsidR="00DD3085" w:rsidRPr="00325215" w:rsidRDefault="00DD3085" w:rsidP="00DD3085">
      <w:pPr>
        <w:spacing w:after="120"/>
      </w:pPr>
      <w:r w:rsidRPr="00325215">
        <w:t>The following endnotes are included in every compilation:</w:t>
      </w:r>
    </w:p>
    <w:p w:rsidR="00DD3085" w:rsidRPr="00325215" w:rsidRDefault="00DD3085" w:rsidP="00DD3085">
      <w:r w:rsidRPr="00325215">
        <w:t>Endnote 1—About the endnotes</w:t>
      </w:r>
    </w:p>
    <w:p w:rsidR="00DD3085" w:rsidRPr="00325215" w:rsidRDefault="00DD3085" w:rsidP="00DD3085">
      <w:r w:rsidRPr="00325215">
        <w:t>Endnote 2—Abbreviation key</w:t>
      </w:r>
    </w:p>
    <w:p w:rsidR="00DD3085" w:rsidRPr="00325215" w:rsidRDefault="00DD3085" w:rsidP="00DD3085">
      <w:r w:rsidRPr="00325215">
        <w:t>Endnote 3—Legislation history</w:t>
      </w:r>
    </w:p>
    <w:p w:rsidR="00DD3085" w:rsidRPr="00325215" w:rsidRDefault="00DD3085" w:rsidP="00DD3085">
      <w:pPr>
        <w:spacing w:after="120"/>
      </w:pPr>
      <w:r w:rsidRPr="00325215">
        <w:t>Endnote 4—Amendment history</w:t>
      </w:r>
    </w:p>
    <w:p w:rsidR="00DD3085" w:rsidRPr="00325215" w:rsidRDefault="00DD3085" w:rsidP="00DD3085">
      <w:r w:rsidRPr="00325215">
        <w:rPr>
          <w:b/>
        </w:rPr>
        <w:t>Abbreviation key—Endnote 2</w:t>
      </w:r>
    </w:p>
    <w:p w:rsidR="00DD3085" w:rsidRPr="00325215" w:rsidRDefault="00DD3085" w:rsidP="00DD3085">
      <w:pPr>
        <w:spacing w:after="120"/>
      </w:pPr>
      <w:r w:rsidRPr="00325215">
        <w:t>The abbreviation key sets out abbreviations that may be used in the endnotes.</w:t>
      </w:r>
    </w:p>
    <w:p w:rsidR="00DD3085" w:rsidRPr="00325215" w:rsidRDefault="00DD3085" w:rsidP="00DD3085">
      <w:pPr>
        <w:rPr>
          <w:b/>
        </w:rPr>
      </w:pPr>
      <w:r w:rsidRPr="00325215">
        <w:rPr>
          <w:b/>
        </w:rPr>
        <w:t>Legislation history and amendment history—Endnotes 3 and 4</w:t>
      </w:r>
    </w:p>
    <w:p w:rsidR="00DD3085" w:rsidRPr="00325215" w:rsidRDefault="00DD3085" w:rsidP="00DD3085">
      <w:pPr>
        <w:spacing w:after="120"/>
      </w:pPr>
      <w:r w:rsidRPr="00325215">
        <w:t>Amending laws are annotated in the legislation history and amendment history.</w:t>
      </w:r>
    </w:p>
    <w:p w:rsidR="00DD3085" w:rsidRPr="00325215" w:rsidRDefault="00DD3085" w:rsidP="00DD3085">
      <w:pPr>
        <w:spacing w:after="120"/>
      </w:pPr>
      <w:r w:rsidRPr="0032521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325215" w:rsidRDefault="00DD3085" w:rsidP="00DD3085">
      <w:pPr>
        <w:spacing w:after="120"/>
      </w:pPr>
      <w:r w:rsidRPr="0032521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325215" w:rsidRDefault="00DD3085" w:rsidP="00DD3085">
      <w:pPr>
        <w:keepNext/>
        <w:rPr>
          <w:b/>
        </w:rPr>
      </w:pPr>
      <w:r w:rsidRPr="00325215">
        <w:rPr>
          <w:b/>
        </w:rPr>
        <w:t>Editorial changes</w:t>
      </w:r>
    </w:p>
    <w:p w:rsidR="00DD3085" w:rsidRPr="00325215" w:rsidRDefault="00DD3085" w:rsidP="00DD3085">
      <w:pPr>
        <w:spacing w:after="120"/>
      </w:pPr>
      <w:r w:rsidRPr="00325215">
        <w:t xml:space="preserve">The </w:t>
      </w:r>
      <w:r w:rsidRPr="00325215">
        <w:rPr>
          <w:i/>
        </w:rPr>
        <w:t>Legislation Act 2003</w:t>
      </w:r>
      <w:r w:rsidRPr="00325215">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325215" w:rsidRDefault="00DD3085" w:rsidP="00DD3085">
      <w:pPr>
        <w:spacing w:after="120"/>
      </w:pPr>
      <w:r w:rsidRPr="00325215">
        <w:t xml:space="preserve">If the compilation includes editorial changes, the endnotes include a brief outline of the changes in general terms. Full details of any changes can be obtained from the Office of Parliamentary Counsel. </w:t>
      </w:r>
    </w:p>
    <w:p w:rsidR="00DD3085" w:rsidRPr="00325215" w:rsidRDefault="00DD3085" w:rsidP="00DD3085">
      <w:pPr>
        <w:keepNext/>
      </w:pPr>
      <w:r w:rsidRPr="00325215">
        <w:rPr>
          <w:b/>
        </w:rPr>
        <w:t>Misdescribed amendments</w:t>
      </w:r>
    </w:p>
    <w:p w:rsidR="00DD3085" w:rsidRPr="00325215" w:rsidRDefault="00DD3085" w:rsidP="00DD3085">
      <w:pPr>
        <w:spacing w:after="120"/>
      </w:pPr>
      <w:r w:rsidRPr="00325215">
        <w:t xml:space="preserve">A misdescribed amendment is an amendment that does not accurately describe the amendment to be made. If, despite the misdescription, the amendment can </w:t>
      </w:r>
      <w:r w:rsidRPr="00325215">
        <w:lastRenderedPageBreak/>
        <w:t xml:space="preserve">be given effect as intended, the amendment is incorporated into the compiled law and the abbreviation “(md)” added to the details of the amendment included in the amendment history. </w:t>
      </w:r>
    </w:p>
    <w:p w:rsidR="00DD3085" w:rsidRPr="00325215" w:rsidRDefault="00DD3085" w:rsidP="00DD3085">
      <w:pPr>
        <w:spacing w:before="120"/>
      </w:pPr>
      <w:r w:rsidRPr="00325215">
        <w:t>If a misdescribed amendment cannot be given effect as intended, the abbreviation “(md not incorp)” is added to the details of the amendment included in the amendment history.</w:t>
      </w:r>
    </w:p>
    <w:p w:rsidR="00DD3085" w:rsidRPr="00325215" w:rsidRDefault="00DD3085" w:rsidP="00DD3085"/>
    <w:p w:rsidR="00DD3085" w:rsidRPr="00325215" w:rsidRDefault="00DD3085" w:rsidP="00DD3085">
      <w:pPr>
        <w:pStyle w:val="ENotesHeading2"/>
        <w:pageBreakBefore/>
        <w:outlineLvl w:val="9"/>
      </w:pPr>
      <w:bookmarkStart w:id="494" w:name="_Toc450827537"/>
      <w:r w:rsidRPr="00325215">
        <w:lastRenderedPageBreak/>
        <w:t>Endnote 2—Abbreviation key</w:t>
      </w:r>
      <w:bookmarkEnd w:id="494"/>
    </w:p>
    <w:p w:rsidR="00DD3085" w:rsidRPr="00325215"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ad = added or inserted</w:t>
            </w:r>
          </w:p>
        </w:tc>
        <w:tc>
          <w:tcPr>
            <w:tcW w:w="3686" w:type="dxa"/>
            <w:shd w:val="clear" w:color="auto" w:fill="auto"/>
          </w:tcPr>
          <w:p w:rsidR="00DD3085" w:rsidRPr="00325215" w:rsidRDefault="00DD3085" w:rsidP="00011C79">
            <w:pPr>
              <w:spacing w:before="60"/>
              <w:ind w:left="34"/>
              <w:rPr>
                <w:sz w:val="20"/>
              </w:rPr>
            </w:pPr>
            <w:r w:rsidRPr="00325215">
              <w:rPr>
                <w:sz w:val="20"/>
              </w:rPr>
              <w:t>o = order(s)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am = amended</w:t>
            </w:r>
          </w:p>
        </w:tc>
        <w:tc>
          <w:tcPr>
            <w:tcW w:w="3686" w:type="dxa"/>
            <w:shd w:val="clear" w:color="auto" w:fill="auto"/>
          </w:tcPr>
          <w:p w:rsidR="00DD3085" w:rsidRPr="00325215" w:rsidRDefault="00DD3085" w:rsidP="00011C79">
            <w:pPr>
              <w:spacing w:before="60"/>
              <w:ind w:left="34"/>
              <w:rPr>
                <w:sz w:val="20"/>
              </w:rPr>
            </w:pPr>
            <w:r w:rsidRPr="00325215">
              <w:rPr>
                <w:sz w:val="20"/>
              </w:rPr>
              <w:t>Ord = Ordinance</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amdt = amendment</w:t>
            </w:r>
          </w:p>
        </w:tc>
        <w:tc>
          <w:tcPr>
            <w:tcW w:w="3686" w:type="dxa"/>
            <w:shd w:val="clear" w:color="auto" w:fill="auto"/>
          </w:tcPr>
          <w:p w:rsidR="00DD3085" w:rsidRPr="00325215" w:rsidRDefault="00DD3085" w:rsidP="00011C79">
            <w:pPr>
              <w:spacing w:before="60"/>
              <w:ind w:left="34"/>
              <w:rPr>
                <w:sz w:val="20"/>
              </w:rPr>
            </w:pPr>
            <w:r w:rsidRPr="00325215">
              <w:rPr>
                <w:sz w:val="20"/>
              </w:rPr>
              <w:t>orig = original</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c = clause(s)</w:t>
            </w:r>
          </w:p>
        </w:tc>
        <w:tc>
          <w:tcPr>
            <w:tcW w:w="3686" w:type="dxa"/>
            <w:shd w:val="clear" w:color="auto" w:fill="auto"/>
          </w:tcPr>
          <w:p w:rsidR="00DD3085" w:rsidRPr="00325215" w:rsidRDefault="00DD3085" w:rsidP="00011C79">
            <w:pPr>
              <w:spacing w:before="60"/>
              <w:ind w:left="34"/>
              <w:rPr>
                <w:sz w:val="20"/>
              </w:rPr>
            </w:pPr>
            <w:r w:rsidRPr="00325215">
              <w:rPr>
                <w:sz w:val="20"/>
              </w:rPr>
              <w:t>par = paragraph(s)/subparagraph(s)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C[x] = Compilation No. x</w:t>
            </w:r>
          </w:p>
        </w:tc>
        <w:tc>
          <w:tcPr>
            <w:tcW w:w="3686" w:type="dxa"/>
            <w:shd w:val="clear" w:color="auto" w:fill="auto"/>
          </w:tcPr>
          <w:p w:rsidR="00DD3085" w:rsidRPr="00325215" w:rsidRDefault="00DD3085" w:rsidP="00011C79">
            <w:pPr>
              <w:ind w:left="34"/>
              <w:rPr>
                <w:sz w:val="20"/>
              </w:rPr>
            </w:pPr>
            <w:r w:rsidRPr="00325215">
              <w:rPr>
                <w:sz w:val="20"/>
              </w:rPr>
              <w:t xml:space="preserve">    /sub</w:t>
            </w:r>
            <w:r w:rsidR="00325215">
              <w:rPr>
                <w:sz w:val="20"/>
              </w:rPr>
              <w:noBreakHyphen/>
            </w:r>
            <w:r w:rsidRPr="00325215">
              <w:rPr>
                <w:sz w:val="20"/>
              </w:rPr>
              <w:t>subparagraph(s)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Ch = Chapter(s)</w:t>
            </w:r>
          </w:p>
        </w:tc>
        <w:tc>
          <w:tcPr>
            <w:tcW w:w="3686" w:type="dxa"/>
            <w:shd w:val="clear" w:color="auto" w:fill="auto"/>
          </w:tcPr>
          <w:p w:rsidR="00DD3085" w:rsidRPr="00325215" w:rsidRDefault="00DD3085" w:rsidP="00011C79">
            <w:pPr>
              <w:spacing w:before="60"/>
              <w:ind w:left="34"/>
              <w:rPr>
                <w:sz w:val="20"/>
              </w:rPr>
            </w:pPr>
            <w:r w:rsidRPr="00325215">
              <w:rPr>
                <w:sz w:val="20"/>
              </w:rPr>
              <w:t>pres = present</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def = definition(s)</w:t>
            </w:r>
          </w:p>
        </w:tc>
        <w:tc>
          <w:tcPr>
            <w:tcW w:w="3686" w:type="dxa"/>
            <w:shd w:val="clear" w:color="auto" w:fill="auto"/>
          </w:tcPr>
          <w:p w:rsidR="00DD3085" w:rsidRPr="00325215" w:rsidRDefault="00DD3085" w:rsidP="00011C79">
            <w:pPr>
              <w:spacing w:before="60"/>
              <w:ind w:left="34"/>
              <w:rPr>
                <w:sz w:val="20"/>
              </w:rPr>
            </w:pPr>
            <w:r w:rsidRPr="00325215">
              <w:rPr>
                <w:sz w:val="20"/>
              </w:rPr>
              <w:t>prev = previous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Dict = Dictionary</w:t>
            </w:r>
          </w:p>
        </w:tc>
        <w:tc>
          <w:tcPr>
            <w:tcW w:w="3686" w:type="dxa"/>
            <w:shd w:val="clear" w:color="auto" w:fill="auto"/>
          </w:tcPr>
          <w:p w:rsidR="00DD3085" w:rsidRPr="00325215" w:rsidRDefault="00DD3085" w:rsidP="00011C79">
            <w:pPr>
              <w:spacing w:before="60"/>
              <w:ind w:left="34"/>
              <w:rPr>
                <w:sz w:val="20"/>
              </w:rPr>
            </w:pPr>
            <w:r w:rsidRPr="00325215">
              <w:rPr>
                <w:sz w:val="20"/>
              </w:rPr>
              <w:t>(prev…) = previously</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disallowed = disallowed by Parliament</w:t>
            </w:r>
          </w:p>
        </w:tc>
        <w:tc>
          <w:tcPr>
            <w:tcW w:w="3686" w:type="dxa"/>
            <w:shd w:val="clear" w:color="auto" w:fill="auto"/>
          </w:tcPr>
          <w:p w:rsidR="00DD3085" w:rsidRPr="00325215" w:rsidRDefault="00DD3085" w:rsidP="00011C79">
            <w:pPr>
              <w:spacing w:before="60"/>
              <w:ind w:left="34"/>
              <w:rPr>
                <w:sz w:val="20"/>
              </w:rPr>
            </w:pPr>
            <w:r w:rsidRPr="00325215">
              <w:rPr>
                <w:sz w:val="20"/>
              </w:rPr>
              <w:t>Pt = Part(s)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Div = Division(s)</w:t>
            </w:r>
          </w:p>
        </w:tc>
        <w:tc>
          <w:tcPr>
            <w:tcW w:w="3686" w:type="dxa"/>
            <w:shd w:val="clear" w:color="auto" w:fill="auto"/>
          </w:tcPr>
          <w:p w:rsidR="00DD3085" w:rsidRPr="00325215" w:rsidRDefault="00DD3085" w:rsidP="00011C79">
            <w:pPr>
              <w:spacing w:before="60"/>
              <w:ind w:left="34"/>
              <w:rPr>
                <w:sz w:val="20"/>
              </w:rPr>
            </w:pPr>
            <w:r w:rsidRPr="00325215">
              <w:rPr>
                <w:sz w:val="20"/>
              </w:rPr>
              <w:t>r = regulation(s)/rule(s)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ed = editorial change</w:t>
            </w:r>
          </w:p>
        </w:tc>
        <w:tc>
          <w:tcPr>
            <w:tcW w:w="3686" w:type="dxa"/>
            <w:shd w:val="clear" w:color="auto" w:fill="auto"/>
          </w:tcPr>
          <w:p w:rsidR="00DD3085" w:rsidRPr="00325215" w:rsidRDefault="00DD3085" w:rsidP="00011C79">
            <w:pPr>
              <w:spacing w:before="60"/>
              <w:ind w:left="34"/>
              <w:rPr>
                <w:sz w:val="20"/>
              </w:rPr>
            </w:pPr>
            <w:r w:rsidRPr="00325215">
              <w:rPr>
                <w:sz w:val="20"/>
              </w:rPr>
              <w:t>reloc = relocated</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exp = expires/expired or ceases/ceased to have</w:t>
            </w:r>
          </w:p>
        </w:tc>
        <w:tc>
          <w:tcPr>
            <w:tcW w:w="3686" w:type="dxa"/>
            <w:shd w:val="clear" w:color="auto" w:fill="auto"/>
          </w:tcPr>
          <w:p w:rsidR="00DD3085" w:rsidRPr="00325215" w:rsidRDefault="00DD3085" w:rsidP="00011C79">
            <w:pPr>
              <w:spacing w:before="60"/>
              <w:ind w:left="34"/>
              <w:rPr>
                <w:sz w:val="20"/>
              </w:rPr>
            </w:pPr>
            <w:r w:rsidRPr="00325215">
              <w:rPr>
                <w:sz w:val="20"/>
              </w:rPr>
              <w:t>renum = renumbered</w:t>
            </w:r>
          </w:p>
        </w:tc>
      </w:tr>
      <w:tr w:rsidR="00DD3085" w:rsidRPr="00325215" w:rsidTr="00011C79">
        <w:tc>
          <w:tcPr>
            <w:tcW w:w="4253" w:type="dxa"/>
            <w:shd w:val="clear" w:color="auto" w:fill="auto"/>
          </w:tcPr>
          <w:p w:rsidR="00DD3085" w:rsidRPr="00325215" w:rsidRDefault="00DD3085" w:rsidP="00011C79">
            <w:pPr>
              <w:ind w:left="34"/>
              <w:rPr>
                <w:sz w:val="20"/>
              </w:rPr>
            </w:pPr>
            <w:r w:rsidRPr="00325215">
              <w:rPr>
                <w:sz w:val="20"/>
              </w:rPr>
              <w:t xml:space="preserve">    effect</w:t>
            </w:r>
          </w:p>
        </w:tc>
        <w:tc>
          <w:tcPr>
            <w:tcW w:w="3686" w:type="dxa"/>
            <w:shd w:val="clear" w:color="auto" w:fill="auto"/>
          </w:tcPr>
          <w:p w:rsidR="00DD3085" w:rsidRPr="00325215" w:rsidRDefault="00DD3085" w:rsidP="00011C79">
            <w:pPr>
              <w:spacing w:before="60"/>
              <w:ind w:left="34"/>
              <w:rPr>
                <w:sz w:val="20"/>
              </w:rPr>
            </w:pPr>
            <w:r w:rsidRPr="00325215">
              <w:rPr>
                <w:sz w:val="20"/>
              </w:rPr>
              <w:t>rep = repealed</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F = Federal Register of Legislation</w:t>
            </w:r>
          </w:p>
        </w:tc>
        <w:tc>
          <w:tcPr>
            <w:tcW w:w="3686" w:type="dxa"/>
            <w:shd w:val="clear" w:color="auto" w:fill="auto"/>
          </w:tcPr>
          <w:p w:rsidR="00DD3085" w:rsidRPr="00325215" w:rsidRDefault="00DD3085" w:rsidP="00011C79">
            <w:pPr>
              <w:spacing w:before="60"/>
              <w:ind w:left="34"/>
              <w:rPr>
                <w:sz w:val="20"/>
              </w:rPr>
            </w:pPr>
            <w:r w:rsidRPr="00325215">
              <w:rPr>
                <w:sz w:val="20"/>
              </w:rPr>
              <w:t>rs = repealed and substituted</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gaz = gazette</w:t>
            </w:r>
          </w:p>
        </w:tc>
        <w:tc>
          <w:tcPr>
            <w:tcW w:w="3686" w:type="dxa"/>
            <w:shd w:val="clear" w:color="auto" w:fill="auto"/>
          </w:tcPr>
          <w:p w:rsidR="00DD3085" w:rsidRPr="00325215" w:rsidRDefault="00DD3085" w:rsidP="00011C79">
            <w:pPr>
              <w:spacing w:before="60"/>
              <w:ind w:left="34"/>
              <w:rPr>
                <w:sz w:val="20"/>
              </w:rPr>
            </w:pPr>
            <w:r w:rsidRPr="00325215">
              <w:rPr>
                <w:sz w:val="20"/>
              </w:rPr>
              <w:t>s = section(s)/subsection(s)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 xml:space="preserve">LA = </w:t>
            </w:r>
            <w:r w:rsidRPr="00325215">
              <w:rPr>
                <w:i/>
                <w:sz w:val="20"/>
              </w:rPr>
              <w:t>Legislation Act 2003</w:t>
            </w:r>
          </w:p>
        </w:tc>
        <w:tc>
          <w:tcPr>
            <w:tcW w:w="3686" w:type="dxa"/>
            <w:shd w:val="clear" w:color="auto" w:fill="auto"/>
          </w:tcPr>
          <w:p w:rsidR="00DD3085" w:rsidRPr="00325215" w:rsidRDefault="00DD3085" w:rsidP="00011C79">
            <w:pPr>
              <w:spacing w:before="60"/>
              <w:ind w:left="34"/>
              <w:rPr>
                <w:sz w:val="20"/>
              </w:rPr>
            </w:pPr>
            <w:r w:rsidRPr="00325215">
              <w:rPr>
                <w:sz w:val="20"/>
              </w:rPr>
              <w:t>Sch = Schedule(s)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 xml:space="preserve">LIA = </w:t>
            </w:r>
            <w:r w:rsidRPr="00325215">
              <w:rPr>
                <w:i/>
                <w:sz w:val="20"/>
              </w:rPr>
              <w:t>Legislative Instruments Act 2003</w:t>
            </w:r>
          </w:p>
        </w:tc>
        <w:tc>
          <w:tcPr>
            <w:tcW w:w="3686" w:type="dxa"/>
            <w:shd w:val="clear" w:color="auto" w:fill="auto"/>
          </w:tcPr>
          <w:p w:rsidR="00DD3085" w:rsidRPr="00325215" w:rsidRDefault="00DD3085" w:rsidP="00011C79">
            <w:pPr>
              <w:spacing w:before="60"/>
              <w:ind w:left="34"/>
              <w:rPr>
                <w:sz w:val="20"/>
              </w:rPr>
            </w:pPr>
            <w:r w:rsidRPr="00325215">
              <w:rPr>
                <w:sz w:val="20"/>
              </w:rPr>
              <w:t>Sdiv = Subdivision(s)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(md) = misdescribed amendment can be given</w:t>
            </w:r>
          </w:p>
        </w:tc>
        <w:tc>
          <w:tcPr>
            <w:tcW w:w="3686" w:type="dxa"/>
            <w:shd w:val="clear" w:color="auto" w:fill="auto"/>
          </w:tcPr>
          <w:p w:rsidR="00DD3085" w:rsidRPr="00325215" w:rsidRDefault="00DD3085" w:rsidP="00011C79">
            <w:pPr>
              <w:spacing w:before="60"/>
              <w:ind w:left="34"/>
              <w:rPr>
                <w:sz w:val="20"/>
              </w:rPr>
            </w:pPr>
            <w:r w:rsidRPr="00325215">
              <w:rPr>
                <w:sz w:val="20"/>
              </w:rPr>
              <w:t>SLI = Select Legislative Instrument</w:t>
            </w:r>
          </w:p>
        </w:tc>
      </w:tr>
      <w:tr w:rsidR="00DD3085" w:rsidRPr="00325215" w:rsidTr="00011C79">
        <w:tc>
          <w:tcPr>
            <w:tcW w:w="4253" w:type="dxa"/>
            <w:shd w:val="clear" w:color="auto" w:fill="auto"/>
          </w:tcPr>
          <w:p w:rsidR="00DD3085" w:rsidRPr="00325215" w:rsidRDefault="00DD3085" w:rsidP="00011C79">
            <w:pPr>
              <w:ind w:left="34"/>
              <w:rPr>
                <w:sz w:val="20"/>
              </w:rPr>
            </w:pPr>
            <w:r w:rsidRPr="00325215">
              <w:rPr>
                <w:sz w:val="20"/>
              </w:rPr>
              <w:t xml:space="preserve">    effect</w:t>
            </w:r>
          </w:p>
        </w:tc>
        <w:tc>
          <w:tcPr>
            <w:tcW w:w="3686" w:type="dxa"/>
            <w:shd w:val="clear" w:color="auto" w:fill="auto"/>
          </w:tcPr>
          <w:p w:rsidR="00DD3085" w:rsidRPr="00325215" w:rsidRDefault="00DD3085" w:rsidP="00011C79">
            <w:pPr>
              <w:spacing w:before="60"/>
              <w:ind w:left="34"/>
              <w:rPr>
                <w:sz w:val="20"/>
              </w:rPr>
            </w:pPr>
            <w:r w:rsidRPr="00325215">
              <w:rPr>
                <w:sz w:val="20"/>
              </w:rPr>
              <w:t>SR = Statutory Rules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(md not incorp) = misdescribed amendment</w:t>
            </w:r>
          </w:p>
        </w:tc>
        <w:tc>
          <w:tcPr>
            <w:tcW w:w="3686" w:type="dxa"/>
            <w:shd w:val="clear" w:color="auto" w:fill="auto"/>
          </w:tcPr>
          <w:p w:rsidR="00DD3085" w:rsidRPr="00325215" w:rsidRDefault="00DD3085" w:rsidP="00011C79">
            <w:pPr>
              <w:spacing w:before="60"/>
              <w:ind w:left="34"/>
              <w:rPr>
                <w:sz w:val="20"/>
              </w:rPr>
            </w:pPr>
            <w:r w:rsidRPr="00325215">
              <w:rPr>
                <w:sz w:val="20"/>
              </w:rPr>
              <w:t>Sub</w:t>
            </w:r>
            <w:r w:rsidR="00325215">
              <w:rPr>
                <w:sz w:val="20"/>
              </w:rPr>
              <w:noBreakHyphen/>
            </w:r>
            <w:r w:rsidRPr="00325215">
              <w:rPr>
                <w:sz w:val="20"/>
              </w:rPr>
              <w:t>Ch = Sub</w:t>
            </w:r>
            <w:r w:rsidR="00325215">
              <w:rPr>
                <w:sz w:val="20"/>
              </w:rPr>
              <w:noBreakHyphen/>
            </w:r>
            <w:r w:rsidRPr="00325215">
              <w:rPr>
                <w:sz w:val="20"/>
              </w:rPr>
              <w:t>Chapter(s)</w:t>
            </w:r>
          </w:p>
        </w:tc>
      </w:tr>
      <w:tr w:rsidR="00DD3085" w:rsidRPr="00325215" w:rsidTr="00011C79">
        <w:tc>
          <w:tcPr>
            <w:tcW w:w="4253" w:type="dxa"/>
            <w:shd w:val="clear" w:color="auto" w:fill="auto"/>
          </w:tcPr>
          <w:p w:rsidR="00DD3085" w:rsidRPr="00325215" w:rsidRDefault="00DD3085" w:rsidP="00011C79">
            <w:pPr>
              <w:ind w:left="34"/>
              <w:rPr>
                <w:sz w:val="20"/>
              </w:rPr>
            </w:pPr>
            <w:r w:rsidRPr="00325215">
              <w:rPr>
                <w:sz w:val="20"/>
              </w:rPr>
              <w:t xml:space="preserve">    cannot be given effect</w:t>
            </w:r>
          </w:p>
        </w:tc>
        <w:tc>
          <w:tcPr>
            <w:tcW w:w="3686" w:type="dxa"/>
            <w:shd w:val="clear" w:color="auto" w:fill="auto"/>
          </w:tcPr>
          <w:p w:rsidR="00DD3085" w:rsidRPr="00325215" w:rsidRDefault="00DD3085" w:rsidP="00011C79">
            <w:pPr>
              <w:spacing w:before="60"/>
              <w:ind w:left="34"/>
              <w:rPr>
                <w:sz w:val="20"/>
              </w:rPr>
            </w:pPr>
            <w:r w:rsidRPr="00325215">
              <w:rPr>
                <w:sz w:val="20"/>
              </w:rPr>
              <w:t>SubPt = Subpart(s)</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mod = modified/modification</w:t>
            </w:r>
          </w:p>
        </w:tc>
        <w:tc>
          <w:tcPr>
            <w:tcW w:w="3686" w:type="dxa"/>
            <w:shd w:val="clear" w:color="auto" w:fill="auto"/>
          </w:tcPr>
          <w:p w:rsidR="00DD3085" w:rsidRPr="00325215" w:rsidRDefault="00DD3085" w:rsidP="00011C79">
            <w:pPr>
              <w:spacing w:before="60"/>
              <w:ind w:left="34"/>
              <w:rPr>
                <w:sz w:val="20"/>
              </w:rPr>
            </w:pPr>
            <w:r w:rsidRPr="00325215">
              <w:rPr>
                <w:sz w:val="20"/>
                <w:u w:val="single"/>
              </w:rPr>
              <w:t>underlining</w:t>
            </w:r>
            <w:r w:rsidRPr="00325215">
              <w:rPr>
                <w:sz w:val="20"/>
              </w:rPr>
              <w:t xml:space="preserve"> = whole or part not</w:t>
            </w:r>
          </w:p>
        </w:tc>
      </w:tr>
      <w:tr w:rsidR="00DD3085" w:rsidRPr="00325215" w:rsidTr="00011C79">
        <w:tc>
          <w:tcPr>
            <w:tcW w:w="4253" w:type="dxa"/>
            <w:shd w:val="clear" w:color="auto" w:fill="auto"/>
          </w:tcPr>
          <w:p w:rsidR="00DD3085" w:rsidRPr="00325215" w:rsidRDefault="00DD3085" w:rsidP="00011C79">
            <w:pPr>
              <w:spacing w:before="60"/>
              <w:ind w:left="34"/>
              <w:rPr>
                <w:sz w:val="20"/>
              </w:rPr>
            </w:pPr>
            <w:r w:rsidRPr="00325215">
              <w:rPr>
                <w:sz w:val="20"/>
              </w:rPr>
              <w:t>No. = Number(s)</w:t>
            </w:r>
          </w:p>
        </w:tc>
        <w:tc>
          <w:tcPr>
            <w:tcW w:w="3686" w:type="dxa"/>
            <w:shd w:val="clear" w:color="auto" w:fill="auto"/>
          </w:tcPr>
          <w:p w:rsidR="00DD3085" w:rsidRPr="00325215" w:rsidRDefault="00DD3085" w:rsidP="00011C79">
            <w:pPr>
              <w:ind w:left="34"/>
              <w:rPr>
                <w:sz w:val="20"/>
              </w:rPr>
            </w:pPr>
            <w:r w:rsidRPr="00325215">
              <w:rPr>
                <w:sz w:val="20"/>
              </w:rPr>
              <w:t xml:space="preserve">    commenced or to be commenced</w:t>
            </w:r>
          </w:p>
        </w:tc>
      </w:tr>
    </w:tbl>
    <w:p w:rsidR="00DD3085" w:rsidRPr="00325215" w:rsidRDefault="00DD3085" w:rsidP="00DD3085">
      <w:pPr>
        <w:pStyle w:val="Tabletext"/>
      </w:pPr>
    </w:p>
    <w:p w:rsidR="00C5224C" w:rsidRPr="00325215" w:rsidRDefault="00C5224C" w:rsidP="00A02067">
      <w:pPr>
        <w:pStyle w:val="ENotesHeading2"/>
        <w:pageBreakBefore/>
        <w:outlineLvl w:val="9"/>
      </w:pPr>
      <w:bookmarkStart w:id="495" w:name="_Toc450827538"/>
      <w:r w:rsidRPr="00325215">
        <w:lastRenderedPageBreak/>
        <w:t>Endnote 3—Legislation history</w:t>
      </w:r>
      <w:bookmarkEnd w:id="495"/>
    </w:p>
    <w:p w:rsidR="00486B15" w:rsidRPr="00325215"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325215" w:rsidTr="00600CAE">
        <w:trPr>
          <w:cantSplit/>
          <w:tblHeader/>
        </w:trPr>
        <w:tc>
          <w:tcPr>
            <w:tcW w:w="1838" w:type="dxa"/>
            <w:tcBorders>
              <w:top w:val="single" w:sz="12" w:space="0" w:color="auto"/>
              <w:bottom w:val="single" w:sz="12" w:space="0" w:color="auto"/>
            </w:tcBorders>
            <w:shd w:val="clear" w:color="auto" w:fill="auto"/>
          </w:tcPr>
          <w:p w:rsidR="00486B15" w:rsidRPr="00325215" w:rsidRDefault="00486B15" w:rsidP="00C5224C">
            <w:pPr>
              <w:pStyle w:val="ENoteTableHeading"/>
            </w:pPr>
            <w:r w:rsidRPr="00325215">
              <w:t>Act</w:t>
            </w:r>
          </w:p>
        </w:tc>
        <w:tc>
          <w:tcPr>
            <w:tcW w:w="992" w:type="dxa"/>
            <w:tcBorders>
              <w:top w:val="single" w:sz="12" w:space="0" w:color="auto"/>
              <w:bottom w:val="single" w:sz="12" w:space="0" w:color="auto"/>
            </w:tcBorders>
            <w:shd w:val="clear" w:color="auto" w:fill="auto"/>
          </w:tcPr>
          <w:p w:rsidR="00486B15" w:rsidRPr="00325215" w:rsidRDefault="00486B15" w:rsidP="00C5224C">
            <w:pPr>
              <w:pStyle w:val="ENoteTableHeading"/>
            </w:pPr>
            <w:r w:rsidRPr="00325215">
              <w:t>Number and year</w:t>
            </w:r>
          </w:p>
        </w:tc>
        <w:tc>
          <w:tcPr>
            <w:tcW w:w="1155" w:type="dxa"/>
            <w:tcBorders>
              <w:top w:val="single" w:sz="12" w:space="0" w:color="auto"/>
              <w:bottom w:val="single" w:sz="12" w:space="0" w:color="auto"/>
            </w:tcBorders>
            <w:shd w:val="clear" w:color="auto" w:fill="auto"/>
          </w:tcPr>
          <w:p w:rsidR="00486B15" w:rsidRPr="00325215" w:rsidRDefault="00486B15" w:rsidP="00FD0508">
            <w:pPr>
              <w:pStyle w:val="ENoteTableHeading"/>
            </w:pPr>
            <w:r w:rsidRPr="00325215">
              <w:t xml:space="preserve">Assent </w:t>
            </w:r>
          </w:p>
        </w:tc>
        <w:tc>
          <w:tcPr>
            <w:tcW w:w="1683" w:type="dxa"/>
            <w:tcBorders>
              <w:top w:val="single" w:sz="12" w:space="0" w:color="auto"/>
              <w:bottom w:val="single" w:sz="12" w:space="0" w:color="auto"/>
            </w:tcBorders>
            <w:shd w:val="clear" w:color="auto" w:fill="auto"/>
          </w:tcPr>
          <w:p w:rsidR="00486B15" w:rsidRPr="00325215" w:rsidRDefault="00486B15" w:rsidP="00666043">
            <w:pPr>
              <w:pStyle w:val="ENoteTableHeading"/>
            </w:pPr>
            <w:r w:rsidRPr="00325215">
              <w:t>Commencement</w:t>
            </w:r>
          </w:p>
        </w:tc>
        <w:tc>
          <w:tcPr>
            <w:tcW w:w="1417" w:type="dxa"/>
            <w:tcBorders>
              <w:top w:val="single" w:sz="12" w:space="0" w:color="auto"/>
              <w:bottom w:val="single" w:sz="12" w:space="0" w:color="auto"/>
            </w:tcBorders>
            <w:shd w:val="clear" w:color="auto" w:fill="auto"/>
          </w:tcPr>
          <w:p w:rsidR="00486B15" w:rsidRPr="00325215" w:rsidRDefault="00486B15" w:rsidP="00C5224C">
            <w:pPr>
              <w:pStyle w:val="ENoteTableHeading"/>
            </w:pPr>
            <w:r w:rsidRPr="00325215">
              <w:t>Application, saving and transitional provisions</w:t>
            </w:r>
          </w:p>
        </w:tc>
      </w:tr>
      <w:tr w:rsidR="00486B15" w:rsidRPr="00325215" w:rsidTr="00600CAE">
        <w:trPr>
          <w:cantSplit/>
        </w:trPr>
        <w:tc>
          <w:tcPr>
            <w:tcW w:w="1838" w:type="dxa"/>
            <w:tcBorders>
              <w:top w:val="single" w:sz="12" w:space="0" w:color="auto"/>
              <w:bottom w:val="single" w:sz="4" w:space="0" w:color="auto"/>
            </w:tcBorders>
            <w:shd w:val="clear" w:color="auto" w:fill="auto"/>
          </w:tcPr>
          <w:p w:rsidR="00486B15" w:rsidRPr="00325215" w:rsidRDefault="00486B15" w:rsidP="00486B15">
            <w:pPr>
              <w:pStyle w:val="ENoteTableText"/>
            </w:pPr>
            <w:r w:rsidRPr="00325215">
              <w:t>A New Tax System (Family Assistance) Act 1999</w:t>
            </w:r>
          </w:p>
        </w:tc>
        <w:tc>
          <w:tcPr>
            <w:tcW w:w="992" w:type="dxa"/>
            <w:tcBorders>
              <w:top w:val="single" w:sz="12" w:space="0" w:color="auto"/>
              <w:bottom w:val="single" w:sz="4" w:space="0" w:color="auto"/>
            </w:tcBorders>
            <w:shd w:val="clear" w:color="auto" w:fill="auto"/>
          </w:tcPr>
          <w:p w:rsidR="00486B15" w:rsidRPr="00325215" w:rsidRDefault="00486B15" w:rsidP="00486B15">
            <w:pPr>
              <w:pStyle w:val="ENoteTableText"/>
            </w:pPr>
            <w:r w:rsidRPr="00325215">
              <w:t>80, 1999</w:t>
            </w:r>
          </w:p>
        </w:tc>
        <w:tc>
          <w:tcPr>
            <w:tcW w:w="1155" w:type="dxa"/>
            <w:tcBorders>
              <w:top w:val="single" w:sz="12" w:space="0" w:color="auto"/>
              <w:bottom w:val="single" w:sz="4" w:space="0" w:color="auto"/>
            </w:tcBorders>
            <w:shd w:val="clear" w:color="auto" w:fill="auto"/>
          </w:tcPr>
          <w:p w:rsidR="00486B15" w:rsidRPr="00325215" w:rsidRDefault="00486B15" w:rsidP="00486B15">
            <w:pPr>
              <w:pStyle w:val="ENoteTableText"/>
            </w:pPr>
            <w:r w:rsidRPr="00325215">
              <w:t>8</w:t>
            </w:r>
            <w:r w:rsidR="00325215">
              <w:t> </w:t>
            </w:r>
            <w:r w:rsidRPr="00325215">
              <w:t>July 1999</w:t>
            </w:r>
          </w:p>
        </w:tc>
        <w:tc>
          <w:tcPr>
            <w:tcW w:w="1683" w:type="dxa"/>
            <w:tcBorders>
              <w:top w:val="single" w:sz="12" w:space="0" w:color="auto"/>
              <w:bottom w:val="single" w:sz="4" w:space="0" w:color="auto"/>
            </w:tcBorders>
            <w:shd w:val="clear" w:color="auto" w:fill="auto"/>
          </w:tcPr>
          <w:p w:rsidR="00486B15" w:rsidRPr="00325215" w:rsidRDefault="00486B15" w:rsidP="00486B15">
            <w:pPr>
              <w:pStyle w:val="ENoteTableText"/>
            </w:pPr>
            <w:r w:rsidRPr="00325215">
              <w:t>1</w:t>
            </w:r>
            <w:r w:rsidR="00325215">
              <w:t> </w:t>
            </w:r>
            <w:r w:rsidRPr="00325215">
              <w:t>July 2000</w:t>
            </w:r>
          </w:p>
        </w:tc>
        <w:tc>
          <w:tcPr>
            <w:tcW w:w="1417" w:type="dxa"/>
            <w:tcBorders>
              <w:top w:val="single" w:sz="12" w:space="0" w:color="auto"/>
              <w:bottom w:val="single" w:sz="4" w:space="0" w:color="auto"/>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bottom w:val="nil"/>
            </w:tcBorders>
            <w:shd w:val="clear" w:color="auto" w:fill="auto"/>
          </w:tcPr>
          <w:p w:rsidR="00486B15" w:rsidRPr="00325215" w:rsidRDefault="00486B15" w:rsidP="00486B15">
            <w:pPr>
              <w:pStyle w:val="ENoteTableText"/>
            </w:pPr>
            <w:r w:rsidRPr="00325215">
              <w:t>A New Tax System (Compensation Measures Legislation Amendment) Act 1999</w:t>
            </w:r>
          </w:p>
        </w:tc>
        <w:tc>
          <w:tcPr>
            <w:tcW w:w="992" w:type="dxa"/>
            <w:tcBorders>
              <w:bottom w:val="nil"/>
            </w:tcBorders>
            <w:shd w:val="clear" w:color="auto" w:fill="auto"/>
          </w:tcPr>
          <w:p w:rsidR="00486B15" w:rsidRPr="00325215" w:rsidRDefault="00486B15" w:rsidP="00486B15">
            <w:pPr>
              <w:pStyle w:val="ENoteTableText"/>
            </w:pPr>
            <w:r w:rsidRPr="00325215">
              <w:t>68, 1999</w:t>
            </w:r>
          </w:p>
        </w:tc>
        <w:tc>
          <w:tcPr>
            <w:tcW w:w="1155" w:type="dxa"/>
            <w:tcBorders>
              <w:bottom w:val="nil"/>
            </w:tcBorders>
            <w:shd w:val="clear" w:color="auto" w:fill="auto"/>
          </w:tcPr>
          <w:p w:rsidR="00486B15" w:rsidRPr="00325215" w:rsidRDefault="00486B15" w:rsidP="00486B15">
            <w:pPr>
              <w:pStyle w:val="ENoteTableText"/>
            </w:pPr>
            <w:r w:rsidRPr="00325215">
              <w:t>8</w:t>
            </w:r>
            <w:r w:rsidR="00325215">
              <w:t> </w:t>
            </w:r>
            <w:r w:rsidRPr="00325215">
              <w:t>July 1999</w:t>
            </w:r>
          </w:p>
        </w:tc>
        <w:tc>
          <w:tcPr>
            <w:tcW w:w="1683" w:type="dxa"/>
            <w:tcBorders>
              <w:bottom w:val="nil"/>
            </w:tcBorders>
            <w:shd w:val="clear" w:color="auto" w:fill="auto"/>
          </w:tcPr>
          <w:p w:rsidR="00486B15" w:rsidRPr="00325215" w:rsidRDefault="00486B15" w:rsidP="00486B15">
            <w:pPr>
              <w:pStyle w:val="ENoteTableText"/>
            </w:pPr>
            <w:r w:rsidRPr="00325215">
              <w:t>Schedule</w:t>
            </w:r>
            <w:r w:rsidR="00325215">
              <w:t> </w:t>
            </w:r>
            <w:r w:rsidRPr="00325215">
              <w:t xml:space="preserve">4: </w:t>
            </w:r>
            <w:r w:rsidRPr="00325215">
              <w:rPr>
                <w:i/>
              </w:rPr>
              <w:t>(a)</w:t>
            </w:r>
          </w:p>
        </w:tc>
        <w:tc>
          <w:tcPr>
            <w:tcW w:w="1417" w:type="dxa"/>
            <w:tcBorders>
              <w:bottom w:val="nil"/>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216E8B">
            <w:pPr>
              <w:pStyle w:val="ENoteTTIndentHeading"/>
            </w:pPr>
            <w:r w:rsidRPr="00325215">
              <w:t>as amended by</w:t>
            </w:r>
          </w:p>
        </w:tc>
        <w:tc>
          <w:tcPr>
            <w:tcW w:w="992" w:type="dxa"/>
            <w:tcBorders>
              <w:top w:val="nil"/>
              <w:bottom w:val="nil"/>
            </w:tcBorders>
            <w:shd w:val="clear" w:color="auto" w:fill="auto"/>
          </w:tcPr>
          <w:p w:rsidR="00486B15" w:rsidRPr="00325215" w:rsidRDefault="00486B15" w:rsidP="00216E8B">
            <w:pPr>
              <w:pStyle w:val="ENoteTTIndentHeading"/>
            </w:pPr>
          </w:p>
        </w:tc>
        <w:tc>
          <w:tcPr>
            <w:tcW w:w="1155" w:type="dxa"/>
            <w:tcBorders>
              <w:top w:val="nil"/>
              <w:bottom w:val="nil"/>
            </w:tcBorders>
            <w:shd w:val="clear" w:color="auto" w:fill="auto"/>
          </w:tcPr>
          <w:p w:rsidR="00486B15" w:rsidRPr="00325215" w:rsidRDefault="00486B15" w:rsidP="00216E8B">
            <w:pPr>
              <w:pStyle w:val="ENoteTTIndentHeading"/>
            </w:pPr>
          </w:p>
        </w:tc>
        <w:tc>
          <w:tcPr>
            <w:tcW w:w="1683" w:type="dxa"/>
            <w:tcBorders>
              <w:top w:val="nil"/>
              <w:bottom w:val="nil"/>
            </w:tcBorders>
            <w:shd w:val="clear" w:color="auto" w:fill="auto"/>
          </w:tcPr>
          <w:p w:rsidR="00486B15" w:rsidRPr="00325215" w:rsidRDefault="00486B15" w:rsidP="00216E8B">
            <w:pPr>
              <w:pStyle w:val="ENoteTTIndentHeading"/>
            </w:pPr>
          </w:p>
        </w:tc>
        <w:tc>
          <w:tcPr>
            <w:tcW w:w="1417" w:type="dxa"/>
            <w:tcBorders>
              <w:top w:val="nil"/>
              <w:bottom w:val="nil"/>
            </w:tcBorders>
            <w:shd w:val="clear" w:color="auto" w:fill="auto"/>
          </w:tcPr>
          <w:p w:rsidR="00486B15" w:rsidRPr="00325215" w:rsidRDefault="00486B15" w:rsidP="00216E8B">
            <w:pPr>
              <w:pStyle w:val="ENoteTTIndentHeading"/>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r w:rsidRPr="00325215">
              <w:t>Compensation Measures Legislation Amendment (Rent Assistance Increase) Act 2000</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93, 2000</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30</w:t>
            </w:r>
            <w:r w:rsidR="00325215">
              <w:t> </w:t>
            </w:r>
            <w:r w:rsidRPr="00325215">
              <w:t>June 2000</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 xml:space="preserve">5): </w:t>
            </w:r>
            <w:r w:rsidRPr="00325215">
              <w:rPr>
                <w:i/>
              </w:rPr>
              <w:t>(aa)</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t>A New Tax System (Family Assistance) (Consequential and Related Measures) Act (No.</w:t>
            </w:r>
            <w:r w:rsidR="00325215">
              <w:t> </w:t>
            </w:r>
            <w:r w:rsidRPr="00325215">
              <w:t>2) 1999</w:t>
            </w:r>
          </w:p>
        </w:tc>
        <w:tc>
          <w:tcPr>
            <w:tcW w:w="992" w:type="dxa"/>
            <w:tcBorders>
              <w:top w:val="single" w:sz="4" w:space="0" w:color="auto"/>
            </w:tcBorders>
            <w:shd w:val="clear" w:color="auto" w:fill="auto"/>
          </w:tcPr>
          <w:p w:rsidR="00486B15" w:rsidRPr="00325215" w:rsidRDefault="00486B15" w:rsidP="00486B15">
            <w:pPr>
              <w:pStyle w:val="ENoteTableText"/>
            </w:pPr>
            <w:r w:rsidRPr="00325215">
              <w:t>83, 1999</w:t>
            </w:r>
          </w:p>
        </w:tc>
        <w:tc>
          <w:tcPr>
            <w:tcW w:w="1155" w:type="dxa"/>
            <w:tcBorders>
              <w:top w:val="single" w:sz="4" w:space="0" w:color="auto"/>
            </w:tcBorders>
            <w:shd w:val="clear" w:color="auto" w:fill="auto"/>
          </w:tcPr>
          <w:p w:rsidR="00486B15" w:rsidRPr="00325215" w:rsidRDefault="00486B15" w:rsidP="00486B15">
            <w:pPr>
              <w:pStyle w:val="ENoteTableText"/>
            </w:pPr>
            <w:r w:rsidRPr="00325215">
              <w:t>8</w:t>
            </w:r>
            <w:r w:rsidR="00325215">
              <w:t> </w:t>
            </w:r>
            <w:r w:rsidRPr="00325215">
              <w:t>July 1999</w:t>
            </w:r>
          </w:p>
        </w:tc>
        <w:tc>
          <w:tcPr>
            <w:tcW w:w="1683" w:type="dxa"/>
            <w:tcBorders>
              <w:top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 xml:space="preserve">2: </w:t>
            </w:r>
            <w:r w:rsidRPr="00325215">
              <w:rPr>
                <w:i/>
              </w:rPr>
              <w:t>(b)</w:t>
            </w:r>
          </w:p>
        </w:tc>
        <w:tc>
          <w:tcPr>
            <w:tcW w:w="1417" w:type="dxa"/>
            <w:tcBorders>
              <w:top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A New Tax System (Family Assistance and Related Measures) Act 2000</w:t>
            </w:r>
          </w:p>
        </w:tc>
        <w:tc>
          <w:tcPr>
            <w:tcW w:w="992" w:type="dxa"/>
            <w:shd w:val="clear" w:color="auto" w:fill="auto"/>
          </w:tcPr>
          <w:p w:rsidR="00486B15" w:rsidRPr="00325215" w:rsidRDefault="00486B15" w:rsidP="00486B15">
            <w:pPr>
              <w:pStyle w:val="ENoteTableText"/>
            </w:pPr>
            <w:r w:rsidRPr="00325215">
              <w:t>45, 2000</w:t>
            </w:r>
          </w:p>
        </w:tc>
        <w:tc>
          <w:tcPr>
            <w:tcW w:w="1155" w:type="dxa"/>
            <w:shd w:val="clear" w:color="auto" w:fill="auto"/>
          </w:tcPr>
          <w:p w:rsidR="00486B15" w:rsidRPr="00325215" w:rsidRDefault="00486B15" w:rsidP="00486B15">
            <w:pPr>
              <w:pStyle w:val="ENoteTableText"/>
            </w:pPr>
            <w:r w:rsidRPr="00325215">
              <w:t>3</w:t>
            </w:r>
            <w:r w:rsidR="00325215">
              <w:t> </w:t>
            </w:r>
            <w:r w:rsidRPr="00325215">
              <w:t>May 2000</w:t>
            </w:r>
          </w:p>
        </w:tc>
        <w:tc>
          <w:tcPr>
            <w:tcW w:w="1683" w:type="dxa"/>
            <w:shd w:val="clear" w:color="auto" w:fill="auto"/>
          </w:tcPr>
          <w:p w:rsidR="00486B15" w:rsidRPr="00325215" w:rsidRDefault="00486B15" w:rsidP="00486B15">
            <w:pPr>
              <w:pStyle w:val="ENoteTableText"/>
            </w:pPr>
            <w:r w:rsidRPr="00325215">
              <w:t>Schedule</w:t>
            </w:r>
            <w:r w:rsidR="00325215">
              <w:t> </w:t>
            </w:r>
            <w:r w:rsidRPr="00325215">
              <w:t xml:space="preserve">1: </w:t>
            </w:r>
            <w:r w:rsidRPr="00325215">
              <w:rPr>
                <w:i/>
              </w:rPr>
              <w:t>(c)</w:t>
            </w:r>
            <w:r w:rsidRPr="00325215">
              <w:br/>
              <w:t>Schedules</w:t>
            </w:r>
            <w:r w:rsidR="00325215">
              <w:t> </w:t>
            </w:r>
            <w:r w:rsidRPr="00325215">
              <w:t xml:space="preserve">5 and 6: </w:t>
            </w:r>
            <w:r w:rsidRPr="00325215">
              <w:rPr>
                <w:i/>
              </w:rPr>
              <w:t>(c)</w:t>
            </w:r>
          </w:p>
        </w:tc>
        <w:tc>
          <w:tcPr>
            <w:tcW w:w="1417" w:type="dxa"/>
            <w:shd w:val="clear" w:color="auto" w:fill="auto"/>
          </w:tcPr>
          <w:p w:rsidR="00486B15" w:rsidRPr="00325215" w:rsidRDefault="00486B15" w:rsidP="00486B15">
            <w:pPr>
              <w:pStyle w:val="ENoteTableText"/>
            </w:pPr>
            <w:r w:rsidRPr="00325215">
              <w:t>Sch. 5 and Sch. 6</w:t>
            </w:r>
          </w:p>
        </w:tc>
      </w:tr>
      <w:tr w:rsidR="00486B15" w:rsidRPr="00325215" w:rsidTr="008103AD">
        <w:trPr>
          <w:cantSplit/>
        </w:trPr>
        <w:tc>
          <w:tcPr>
            <w:tcW w:w="1838" w:type="dxa"/>
            <w:tcBorders>
              <w:bottom w:val="single" w:sz="4" w:space="0" w:color="auto"/>
            </w:tcBorders>
            <w:shd w:val="clear" w:color="auto" w:fill="auto"/>
          </w:tcPr>
          <w:p w:rsidR="00486B15" w:rsidRPr="00325215" w:rsidRDefault="00486B15" w:rsidP="00486B15">
            <w:pPr>
              <w:pStyle w:val="ENoteTableText"/>
            </w:pPr>
            <w:r w:rsidRPr="00325215">
              <w:t>Social Security and Veterans’ Entitlements Legislation Amendment (Miscellaneous Matters) Act 2000</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94, 2000</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30</w:t>
            </w:r>
            <w:r w:rsidR="00325215">
              <w:t> </w:t>
            </w:r>
            <w:r w:rsidRPr="00325215">
              <w:t>June 2000</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 xml:space="preserve">8: 20 Sept 2000 </w:t>
            </w:r>
            <w:r w:rsidRPr="00325215">
              <w:rPr>
                <w:i/>
              </w:rPr>
              <w:t>(d)</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496" w:name="CU_9599000"/>
            <w:bookmarkEnd w:id="496"/>
            <w:r w:rsidRPr="00325215">
              <w:lastRenderedPageBreak/>
              <w:t>Family and Community Services (2000 Budget and Related Measures) Act 2000</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138, 2000</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24 Nov 2000</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2 (items</w:t>
            </w:r>
            <w:r w:rsidR="00325215">
              <w:t> </w:t>
            </w:r>
            <w:r w:rsidRPr="00325215">
              <w:t xml:space="preserve">1–6): 1 Jan 2001 </w:t>
            </w:r>
            <w:r w:rsidRPr="00325215">
              <w:rPr>
                <w:i/>
              </w:rPr>
              <w:t xml:space="preserve">(e) </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497" w:name="CU_10557406"/>
            <w:bookmarkEnd w:id="497"/>
            <w:r w:rsidRPr="00325215">
              <w:t>Family Law Amendment Act 2000</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143, 2000</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29 Nov 2000</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3 (items</w:t>
            </w:r>
            <w:r w:rsidR="00325215">
              <w:t> </w:t>
            </w:r>
            <w:r w:rsidRPr="00325215">
              <w:t xml:space="preserve">1A–1D): 27 Dec 2000 </w:t>
            </w:r>
            <w:r w:rsidRPr="00325215">
              <w:rPr>
                <w:i/>
              </w:rPr>
              <w:t xml:space="preserve">(f) </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EE6AA7">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t>Family and Community Services Legislation Amendment (New Zealand Citizens) Act 2001</w:t>
            </w:r>
          </w:p>
        </w:tc>
        <w:tc>
          <w:tcPr>
            <w:tcW w:w="992" w:type="dxa"/>
            <w:tcBorders>
              <w:top w:val="single" w:sz="4" w:space="0" w:color="auto"/>
            </w:tcBorders>
            <w:shd w:val="clear" w:color="auto" w:fill="auto"/>
          </w:tcPr>
          <w:p w:rsidR="00486B15" w:rsidRPr="00325215" w:rsidRDefault="00486B15" w:rsidP="00486B15">
            <w:pPr>
              <w:pStyle w:val="ENoteTableText"/>
            </w:pPr>
            <w:r w:rsidRPr="00325215">
              <w:t>18, 2001</w:t>
            </w:r>
          </w:p>
        </w:tc>
        <w:tc>
          <w:tcPr>
            <w:tcW w:w="1155" w:type="dxa"/>
            <w:tcBorders>
              <w:top w:val="single" w:sz="4" w:space="0" w:color="auto"/>
            </w:tcBorders>
            <w:shd w:val="clear" w:color="auto" w:fill="auto"/>
          </w:tcPr>
          <w:p w:rsidR="00486B15" w:rsidRPr="00325215" w:rsidRDefault="00486B15" w:rsidP="00486B15">
            <w:pPr>
              <w:pStyle w:val="ENoteTableText"/>
            </w:pPr>
            <w:r w:rsidRPr="00325215">
              <w:t>30 Mar 2001</w:t>
            </w:r>
          </w:p>
        </w:tc>
        <w:tc>
          <w:tcPr>
            <w:tcW w:w="1683" w:type="dxa"/>
            <w:tcBorders>
              <w:top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2 (items</w:t>
            </w:r>
            <w:r w:rsidR="00325215">
              <w:t> </w:t>
            </w:r>
            <w:r w:rsidRPr="00325215">
              <w:t xml:space="preserve">1–12): Royal Assent </w:t>
            </w:r>
            <w:r w:rsidRPr="00325215">
              <w:rPr>
                <w:i/>
              </w:rPr>
              <w:t>(g)</w:t>
            </w:r>
          </w:p>
        </w:tc>
        <w:tc>
          <w:tcPr>
            <w:tcW w:w="1417" w:type="dxa"/>
            <w:tcBorders>
              <w:top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Child Support Legislation Amendment Act 2001</w:t>
            </w:r>
          </w:p>
        </w:tc>
        <w:tc>
          <w:tcPr>
            <w:tcW w:w="992" w:type="dxa"/>
            <w:shd w:val="clear" w:color="auto" w:fill="auto"/>
          </w:tcPr>
          <w:p w:rsidR="00486B15" w:rsidRPr="00325215" w:rsidRDefault="00486B15" w:rsidP="00486B15">
            <w:pPr>
              <w:pStyle w:val="ENoteTableText"/>
            </w:pPr>
            <w:r w:rsidRPr="00325215">
              <w:t>75, 2001</w:t>
            </w:r>
          </w:p>
        </w:tc>
        <w:tc>
          <w:tcPr>
            <w:tcW w:w="1155" w:type="dxa"/>
            <w:shd w:val="clear" w:color="auto" w:fill="auto"/>
          </w:tcPr>
          <w:p w:rsidR="00486B15" w:rsidRPr="00325215" w:rsidRDefault="00486B15" w:rsidP="00486B15">
            <w:pPr>
              <w:pStyle w:val="ENoteTableText"/>
            </w:pPr>
            <w:r w:rsidRPr="00325215">
              <w:t>30</w:t>
            </w:r>
            <w:r w:rsidR="00325215">
              <w:t> </w:t>
            </w:r>
            <w:r w:rsidRPr="00325215">
              <w:t>June 2001</w:t>
            </w:r>
          </w:p>
        </w:tc>
        <w:tc>
          <w:tcPr>
            <w:tcW w:w="1683" w:type="dxa"/>
            <w:shd w:val="clear" w:color="auto" w:fill="auto"/>
          </w:tcPr>
          <w:p w:rsidR="00486B15" w:rsidRPr="00325215" w:rsidRDefault="00486B15" w:rsidP="00486B15">
            <w:pPr>
              <w:pStyle w:val="ENoteTableText"/>
            </w:pPr>
            <w:r w:rsidRPr="00325215">
              <w:t>Schedule</w:t>
            </w:r>
            <w:r w:rsidR="00325215">
              <w:t> </w:t>
            </w:r>
            <w:r w:rsidRPr="00325215">
              <w:t>1A (items</w:t>
            </w:r>
            <w:r w:rsidR="00325215">
              <w:t> </w:t>
            </w:r>
            <w:r w:rsidRPr="00325215">
              <w:t xml:space="preserve">18–21): 1 Dec 2001 </w:t>
            </w:r>
            <w:r w:rsidRPr="00325215">
              <w:rPr>
                <w:i/>
              </w:rPr>
              <w:t>(h)</w:t>
            </w:r>
            <w:r w:rsidRPr="00325215">
              <w:br/>
              <w:t>Schedule</w:t>
            </w:r>
            <w:r w:rsidR="00325215">
              <w:t> </w:t>
            </w:r>
            <w:r w:rsidRPr="00325215">
              <w:t>4: 1</w:t>
            </w:r>
            <w:r w:rsidR="00325215">
              <w:t> </w:t>
            </w:r>
            <w:r w:rsidRPr="00325215">
              <w:t xml:space="preserve">July 2001 </w:t>
            </w:r>
            <w:r w:rsidRPr="00325215">
              <w:rPr>
                <w:i/>
              </w:rPr>
              <w:t>(h)</w:t>
            </w:r>
          </w:p>
        </w:tc>
        <w:tc>
          <w:tcPr>
            <w:tcW w:w="1417" w:type="dxa"/>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Family and Community Services Legislation Amendment Act 2003</w:t>
            </w:r>
          </w:p>
        </w:tc>
        <w:tc>
          <w:tcPr>
            <w:tcW w:w="992" w:type="dxa"/>
            <w:shd w:val="clear" w:color="auto" w:fill="auto"/>
          </w:tcPr>
          <w:p w:rsidR="00486B15" w:rsidRPr="00325215" w:rsidRDefault="00486B15" w:rsidP="00486B15">
            <w:pPr>
              <w:pStyle w:val="ENoteTableText"/>
            </w:pPr>
            <w:r w:rsidRPr="00325215">
              <w:t>30, 2003</w:t>
            </w:r>
          </w:p>
        </w:tc>
        <w:tc>
          <w:tcPr>
            <w:tcW w:w="1155" w:type="dxa"/>
            <w:shd w:val="clear" w:color="auto" w:fill="auto"/>
          </w:tcPr>
          <w:p w:rsidR="00486B15" w:rsidRPr="00325215" w:rsidRDefault="00486B15" w:rsidP="00486B15">
            <w:pPr>
              <w:pStyle w:val="ENoteTableText"/>
            </w:pPr>
            <w:r w:rsidRPr="00325215">
              <w:t>15 Apr 2003</w:t>
            </w:r>
          </w:p>
        </w:tc>
        <w:tc>
          <w:tcPr>
            <w:tcW w:w="1683" w:type="dxa"/>
            <w:shd w:val="clear" w:color="auto" w:fill="auto"/>
          </w:tcPr>
          <w:p w:rsidR="00486B15" w:rsidRPr="00325215" w:rsidRDefault="003D7FE2" w:rsidP="00486B15">
            <w:pPr>
              <w:pStyle w:val="ENoteTableText"/>
            </w:pPr>
            <w:r w:rsidRPr="00325215">
              <w:t>s.</w:t>
            </w:r>
            <w:r w:rsidR="00486B15" w:rsidRPr="00325215">
              <w:t xml:space="preserve"> 4 and Schedule</w:t>
            </w:r>
            <w:r w:rsidR="00325215">
              <w:t> </w:t>
            </w:r>
            <w:r w:rsidR="00486B15" w:rsidRPr="00325215">
              <w:t>2 (items</w:t>
            </w:r>
            <w:r w:rsidR="00325215">
              <w:t> </w:t>
            </w:r>
            <w:r w:rsidR="00486B15" w:rsidRPr="00325215">
              <w:t>1–13): Royal Assent</w:t>
            </w:r>
            <w:r w:rsidR="00486B15" w:rsidRPr="00325215">
              <w:br/>
              <w:t>Schedule</w:t>
            </w:r>
            <w:r w:rsidR="00325215">
              <w:t> </w:t>
            </w:r>
            <w:r w:rsidR="00486B15" w:rsidRPr="00325215">
              <w:t>2 (items</w:t>
            </w:r>
            <w:r w:rsidR="00325215">
              <w:t> </w:t>
            </w:r>
            <w:r w:rsidR="00486B15" w:rsidRPr="00325215">
              <w:t xml:space="preserve">52–71): </w:t>
            </w:r>
            <w:r w:rsidR="00486B15" w:rsidRPr="00325215">
              <w:rPr>
                <w:i/>
              </w:rPr>
              <w:t>(i)</w:t>
            </w:r>
            <w:r w:rsidR="00486B15" w:rsidRPr="00325215">
              <w:rPr>
                <w:i/>
              </w:rPr>
              <w:br/>
            </w:r>
            <w:r w:rsidR="00486B15" w:rsidRPr="00325215">
              <w:t>Schedule</w:t>
            </w:r>
            <w:r w:rsidR="00325215">
              <w:t> </w:t>
            </w:r>
            <w:r w:rsidR="00486B15" w:rsidRPr="00325215">
              <w:t>2 (items</w:t>
            </w:r>
            <w:r w:rsidR="00325215">
              <w:t> </w:t>
            </w:r>
            <w:r w:rsidR="00486B15" w:rsidRPr="00325215">
              <w:t>73–82) and Schedule</w:t>
            </w:r>
            <w:r w:rsidR="00325215">
              <w:t> </w:t>
            </w:r>
            <w:r w:rsidR="00486B15" w:rsidRPr="00325215">
              <w:t>2A: 1</w:t>
            </w:r>
            <w:r w:rsidR="00325215">
              <w:t> </w:t>
            </w:r>
            <w:r w:rsidR="00486B15" w:rsidRPr="00325215">
              <w:t>July 2000</w:t>
            </w:r>
          </w:p>
        </w:tc>
        <w:tc>
          <w:tcPr>
            <w:tcW w:w="1417" w:type="dxa"/>
            <w:shd w:val="clear" w:color="auto" w:fill="auto"/>
          </w:tcPr>
          <w:p w:rsidR="00486B15" w:rsidRPr="00325215" w:rsidRDefault="003D7FE2" w:rsidP="00486B15">
            <w:pPr>
              <w:pStyle w:val="ENoteTableText"/>
            </w:pPr>
            <w:r w:rsidRPr="00325215">
              <w:t>s.</w:t>
            </w:r>
            <w:r w:rsidR="00486B15" w:rsidRPr="00325215">
              <w:t xml:space="preserve"> 4</w:t>
            </w:r>
          </w:p>
        </w:tc>
      </w:tr>
      <w:tr w:rsidR="00486B15" w:rsidRPr="00325215" w:rsidTr="00600CAE">
        <w:trPr>
          <w:cantSplit/>
        </w:trPr>
        <w:tc>
          <w:tcPr>
            <w:tcW w:w="1838" w:type="dxa"/>
            <w:tcBorders>
              <w:bottom w:val="nil"/>
            </w:tcBorders>
            <w:shd w:val="clear" w:color="auto" w:fill="auto"/>
          </w:tcPr>
          <w:p w:rsidR="00486B15" w:rsidRPr="00325215" w:rsidRDefault="00486B15" w:rsidP="00486B15">
            <w:pPr>
              <w:pStyle w:val="ENoteTableText"/>
            </w:pPr>
            <w:r w:rsidRPr="00325215">
              <w:t>Family and Community Services Legislation Amendment (Australians Working Together and other 2001 Budget Measures) Act 2003</w:t>
            </w:r>
          </w:p>
        </w:tc>
        <w:tc>
          <w:tcPr>
            <w:tcW w:w="992" w:type="dxa"/>
            <w:tcBorders>
              <w:bottom w:val="nil"/>
            </w:tcBorders>
            <w:shd w:val="clear" w:color="auto" w:fill="auto"/>
          </w:tcPr>
          <w:p w:rsidR="00486B15" w:rsidRPr="00325215" w:rsidRDefault="00486B15" w:rsidP="00486B15">
            <w:pPr>
              <w:pStyle w:val="ENoteTableText"/>
            </w:pPr>
            <w:r w:rsidRPr="00325215">
              <w:t>35, 2003</w:t>
            </w:r>
          </w:p>
        </w:tc>
        <w:tc>
          <w:tcPr>
            <w:tcW w:w="1155" w:type="dxa"/>
            <w:tcBorders>
              <w:bottom w:val="nil"/>
            </w:tcBorders>
            <w:shd w:val="clear" w:color="auto" w:fill="auto"/>
          </w:tcPr>
          <w:p w:rsidR="00486B15" w:rsidRPr="00325215" w:rsidRDefault="00486B15" w:rsidP="00486B15">
            <w:pPr>
              <w:pStyle w:val="ENoteTableText"/>
            </w:pPr>
            <w:r w:rsidRPr="00325215">
              <w:t>24 Apr 2003</w:t>
            </w:r>
          </w:p>
        </w:tc>
        <w:tc>
          <w:tcPr>
            <w:tcW w:w="1683" w:type="dxa"/>
            <w:tcBorders>
              <w:bottom w:val="nil"/>
            </w:tcBorders>
            <w:shd w:val="clear" w:color="auto" w:fill="auto"/>
          </w:tcPr>
          <w:p w:rsidR="00486B15" w:rsidRPr="00325215" w:rsidRDefault="00486B15" w:rsidP="00486B15">
            <w:pPr>
              <w:pStyle w:val="ENoteTableText"/>
            </w:pPr>
            <w:r w:rsidRPr="00325215">
              <w:t>Schedules</w:t>
            </w:r>
            <w:r w:rsidR="00325215">
              <w:t> </w:t>
            </w:r>
            <w:r w:rsidRPr="00325215">
              <w:t>1, 1A, 2, 4, 5 and 6: 20 Sept 2003</w:t>
            </w:r>
            <w:r w:rsidRPr="00325215">
              <w:br/>
              <w:t>Schedule</w:t>
            </w:r>
            <w:r w:rsidR="00325215">
              <w:t> </w:t>
            </w:r>
            <w:r w:rsidRPr="00325215">
              <w:t>3: 22</w:t>
            </w:r>
            <w:r w:rsidR="00325215">
              <w:t> </w:t>
            </w:r>
            <w:r w:rsidRPr="00325215">
              <w:t>May 2003</w:t>
            </w:r>
            <w:r w:rsidRPr="00325215">
              <w:br/>
              <w:t>Remainder: Royal Assent</w:t>
            </w:r>
          </w:p>
        </w:tc>
        <w:tc>
          <w:tcPr>
            <w:tcW w:w="1417" w:type="dxa"/>
            <w:tcBorders>
              <w:bottom w:val="nil"/>
            </w:tcBorders>
            <w:shd w:val="clear" w:color="auto" w:fill="auto"/>
          </w:tcPr>
          <w:p w:rsidR="00486B15" w:rsidRPr="00325215" w:rsidRDefault="003D7FE2" w:rsidP="003B1621">
            <w:pPr>
              <w:pStyle w:val="ENoteTableText"/>
            </w:pPr>
            <w:r w:rsidRPr="00325215">
              <w:t>s.</w:t>
            </w:r>
            <w:r w:rsidR="00486B15" w:rsidRPr="00325215">
              <w:t xml:space="preserve"> 4 (rep. by 154, 2005, Sch. 23 </w:t>
            </w:r>
            <w:r w:rsidR="003B1621" w:rsidRPr="00325215">
              <w:t>(</w:t>
            </w:r>
            <w:r w:rsidR="00486B15" w:rsidRPr="00325215">
              <w:t>item</w:t>
            </w:r>
            <w:r w:rsidR="00325215">
              <w:t> </w:t>
            </w:r>
            <w:r w:rsidR="00486B15" w:rsidRPr="00325215">
              <w:t>6</w:t>
            </w:r>
            <w:r w:rsidR="003B1621" w:rsidRPr="00325215">
              <w:t>)</w:t>
            </w:r>
            <w:r w:rsidR="00486B15"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pPr>
            <w:r w:rsidRPr="00325215">
              <w:rPr>
                <w:rFonts w:cs="Times New Roman"/>
              </w:rPr>
              <w:lastRenderedPageBreak/>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
            </w:pPr>
            <w:r w:rsidRPr="00325215">
              <w:t>Family and Community Services and Veterans’ Affairs Legislation Amendment (2003 Budget and Other Measures) Act 2003</w:t>
            </w:r>
          </w:p>
        </w:tc>
        <w:tc>
          <w:tcPr>
            <w:tcW w:w="992" w:type="dxa"/>
            <w:tcBorders>
              <w:top w:val="nil"/>
              <w:bottom w:val="nil"/>
            </w:tcBorders>
            <w:shd w:val="clear" w:color="auto" w:fill="auto"/>
          </w:tcPr>
          <w:p w:rsidR="00486B15" w:rsidRPr="00325215" w:rsidRDefault="00486B15" w:rsidP="00486B15">
            <w:pPr>
              <w:pStyle w:val="ENoteTableText"/>
            </w:pPr>
            <w:r w:rsidRPr="00325215">
              <w:t>122, 2003</w:t>
            </w:r>
          </w:p>
        </w:tc>
        <w:tc>
          <w:tcPr>
            <w:tcW w:w="1155" w:type="dxa"/>
            <w:tcBorders>
              <w:top w:val="nil"/>
              <w:bottom w:val="nil"/>
            </w:tcBorders>
            <w:shd w:val="clear" w:color="auto" w:fill="auto"/>
          </w:tcPr>
          <w:p w:rsidR="00486B15" w:rsidRPr="00325215" w:rsidRDefault="00486B15" w:rsidP="00486B15">
            <w:pPr>
              <w:pStyle w:val="ENoteTableText"/>
            </w:pPr>
            <w:r w:rsidRPr="00325215">
              <w:t>5 Dec 2003</w:t>
            </w:r>
          </w:p>
        </w:tc>
        <w:tc>
          <w:tcPr>
            <w:tcW w:w="1683" w:type="dxa"/>
            <w:tcBorders>
              <w:top w:val="nil"/>
              <w:bottom w:val="nil"/>
            </w:tcBorders>
            <w:shd w:val="clear" w:color="auto" w:fill="auto"/>
          </w:tcPr>
          <w:p w:rsidR="00486B15" w:rsidRPr="00325215" w:rsidRDefault="00486B15" w:rsidP="00486B15">
            <w:pPr>
              <w:pStyle w:val="ENoteTableText"/>
            </w:pPr>
            <w:r w:rsidRPr="00325215">
              <w:t>Schedule</w:t>
            </w:r>
            <w:r w:rsidR="00325215">
              <w:t> </w:t>
            </w:r>
            <w:r w:rsidRPr="00325215">
              <w:t>7 (item</w:t>
            </w:r>
            <w:r w:rsidR="00325215">
              <w:t> </w:t>
            </w:r>
            <w:r w:rsidRPr="00325215">
              <w:t xml:space="preserve">2): </w:t>
            </w:r>
            <w:r w:rsidRPr="00325215">
              <w:rPr>
                <w:i/>
              </w:rPr>
              <w:t>(j)</w:t>
            </w:r>
          </w:p>
        </w:tc>
        <w:tc>
          <w:tcPr>
            <w:tcW w:w="1417" w:type="dxa"/>
            <w:tcBorders>
              <w:top w:val="nil"/>
              <w:bottom w:val="nil"/>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r w:rsidRPr="00325215">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154, 2005</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14 Dec 2005</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23 (item</w:t>
            </w:r>
            <w:r w:rsidR="00325215">
              <w:t> </w:t>
            </w:r>
            <w:r w:rsidRPr="00325215">
              <w:t>6): Royal Assent</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8103AD">
        <w:trPr>
          <w:cantSplit/>
        </w:trPr>
        <w:tc>
          <w:tcPr>
            <w:tcW w:w="1838"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122, 2003</w:t>
            </w:r>
          </w:p>
        </w:tc>
        <w:tc>
          <w:tcPr>
            <w:tcW w:w="1155"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5 Dec 2003</w:t>
            </w:r>
          </w:p>
        </w:tc>
        <w:tc>
          <w:tcPr>
            <w:tcW w:w="1683"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6 (items</w:t>
            </w:r>
            <w:r w:rsidR="00325215">
              <w:t> </w:t>
            </w:r>
            <w:r w:rsidRPr="00325215">
              <w:t>1–6): 1</w:t>
            </w:r>
            <w:r w:rsidR="00325215">
              <w:t> </w:t>
            </w:r>
            <w:r w:rsidRPr="00325215">
              <w:t>July 2004</w:t>
            </w:r>
          </w:p>
        </w:tc>
        <w:tc>
          <w:tcPr>
            <w:tcW w:w="1417"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 6 (item</w:t>
            </w:r>
            <w:r w:rsidR="00325215">
              <w:t> </w:t>
            </w:r>
            <w:r w:rsidRPr="00325215">
              <w:t>6)</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498" w:name="CU_19600564"/>
            <w:bookmarkEnd w:id="498"/>
            <w:r w:rsidRPr="00325215">
              <w:t>Military Rehabilitation and Compensation (Consequential and Transitional Provisions) Act 2004</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52, 2004</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27 Apr 2004</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3 (item</w:t>
            </w:r>
            <w:r w:rsidR="00325215">
              <w:t> </w:t>
            </w:r>
            <w:r w:rsidRPr="00325215">
              <w:t>8): 1</w:t>
            </w:r>
            <w:r w:rsidR="00325215">
              <w:t> </w:t>
            </w:r>
            <w:r w:rsidRPr="00325215">
              <w:t>July 2004 (</w:t>
            </w:r>
            <w:r w:rsidRPr="00325215">
              <w:rPr>
                <w:i/>
              </w:rPr>
              <w:t xml:space="preserve">see </w:t>
            </w:r>
            <w:r w:rsidRPr="00325215">
              <w:t>s. 2)</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499" w:name="CU_20558993"/>
            <w:bookmarkEnd w:id="499"/>
            <w:r w:rsidRPr="00325215">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59, 2004</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26</w:t>
            </w:r>
            <w:r w:rsidR="00325215">
              <w:t> </w:t>
            </w:r>
            <w:r w:rsidRPr="00325215">
              <w:t>May 2004</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(items</w:t>
            </w:r>
            <w:r w:rsidR="00325215">
              <w:t> </w:t>
            </w:r>
            <w:r w:rsidRPr="00325215">
              <w:t>1–8, 11), Schedule</w:t>
            </w:r>
            <w:r w:rsidR="00325215">
              <w:t> </w:t>
            </w:r>
            <w:r w:rsidRPr="00325215">
              <w:t>2 (items</w:t>
            </w:r>
            <w:r w:rsidR="00325215">
              <w:t> </w:t>
            </w:r>
            <w:r w:rsidRPr="00325215">
              <w:t xml:space="preserve">1–11, </w:t>
            </w:r>
            <w:r w:rsidRPr="00325215">
              <w:br/>
              <w:t>43–48), Schedules</w:t>
            </w:r>
            <w:r w:rsidR="00325215">
              <w:t> </w:t>
            </w:r>
            <w:r w:rsidRPr="00325215">
              <w:t>3 and 4: 1</w:t>
            </w:r>
            <w:r w:rsidR="00325215">
              <w:t> </w:t>
            </w:r>
            <w:r w:rsidRPr="00325215">
              <w:t>July 2004</w:t>
            </w:r>
            <w:r w:rsidRPr="00325215">
              <w:br/>
              <w:t>Schedule</w:t>
            </w:r>
            <w:r w:rsidR="00325215">
              <w:t> </w:t>
            </w:r>
            <w:r w:rsidRPr="00325215">
              <w:t>2 (items</w:t>
            </w:r>
            <w:r w:rsidR="00325215">
              <w:t> </w:t>
            </w:r>
            <w:r w:rsidRPr="00325215">
              <w:t>49, 50): 1</w:t>
            </w:r>
            <w:r w:rsidR="00325215">
              <w:t> </w:t>
            </w:r>
            <w:r w:rsidRPr="00325215">
              <w:t xml:space="preserve">July 2006 </w:t>
            </w:r>
            <w:r w:rsidRPr="00325215">
              <w:rPr>
                <w:i/>
              </w:rPr>
              <w:t xml:space="preserve">(see Gazette </w:t>
            </w:r>
            <w:r w:rsidRPr="00325215">
              <w:t>2007, No. S33)</w:t>
            </w:r>
            <w:r w:rsidRPr="00325215">
              <w:br/>
              <w:t>Schedule</w:t>
            </w:r>
            <w:r w:rsidR="00325215">
              <w:t> </w:t>
            </w:r>
            <w:r w:rsidRPr="00325215">
              <w:t>2 (items</w:t>
            </w:r>
            <w:r w:rsidR="00325215">
              <w:t> </w:t>
            </w:r>
            <w:r w:rsidRPr="00325215">
              <w:t>51, 52): 1</w:t>
            </w:r>
            <w:r w:rsidR="00325215">
              <w:t> </w:t>
            </w:r>
            <w:r w:rsidRPr="00325215">
              <w:t>July 2008</w:t>
            </w:r>
            <w:r w:rsidRPr="00325215">
              <w:br/>
              <w:t>Schedule</w:t>
            </w:r>
            <w:r w:rsidR="00325215">
              <w:t> </w:t>
            </w:r>
            <w:r w:rsidRPr="00325215">
              <w:t>2 (items</w:t>
            </w:r>
            <w:r w:rsidR="00325215">
              <w:t> </w:t>
            </w:r>
            <w:r w:rsidRPr="00325215">
              <w:t xml:space="preserve">53, 54): </w:t>
            </w:r>
            <w:r w:rsidRPr="00325215">
              <w:rPr>
                <w:i/>
              </w:rPr>
              <w:t>(k)</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1 (item</w:t>
            </w:r>
            <w:r w:rsidR="00325215">
              <w:t> </w:t>
            </w:r>
            <w:r w:rsidRPr="00325215">
              <w:t>11), Sch. 2 (items</w:t>
            </w:r>
            <w:r w:rsidR="00325215">
              <w:t> </w:t>
            </w:r>
            <w:r w:rsidRPr="00325215">
              <w:t>3, 8, 44, 46, 48, 50, 52), Sch. 3 (item</w:t>
            </w:r>
            <w:r w:rsidR="00325215">
              <w:t> </w:t>
            </w:r>
            <w:r w:rsidRPr="00325215">
              <w:t>3) and Sch. 4 (items</w:t>
            </w:r>
            <w:r w:rsidR="00325215">
              <w:t> </w:t>
            </w:r>
            <w:r w:rsidRPr="00325215">
              <w:t>3, 4)</w:t>
            </w:r>
          </w:p>
        </w:tc>
      </w:tr>
      <w:tr w:rsidR="00486B15" w:rsidRPr="00325215" w:rsidTr="00EE6AA7">
        <w:trPr>
          <w:cantSplit/>
        </w:trPr>
        <w:tc>
          <w:tcPr>
            <w:tcW w:w="1838" w:type="dxa"/>
            <w:tcBorders>
              <w:top w:val="single" w:sz="4" w:space="0" w:color="auto"/>
              <w:bottom w:val="nil"/>
            </w:tcBorders>
            <w:shd w:val="clear" w:color="auto" w:fill="auto"/>
          </w:tcPr>
          <w:p w:rsidR="00486B15" w:rsidRPr="00325215" w:rsidRDefault="00486B15" w:rsidP="00486B15">
            <w:pPr>
              <w:pStyle w:val="ENoteTableText"/>
            </w:pPr>
            <w:r w:rsidRPr="00325215">
              <w:t>Family Assistance Legislation Amendment (More Help for Families—One</w:t>
            </w:r>
            <w:r w:rsidR="00325215">
              <w:noBreakHyphen/>
            </w:r>
            <w:r w:rsidRPr="00325215">
              <w:t>off Payments) Act 2004</w:t>
            </w:r>
          </w:p>
        </w:tc>
        <w:tc>
          <w:tcPr>
            <w:tcW w:w="992" w:type="dxa"/>
            <w:tcBorders>
              <w:top w:val="single" w:sz="4" w:space="0" w:color="auto"/>
              <w:bottom w:val="nil"/>
            </w:tcBorders>
            <w:shd w:val="clear" w:color="auto" w:fill="auto"/>
          </w:tcPr>
          <w:p w:rsidR="00486B15" w:rsidRPr="00325215" w:rsidRDefault="00486B15" w:rsidP="00486B15">
            <w:pPr>
              <w:pStyle w:val="ENoteTableText"/>
            </w:pPr>
            <w:r w:rsidRPr="00325215">
              <w:t>60, 2004</w:t>
            </w:r>
          </w:p>
        </w:tc>
        <w:tc>
          <w:tcPr>
            <w:tcW w:w="1155" w:type="dxa"/>
            <w:tcBorders>
              <w:top w:val="single" w:sz="4" w:space="0" w:color="auto"/>
              <w:bottom w:val="nil"/>
            </w:tcBorders>
            <w:shd w:val="clear" w:color="auto" w:fill="auto"/>
          </w:tcPr>
          <w:p w:rsidR="00486B15" w:rsidRPr="00325215" w:rsidRDefault="00486B15" w:rsidP="00486B15">
            <w:pPr>
              <w:pStyle w:val="ENoteTableText"/>
            </w:pPr>
            <w:r w:rsidRPr="00325215">
              <w:t>26</w:t>
            </w:r>
            <w:r w:rsidR="00325215">
              <w:t> </w:t>
            </w:r>
            <w:r w:rsidRPr="00325215">
              <w:t>May 2004</w:t>
            </w:r>
          </w:p>
        </w:tc>
        <w:tc>
          <w:tcPr>
            <w:tcW w:w="1683" w:type="dxa"/>
            <w:tcBorders>
              <w:top w:val="single" w:sz="4" w:space="0" w:color="auto"/>
              <w:bottom w:val="nil"/>
            </w:tcBorders>
            <w:shd w:val="clear" w:color="auto" w:fill="auto"/>
          </w:tcPr>
          <w:p w:rsidR="00486B15" w:rsidRPr="00325215" w:rsidRDefault="00486B15" w:rsidP="00486B15">
            <w:pPr>
              <w:pStyle w:val="ENoteTableText"/>
            </w:pPr>
            <w:r w:rsidRPr="00325215">
              <w:t>26</w:t>
            </w:r>
            <w:r w:rsidR="00325215">
              <w:t> </w:t>
            </w:r>
            <w:r w:rsidRPr="00325215">
              <w:t>May 2004</w:t>
            </w:r>
          </w:p>
        </w:tc>
        <w:tc>
          <w:tcPr>
            <w:tcW w:w="1417" w:type="dxa"/>
            <w:tcBorders>
              <w:top w:val="single" w:sz="4" w:space="0" w:color="auto"/>
              <w:bottom w:val="nil"/>
            </w:tcBorders>
            <w:shd w:val="clear" w:color="auto" w:fill="auto"/>
          </w:tcPr>
          <w:p w:rsidR="00486B15" w:rsidRPr="00325215" w:rsidRDefault="00486B15" w:rsidP="003B1621">
            <w:pPr>
              <w:pStyle w:val="ENoteTableText"/>
            </w:pPr>
            <w:r w:rsidRPr="00325215">
              <w:t>Sch. 3 (item</w:t>
            </w:r>
            <w:r w:rsidR="00325215">
              <w:t> </w:t>
            </w:r>
            <w:r w:rsidRPr="00325215">
              <w:t>1 (am. by 108, 2006</w:t>
            </w:r>
            <w:r w:rsidRPr="00325215">
              <w:rPr>
                <w:szCs w:val="16"/>
              </w:rPr>
              <w:t xml:space="preserve">, Sch. 8 </w:t>
            </w:r>
            <w:r w:rsidR="003B1621" w:rsidRPr="00325215">
              <w:rPr>
                <w:szCs w:val="16"/>
              </w:rPr>
              <w:t>(</w:t>
            </w:r>
            <w:r w:rsidRPr="00325215">
              <w:rPr>
                <w:szCs w:val="16"/>
              </w:rPr>
              <w:t>items</w:t>
            </w:r>
            <w:r w:rsidR="00325215">
              <w:rPr>
                <w:szCs w:val="16"/>
              </w:rPr>
              <w:t> </w:t>
            </w:r>
            <w:r w:rsidRPr="00325215">
              <w:rPr>
                <w:szCs w:val="16"/>
              </w:rPr>
              <w:t>94, 95</w:t>
            </w:r>
            <w:r w:rsidR="003B1621" w:rsidRPr="00325215">
              <w:rPr>
                <w:szCs w:val="16"/>
              </w:rPr>
              <w:t>)</w:t>
            </w:r>
            <w:r w:rsidRPr="00325215">
              <w:rPr>
                <w:szCs w:val="16"/>
              </w:rPr>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r w:rsidRPr="00325215">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108, 2006</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27 Sept 2006</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8 (items</w:t>
            </w:r>
            <w:r w:rsidR="00325215">
              <w:t> </w:t>
            </w:r>
            <w:r w:rsidRPr="00325215">
              <w:t>94, 95): Royal Assent</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8103AD">
        <w:trPr>
          <w:cantSplit/>
        </w:trPr>
        <w:tc>
          <w:tcPr>
            <w:tcW w:w="1838"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Veterans’ Entitlements (Clarke Review) Act 2004</w:t>
            </w:r>
          </w:p>
        </w:tc>
        <w:tc>
          <w:tcPr>
            <w:tcW w:w="992"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100, 2004</w:t>
            </w:r>
          </w:p>
        </w:tc>
        <w:tc>
          <w:tcPr>
            <w:tcW w:w="1155"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30</w:t>
            </w:r>
            <w:r w:rsidR="00325215">
              <w:t> </w:t>
            </w:r>
            <w:r w:rsidRPr="00325215">
              <w:t>June 2004</w:t>
            </w:r>
          </w:p>
        </w:tc>
        <w:tc>
          <w:tcPr>
            <w:tcW w:w="1683"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2 (items</w:t>
            </w:r>
            <w:r w:rsidR="00325215">
              <w:t> </w:t>
            </w:r>
            <w:r w:rsidRPr="00325215">
              <w:t>29, 30, 43(2)): 20 Sept 2004</w:t>
            </w:r>
          </w:p>
        </w:tc>
        <w:tc>
          <w:tcPr>
            <w:tcW w:w="1417"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 2 (item</w:t>
            </w:r>
            <w:r w:rsidRPr="00325215">
              <w:br/>
              <w:t>43(2))</w:t>
            </w:r>
          </w:p>
        </w:tc>
      </w:tr>
      <w:tr w:rsidR="00486B15" w:rsidRPr="00325215" w:rsidTr="008103AD">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500" w:name="CU_25601669"/>
            <w:bookmarkEnd w:id="500"/>
            <w:r w:rsidRPr="00325215">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132, 2004</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8 Dec 2004</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4 (items</w:t>
            </w:r>
            <w:r w:rsidR="00325215">
              <w:t> </w:t>
            </w:r>
            <w:r w:rsidRPr="00325215">
              <w:t>1–13, 44): 1 Jan 2005</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4 (item</w:t>
            </w:r>
            <w:r w:rsidR="00325215">
              <w:t> </w:t>
            </w:r>
            <w:r w:rsidRPr="00325215">
              <w:t>44)</w:t>
            </w:r>
          </w:p>
        </w:tc>
      </w:tr>
      <w:tr w:rsidR="00486B15" w:rsidRPr="00325215" w:rsidTr="008103AD">
        <w:trPr>
          <w:cantSplit/>
        </w:trPr>
        <w:tc>
          <w:tcPr>
            <w:tcW w:w="1838"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11, 2005</w:t>
            </w:r>
          </w:p>
        </w:tc>
        <w:tc>
          <w:tcPr>
            <w:tcW w:w="1155"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22 Feb 2005</w:t>
            </w:r>
          </w:p>
        </w:tc>
        <w:tc>
          <w:tcPr>
            <w:tcW w:w="1683"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 xml:space="preserve">1: </w:t>
            </w:r>
            <w:r w:rsidRPr="00325215">
              <w:rPr>
                <w:i/>
              </w:rPr>
              <w:t>(l)</w:t>
            </w:r>
            <w:r w:rsidRPr="00325215">
              <w:br/>
              <w:t>Remainder: Royal Assent</w:t>
            </w:r>
          </w:p>
        </w:tc>
        <w:tc>
          <w:tcPr>
            <w:tcW w:w="1417"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 1 (item</w:t>
            </w:r>
            <w:r w:rsidR="00325215">
              <w:t> </w:t>
            </w:r>
            <w:r w:rsidRPr="00325215">
              <w:t>4)</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501" w:name="CU_27560293"/>
            <w:bookmarkEnd w:id="501"/>
            <w:r w:rsidRPr="00325215">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29, 2005</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21 Mar 2005</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1 Jan 2005</w:t>
            </w:r>
            <w:r w:rsidRPr="00325215">
              <w:br/>
              <w:t>Schedule</w:t>
            </w:r>
            <w:r w:rsidR="00325215">
              <w:t> </w:t>
            </w:r>
            <w:r w:rsidRPr="00325215">
              <w:t>2: 1</w:t>
            </w:r>
            <w:r w:rsidR="00325215">
              <w:t> </w:t>
            </w:r>
            <w:r w:rsidRPr="00325215">
              <w:t>July 2005</w:t>
            </w:r>
            <w:r w:rsidRPr="00325215">
              <w:br/>
              <w:t>Remainder: Royal Assent</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1 (item</w:t>
            </w:r>
            <w:r w:rsidR="00325215">
              <w:t> </w:t>
            </w:r>
            <w:r w:rsidRPr="00325215">
              <w:t>10) and Sch. 2 (item</w:t>
            </w:r>
            <w:r w:rsidR="00325215">
              <w:t> </w:t>
            </w:r>
            <w:r w:rsidRPr="00325215">
              <w:t>6)</w:t>
            </w:r>
          </w:p>
        </w:tc>
      </w:tr>
      <w:tr w:rsidR="00486B15" w:rsidRPr="00325215" w:rsidTr="00EE6AA7">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t>Family and Community Services Legislation Amendment (Family Assistance and Related Measures) Act 2005</w:t>
            </w:r>
          </w:p>
        </w:tc>
        <w:tc>
          <w:tcPr>
            <w:tcW w:w="992" w:type="dxa"/>
            <w:tcBorders>
              <w:top w:val="single" w:sz="4" w:space="0" w:color="auto"/>
            </w:tcBorders>
            <w:shd w:val="clear" w:color="auto" w:fill="auto"/>
          </w:tcPr>
          <w:p w:rsidR="00486B15" w:rsidRPr="00325215" w:rsidRDefault="00486B15" w:rsidP="00486B15">
            <w:pPr>
              <w:pStyle w:val="ENoteTableText"/>
            </w:pPr>
            <w:r w:rsidRPr="00325215">
              <w:t>61, 2005</w:t>
            </w:r>
          </w:p>
        </w:tc>
        <w:tc>
          <w:tcPr>
            <w:tcW w:w="1155" w:type="dxa"/>
            <w:tcBorders>
              <w:top w:val="single" w:sz="4" w:space="0" w:color="auto"/>
            </w:tcBorders>
            <w:shd w:val="clear" w:color="auto" w:fill="auto"/>
          </w:tcPr>
          <w:p w:rsidR="00486B15" w:rsidRPr="00325215" w:rsidRDefault="00486B15" w:rsidP="00486B15">
            <w:pPr>
              <w:pStyle w:val="ENoteTableText"/>
            </w:pPr>
            <w:r w:rsidRPr="00325215">
              <w:t>26</w:t>
            </w:r>
            <w:r w:rsidR="00325215">
              <w:t> </w:t>
            </w:r>
            <w:r w:rsidRPr="00325215">
              <w:t>June 2005</w:t>
            </w:r>
          </w:p>
        </w:tc>
        <w:tc>
          <w:tcPr>
            <w:tcW w:w="1683" w:type="dxa"/>
            <w:tcBorders>
              <w:top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(items</w:t>
            </w:r>
            <w:r w:rsidR="00325215">
              <w:t> </w:t>
            </w:r>
            <w:r w:rsidRPr="00325215">
              <w:t>1–9, 12), Schedule</w:t>
            </w:r>
            <w:r w:rsidR="00325215">
              <w:t> </w:t>
            </w:r>
            <w:r w:rsidRPr="00325215">
              <w:t>2 (items</w:t>
            </w:r>
            <w:r w:rsidR="00325215">
              <w:t> </w:t>
            </w:r>
            <w:r w:rsidRPr="00325215">
              <w:t>1, 2, 4–6), Schedule</w:t>
            </w:r>
            <w:r w:rsidR="00325215">
              <w:t> </w:t>
            </w:r>
            <w:r w:rsidRPr="00325215">
              <w:t>3 (items</w:t>
            </w:r>
            <w:r w:rsidR="00325215">
              <w:t> </w:t>
            </w:r>
            <w:r w:rsidRPr="00325215">
              <w:t>2, 3) and Schedule</w:t>
            </w:r>
            <w:r w:rsidR="00325215">
              <w:t> </w:t>
            </w:r>
            <w:r w:rsidRPr="00325215">
              <w:t>4 (items</w:t>
            </w:r>
            <w:r w:rsidR="00325215">
              <w:t> </w:t>
            </w:r>
            <w:r w:rsidRPr="00325215">
              <w:t>1–5, 26): 1</w:t>
            </w:r>
            <w:r w:rsidR="00325215">
              <w:t> </w:t>
            </w:r>
            <w:r w:rsidRPr="00325215">
              <w:t>July 2005</w:t>
            </w:r>
            <w:r w:rsidRPr="00325215">
              <w:br/>
              <w:t>Schedule</w:t>
            </w:r>
            <w:r w:rsidR="00325215">
              <w:t> </w:t>
            </w:r>
            <w:r w:rsidRPr="00325215">
              <w:t>2 (item</w:t>
            </w:r>
            <w:r w:rsidR="00325215">
              <w:t> </w:t>
            </w:r>
            <w:r w:rsidRPr="00325215">
              <w:t>7) and Schedule</w:t>
            </w:r>
            <w:r w:rsidR="00325215">
              <w:t> </w:t>
            </w:r>
            <w:r w:rsidRPr="00325215">
              <w:t>3 (item</w:t>
            </w:r>
            <w:r w:rsidR="00325215">
              <w:t> </w:t>
            </w:r>
            <w:r w:rsidRPr="00325215">
              <w:t>1): Royal Assent</w:t>
            </w:r>
            <w:r w:rsidRPr="00325215">
              <w:br/>
              <w:t>Schedule</w:t>
            </w:r>
            <w:r w:rsidR="00325215">
              <w:t> </w:t>
            </w:r>
            <w:r w:rsidRPr="00325215">
              <w:t>3 (item</w:t>
            </w:r>
            <w:r w:rsidR="00325215">
              <w:t> </w:t>
            </w:r>
            <w:r w:rsidRPr="00325215">
              <w:t>4): 1 Jan 2005</w:t>
            </w:r>
          </w:p>
        </w:tc>
        <w:tc>
          <w:tcPr>
            <w:tcW w:w="1417" w:type="dxa"/>
            <w:tcBorders>
              <w:top w:val="single" w:sz="4" w:space="0" w:color="auto"/>
            </w:tcBorders>
            <w:shd w:val="clear" w:color="auto" w:fill="auto"/>
          </w:tcPr>
          <w:p w:rsidR="00486B15" w:rsidRPr="00325215" w:rsidRDefault="00486B15" w:rsidP="00486B15">
            <w:pPr>
              <w:pStyle w:val="ENoteTableText"/>
            </w:pPr>
            <w:r w:rsidRPr="00325215">
              <w:t>Sch. 1 (item</w:t>
            </w:r>
            <w:r w:rsidR="00325215">
              <w:t> </w:t>
            </w:r>
            <w:r w:rsidRPr="00325215">
              <w:t xml:space="preserve">12), Sch. 2 (items </w:t>
            </w:r>
            <w:r w:rsidRPr="00325215">
              <w:br/>
              <w:t>4–7), Sch. 3 (item</w:t>
            </w:r>
            <w:r w:rsidR="00325215">
              <w:t> </w:t>
            </w:r>
            <w:r w:rsidRPr="00325215">
              <w:t>3) and Sch. 4 (item</w:t>
            </w:r>
            <w:r w:rsidR="00325215">
              <w:t> </w:t>
            </w:r>
            <w:r w:rsidRPr="00325215">
              <w:t>26)</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Statute Law Revision Act 2005</w:t>
            </w:r>
          </w:p>
        </w:tc>
        <w:tc>
          <w:tcPr>
            <w:tcW w:w="992" w:type="dxa"/>
            <w:shd w:val="clear" w:color="auto" w:fill="auto"/>
          </w:tcPr>
          <w:p w:rsidR="00486B15" w:rsidRPr="00325215" w:rsidRDefault="00486B15" w:rsidP="00486B15">
            <w:pPr>
              <w:pStyle w:val="ENoteTableText"/>
            </w:pPr>
            <w:r w:rsidRPr="00325215">
              <w:t>100, 2005</w:t>
            </w:r>
          </w:p>
        </w:tc>
        <w:tc>
          <w:tcPr>
            <w:tcW w:w="1155" w:type="dxa"/>
            <w:shd w:val="clear" w:color="auto" w:fill="auto"/>
          </w:tcPr>
          <w:p w:rsidR="00486B15" w:rsidRPr="00325215" w:rsidRDefault="00486B15" w:rsidP="00486B15">
            <w:pPr>
              <w:pStyle w:val="ENoteTableText"/>
            </w:pPr>
            <w:r w:rsidRPr="00325215">
              <w:t>6</w:t>
            </w:r>
            <w:r w:rsidR="00325215">
              <w:t> </w:t>
            </w:r>
            <w:r w:rsidRPr="00325215">
              <w:t>July 2005</w:t>
            </w:r>
          </w:p>
        </w:tc>
        <w:tc>
          <w:tcPr>
            <w:tcW w:w="1683" w:type="dxa"/>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 xml:space="preserve">6): Royal Assent </w:t>
            </w:r>
          </w:p>
        </w:tc>
        <w:tc>
          <w:tcPr>
            <w:tcW w:w="1417" w:type="dxa"/>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Family and Community Services Legislation Amendment (Welfare to Work) Act 2005</w:t>
            </w:r>
          </w:p>
        </w:tc>
        <w:tc>
          <w:tcPr>
            <w:tcW w:w="992" w:type="dxa"/>
            <w:shd w:val="clear" w:color="auto" w:fill="auto"/>
          </w:tcPr>
          <w:p w:rsidR="00486B15" w:rsidRPr="00325215" w:rsidRDefault="00486B15" w:rsidP="00486B15">
            <w:pPr>
              <w:pStyle w:val="ENoteTableText"/>
            </w:pPr>
            <w:r w:rsidRPr="00325215">
              <w:t>150, 2005</w:t>
            </w:r>
          </w:p>
        </w:tc>
        <w:tc>
          <w:tcPr>
            <w:tcW w:w="1155" w:type="dxa"/>
            <w:shd w:val="clear" w:color="auto" w:fill="auto"/>
          </w:tcPr>
          <w:p w:rsidR="00486B15" w:rsidRPr="00325215" w:rsidRDefault="00486B15" w:rsidP="00486B15">
            <w:pPr>
              <w:pStyle w:val="ENoteTableText"/>
            </w:pPr>
            <w:r w:rsidRPr="00325215">
              <w:t>14 Dec 2005</w:t>
            </w:r>
          </w:p>
        </w:tc>
        <w:tc>
          <w:tcPr>
            <w:tcW w:w="1683" w:type="dxa"/>
            <w:shd w:val="clear" w:color="auto" w:fill="auto"/>
          </w:tcPr>
          <w:p w:rsidR="00486B15" w:rsidRPr="00325215" w:rsidRDefault="00486B15" w:rsidP="00486B15">
            <w:pPr>
              <w:pStyle w:val="ENoteTableText"/>
            </w:pPr>
            <w:r w:rsidRPr="00325215">
              <w:t>Schedule</w:t>
            </w:r>
            <w:r w:rsidR="00325215">
              <w:t> </w:t>
            </w:r>
            <w:r w:rsidRPr="00325215">
              <w:t>1 (items</w:t>
            </w:r>
            <w:r w:rsidR="00325215">
              <w:t> </w:t>
            </w:r>
            <w:r w:rsidRPr="00325215">
              <w:t>1–8, 17) and Schedule</w:t>
            </w:r>
            <w:r w:rsidR="00325215">
              <w:t> </w:t>
            </w:r>
            <w:r w:rsidRPr="00325215">
              <w:t>2 (items</w:t>
            </w:r>
            <w:r w:rsidR="00325215">
              <w:t> </w:t>
            </w:r>
            <w:r w:rsidRPr="00325215">
              <w:t>1–14, 35): Royal Assent</w:t>
            </w:r>
          </w:p>
        </w:tc>
        <w:tc>
          <w:tcPr>
            <w:tcW w:w="1417" w:type="dxa"/>
            <w:shd w:val="clear" w:color="auto" w:fill="auto"/>
          </w:tcPr>
          <w:p w:rsidR="00486B15" w:rsidRPr="00325215" w:rsidRDefault="00486B15" w:rsidP="00486B15">
            <w:pPr>
              <w:pStyle w:val="ENoteTableText"/>
            </w:pPr>
            <w:r w:rsidRPr="00325215">
              <w:t>Sch. 1 (item</w:t>
            </w:r>
            <w:r w:rsidR="00325215">
              <w:t> </w:t>
            </w:r>
            <w:r w:rsidRPr="00325215">
              <w:t>17) and Sch. 2 (item</w:t>
            </w:r>
            <w:r w:rsidR="00325215">
              <w:t> </w:t>
            </w:r>
            <w:r w:rsidRPr="00325215">
              <w:t>35)</w:t>
            </w:r>
          </w:p>
        </w:tc>
      </w:tr>
      <w:tr w:rsidR="00486B15" w:rsidRPr="00325215" w:rsidTr="00600CAE">
        <w:trPr>
          <w:cantSplit/>
        </w:trPr>
        <w:tc>
          <w:tcPr>
            <w:tcW w:w="1838" w:type="dxa"/>
            <w:tcBorders>
              <w:bottom w:val="nil"/>
            </w:tcBorders>
            <w:shd w:val="clear" w:color="auto" w:fill="auto"/>
          </w:tcPr>
          <w:p w:rsidR="00486B15" w:rsidRPr="00325215" w:rsidRDefault="00486B15" w:rsidP="00486B15">
            <w:pPr>
              <w:pStyle w:val="ENoteTableText"/>
            </w:pPr>
            <w:r w:rsidRPr="00325215">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325215" w:rsidRDefault="00486B15" w:rsidP="00486B15">
            <w:pPr>
              <w:pStyle w:val="ENoteTableText"/>
            </w:pPr>
            <w:r w:rsidRPr="00325215">
              <w:t>36, 2006</w:t>
            </w:r>
          </w:p>
        </w:tc>
        <w:tc>
          <w:tcPr>
            <w:tcW w:w="1155" w:type="dxa"/>
            <w:tcBorders>
              <w:bottom w:val="nil"/>
            </w:tcBorders>
            <w:shd w:val="clear" w:color="auto" w:fill="auto"/>
          </w:tcPr>
          <w:p w:rsidR="00486B15" w:rsidRPr="00325215" w:rsidRDefault="00486B15" w:rsidP="00486B15">
            <w:pPr>
              <w:pStyle w:val="ENoteTableText"/>
            </w:pPr>
            <w:r w:rsidRPr="00325215">
              <w:t>3</w:t>
            </w:r>
            <w:r w:rsidR="00325215">
              <w:t> </w:t>
            </w:r>
            <w:r w:rsidRPr="00325215">
              <w:t>May 2006</w:t>
            </w:r>
          </w:p>
        </w:tc>
        <w:tc>
          <w:tcPr>
            <w:tcW w:w="1683" w:type="dxa"/>
            <w:tcBorders>
              <w:bottom w:val="nil"/>
            </w:tcBorders>
            <w:shd w:val="clear" w:color="auto" w:fill="auto"/>
          </w:tcPr>
          <w:p w:rsidR="00486B15" w:rsidRPr="00325215" w:rsidRDefault="00486B15" w:rsidP="00486B15">
            <w:pPr>
              <w:pStyle w:val="ENoteTableText"/>
            </w:pPr>
            <w:r w:rsidRPr="00325215">
              <w:t>Schedule</w:t>
            </w:r>
            <w:r w:rsidR="00325215">
              <w:t> </w:t>
            </w:r>
            <w:r w:rsidRPr="00325215">
              <w:t xml:space="preserve">1: </w:t>
            </w:r>
            <w:r w:rsidRPr="00325215">
              <w:rPr>
                <w:i/>
              </w:rPr>
              <w:t>(m)</w:t>
            </w:r>
            <w:r w:rsidRPr="00325215">
              <w:br/>
              <w:t>Schedule</w:t>
            </w:r>
            <w:r w:rsidR="00325215">
              <w:t> </w:t>
            </w:r>
            <w:r w:rsidRPr="00325215">
              <w:t>3: 1</w:t>
            </w:r>
            <w:r w:rsidR="00325215">
              <w:t> </w:t>
            </w:r>
            <w:r w:rsidRPr="00325215">
              <w:t>July 2005</w:t>
            </w:r>
            <w:r w:rsidRPr="00325215">
              <w:br/>
              <w:t>Schedule</w:t>
            </w:r>
            <w:r w:rsidR="00325215">
              <w:t> </w:t>
            </w:r>
            <w:r w:rsidRPr="00325215">
              <w:t>7 (items</w:t>
            </w:r>
            <w:r w:rsidR="00325215">
              <w:t> </w:t>
            </w:r>
            <w:r w:rsidRPr="00325215">
              <w:t>1, 7): 4</w:t>
            </w:r>
            <w:r w:rsidR="00325215">
              <w:t> </w:t>
            </w:r>
            <w:r w:rsidRPr="00325215">
              <w:t>May 2006</w:t>
            </w:r>
          </w:p>
        </w:tc>
        <w:tc>
          <w:tcPr>
            <w:tcW w:w="1417" w:type="dxa"/>
            <w:tcBorders>
              <w:bottom w:val="nil"/>
            </w:tcBorders>
            <w:shd w:val="clear" w:color="auto" w:fill="auto"/>
          </w:tcPr>
          <w:p w:rsidR="00486B15" w:rsidRPr="00325215" w:rsidRDefault="00486B15" w:rsidP="003B1621">
            <w:pPr>
              <w:pStyle w:val="ENoteTableText"/>
            </w:pPr>
            <w:r w:rsidRPr="00325215">
              <w:t>Sch. 3 (item</w:t>
            </w:r>
            <w:r w:rsidR="00325215">
              <w:t> </w:t>
            </w:r>
            <w:r w:rsidRPr="00325215">
              <w:t>3) and Sch. 7 (item</w:t>
            </w:r>
            <w:r w:rsidR="00325215">
              <w:t> </w:t>
            </w:r>
            <w:r w:rsidRPr="00325215">
              <w:t>7)</w:t>
            </w:r>
            <w:r w:rsidRPr="00325215">
              <w:br/>
              <w:t>Sch. 1 (items</w:t>
            </w:r>
            <w:r w:rsidR="00325215">
              <w:t> </w:t>
            </w:r>
            <w:r w:rsidRPr="00325215">
              <w:t xml:space="preserve">3, 4) (rep. by 82, 2006, Sch. 1 </w:t>
            </w:r>
            <w:r w:rsidR="003B1621" w:rsidRPr="00325215">
              <w:t>(</w:t>
            </w:r>
            <w:r w:rsidRPr="00325215">
              <w:t>item</w:t>
            </w:r>
            <w:r w:rsidR="00325215">
              <w:t> </w:t>
            </w:r>
            <w:r w:rsidRPr="00325215">
              <w:t>5</w:t>
            </w:r>
            <w:r w:rsidR="003B1621" w:rsidRPr="00325215">
              <w:t>)</w:t>
            </w:r>
            <w:r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r w:rsidRPr="00325215">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82, 2006</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30</w:t>
            </w:r>
            <w:r w:rsidR="00325215">
              <w:t> </w:t>
            </w:r>
            <w:r w:rsidRPr="00325215">
              <w:t>June 2006</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5): Royal Assent</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single" w:sz="4" w:space="0" w:color="auto"/>
              <w:bottom w:val="nil"/>
            </w:tcBorders>
            <w:shd w:val="clear" w:color="auto" w:fill="auto"/>
          </w:tcPr>
          <w:p w:rsidR="00486B15" w:rsidRPr="00325215" w:rsidRDefault="00486B15" w:rsidP="00486B15">
            <w:pPr>
              <w:pStyle w:val="ENoteTableText"/>
            </w:pPr>
            <w:r w:rsidRPr="00325215">
              <w:t>Family Law Amendment (Shared Parental Responsibility) Act 2006</w:t>
            </w:r>
          </w:p>
        </w:tc>
        <w:tc>
          <w:tcPr>
            <w:tcW w:w="992" w:type="dxa"/>
            <w:tcBorders>
              <w:top w:val="single" w:sz="4" w:space="0" w:color="auto"/>
              <w:bottom w:val="nil"/>
            </w:tcBorders>
            <w:shd w:val="clear" w:color="auto" w:fill="auto"/>
          </w:tcPr>
          <w:p w:rsidR="00486B15" w:rsidRPr="00325215" w:rsidRDefault="00486B15" w:rsidP="00486B15">
            <w:pPr>
              <w:pStyle w:val="ENoteTableText"/>
            </w:pPr>
            <w:r w:rsidRPr="00325215">
              <w:t>46, 2006</w:t>
            </w:r>
          </w:p>
        </w:tc>
        <w:tc>
          <w:tcPr>
            <w:tcW w:w="1155" w:type="dxa"/>
            <w:tcBorders>
              <w:top w:val="single" w:sz="4" w:space="0" w:color="auto"/>
              <w:bottom w:val="nil"/>
            </w:tcBorders>
            <w:shd w:val="clear" w:color="auto" w:fill="auto"/>
          </w:tcPr>
          <w:p w:rsidR="00486B15" w:rsidRPr="00325215" w:rsidRDefault="00486B15" w:rsidP="00486B15">
            <w:pPr>
              <w:pStyle w:val="ENoteTableText"/>
            </w:pPr>
            <w:r w:rsidRPr="00325215">
              <w:t>22</w:t>
            </w:r>
            <w:r w:rsidR="00325215">
              <w:t> </w:t>
            </w:r>
            <w:r w:rsidRPr="00325215">
              <w:t>May 2006</w:t>
            </w:r>
          </w:p>
        </w:tc>
        <w:tc>
          <w:tcPr>
            <w:tcW w:w="1683" w:type="dxa"/>
            <w:tcBorders>
              <w:top w:val="single" w:sz="4" w:space="0" w:color="auto"/>
              <w:bottom w:val="nil"/>
            </w:tcBorders>
            <w:shd w:val="clear" w:color="auto" w:fill="auto"/>
          </w:tcPr>
          <w:p w:rsidR="00486B15" w:rsidRPr="00325215" w:rsidRDefault="00486B15" w:rsidP="00486B15">
            <w:pPr>
              <w:pStyle w:val="ENoteTableText"/>
            </w:pPr>
            <w:r w:rsidRPr="00325215">
              <w:t>Schedule</w:t>
            </w:r>
            <w:r w:rsidR="00325215">
              <w:t> </w:t>
            </w:r>
            <w:r w:rsidRPr="00325215">
              <w:t>9 (item</w:t>
            </w:r>
            <w:r w:rsidR="00325215">
              <w:t> </w:t>
            </w:r>
            <w:r w:rsidRPr="00325215">
              <w:t>1): 1</w:t>
            </w:r>
            <w:r w:rsidR="00325215">
              <w:t> </w:t>
            </w:r>
            <w:r w:rsidRPr="00325215">
              <w:t>July 2006</w:t>
            </w:r>
          </w:p>
        </w:tc>
        <w:tc>
          <w:tcPr>
            <w:tcW w:w="1417" w:type="dxa"/>
            <w:tcBorders>
              <w:top w:val="single" w:sz="4" w:space="0" w:color="auto"/>
              <w:bottom w:val="nil"/>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r w:rsidRPr="00325215">
              <w:t>Statute Law Revision Act 2007</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8, 2007</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15 Mar 2007</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2 (item</w:t>
            </w:r>
            <w:r w:rsidR="00325215">
              <w:t> </w:t>
            </w:r>
            <w:r w:rsidRPr="00325215">
              <w:t xml:space="preserve">9): </w:t>
            </w:r>
            <w:r w:rsidRPr="00325215">
              <w:rPr>
                <w:i/>
              </w:rPr>
              <w:t>(ma)</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325215" w:rsidRDefault="00486B15" w:rsidP="00486B15">
            <w:pPr>
              <w:pStyle w:val="ENoteTableText"/>
            </w:pPr>
            <w:r w:rsidRPr="00325215">
              <w:t>64, 2006</w:t>
            </w:r>
          </w:p>
        </w:tc>
        <w:tc>
          <w:tcPr>
            <w:tcW w:w="1155" w:type="dxa"/>
            <w:tcBorders>
              <w:top w:val="single" w:sz="4" w:space="0" w:color="auto"/>
            </w:tcBorders>
            <w:shd w:val="clear" w:color="auto" w:fill="auto"/>
          </w:tcPr>
          <w:p w:rsidR="00486B15" w:rsidRPr="00325215" w:rsidRDefault="00486B15" w:rsidP="00486B15">
            <w:pPr>
              <w:pStyle w:val="ENoteTableText"/>
            </w:pPr>
            <w:r w:rsidRPr="00325215">
              <w:t>22</w:t>
            </w:r>
            <w:r w:rsidR="00325215">
              <w:t> </w:t>
            </w:r>
            <w:r w:rsidRPr="00325215">
              <w:t>June 2006</w:t>
            </w:r>
          </w:p>
        </w:tc>
        <w:tc>
          <w:tcPr>
            <w:tcW w:w="1683" w:type="dxa"/>
            <w:tcBorders>
              <w:top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14 (items</w:t>
            </w:r>
            <w:r w:rsidR="00325215">
              <w:t> </w:t>
            </w:r>
            <w:r w:rsidRPr="00325215">
              <w:t>1–3): 1</w:t>
            </w:r>
            <w:r w:rsidR="00325215">
              <w:t> </w:t>
            </w:r>
            <w:r w:rsidRPr="00325215">
              <w:t>July 2006</w:t>
            </w:r>
          </w:p>
        </w:tc>
        <w:tc>
          <w:tcPr>
            <w:tcW w:w="1417" w:type="dxa"/>
            <w:tcBorders>
              <w:top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8103AD">
        <w:trPr>
          <w:cantSplit/>
        </w:trPr>
        <w:tc>
          <w:tcPr>
            <w:tcW w:w="1838" w:type="dxa"/>
            <w:tcBorders>
              <w:bottom w:val="single" w:sz="4" w:space="0" w:color="auto"/>
            </w:tcBorders>
            <w:shd w:val="clear" w:color="auto" w:fill="auto"/>
          </w:tcPr>
          <w:p w:rsidR="00486B15" w:rsidRPr="00325215" w:rsidRDefault="00486B15" w:rsidP="00486B15">
            <w:pPr>
              <w:pStyle w:val="ENoteTableText"/>
            </w:pPr>
            <w:r w:rsidRPr="00325215">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82, 2006</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30</w:t>
            </w:r>
            <w:r w:rsidR="00325215">
              <w:t> </w:t>
            </w:r>
            <w:r w:rsidRPr="00325215">
              <w:t>June 2006</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(items</w:t>
            </w:r>
            <w:r w:rsidR="00325215">
              <w:t> </w:t>
            </w:r>
            <w:r w:rsidRPr="00325215">
              <w:t>1–4), Schedules</w:t>
            </w:r>
            <w:r w:rsidR="00325215">
              <w:t> </w:t>
            </w:r>
            <w:r w:rsidRPr="00325215">
              <w:t>2, 5 and 9: 1</w:t>
            </w:r>
            <w:r w:rsidR="00325215">
              <w:t> </w:t>
            </w:r>
            <w:r w:rsidRPr="00325215">
              <w:t>July 2006</w:t>
            </w:r>
            <w:r w:rsidRPr="00325215">
              <w:br/>
              <w:t>Schedule</w:t>
            </w:r>
            <w:r w:rsidR="00325215">
              <w:t> </w:t>
            </w:r>
            <w:r w:rsidRPr="00325215">
              <w:t>12 (items</w:t>
            </w:r>
            <w:r w:rsidR="00325215">
              <w:t> </w:t>
            </w:r>
            <w:r w:rsidRPr="00325215">
              <w:t xml:space="preserve">1, 2): </w:t>
            </w:r>
            <w:r w:rsidRPr="00325215">
              <w:rPr>
                <w:i/>
              </w:rPr>
              <w:t>(n)</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1 (items</w:t>
            </w:r>
            <w:r w:rsidR="00325215">
              <w:t> </w:t>
            </w:r>
            <w:r w:rsidRPr="00325215">
              <w:t>3, 4), Sch. 5 (items</w:t>
            </w:r>
            <w:r w:rsidR="00325215">
              <w:t> </w:t>
            </w:r>
            <w:r w:rsidRPr="00325215">
              <w:t>9, 10) and Sch. 9 (item</w:t>
            </w:r>
            <w:r w:rsidR="00325215">
              <w:t> </w:t>
            </w:r>
            <w:r w:rsidRPr="00325215">
              <w:t>8)</w:t>
            </w:r>
          </w:p>
        </w:tc>
      </w:tr>
      <w:tr w:rsidR="00486B15" w:rsidRPr="00325215" w:rsidTr="008103AD">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502" w:name="CU_39604217"/>
            <w:bookmarkEnd w:id="502"/>
            <w:r w:rsidRPr="00325215">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108, 2006</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27 Sept 2006</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and Schedule</w:t>
            </w:r>
            <w:r w:rsidR="00325215">
              <w:t> </w:t>
            </w:r>
            <w:r w:rsidRPr="00325215">
              <w:t>8 (items</w:t>
            </w:r>
            <w:r w:rsidR="00325215">
              <w:t> </w:t>
            </w:r>
            <w:r w:rsidRPr="00325215">
              <w:t>1–39): Royal Assent</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1 (item</w:t>
            </w:r>
            <w:r w:rsidR="00325215">
              <w:t> </w:t>
            </w:r>
            <w:r w:rsidRPr="00325215">
              <w:t>9)</w:t>
            </w:r>
          </w:p>
        </w:tc>
      </w:tr>
      <w:tr w:rsidR="00486B15" w:rsidRPr="00325215" w:rsidTr="008103AD">
        <w:trPr>
          <w:cantSplit/>
        </w:trPr>
        <w:tc>
          <w:tcPr>
            <w:tcW w:w="1838" w:type="dxa"/>
            <w:tcBorders>
              <w:top w:val="single" w:sz="4" w:space="0" w:color="auto"/>
              <w:bottom w:val="nil"/>
            </w:tcBorders>
            <w:shd w:val="clear" w:color="auto" w:fill="auto"/>
          </w:tcPr>
          <w:p w:rsidR="00486B15" w:rsidRPr="00325215" w:rsidRDefault="00486B15" w:rsidP="00486B15">
            <w:pPr>
              <w:pStyle w:val="ENoteTableText"/>
            </w:pPr>
            <w:r w:rsidRPr="00325215">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325215" w:rsidRDefault="00486B15" w:rsidP="00486B15">
            <w:pPr>
              <w:pStyle w:val="ENoteTableText"/>
            </w:pPr>
            <w:r w:rsidRPr="00325215">
              <w:t>146, 2006</w:t>
            </w:r>
          </w:p>
        </w:tc>
        <w:tc>
          <w:tcPr>
            <w:tcW w:w="1155" w:type="dxa"/>
            <w:tcBorders>
              <w:top w:val="single" w:sz="4" w:space="0" w:color="auto"/>
              <w:bottom w:val="nil"/>
            </w:tcBorders>
            <w:shd w:val="clear" w:color="auto" w:fill="auto"/>
          </w:tcPr>
          <w:p w:rsidR="00486B15" w:rsidRPr="00325215" w:rsidRDefault="00486B15" w:rsidP="00486B15">
            <w:pPr>
              <w:pStyle w:val="ENoteTableText"/>
            </w:pPr>
            <w:r w:rsidRPr="00325215">
              <w:t>6 Dec 2006</w:t>
            </w:r>
          </w:p>
        </w:tc>
        <w:tc>
          <w:tcPr>
            <w:tcW w:w="1683" w:type="dxa"/>
            <w:tcBorders>
              <w:top w:val="single" w:sz="4" w:space="0" w:color="auto"/>
              <w:bottom w:val="nil"/>
            </w:tcBorders>
            <w:shd w:val="clear" w:color="auto" w:fill="auto"/>
          </w:tcPr>
          <w:p w:rsidR="00486B15" w:rsidRPr="00325215" w:rsidRDefault="00486B15" w:rsidP="00486B15">
            <w:pPr>
              <w:pStyle w:val="ENoteTableText"/>
            </w:pPr>
            <w:r w:rsidRPr="00325215">
              <w:t>Schedule</w:t>
            </w:r>
            <w:r w:rsidR="00325215">
              <w:t> </w:t>
            </w:r>
            <w:r w:rsidRPr="00325215">
              <w:t>2 (items</w:t>
            </w:r>
            <w:r w:rsidR="00325215">
              <w:t> </w:t>
            </w:r>
            <w:r w:rsidRPr="00325215">
              <w:t>1, 2, 116) and Schedule</w:t>
            </w:r>
            <w:r w:rsidR="00325215">
              <w:t> </w:t>
            </w:r>
            <w:r w:rsidRPr="00325215">
              <w:t>8 (items</w:t>
            </w:r>
            <w:r w:rsidR="00325215">
              <w:t> </w:t>
            </w:r>
            <w:r w:rsidRPr="00325215">
              <w:t>1–5, 7–13, 15–19, 21–91, 145, 146, 147(1)–(3), 148–157): 1</w:t>
            </w:r>
            <w:r w:rsidR="00325215">
              <w:t> </w:t>
            </w:r>
            <w:r w:rsidRPr="00325215">
              <w:t>July 2008</w:t>
            </w:r>
            <w:r w:rsidRPr="00325215">
              <w:br/>
              <w:t>Schedule</w:t>
            </w:r>
            <w:r w:rsidR="00325215">
              <w:t> </w:t>
            </w:r>
            <w:r w:rsidRPr="00325215">
              <w:t>5 (items</w:t>
            </w:r>
            <w:r w:rsidR="00325215">
              <w:t> </w:t>
            </w:r>
            <w:r w:rsidRPr="00325215">
              <w:t xml:space="preserve">73, </w:t>
            </w:r>
            <w:r w:rsidRPr="00325215">
              <w:br/>
              <w:t xml:space="preserve">74(1)–(5), </w:t>
            </w:r>
            <w:r w:rsidRPr="00325215">
              <w:br/>
              <w:t>75(1)–(5), 76) and Schedule</w:t>
            </w:r>
            <w:r w:rsidR="00325215">
              <w:t> </w:t>
            </w:r>
            <w:r w:rsidRPr="00325215">
              <w:t>8 (items</w:t>
            </w:r>
            <w:r w:rsidR="00325215">
              <w:t> </w:t>
            </w:r>
            <w:r w:rsidRPr="00325215">
              <w:t>6, 14, 20): Royal Assent</w:t>
            </w:r>
            <w:r w:rsidRPr="00325215">
              <w:br/>
              <w:t>Schedule</w:t>
            </w:r>
            <w:r w:rsidR="00325215">
              <w:t> </w:t>
            </w:r>
            <w:r w:rsidRPr="00325215">
              <w:t>5 (item</w:t>
            </w:r>
            <w:r w:rsidR="00325215">
              <w:t> </w:t>
            </w:r>
            <w:r w:rsidRPr="00325215">
              <w:t xml:space="preserve">30): </w:t>
            </w:r>
            <w:r w:rsidRPr="00325215">
              <w:rPr>
                <w:i/>
              </w:rPr>
              <w:t>(o)</w:t>
            </w:r>
            <w:r w:rsidRPr="00325215">
              <w:br/>
              <w:t>Schedule</w:t>
            </w:r>
            <w:r w:rsidR="00325215">
              <w:t> </w:t>
            </w:r>
            <w:r w:rsidRPr="00325215">
              <w:t>5 (items</w:t>
            </w:r>
            <w:r w:rsidR="00325215">
              <w:t> </w:t>
            </w:r>
            <w:r w:rsidRPr="00325215">
              <w:t xml:space="preserve">59–63): </w:t>
            </w:r>
            <w:r w:rsidRPr="00325215">
              <w:rPr>
                <w:i/>
              </w:rPr>
              <w:t>(o)</w:t>
            </w:r>
          </w:p>
        </w:tc>
        <w:tc>
          <w:tcPr>
            <w:tcW w:w="1417" w:type="dxa"/>
            <w:tcBorders>
              <w:top w:val="single" w:sz="4" w:space="0" w:color="auto"/>
              <w:bottom w:val="nil"/>
            </w:tcBorders>
            <w:shd w:val="clear" w:color="auto" w:fill="auto"/>
          </w:tcPr>
          <w:p w:rsidR="00486B15" w:rsidRPr="00325215" w:rsidRDefault="00486B15" w:rsidP="003B1621">
            <w:pPr>
              <w:pStyle w:val="ENoteTableText"/>
            </w:pPr>
            <w:r w:rsidRPr="00325215">
              <w:t>Sch. 2 (item</w:t>
            </w:r>
            <w:r w:rsidR="00325215">
              <w:t> </w:t>
            </w:r>
            <w:r w:rsidRPr="00325215">
              <w:t>116), Sch. 5 (items</w:t>
            </w:r>
            <w:r w:rsidR="00325215">
              <w:t> </w:t>
            </w:r>
            <w:r w:rsidRPr="00325215">
              <w:t>74(1), 74(3)–(5), 75(1)–(5), 76) and Sch. 8 (items</w:t>
            </w:r>
            <w:r w:rsidR="00325215">
              <w:t> </w:t>
            </w:r>
            <w:r w:rsidRPr="00325215">
              <w:t>145, 146, 147(1)–(3), 157)</w:t>
            </w:r>
            <w:r w:rsidRPr="00325215">
              <w:br/>
              <w:t>Sch. 5 (item</w:t>
            </w:r>
            <w:r w:rsidR="00325215">
              <w:t> </w:t>
            </w:r>
            <w:r w:rsidRPr="00325215">
              <w:t xml:space="preserve">73) (rs. by 63, 2008, Sch. 6 </w:t>
            </w:r>
            <w:r w:rsidR="003B1621" w:rsidRPr="00325215">
              <w:t>(</w:t>
            </w:r>
            <w:r w:rsidRPr="00325215">
              <w:t>item</w:t>
            </w:r>
            <w:r w:rsidR="00325215">
              <w:t> </w:t>
            </w:r>
            <w:r w:rsidRPr="00325215">
              <w:t>16</w:t>
            </w:r>
            <w:r w:rsidR="003B1621" w:rsidRPr="00325215">
              <w:t>)</w:t>
            </w:r>
            <w:r w:rsidRPr="00325215">
              <w:t>)</w:t>
            </w:r>
            <w:r w:rsidRPr="00325215">
              <w:br/>
              <w:t>Sch. 5 (item</w:t>
            </w:r>
            <w:r w:rsidR="00325215">
              <w:t> </w:t>
            </w:r>
            <w:r w:rsidRPr="00325215">
              <w:t xml:space="preserve">73A) (ad. by 63, 2008, Sch. 6 </w:t>
            </w:r>
            <w:r w:rsidR="003B1621" w:rsidRPr="00325215">
              <w:t>(</w:t>
            </w:r>
            <w:r w:rsidRPr="00325215">
              <w:t>item</w:t>
            </w:r>
            <w:r w:rsidR="00325215">
              <w:t> </w:t>
            </w:r>
            <w:r w:rsidRPr="00325215">
              <w:t>16</w:t>
            </w:r>
            <w:r w:rsidR="003B1621" w:rsidRPr="00325215">
              <w:t>)</w:t>
            </w:r>
            <w:r w:rsidRPr="00325215">
              <w:t>)</w:t>
            </w:r>
            <w:r w:rsidRPr="00325215">
              <w:br/>
              <w:t>Sch. 5 (item</w:t>
            </w:r>
            <w:r w:rsidR="00325215">
              <w:t> </w:t>
            </w:r>
            <w:r w:rsidRPr="00325215">
              <w:t>74(2)) (am. by 63, 2008, Sch. 6</w:t>
            </w:r>
            <w:r w:rsidR="003B1621" w:rsidRPr="00325215">
              <w:t xml:space="preserve"> (</w:t>
            </w:r>
            <w:r w:rsidRPr="00325215">
              <w:t>item</w:t>
            </w:r>
            <w:r w:rsidR="00325215">
              <w:t> </w:t>
            </w:r>
            <w:r w:rsidRPr="00325215">
              <w:t>17</w:t>
            </w:r>
            <w:r w:rsidR="003B1621" w:rsidRPr="00325215">
              <w:t>)</w:t>
            </w:r>
            <w:r w:rsidRPr="00325215">
              <w:t>)</w:t>
            </w:r>
          </w:p>
        </w:tc>
      </w:tr>
      <w:tr w:rsidR="00486B15" w:rsidRPr="00325215" w:rsidTr="008103AD">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5D057B">
            <w:pPr>
              <w:pStyle w:val="ENoteTTi"/>
              <w:keepNext w:val="0"/>
              <w:rPr>
                <w:b/>
                <w:kern w:val="28"/>
              </w:rPr>
            </w:pPr>
            <w:bookmarkStart w:id="503" w:name="CU_42605105"/>
            <w:bookmarkEnd w:id="503"/>
            <w:r w:rsidRPr="00325215">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325215" w:rsidRDefault="00486B15" w:rsidP="008C23A9">
            <w:pPr>
              <w:pStyle w:val="ENoteTableText"/>
            </w:pPr>
            <w:r w:rsidRPr="00325215">
              <w:t>63, 2008</w:t>
            </w:r>
          </w:p>
        </w:tc>
        <w:tc>
          <w:tcPr>
            <w:tcW w:w="1155" w:type="dxa"/>
            <w:tcBorders>
              <w:top w:val="nil"/>
              <w:bottom w:val="single" w:sz="4" w:space="0" w:color="auto"/>
            </w:tcBorders>
            <w:shd w:val="clear" w:color="auto" w:fill="auto"/>
          </w:tcPr>
          <w:p w:rsidR="00486B15" w:rsidRPr="00325215" w:rsidRDefault="00486B15" w:rsidP="008C23A9">
            <w:pPr>
              <w:pStyle w:val="ENoteTableText"/>
            </w:pPr>
            <w:r w:rsidRPr="00325215">
              <w:t>30</w:t>
            </w:r>
            <w:r w:rsidR="00325215">
              <w:t> </w:t>
            </w:r>
            <w:r w:rsidRPr="00325215">
              <w:t>June 2008</w:t>
            </w:r>
          </w:p>
        </w:tc>
        <w:tc>
          <w:tcPr>
            <w:tcW w:w="1683" w:type="dxa"/>
            <w:tcBorders>
              <w:top w:val="nil"/>
              <w:bottom w:val="single" w:sz="4" w:space="0" w:color="auto"/>
            </w:tcBorders>
            <w:shd w:val="clear" w:color="auto" w:fill="auto"/>
          </w:tcPr>
          <w:p w:rsidR="00486B15" w:rsidRPr="00325215" w:rsidRDefault="00486B15" w:rsidP="00A51B4E">
            <w:pPr>
              <w:pStyle w:val="ENoteTableText"/>
            </w:pPr>
            <w:r w:rsidRPr="00325215">
              <w:t>Sch</w:t>
            </w:r>
            <w:r w:rsidR="003C7F6E" w:rsidRPr="00325215">
              <w:t> </w:t>
            </w:r>
            <w:r w:rsidRPr="00325215">
              <w:t>6 (items</w:t>
            </w:r>
            <w:r w:rsidR="00325215">
              <w:t> </w:t>
            </w:r>
            <w:r w:rsidRPr="00325215">
              <w:t xml:space="preserve">16, 17): </w:t>
            </w:r>
            <w:r w:rsidR="00106613" w:rsidRPr="00325215">
              <w:t>6</w:t>
            </w:r>
            <w:r w:rsidR="00A51B4E" w:rsidRPr="00325215">
              <w:t> </w:t>
            </w:r>
            <w:r w:rsidR="00106613" w:rsidRPr="00325215">
              <w:t>Dec 2006 (s 2(1) item</w:t>
            </w:r>
            <w:r w:rsidR="00325215">
              <w:t> </w:t>
            </w:r>
            <w:r w:rsidR="00106613" w:rsidRPr="00325215">
              <w:t>21)</w:t>
            </w:r>
          </w:p>
        </w:tc>
        <w:tc>
          <w:tcPr>
            <w:tcW w:w="1417" w:type="dxa"/>
            <w:tcBorders>
              <w:top w:val="nil"/>
              <w:bottom w:val="single" w:sz="4" w:space="0" w:color="auto"/>
            </w:tcBorders>
            <w:shd w:val="clear" w:color="auto" w:fill="auto"/>
          </w:tcPr>
          <w:p w:rsidR="00486B15" w:rsidRPr="00325215" w:rsidRDefault="00486B15" w:rsidP="008C23A9">
            <w:pPr>
              <w:pStyle w:val="ENoteTableText"/>
            </w:pPr>
            <w:r w:rsidRPr="00325215">
              <w:t>—</w:t>
            </w:r>
          </w:p>
        </w:tc>
      </w:tr>
      <w:tr w:rsidR="00486B15" w:rsidRPr="00325215" w:rsidTr="008103AD">
        <w:trPr>
          <w:cantSplit/>
        </w:trPr>
        <w:tc>
          <w:tcPr>
            <w:tcW w:w="1838"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82, 2007</w:t>
            </w:r>
          </w:p>
        </w:tc>
        <w:tc>
          <w:tcPr>
            <w:tcW w:w="1155"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21</w:t>
            </w:r>
            <w:r w:rsidR="00325215">
              <w:t> </w:t>
            </w:r>
            <w:r w:rsidRPr="00325215">
              <w:t>June 2007</w:t>
            </w:r>
          </w:p>
        </w:tc>
        <w:tc>
          <w:tcPr>
            <w:tcW w:w="1683"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 xml:space="preserve">102): </w:t>
            </w:r>
            <w:r w:rsidRPr="00325215">
              <w:rPr>
                <w:i/>
              </w:rPr>
              <w:t>(p)</w:t>
            </w:r>
            <w:r w:rsidRPr="00325215">
              <w:br/>
              <w:t>Schedule</w:t>
            </w:r>
            <w:r w:rsidR="00325215">
              <w:t> </w:t>
            </w:r>
            <w:r w:rsidRPr="00325215">
              <w:t>5 (items</w:t>
            </w:r>
            <w:r w:rsidR="00325215">
              <w:t> </w:t>
            </w:r>
            <w:r w:rsidRPr="00325215">
              <w:t xml:space="preserve">1–4, 23): </w:t>
            </w:r>
            <w:r w:rsidRPr="00325215">
              <w:rPr>
                <w:i/>
              </w:rPr>
              <w:t>(p)</w:t>
            </w:r>
            <w:r w:rsidRPr="00325215">
              <w:br/>
              <w:t>Schedule</w:t>
            </w:r>
            <w:r w:rsidR="00325215">
              <w:t> </w:t>
            </w:r>
            <w:r w:rsidRPr="00325215">
              <w:t>5 (items</w:t>
            </w:r>
            <w:r w:rsidR="00325215">
              <w:t> </w:t>
            </w:r>
            <w:r w:rsidRPr="00325215">
              <w:t xml:space="preserve">5–14): </w:t>
            </w:r>
            <w:r w:rsidRPr="00325215">
              <w:rPr>
                <w:i/>
              </w:rPr>
              <w:t>(p)</w:t>
            </w:r>
            <w:r w:rsidRPr="00325215">
              <w:br/>
              <w:t>Schedule</w:t>
            </w:r>
            <w:r w:rsidR="00325215">
              <w:t> </w:t>
            </w:r>
            <w:r w:rsidRPr="00325215">
              <w:t>5 (items</w:t>
            </w:r>
            <w:r w:rsidR="00325215">
              <w:t> </w:t>
            </w:r>
            <w:r w:rsidRPr="00325215">
              <w:t>15–22), Schedule</w:t>
            </w:r>
            <w:r w:rsidR="00325215">
              <w:t> </w:t>
            </w:r>
            <w:r w:rsidRPr="00325215">
              <w:t>6 (items</w:t>
            </w:r>
            <w:r w:rsidR="00325215">
              <w:t> </w:t>
            </w:r>
            <w:r w:rsidRPr="00325215">
              <w:t>1, 7–24, 37) and Schedule</w:t>
            </w:r>
            <w:r w:rsidR="00325215">
              <w:t> </w:t>
            </w:r>
            <w:r w:rsidRPr="00325215">
              <w:t>7 (items</w:t>
            </w:r>
            <w:r w:rsidR="00325215">
              <w:t> </w:t>
            </w:r>
            <w:r w:rsidRPr="00325215">
              <w:t>1, 2): 1</w:t>
            </w:r>
            <w:r w:rsidR="00325215">
              <w:t> </w:t>
            </w:r>
            <w:r w:rsidRPr="00325215">
              <w:t>July 2007</w:t>
            </w:r>
            <w:r w:rsidRPr="00325215">
              <w:br/>
              <w:t>Schedule</w:t>
            </w:r>
            <w:r w:rsidR="00325215">
              <w:t> </w:t>
            </w:r>
            <w:r w:rsidRPr="00325215">
              <w:t>7 (item</w:t>
            </w:r>
            <w:r w:rsidR="00325215">
              <w:t> </w:t>
            </w:r>
            <w:r w:rsidRPr="00325215">
              <w:t xml:space="preserve">3): </w:t>
            </w:r>
            <w:r w:rsidRPr="00325215">
              <w:rPr>
                <w:i/>
              </w:rPr>
              <w:t>(p)</w:t>
            </w:r>
          </w:p>
        </w:tc>
        <w:tc>
          <w:tcPr>
            <w:tcW w:w="1417" w:type="dxa"/>
            <w:tcBorders>
              <w:top w:val="single" w:sz="4" w:space="0" w:color="auto"/>
              <w:bottom w:val="single" w:sz="4" w:space="0" w:color="auto"/>
            </w:tcBorders>
            <w:shd w:val="clear" w:color="auto" w:fill="auto"/>
          </w:tcPr>
          <w:p w:rsidR="00486B15" w:rsidRPr="00325215" w:rsidRDefault="00486B15" w:rsidP="00486B15">
            <w:pPr>
              <w:pStyle w:val="ENoteTableText"/>
            </w:pPr>
            <w:r w:rsidRPr="00325215">
              <w:t>Sch. 5 (items</w:t>
            </w:r>
            <w:r w:rsidR="00325215">
              <w:t> </w:t>
            </w:r>
            <w:r w:rsidRPr="00325215">
              <w:t>6, 8, 14, 22), Sch. 6 (items</w:t>
            </w:r>
            <w:r w:rsidR="00325215">
              <w:t> </w:t>
            </w:r>
            <w:r w:rsidRPr="00325215">
              <w:t>7, 10, 37) and Sch. 7 (item</w:t>
            </w:r>
            <w:r w:rsidR="00325215">
              <w:t> </w:t>
            </w:r>
            <w:r w:rsidRPr="00325215">
              <w:t>2)</w:t>
            </w:r>
          </w:p>
        </w:tc>
      </w:tr>
      <w:tr w:rsidR="00486B15" w:rsidRPr="00325215" w:rsidTr="00EE6AA7">
        <w:trPr>
          <w:cantSplit/>
        </w:trPr>
        <w:tc>
          <w:tcPr>
            <w:tcW w:w="1838" w:type="dxa"/>
            <w:tcBorders>
              <w:bottom w:val="single" w:sz="4" w:space="0" w:color="auto"/>
            </w:tcBorders>
            <w:shd w:val="clear" w:color="auto" w:fill="auto"/>
          </w:tcPr>
          <w:p w:rsidR="00486B15" w:rsidRPr="00325215" w:rsidRDefault="00486B15" w:rsidP="00486B15">
            <w:pPr>
              <w:pStyle w:val="ENoteTableText"/>
            </w:pPr>
            <w:bookmarkStart w:id="504" w:name="CU_44564010"/>
            <w:bookmarkStart w:id="505" w:name="CU_44605743"/>
            <w:bookmarkEnd w:id="504"/>
            <w:bookmarkEnd w:id="505"/>
            <w:r w:rsidRPr="00325215">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325215" w:rsidRDefault="00486B15" w:rsidP="00486B15">
            <w:pPr>
              <w:pStyle w:val="ENoteTableText"/>
            </w:pPr>
            <w:r w:rsidRPr="00325215">
              <w:t>113, 2007</w:t>
            </w:r>
          </w:p>
        </w:tc>
        <w:tc>
          <w:tcPr>
            <w:tcW w:w="1155" w:type="dxa"/>
            <w:tcBorders>
              <w:bottom w:val="single" w:sz="4" w:space="0" w:color="auto"/>
            </w:tcBorders>
            <w:shd w:val="clear" w:color="auto" w:fill="auto"/>
          </w:tcPr>
          <w:p w:rsidR="00486B15" w:rsidRPr="00325215" w:rsidRDefault="00486B15" w:rsidP="00486B15">
            <w:pPr>
              <w:pStyle w:val="ENoteTableText"/>
            </w:pPr>
            <w:r w:rsidRPr="00325215">
              <w:t>28</w:t>
            </w:r>
            <w:r w:rsidR="00325215">
              <w:t> </w:t>
            </w:r>
            <w:r w:rsidRPr="00325215">
              <w:t>June 2007</w:t>
            </w:r>
          </w:p>
        </w:tc>
        <w:tc>
          <w:tcPr>
            <w:tcW w:w="1683" w:type="dxa"/>
            <w:tcBorders>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(items</w:t>
            </w:r>
            <w:r w:rsidR="00325215">
              <w:t> </w:t>
            </w:r>
            <w:r w:rsidRPr="00325215">
              <w:t>1–11, 23, 24): 1</w:t>
            </w:r>
            <w:r w:rsidR="00325215">
              <w:t> </w:t>
            </w:r>
            <w:r w:rsidRPr="00325215">
              <w:t>July 2007</w:t>
            </w:r>
          </w:p>
        </w:tc>
        <w:tc>
          <w:tcPr>
            <w:tcW w:w="1417" w:type="dxa"/>
            <w:tcBorders>
              <w:bottom w:val="single" w:sz="4" w:space="0" w:color="auto"/>
            </w:tcBorders>
            <w:shd w:val="clear" w:color="auto" w:fill="auto"/>
          </w:tcPr>
          <w:p w:rsidR="00486B15" w:rsidRPr="00325215" w:rsidRDefault="00486B15" w:rsidP="00486B15">
            <w:pPr>
              <w:pStyle w:val="ENoteTableText"/>
            </w:pPr>
            <w:r w:rsidRPr="00325215">
              <w:t>Sch. 1 (items</w:t>
            </w:r>
            <w:r w:rsidR="00325215">
              <w:t> </w:t>
            </w:r>
            <w:r w:rsidRPr="00325215">
              <w:t>23, 24)</w:t>
            </w:r>
          </w:p>
        </w:tc>
      </w:tr>
      <w:tr w:rsidR="00486B15" w:rsidRPr="00325215" w:rsidTr="00EE6AA7">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325215" w:rsidRDefault="00486B15" w:rsidP="00486B15">
            <w:pPr>
              <w:pStyle w:val="ENoteTableText"/>
            </w:pPr>
            <w:r w:rsidRPr="00325215">
              <w:t>118, 2007</w:t>
            </w:r>
          </w:p>
        </w:tc>
        <w:tc>
          <w:tcPr>
            <w:tcW w:w="1155" w:type="dxa"/>
            <w:tcBorders>
              <w:top w:val="single" w:sz="4" w:space="0" w:color="auto"/>
            </w:tcBorders>
            <w:shd w:val="clear" w:color="auto" w:fill="auto"/>
          </w:tcPr>
          <w:p w:rsidR="00486B15" w:rsidRPr="00325215" w:rsidRDefault="00486B15" w:rsidP="00486B15">
            <w:pPr>
              <w:pStyle w:val="ENoteTableText"/>
            </w:pPr>
            <w:r w:rsidRPr="00325215">
              <w:t>28</w:t>
            </w:r>
            <w:r w:rsidR="00325215">
              <w:t> </w:t>
            </w:r>
            <w:r w:rsidRPr="00325215">
              <w:t>June 2007</w:t>
            </w:r>
          </w:p>
        </w:tc>
        <w:tc>
          <w:tcPr>
            <w:tcW w:w="1683" w:type="dxa"/>
            <w:tcBorders>
              <w:top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 xml:space="preserve">1: </w:t>
            </w:r>
            <w:r w:rsidRPr="00325215">
              <w:rPr>
                <w:i/>
              </w:rPr>
              <w:t>(q)</w:t>
            </w:r>
            <w:r w:rsidRPr="00325215">
              <w:rPr>
                <w:i/>
              </w:rPr>
              <w:br/>
            </w:r>
            <w:r w:rsidRPr="00325215">
              <w:t>Schedule</w:t>
            </w:r>
            <w:r w:rsidR="00325215">
              <w:t> </w:t>
            </w:r>
            <w:r w:rsidRPr="00325215">
              <w:t>2: 1</w:t>
            </w:r>
            <w:r w:rsidR="00325215">
              <w:t> </w:t>
            </w:r>
            <w:r w:rsidRPr="00325215">
              <w:t>July 2007</w:t>
            </w:r>
            <w:r w:rsidRPr="00325215">
              <w:br/>
              <w:t>Schedule</w:t>
            </w:r>
            <w:r w:rsidR="00325215">
              <w:t> </w:t>
            </w:r>
            <w:r w:rsidRPr="00325215">
              <w:t>3: 29</w:t>
            </w:r>
            <w:r w:rsidR="00325215">
              <w:t> </w:t>
            </w:r>
            <w:r w:rsidRPr="00325215">
              <w:t>June 2007</w:t>
            </w:r>
            <w:r w:rsidRPr="00325215">
              <w:br/>
              <w:t>Remainder: Royal Assent</w:t>
            </w:r>
          </w:p>
        </w:tc>
        <w:tc>
          <w:tcPr>
            <w:tcW w:w="1417" w:type="dxa"/>
            <w:tcBorders>
              <w:top w:val="single" w:sz="4" w:space="0" w:color="auto"/>
            </w:tcBorders>
            <w:shd w:val="clear" w:color="auto" w:fill="auto"/>
          </w:tcPr>
          <w:p w:rsidR="00486B15" w:rsidRPr="00325215" w:rsidRDefault="00486B15" w:rsidP="003B1621">
            <w:pPr>
              <w:pStyle w:val="ENoteTableText"/>
            </w:pPr>
            <w:r w:rsidRPr="00325215">
              <w:t>Sch. 1 (items</w:t>
            </w:r>
            <w:r w:rsidR="00325215">
              <w:t> </w:t>
            </w:r>
            <w:r w:rsidRPr="00325215">
              <w:t xml:space="preserve">91, 92, 94–96, 97, </w:t>
            </w:r>
            <w:r w:rsidRPr="00325215">
              <w:br/>
              <w:t>98–101)</w:t>
            </w:r>
            <w:r w:rsidRPr="00325215">
              <w:br/>
              <w:t>Sch. 1 (item</w:t>
            </w:r>
            <w:r w:rsidR="00325215">
              <w:t> </w:t>
            </w:r>
            <w:r w:rsidRPr="00325215">
              <w:t xml:space="preserve">93) (am. by 34, 2010, Sch. 5 </w:t>
            </w:r>
            <w:r w:rsidR="003B1621" w:rsidRPr="00325215">
              <w:t>(</w:t>
            </w:r>
            <w:r w:rsidRPr="00325215">
              <w:t>item</w:t>
            </w:r>
            <w:r w:rsidR="00325215">
              <w:t> </w:t>
            </w:r>
            <w:r w:rsidRPr="00325215">
              <w:t>1</w:t>
            </w:r>
            <w:r w:rsidR="003B1621" w:rsidRPr="00325215">
              <w:t>)</w:t>
            </w:r>
            <w:r w:rsidRPr="00325215">
              <w:t>)</w:t>
            </w:r>
            <w:r w:rsidRPr="00325215">
              <w:br/>
              <w:t>Sch. 1 (item</w:t>
            </w:r>
            <w:r w:rsidR="00325215">
              <w:t> </w:t>
            </w:r>
            <w:r w:rsidRPr="00325215">
              <w:t xml:space="preserve">96A) (ad. by 34, 2010, Sch. 5 </w:t>
            </w:r>
            <w:r w:rsidR="003B1621" w:rsidRPr="00325215">
              <w:t>(</w:t>
            </w:r>
            <w:r w:rsidRPr="00325215">
              <w:t>item</w:t>
            </w:r>
            <w:r w:rsidR="00325215">
              <w:t> </w:t>
            </w:r>
            <w:r w:rsidRPr="00325215">
              <w:t>2</w:t>
            </w:r>
            <w:r w:rsidR="003B1621" w:rsidRPr="00325215">
              <w:t>)</w:t>
            </w:r>
            <w:r w:rsidRPr="00325215">
              <w:t xml:space="preserve">; am. by 34, 2010, Sch. 5 </w:t>
            </w:r>
            <w:r w:rsidR="003B1621" w:rsidRPr="00325215">
              <w:t>(</w:t>
            </w:r>
            <w:r w:rsidRPr="00325215">
              <w:t>tem</w:t>
            </w:r>
            <w:r w:rsidR="008D40B3" w:rsidRPr="00325215">
              <w:t> </w:t>
            </w:r>
            <w:r w:rsidRPr="00325215">
              <w:t>4</w:t>
            </w:r>
            <w:r w:rsidR="003B1621" w:rsidRPr="00325215">
              <w:t>)</w:t>
            </w:r>
            <w:r w:rsidRPr="00325215">
              <w:t>)</w:t>
            </w:r>
            <w:r w:rsidRPr="00325215">
              <w:br/>
              <w:t>Sch. 1 (item</w:t>
            </w:r>
            <w:r w:rsidR="00325215">
              <w:t> </w:t>
            </w:r>
            <w:r w:rsidRPr="00325215">
              <w:t xml:space="preserve">97B) (ad. by 34, 2010, Sch. 5 </w:t>
            </w:r>
            <w:r w:rsidR="003B1621" w:rsidRPr="00325215">
              <w:t>(</w:t>
            </w:r>
            <w:r w:rsidRPr="00325215">
              <w:t>item</w:t>
            </w:r>
            <w:r w:rsidR="00325215">
              <w:t> </w:t>
            </w:r>
            <w:r w:rsidRPr="00325215">
              <w:t>3</w:t>
            </w:r>
            <w:r w:rsidR="003B1621" w:rsidRPr="00325215">
              <w:t>)</w:t>
            </w:r>
            <w:r w:rsidRPr="00325215">
              <w:t xml:space="preserve">; am. by 34, 2010, Sch. 5 </w:t>
            </w:r>
            <w:r w:rsidR="003B1621" w:rsidRPr="00325215">
              <w:t>(</w:t>
            </w:r>
            <w:r w:rsidRPr="00325215">
              <w:t>item</w:t>
            </w:r>
            <w:r w:rsidR="00325215">
              <w:t> </w:t>
            </w:r>
            <w:r w:rsidRPr="00325215">
              <w:t>5</w:t>
            </w:r>
            <w:r w:rsidR="003B1621" w:rsidRPr="00325215">
              <w:t>) (</w:t>
            </w:r>
            <w:r w:rsidRPr="00325215">
              <w:t xml:space="preserve">as am. by 79, 2011, Sch. 1 </w:t>
            </w:r>
            <w:r w:rsidR="003B1621" w:rsidRPr="00325215">
              <w:t>(</w:t>
            </w:r>
            <w:r w:rsidRPr="00325215">
              <w:t>item</w:t>
            </w:r>
            <w:r w:rsidR="00325215">
              <w:t> </w:t>
            </w:r>
            <w:r w:rsidRPr="00325215">
              <w:t>35</w:t>
            </w:r>
            <w:r w:rsidR="003B1621" w:rsidRPr="00325215">
              <w:t>)); am. by 34, 2010, Sch. 5 (</w:t>
            </w:r>
            <w:r w:rsidRPr="00325215">
              <w:t>items</w:t>
            </w:r>
            <w:r w:rsidR="00325215">
              <w:t> </w:t>
            </w:r>
            <w:r w:rsidR="003B1621" w:rsidRPr="00325215">
              <w:t>6, 7)</w:t>
            </w:r>
            <w:r w:rsidRPr="00325215">
              <w:t>)</w:t>
            </w:r>
            <w:r w:rsidRPr="00325215">
              <w:br/>
              <w:t>Sch. 1 (item</w:t>
            </w:r>
            <w:r w:rsidR="00325215">
              <w:t> </w:t>
            </w:r>
            <w:r w:rsidR="003B1621" w:rsidRPr="00325215">
              <w:t>97C) (ad. by 34, 2010, Sch. 1 (</w:t>
            </w:r>
            <w:r w:rsidRPr="00325215">
              <w:t>item</w:t>
            </w:r>
            <w:r w:rsidR="00325215">
              <w:t> </w:t>
            </w:r>
            <w:r w:rsidR="003B1621" w:rsidRPr="00325215">
              <w:t>29); am. by 25, 2011, Sch. 2 (</w:t>
            </w:r>
            <w:r w:rsidRPr="00325215">
              <w:t>item</w:t>
            </w:r>
            <w:r w:rsidR="00325215">
              <w:t> </w:t>
            </w:r>
            <w:r w:rsidR="003B1621" w:rsidRPr="00325215">
              <w:t>15)</w:t>
            </w:r>
            <w:r w:rsidRPr="00325215">
              <w:t xml:space="preserve">; am. by 79, 2011, Sch. 1 </w:t>
            </w:r>
            <w:r w:rsidR="003B1621" w:rsidRPr="00325215">
              <w:t>(</w:t>
            </w:r>
            <w:r w:rsidRPr="00325215">
              <w:t>item</w:t>
            </w:r>
            <w:r w:rsidR="00325215">
              <w:t> </w:t>
            </w:r>
            <w:r w:rsidR="003B1621" w:rsidRPr="00325215">
              <w:t>33)</w:t>
            </w:r>
            <w:r w:rsidRPr="00325215">
              <w:t>)</w:t>
            </w:r>
          </w:p>
        </w:tc>
      </w:tr>
      <w:tr w:rsidR="00486B15" w:rsidRPr="00325215" w:rsidTr="00600CAE">
        <w:trPr>
          <w:cantSplit/>
        </w:trPr>
        <w:tc>
          <w:tcPr>
            <w:tcW w:w="1838" w:type="dxa"/>
            <w:tcBorders>
              <w:bottom w:val="nil"/>
            </w:tcBorders>
            <w:shd w:val="clear" w:color="auto" w:fill="auto"/>
          </w:tcPr>
          <w:p w:rsidR="00486B15" w:rsidRPr="00325215" w:rsidRDefault="00486B15" w:rsidP="00486B15">
            <w:pPr>
              <w:pStyle w:val="ENoteTableText"/>
            </w:pPr>
            <w:r w:rsidRPr="00325215">
              <w:t>Family Assistance Legislation Amendment (Child Care Management System and Other Measures) Act 2007—continued</w:t>
            </w:r>
          </w:p>
        </w:tc>
        <w:tc>
          <w:tcPr>
            <w:tcW w:w="992" w:type="dxa"/>
            <w:tcBorders>
              <w:bottom w:val="nil"/>
            </w:tcBorders>
            <w:shd w:val="clear" w:color="auto" w:fill="auto"/>
          </w:tcPr>
          <w:p w:rsidR="00486B15" w:rsidRPr="00325215" w:rsidRDefault="00486B15" w:rsidP="00486B15">
            <w:pPr>
              <w:pStyle w:val="ENoteTableText"/>
            </w:pPr>
          </w:p>
        </w:tc>
        <w:tc>
          <w:tcPr>
            <w:tcW w:w="1155" w:type="dxa"/>
            <w:tcBorders>
              <w:bottom w:val="nil"/>
            </w:tcBorders>
            <w:shd w:val="clear" w:color="auto" w:fill="auto"/>
          </w:tcPr>
          <w:p w:rsidR="00486B15" w:rsidRPr="00325215" w:rsidRDefault="00486B15" w:rsidP="00486B15">
            <w:pPr>
              <w:pStyle w:val="ENoteTableText"/>
            </w:pPr>
          </w:p>
        </w:tc>
        <w:tc>
          <w:tcPr>
            <w:tcW w:w="1683" w:type="dxa"/>
            <w:tcBorders>
              <w:bottom w:val="nil"/>
            </w:tcBorders>
            <w:shd w:val="clear" w:color="auto" w:fill="auto"/>
          </w:tcPr>
          <w:p w:rsidR="00486B15" w:rsidRPr="00325215" w:rsidRDefault="00486B15" w:rsidP="00486B15">
            <w:pPr>
              <w:pStyle w:val="ENoteTableText"/>
            </w:pPr>
          </w:p>
        </w:tc>
        <w:tc>
          <w:tcPr>
            <w:tcW w:w="1417" w:type="dxa"/>
            <w:tcBorders>
              <w:bottom w:val="nil"/>
            </w:tcBorders>
            <w:shd w:val="clear" w:color="auto" w:fill="auto"/>
          </w:tcPr>
          <w:p w:rsidR="00486B15" w:rsidRPr="00325215" w:rsidRDefault="00486B15" w:rsidP="003B1621">
            <w:pPr>
              <w:pStyle w:val="ENoteTableText"/>
            </w:pPr>
            <w:r w:rsidRPr="00325215">
              <w:t>Sch. 1 (item</w:t>
            </w:r>
            <w:r w:rsidR="00325215">
              <w:t> </w:t>
            </w:r>
            <w:r w:rsidRPr="00325215">
              <w:t xml:space="preserve">102) (ad. by 34, 2010, Sch. 6 </w:t>
            </w:r>
            <w:r w:rsidR="003B1621" w:rsidRPr="00325215">
              <w:t>(</w:t>
            </w:r>
            <w:r w:rsidRPr="00325215">
              <w:t>item</w:t>
            </w:r>
            <w:r w:rsidR="00325215">
              <w:t> </w:t>
            </w:r>
            <w:r w:rsidRPr="00325215">
              <w:t>1</w:t>
            </w:r>
            <w:r w:rsidR="003B1621" w:rsidRPr="00325215">
              <w:t>)</w:t>
            </w:r>
            <w:r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pPr>
            <w:r w:rsidRPr="00325215">
              <w:rPr>
                <w:rFonts w:cs="Times New Roman"/>
              </w:rPr>
              <w:lastRenderedPageBreak/>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
            </w:pPr>
            <w:r w:rsidRPr="00325215">
              <w:t>Family Assistance Legislation Amendment (Child Care) Act 2010</w:t>
            </w:r>
          </w:p>
        </w:tc>
        <w:tc>
          <w:tcPr>
            <w:tcW w:w="992" w:type="dxa"/>
            <w:tcBorders>
              <w:top w:val="nil"/>
              <w:bottom w:val="nil"/>
            </w:tcBorders>
            <w:shd w:val="clear" w:color="auto" w:fill="auto"/>
          </w:tcPr>
          <w:p w:rsidR="00486B15" w:rsidRPr="00325215" w:rsidRDefault="00486B15" w:rsidP="00486B15">
            <w:pPr>
              <w:pStyle w:val="ENoteTableText"/>
            </w:pPr>
            <w:r w:rsidRPr="00325215">
              <w:t>34, 2010</w:t>
            </w:r>
          </w:p>
        </w:tc>
        <w:tc>
          <w:tcPr>
            <w:tcW w:w="1155" w:type="dxa"/>
            <w:tcBorders>
              <w:top w:val="nil"/>
              <w:bottom w:val="nil"/>
            </w:tcBorders>
            <w:shd w:val="clear" w:color="auto" w:fill="auto"/>
          </w:tcPr>
          <w:p w:rsidR="00486B15" w:rsidRPr="00325215" w:rsidRDefault="00486B15" w:rsidP="00486B15">
            <w:pPr>
              <w:pStyle w:val="ENoteTableText"/>
            </w:pPr>
            <w:r w:rsidRPr="00325215">
              <w:t>13 Apr 2010</w:t>
            </w:r>
          </w:p>
        </w:tc>
        <w:tc>
          <w:tcPr>
            <w:tcW w:w="1683" w:type="dxa"/>
            <w:tcBorders>
              <w:top w:val="nil"/>
              <w:bottom w:val="nil"/>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29) and Schedule</w:t>
            </w:r>
            <w:r w:rsidR="00325215">
              <w:t> </w:t>
            </w:r>
            <w:r w:rsidRPr="00325215">
              <w:t>5 (item</w:t>
            </w:r>
            <w:r w:rsidR="00325215">
              <w:t> </w:t>
            </w:r>
            <w:r w:rsidRPr="00325215">
              <w:t>8): Royal Assent</w:t>
            </w:r>
            <w:r w:rsidRPr="00325215">
              <w:br/>
              <w:t>Schedule</w:t>
            </w:r>
            <w:r w:rsidR="00325215">
              <w:t> </w:t>
            </w:r>
            <w:r w:rsidRPr="00325215">
              <w:t>5 (items</w:t>
            </w:r>
            <w:r w:rsidR="00325215">
              <w:t> </w:t>
            </w:r>
            <w:r w:rsidRPr="00325215">
              <w:t>1–3): 29</w:t>
            </w:r>
            <w:r w:rsidR="00325215">
              <w:t> </w:t>
            </w:r>
            <w:r w:rsidRPr="00325215">
              <w:t>June 2007</w:t>
            </w:r>
            <w:r w:rsidRPr="00325215">
              <w:br/>
              <w:t>Schedule</w:t>
            </w:r>
            <w:r w:rsidR="00325215">
              <w:t> </w:t>
            </w:r>
            <w:r w:rsidRPr="00325215">
              <w:t>5 (items</w:t>
            </w:r>
            <w:r w:rsidR="00325215">
              <w:t> </w:t>
            </w:r>
            <w:r w:rsidRPr="00325215">
              <w:t>4–7): 16</w:t>
            </w:r>
            <w:r w:rsidR="00325215">
              <w:t> </w:t>
            </w:r>
            <w:r w:rsidRPr="00325215">
              <w:t>May 2009</w:t>
            </w:r>
            <w:r w:rsidRPr="00325215">
              <w:br/>
              <w:t>Schedule</w:t>
            </w:r>
            <w:r w:rsidR="00325215">
              <w:t> </w:t>
            </w:r>
            <w:r w:rsidRPr="00325215">
              <w:t>6: 14 Apr 2010</w:t>
            </w:r>
          </w:p>
        </w:tc>
        <w:tc>
          <w:tcPr>
            <w:tcW w:w="1417" w:type="dxa"/>
            <w:tcBorders>
              <w:top w:val="nil"/>
              <w:bottom w:val="nil"/>
            </w:tcBorders>
            <w:shd w:val="clear" w:color="auto" w:fill="auto"/>
          </w:tcPr>
          <w:p w:rsidR="00486B15" w:rsidRPr="00325215" w:rsidRDefault="00486B15" w:rsidP="00486B15">
            <w:pPr>
              <w:pStyle w:val="ENoteTableText"/>
            </w:pPr>
            <w:r w:rsidRPr="00325215">
              <w:t>Sch. 5 (item</w:t>
            </w:r>
            <w:r w:rsidR="00325215">
              <w:t> </w:t>
            </w:r>
            <w:r w:rsidRPr="00325215">
              <w:t>8) and Sch. 6 (item</w:t>
            </w:r>
            <w:r w:rsidR="00325215">
              <w:t> </w:t>
            </w:r>
            <w:r w:rsidRPr="00325215">
              <w:t>2)</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
            </w:pPr>
            <w:r w:rsidRPr="00325215">
              <w:t>Family Assistance and Other Legislation Amendment (Child Care and Other Measures) Act 2011</w:t>
            </w:r>
          </w:p>
        </w:tc>
        <w:tc>
          <w:tcPr>
            <w:tcW w:w="992" w:type="dxa"/>
            <w:tcBorders>
              <w:top w:val="nil"/>
              <w:bottom w:val="nil"/>
            </w:tcBorders>
            <w:shd w:val="clear" w:color="auto" w:fill="auto"/>
          </w:tcPr>
          <w:p w:rsidR="00486B15" w:rsidRPr="00325215" w:rsidRDefault="00486B15" w:rsidP="00486B15">
            <w:pPr>
              <w:pStyle w:val="ENoteTableText"/>
            </w:pPr>
            <w:r w:rsidRPr="00325215">
              <w:t>79, 2011</w:t>
            </w:r>
          </w:p>
        </w:tc>
        <w:tc>
          <w:tcPr>
            <w:tcW w:w="1155" w:type="dxa"/>
            <w:tcBorders>
              <w:top w:val="nil"/>
              <w:bottom w:val="nil"/>
            </w:tcBorders>
            <w:shd w:val="clear" w:color="auto" w:fill="auto"/>
          </w:tcPr>
          <w:p w:rsidR="00486B15" w:rsidRPr="00325215" w:rsidRDefault="00486B15" w:rsidP="00486B15">
            <w:pPr>
              <w:pStyle w:val="ENoteTableText"/>
            </w:pPr>
            <w:r w:rsidRPr="00325215">
              <w:t>25</w:t>
            </w:r>
            <w:r w:rsidR="00325215">
              <w:t> </w:t>
            </w:r>
            <w:r w:rsidRPr="00325215">
              <w:t>July 2011</w:t>
            </w:r>
          </w:p>
        </w:tc>
        <w:tc>
          <w:tcPr>
            <w:tcW w:w="1683" w:type="dxa"/>
            <w:tcBorders>
              <w:top w:val="nil"/>
              <w:bottom w:val="nil"/>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 xml:space="preserve">35): </w:t>
            </w:r>
            <w:r w:rsidRPr="00325215">
              <w:rPr>
                <w:i/>
              </w:rPr>
              <w:t>(qaa)</w:t>
            </w:r>
          </w:p>
        </w:tc>
        <w:tc>
          <w:tcPr>
            <w:tcW w:w="1417" w:type="dxa"/>
            <w:tcBorders>
              <w:top w:val="nil"/>
              <w:bottom w:val="nil"/>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
            </w:pPr>
            <w:r w:rsidRPr="00325215">
              <w:t>Family Assistance Legislation Amendment (Child Care Rebate) Act 2011</w:t>
            </w:r>
          </w:p>
        </w:tc>
        <w:tc>
          <w:tcPr>
            <w:tcW w:w="992" w:type="dxa"/>
            <w:tcBorders>
              <w:top w:val="nil"/>
              <w:bottom w:val="nil"/>
            </w:tcBorders>
            <w:shd w:val="clear" w:color="auto" w:fill="auto"/>
          </w:tcPr>
          <w:p w:rsidR="00486B15" w:rsidRPr="00325215" w:rsidRDefault="00486B15" w:rsidP="00486B15">
            <w:pPr>
              <w:pStyle w:val="ENoteTableText"/>
            </w:pPr>
            <w:r w:rsidRPr="00325215">
              <w:t>25, 2011</w:t>
            </w:r>
          </w:p>
        </w:tc>
        <w:tc>
          <w:tcPr>
            <w:tcW w:w="1155" w:type="dxa"/>
            <w:tcBorders>
              <w:top w:val="nil"/>
              <w:bottom w:val="nil"/>
            </w:tcBorders>
            <w:shd w:val="clear" w:color="auto" w:fill="auto"/>
          </w:tcPr>
          <w:p w:rsidR="00486B15" w:rsidRPr="00325215" w:rsidRDefault="00486B15" w:rsidP="00486B15">
            <w:pPr>
              <w:pStyle w:val="ENoteTableText"/>
            </w:pPr>
            <w:r w:rsidRPr="00325215">
              <w:t>21 Apr 2011</w:t>
            </w:r>
          </w:p>
        </w:tc>
        <w:tc>
          <w:tcPr>
            <w:tcW w:w="1683" w:type="dxa"/>
            <w:tcBorders>
              <w:top w:val="nil"/>
              <w:bottom w:val="nil"/>
            </w:tcBorders>
            <w:shd w:val="clear" w:color="auto" w:fill="auto"/>
          </w:tcPr>
          <w:p w:rsidR="00486B15" w:rsidRPr="00325215" w:rsidRDefault="00486B15" w:rsidP="00486B15">
            <w:pPr>
              <w:pStyle w:val="ENoteTableText"/>
            </w:pPr>
            <w:r w:rsidRPr="00325215">
              <w:t>Schedule</w:t>
            </w:r>
            <w:r w:rsidR="00325215">
              <w:t> </w:t>
            </w:r>
            <w:r w:rsidRPr="00325215">
              <w:t>2 (item</w:t>
            </w:r>
            <w:r w:rsidR="00325215">
              <w:t> </w:t>
            </w:r>
            <w:r w:rsidRPr="00325215">
              <w:t xml:space="preserve">15): </w:t>
            </w:r>
            <w:r w:rsidRPr="00325215">
              <w:rPr>
                <w:i/>
              </w:rPr>
              <w:t>(qa)</w:t>
            </w:r>
            <w:r w:rsidRPr="00325215">
              <w:br/>
              <w:t>Schedule</w:t>
            </w:r>
            <w:r w:rsidR="00325215">
              <w:t> </w:t>
            </w:r>
            <w:r w:rsidRPr="00325215">
              <w:t>3 (item</w:t>
            </w:r>
            <w:r w:rsidR="00325215">
              <w:t> </w:t>
            </w:r>
            <w:r w:rsidRPr="00325215">
              <w:t xml:space="preserve">9): </w:t>
            </w:r>
            <w:r w:rsidRPr="00325215">
              <w:rPr>
                <w:i/>
              </w:rPr>
              <w:t>(qa)</w:t>
            </w:r>
          </w:p>
        </w:tc>
        <w:tc>
          <w:tcPr>
            <w:tcW w:w="1417" w:type="dxa"/>
            <w:tcBorders>
              <w:top w:val="nil"/>
              <w:bottom w:val="nil"/>
            </w:tcBorders>
            <w:shd w:val="clear" w:color="auto" w:fill="auto"/>
          </w:tcPr>
          <w:p w:rsidR="00486B15" w:rsidRPr="00325215" w:rsidRDefault="003D7FE2" w:rsidP="003B1621">
            <w:pPr>
              <w:pStyle w:val="ENoteTableText"/>
            </w:pPr>
            <w:r w:rsidRPr="00325215">
              <w:t>s.</w:t>
            </w:r>
            <w:r w:rsidR="00486B15" w:rsidRPr="00325215">
              <w:t xml:space="preserve"> 2(1) (item</w:t>
            </w:r>
            <w:r w:rsidR="00325215">
              <w:t> </w:t>
            </w:r>
            <w:r w:rsidR="00486B15" w:rsidRPr="00325215">
              <w:t xml:space="preserve">28) (rs. by 91, 2011, Sch. 2 </w:t>
            </w:r>
            <w:r w:rsidR="003B1621" w:rsidRPr="00325215">
              <w:t>(</w:t>
            </w:r>
            <w:r w:rsidR="00486B15" w:rsidRPr="00325215">
              <w:t>item</w:t>
            </w:r>
            <w:r w:rsidR="00325215">
              <w:t> </w:t>
            </w:r>
            <w:r w:rsidR="00486B15" w:rsidRPr="00325215">
              <w:t>2</w:t>
            </w:r>
            <w:r w:rsidR="003B1621" w:rsidRPr="00325215">
              <w:t>)</w:t>
            </w:r>
            <w:r w:rsidR="00486B15" w:rsidRPr="00325215">
              <w:br/>
            </w:r>
            <w:r w:rsidRPr="00325215">
              <w:t>s.</w:t>
            </w:r>
            <w:r w:rsidR="00486B15" w:rsidRPr="00325215">
              <w:t xml:space="preserve"> 2(1) (items </w:t>
            </w:r>
            <w:r w:rsidR="00486B15" w:rsidRPr="00325215">
              <w:br/>
              <w:t xml:space="preserve">29–32) (ad. by 91, 2011, Sch. 2 </w:t>
            </w:r>
            <w:r w:rsidR="003B1621" w:rsidRPr="00325215">
              <w:t>(</w:t>
            </w:r>
            <w:r w:rsidR="00486B15" w:rsidRPr="00325215">
              <w:t>item</w:t>
            </w:r>
            <w:r w:rsidR="00325215">
              <w:t> </w:t>
            </w:r>
            <w:r w:rsidR="00486B15" w:rsidRPr="00325215">
              <w:t>2</w:t>
            </w:r>
            <w:r w:rsidR="003B1621" w:rsidRPr="00325215">
              <w:t>)</w:t>
            </w:r>
            <w:r w:rsidR="00486B15" w:rsidRPr="00325215">
              <w:t>)</w:t>
            </w:r>
          </w:p>
        </w:tc>
      </w:tr>
      <w:tr w:rsidR="00486B15" w:rsidRPr="00325215" w:rsidTr="00600CAE">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8103AD">
        <w:trPr>
          <w:cantSplit/>
        </w:trPr>
        <w:tc>
          <w:tcPr>
            <w:tcW w:w="1838" w:type="dxa"/>
            <w:tcBorders>
              <w:top w:val="nil"/>
              <w:bottom w:val="nil"/>
            </w:tcBorders>
            <w:shd w:val="clear" w:color="auto" w:fill="auto"/>
          </w:tcPr>
          <w:p w:rsidR="00486B15" w:rsidRPr="00325215" w:rsidRDefault="00486B15" w:rsidP="00486B15">
            <w:pPr>
              <w:pStyle w:val="ENoteTTi"/>
            </w:pPr>
            <w:r w:rsidRPr="00325215">
              <w:t>Social Security and Other Legislation Amendment (Miscellaneous Measures) Act 2011</w:t>
            </w:r>
          </w:p>
        </w:tc>
        <w:tc>
          <w:tcPr>
            <w:tcW w:w="992" w:type="dxa"/>
            <w:tcBorders>
              <w:top w:val="nil"/>
              <w:bottom w:val="nil"/>
            </w:tcBorders>
            <w:shd w:val="clear" w:color="auto" w:fill="auto"/>
          </w:tcPr>
          <w:p w:rsidR="00486B15" w:rsidRPr="00325215" w:rsidRDefault="00486B15" w:rsidP="00486B15">
            <w:pPr>
              <w:pStyle w:val="ENoteTableText"/>
            </w:pPr>
            <w:r w:rsidRPr="00325215">
              <w:t>91, 2011</w:t>
            </w:r>
          </w:p>
        </w:tc>
        <w:tc>
          <w:tcPr>
            <w:tcW w:w="1155" w:type="dxa"/>
            <w:tcBorders>
              <w:top w:val="nil"/>
              <w:bottom w:val="nil"/>
            </w:tcBorders>
            <w:shd w:val="clear" w:color="auto" w:fill="auto"/>
          </w:tcPr>
          <w:p w:rsidR="00486B15" w:rsidRPr="00325215" w:rsidRDefault="00486B15" w:rsidP="00486B15">
            <w:pPr>
              <w:pStyle w:val="ENoteTableText"/>
            </w:pPr>
            <w:r w:rsidRPr="00325215">
              <w:t>4 Aug 2011</w:t>
            </w:r>
          </w:p>
        </w:tc>
        <w:tc>
          <w:tcPr>
            <w:tcW w:w="1683" w:type="dxa"/>
            <w:tcBorders>
              <w:top w:val="nil"/>
              <w:bottom w:val="nil"/>
            </w:tcBorders>
            <w:shd w:val="clear" w:color="auto" w:fill="auto"/>
          </w:tcPr>
          <w:p w:rsidR="00486B15" w:rsidRPr="00325215" w:rsidRDefault="00486B15" w:rsidP="00486B15">
            <w:pPr>
              <w:pStyle w:val="ENoteTableText"/>
            </w:pPr>
            <w:r w:rsidRPr="00325215">
              <w:t>Schedule</w:t>
            </w:r>
            <w:r w:rsidR="00325215">
              <w:t> </w:t>
            </w:r>
            <w:r w:rsidRPr="00325215">
              <w:t>2 (item</w:t>
            </w:r>
            <w:r w:rsidR="00325215">
              <w:t> </w:t>
            </w:r>
            <w:r w:rsidRPr="00325215">
              <w:t xml:space="preserve">2): </w:t>
            </w:r>
            <w:r w:rsidRPr="00325215">
              <w:rPr>
                <w:i/>
              </w:rPr>
              <w:t>(qb)</w:t>
            </w:r>
          </w:p>
        </w:tc>
        <w:tc>
          <w:tcPr>
            <w:tcW w:w="1417" w:type="dxa"/>
            <w:tcBorders>
              <w:top w:val="nil"/>
              <w:bottom w:val="nil"/>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486B15">
            <w:pPr>
              <w:pStyle w:val="ENoteTTi"/>
            </w:pPr>
            <w:bookmarkStart w:id="506" w:name="CU_54565938"/>
            <w:bookmarkStart w:id="507" w:name="CU_54607671"/>
            <w:bookmarkEnd w:id="506"/>
            <w:bookmarkEnd w:id="507"/>
            <w:r w:rsidRPr="00325215">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325215" w:rsidRDefault="00486B15" w:rsidP="00486B15">
            <w:pPr>
              <w:pStyle w:val="ENoteTableText"/>
            </w:pPr>
            <w:r w:rsidRPr="00325215">
              <w:t>79, 2011</w:t>
            </w:r>
          </w:p>
        </w:tc>
        <w:tc>
          <w:tcPr>
            <w:tcW w:w="1155" w:type="dxa"/>
            <w:tcBorders>
              <w:top w:val="nil"/>
              <w:bottom w:val="single" w:sz="4" w:space="0" w:color="auto"/>
            </w:tcBorders>
            <w:shd w:val="clear" w:color="auto" w:fill="auto"/>
          </w:tcPr>
          <w:p w:rsidR="00486B15" w:rsidRPr="00325215" w:rsidRDefault="00486B15" w:rsidP="00486B15">
            <w:pPr>
              <w:pStyle w:val="ENoteTableText"/>
            </w:pPr>
            <w:r w:rsidRPr="00325215">
              <w:t>25</w:t>
            </w:r>
            <w:r w:rsidR="00325215">
              <w:t> </w:t>
            </w:r>
            <w:r w:rsidRPr="00325215">
              <w:t>July 2011</w:t>
            </w:r>
          </w:p>
        </w:tc>
        <w:tc>
          <w:tcPr>
            <w:tcW w:w="1683" w:type="dxa"/>
            <w:tcBorders>
              <w:top w:val="nil"/>
              <w:bottom w:val="single" w:sz="4" w:space="0" w:color="auto"/>
            </w:tcBorders>
            <w:shd w:val="clear" w:color="auto" w:fill="auto"/>
          </w:tcPr>
          <w:p w:rsidR="00486B15" w:rsidRPr="00325215" w:rsidRDefault="00486B15" w:rsidP="00486B15">
            <w:pPr>
              <w:pStyle w:val="ENoteTableText"/>
            </w:pPr>
            <w:r w:rsidRPr="00325215">
              <w:t>Schedule</w:t>
            </w:r>
            <w:r w:rsidR="00325215">
              <w:t> </w:t>
            </w:r>
            <w:r w:rsidRPr="00325215">
              <w:t>1 (item</w:t>
            </w:r>
            <w:r w:rsidR="00325215">
              <w:t> </w:t>
            </w:r>
            <w:r w:rsidRPr="00325215">
              <w:t>33): 26</w:t>
            </w:r>
            <w:r w:rsidR="00325215">
              <w:t> </w:t>
            </w:r>
            <w:r w:rsidRPr="00325215">
              <w:t>July 2011</w:t>
            </w:r>
          </w:p>
        </w:tc>
        <w:tc>
          <w:tcPr>
            <w:tcW w:w="1417" w:type="dxa"/>
            <w:tcBorders>
              <w:top w:val="nil"/>
              <w:bottom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tcBorders>
              <w:top w:val="single" w:sz="4" w:space="0" w:color="auto"/>
            </w:tcBorders>
            <w:shd w:val="clear" w:color="auto" w:fill="auto"/>
          </w:tcPr>
          <w:p w:rsidR="00486B15" w:rsidRPr="00325215" w:rsidRDefault="00486B15" w:rsidP="00486B15">
            <w:pPr>
              <w:pStyle w:val="ENoteTableText"/>
            </w:pPr>
            <w:r w:rsidRPr="00325215">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325215" w:rsidRDefault="00486B15" w:rsidP="00486B15">
            <w:pPr>
              <w:pStyle w:val="ENoteTableText"/>
            </w:pPr>
            <w:r w:rsidRPr="00325215">
              <w:t>130, 2007</w:t>
            </w:r>
          </w:p>
        </w:tc>
        <w:tc>
          <w:tcPr>
            <w:tcW w:w="1155" w:type="dxa"/>
            <w:tcBorders>
              <w:top w:val="single" w:sz="4" w:space="0" w:color="auto"/>
            </w:tcBorders>
            <w:shd w:val="clear" w:color="auto" w:fill="auto"/>
          </w:tcPr>
          <w:p w:rsidR="00486B15" w:rsidRPr="00325215" w:rsidRDefault="00486B15" w:rsidP="00486B15">
            <w:pPr>
              <w:pStyle w:val="ENoteTableText"/>
            </w:pPr>
            <w:r w:rsidRPr="00325215">
              <w:t>17 Aug 2007</w:t>
            </w:r>
          </w:p>
        </w:tc>
        <w:tc>
          <w:tcPr>
            <w:tcW w:w="1683" w:type="dxa"/>
            <w:tcBorders>
              <w:top w:val="single" w:sz="4" w:space="0" w:color="auto"/>
            </w:tcBorders>
            <w:shd w:val="clear" w:color="auto" w:fill="auto"/>
          </w:tcPr>
          <w:p w:rsidR="00486B15" w:rsidRPr="00325215" w:rsidRDefault="00486B15" w:rsidP="00486B15">
            <w:pPr>
              <w:pStyle w:val="ENoteTableText"/>
            </w:pPr>
            <w:r w:rsidRPr="00325215">
              <w:t>18 Aug 2007</w:t>
            </w:r>
          </w:p>
        </w:tc>
        <w:tc>
          <w:tcPr>
            <w:tcW w:w="1417" w:type="dxa"/>
            <w:tcBorders>
              <w:top w:val="single" w:sz="4" w:space="0" w:color="auto"/>
            </w:tcBorders>
            <w:shd w:val="clear" w:color="auto" w:fill="auto"/>
          </w:tcPr>
          <w:p w:rsidR="00486B15" w:rsidRPr="00325215" w:rsidRDefault="00486B15" w:rsidP="00486B15">
            <w:pPr>
              <w:pStyle w:val="ENoteTableText"/>
            </w:pPr>
            <w:r w:rsidRPr="00325215">
              <w:t>—</w:t>
            </w:r>
          </w:p>
        </w:tc>
      </w:tr>
      <w:tr w:rsidR="00486B15" w:rsidRPr="00325215" w:rsidTr="00600CAE">
        <w:trPr>
          <w:cantSplit/>
        </w:trPr>
        <w:tc>
          <w:tcPr>
            <w:tcW w:w="1838" w:type="dxa"/>
            <w:shd w:val="clear" w:color="auto" w:fill="auto"/>
          </w:tcPr>
          <w:p w:rsidR="00486B15" w:rsidRPr="00325215" w:rsidRDefault="00486B15" w:rsidP="00486B15">
            <w:pPr>
              <w:pStyle w:val="ENoteTableText"/>
            </w:pPr>
            <w:r w:rsidRPr="00325215">
              <w:t>Families, Community Services and Indigenous Affairs Legislation Amendment (Further 2007 Budget Measures) Act 2007</w:t>
            </w:r>
          </w:p>
        </w:tc>
        <w:tc>
          <w:tcPr>
            <w:tcW w:w="992" w:type="dxa"/>
            <w:shd w:val="clear" w:color="auto" w:fill="auto"/>
          </w:tcPr>
          <w:p w:rsidR="00486B15" w:rsidRPr="00325215" w:rsidRDefault="00486B15" w:rsidP="00486B15">
            <w:pPr>
              <w:pStyle w:val="ENoteTableText"/>
            </w:pPr>
            <w:r w:rsidRPr="00325215">
              <w:t>183, 2007</w:t>
            </w:r>
          </w:p>
        </w:tc>
        <w:tc>
          <w:tcPr>
            <w:tcW w:w="1155" w:type="dxa"/>
            <w:shd w:val="clear" w:color="auto" w:fill="auto"/>
          </w:tcPr>
          <w:p w:rsidR="00486B15" w:rsidRPr="00325215" w:rsidRDefault="00486B15" w:rsidP="00486B15">
            <w:pPr>
              <w:pStyle w:val="ENoteTableText"/>
            </w:pPr>
            <w:r w:rsidRPr="00325215">
              <w:t>28 Sept 2007</w:t>
            </w:r>
          </w:p>
        </w:tc>
        <w:tc>
          <w:tcPr>
            <w:tcW w:w="1683" w:type="dxa"/>
            <w:shd w:val="clear" w:color="auto" w:fill="auto"/>
          </w:tcPr>
          <w:p w:rsidR="00486B15" w:rsidRPr="00325215" w:rsidRDefault="00486B15" w:rsidP="00486B15">
            <w:pPr>
              <w:pStyle w:val="ENoteTableText"/>
            </w:pPr>
            <w:r w:rsidRPr="00325215">
              <w:t>1 Jan 2008</w:t>
            </w:r>
          </w:p>
        </w:tc>
        <w:tc>
          <w:tcPr>
            <w:tcW w:w="1417" w:type="dxa"/>
            <w:shd w:val="clear" w:color="auto" w:fill="auto"/>
          </w:tcPr>
          <w:p w:rsidR="00486B15" w:rsidRPr="00325215" w:rsidRDefault="00486B15" w:rsidP="00486B15">
            <w:pPr>
              <w:pStyle w:val="ENoteTableText"/>
            </w:pPr>
            <w:r w:rsidRPr="00325215">
              <w:t>Sch. 5 (item</w:t>
            </w:r>
            <w:r w:rsidR="00325215">
              <w:t> </w:t>
            </w:r>
            <w:r w:rsidRPr="00325215">
              <w:t>5)</w:t>
            </w:r>
          </w:p>
        </w:tc>
      </w:tr>
      <w:tr w:rsidR="00486B15" w:rsidRPr="00325215" w:rsidTr="00600CAE">
        <w:trPr>
          <w:cantSplit/>
        </w:trPr>
        <w:tc>
          <w:tcPr>
            <w:tcW w:w="1838" w:type="dxa"/>
            <w:tcBorders>
              <w:bottom w:val="nil"/>
            </w:tcBorders>
            <w:shd w:val="clear" w:color="auto" w:fill="auto"/>
          </w:tcPr>
          <w:p w:rsidR="00486B15" w:rsidRPr="00325215" w:rsidRDefault="00486B15" w:rsidP="00486B15">
            <w:pPr>
              <w:pStyle w:val="ENoteTableText"/>
            </w:pPr>
            <w:r w:rsidRPr="00325215">
              <w:t>Family Assistance Legislation Amendment (Child Care Budget and Other Measures) Act 2008</w:t>
            </w:r>
          </w:p>
        </w:tc>
        <w:tc>
          <w:tcPr>
            <w:tcW w:w="992" w:type="dxa"/>
            <w:tcBorders>
              <w:bottom w:val="nil"/>
            </w:tcBorders>
            <w:shd w:val="clear" w:color="auto" w:fill="auto"/>
          </w:tcPr>
          <w:p w:rsidR="00486B15" w:rsidRPr="00325215" w:rsidRDefault="00486B15" w:rsidP="00486B15">
            <w:pPr>
              <w:pStyle w:val="ENoteTableText"/>
            </w:pPr>
            <w:r w:rsidRPr="00325215">
              <w:t>53, 2008</w:t>
            </w:r>
          </w:p>
        </w:tc>
        <w:tc>
          <w:tcPr>
            <w:tcW w:w="1155" w:type="dxa"/>
            <w:tcBorders>
              <w:bottom w:val="nil"/>
            </w:tcBorders>
            <w:shd w:val="clear" w:color="auto" w:fill="auto"/>
          </w:tcPr>
          <w:p w:rsidR="00486B15" w:rsidRPr="00325215" w:rsidRDefault="00486B15" w:rsidP="00486B15">
            <w:pPr>
              <w:pStyle w:val="ENoteTableText"/>
            </w:pPr>
            <w:r w:rsidRPr="00325215">
              <w:t>25</w:t>
            </w:r>
            <w:r w:rsidR="00325215">
              <w:t> </w:t>
            </w:r>
            <w:r w:rsidRPr="00325215">
              <w:t>June 2008</w:t>
            </w:r>
          </w:p>
        </w:tc>
        <w:tc>
          <w:tcPr>
            <w:tcW w:w="1683" w:type="dxa"/>
            <w:tcBorders>
              <w:bottom w:val="nil"/>
            </w:tcBorders>
            <w:shd w:val="clear" w:color="auto" w:fill="auto"/>
          </w:tcPr>
          <w:p w:rsidR="00486B15" w:rsidRPr="00325215" w:rsidRDefault="00486B15" w:rsidP="00FA3F5C">
            <w:pPr>
              <w:pStyle w:val="ENoteTableText"/>
            </w:pPr>
            <w:r w:rsidRPr="00325215">
              <w:t>Schedule</w:t>
            </w:r>
            <w:r w:rsidR="00325215">
              <w:t> </w:t>
            </w:r>
            <w:r w:rsidRPr="00325215">
              <w:t>1 (items</w:t>
            </w:r>
            <w:r w:rsidR="00325215">
              <w:t> </w:t>
            </w:r>
            <w:r w:rsidRPr="00325215">
              <w:t>1–13, 63): 7</w:t>
            </w:r>
            <w:r w:rsidR="00325215">
              <w:t> </w:t>
            </w:r>
            <w:r w:rsidRPr="00325215">
              <w:t>July 2008</w:t>
            </w:r>
            <w:r w:rsidRPr="00325215">
              <w:br/>
              <w:t>Schedule</w:t>
            </w:r>
            <w:r w:rsidR="00325215">
              <w:t> </w:t>
            </w:r>
            <w:r w:rsidRPr="00325215">
              <w:t>2 (items</w:t>
            </w:r>
            <w:r w:rsidR="00325215">
              <w:t> </w:t>
            </w:r>
            <w:r w:rsidRPr="00325215">
              <w:t>1–12, 32–40) and Schedule</w:t>
            </w:r>
            <w:r w:rsidR="00325215">
              <w:t> </w:t>
            </w:r>
            <w:r w:rsidRPr="00325215">
              <w:t>5 (item</w:t>
            </w:r>
            <w:r w:rsidR="00325215">
              <w:t> </w:t>
            </w:r>
            <w:r w:rsidRPr="00325215">
              <w:t>5): 1</w:t>
            </w:r>
            <w:r w:rsidR="00325215">
              <w:t> </w:t>
            </w:r>
            <w:r w:rsidRPr="00325215">
              <w:t>July 2008</w:t>
            </w:r>
            <w:r w:rsidRPr="00325215">
              <w:br/>
              <w:t>Schedule</w:t>
            </w:r>
            <w:r w:rsidR="00325215">
              <w:t> </w:t>
            </w:r>
            <w:r w:rsidRPr="00325215">
              <w:t>5 (items</w:t>
            </w:r>
            <w:r w:rsidR="00325215">
              <w:t> </w:t>
            </w:r>
            <w:r w:rsidRPr="00325215">
              <w:t>1–4, 27, 28): Royal Assent</w:t>
            </w:r>
          </w:p>
        </w:tc>
        <w:tc>
          <w:tcPr>
            <w:tcW w:w="1417" w:type="dxa"/>
            <w:tcBorders>
              <w:bottom w:val="nil"/>
            </w:tcBorders>
            <w:shd w:val="clear" w:color="auto" w:fill="auto"/>
          </w:tcPr>
          <w:p w:rsidR="00486B15" w:rsidRPr="00325215" w:rsidRDefault="00486B15" w:rsidP="003B1621">
            <w:pPr>
              <w:pStyle w:val="ENoteTableText"/>
            </w:pPr>
            <w:r w:rsidRPr="00325215">
              <w:t>Sch. 1 (item</w:t>
            </w:r>
            <w:r w:rsidR="00325215">
              <w:t> </w:t>
            </w:r>
            <w:r w:rsidRPr="00325215">
              <w:t>63), Sch. 2 (items</w:t>
            </w:r>
            <w:r w:rsidR="00325215">
              <w:t> </w:t>
            </w:r>
            <w:r w:rsidRPr="00325215">
              <w:t xml:space="preserve">5, 32–35, 36(1), </w:t>
            </w:r>
            <w:r w:rsidRPr="00325215">
              <w:br/>
              <w:t>37–40) and Sch. 5 (items</w:t>
            </w:r>
            <w:r w:rsidR="00325215">
              <w:t> </w:t>
            </w:r>
            <w:r w:rsidRPr="00325215">
              <w:t>27, 28)</w:t>
            </w:r>
            <w:r w:rsidRPr="00325215">
              <w:br/>
              <w:t>Sch. 2 (item</w:t>
            </w:r>
            <w:r w:rsidR="00325215">
              <w:t> </w:t>
            </w:r>
            <w:r w:rsidRPr="00325215">
              <w:t xml:space="preserve">36(2)) (am. by 50, 2009, Sch. 1 </w:t>
            </w:r>
            <w:r w:rsidR="003B1621" w:rsidRPr="00325215">
              <w:t>(</w:t>
            </w:r>
            <w:r w:rsidRPr="00325215">
              <w:t>items</w:t>
            </w:r>
            <w:r w:rsidR="00325215">
              <w:t> </w:t>
            </w:r>
            <w:r w:rsidRPr="00325215">
              <w:t>15, 39</w:t>
            </w:r>
            <w:r w:rsidR="003B1621" w:rsidRPr="00325215">
              <w:t>)</w:t>
            </w:r>
            <w:r w:rsidRPr="00325215">
              <w:t>)</w:t>
            </w:r>
          </w:p>
        </w:tc>
      </w:tr>
      <w:tr w:rsidR="00486B15" w:rsidRPr="00325215" w:rsidTr="008103AD">
        <w:trPr>
          <w:cantSplit/>
        </w:trPr>
        <w:tc>
          <w:tcPr>
            <w:tcW w:w="1838" w:type="dxa"/>
            <w:tcBorders>
              <w:top w:val="nil"/>
              <w:bottom w:val="nil"/>
            </w:tcBorders>
            <w:shd w:val="clear" w:color="auto" w:fill="auto"/>
          </w:tcPr>
          <w:p w:rsidR="00486B15" w:rsidRPr="00325215" w:rsidRDefault="00486B15"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486B15" w:rsidRPr="00325215" w:rsidRDefault="00486B15" w:rsidP="00486B15">
            <w:pPr>
              <w:pStyle w:val="ENoteTableText"/>
            </w:pPr>
          </w:p>
        </w:tc>
        <w:tc>
          <w:tcPr>
            <w:tcW w:w="1155" w:type="dxa"/>
            <w:tcBorders>
              <w:top w:val="nil"/>
              <w:bottom w:val="nil"/>
            </w:tcBorders>
            <w:shd w:val="clear" w:color="auto" w:fill="auto"/>
          </w:tcPr>
          <w:p w:rsidR="00486B15" w:rsidRPr="00325215" w:rsidRDefault="00486B15" w:rsidP="00486B15">
            <w:pPr>
              <w:pStyle w:val="ENoteTableText"/>
            </w:pPr>
          </w:p>
        </w:tc>
        <w:tc>
          <w:tcPr>
            <w:tcW w:w="1683" w:type="dxa"/>
            <w:tcBorders>
              <w:top w:val="nil"/>
              <w:bottom w:val="nil"/>
            </w:tcBorders>
            <w:shd w:val="clear" w:color="auto" w:fill="auto"/>
          </w:tcPr>
          <w:p w:rsidR="00486B15" w:rsidRPr="00325215" w:rsidRDefault="00486B15" w:rsidP="00486B15">
            <w:pPr>
              <w:pStyle w:val="ENoteTableText"/>
            </w:pPr>
          </w:p>
        </w:tc>
        <w:tc>
          <w:tcPr>
            <w:tcW w:w="1417" w:type="dxa"/>
            <w:tcBorders>
              <w:top w:val="nil"/>
              <w:bottom w:val="nil"/>
            </w:tcBorders>
            <w:shd w:val="clear" w:color="auto" w:fill="auto"/>
          </w:tcPr>
          <w:p w:rsidR="00486B15" w:rsidRPr="00325215" w:rsidRDefault="00486B15" w:rsidP="00486B15">
            <w:pPr>
              <w:pStyle w:val="ENoteTableText"/>
            </w:pPr>
          </w:p>
        </w:tc>
      </w:tr>
      <w:tr w:rsidR="00486B15" w:rsidRPr="00325215" w:rsidTr="00600CAE">
        <w:trPr>
          <w:cantSplit/>
        </w:trPr>
        <w:tc>
          <w:tcPr>
            <w:tcW w:w="1838" w:type="dxa"/>
            <w:tcBorders>
              <w:top w:val="nil"/>
              <w:bottom w:val="single" w:sz="4" w:space="0" w:color="auto"/>
            </w:tcBorders>
            <w:shd w:val="clear" w:color="auto" w:fill="auto"/>
          </w:tcPr>
          <w:p w:rsidR="00486B15" w:rsidRPr="00325215" w:rsidRDefault="00486B15" w:rsidP="005D057B">
            <w:pPr>
              <w:pStyle w:val="ENoteTTi"/>
              <w:keepNext w:val="0"/>
              <w:rPr>
                <w:b/>
                <w:kern w:val="28"/>
              </w:rPr>
            </w:pPr>
            <w:bookmarkStart w:id="508" w:name="CU_59608534"/>
            <w:bookmarkEnd w:id="508"/>
            <w:r w:rsidRPr="00325215">
              <w:t>Family Assistance Legislation Amendment (Child Care) Act 2009</w:t>
            </w:r>
          </w:p>
        </w:tc>
        <w:tc>
          <w:tcPr>
            <w:tcW w:w="992" w:type="dxa"/>
            <w:tcBorders>
              <w:top w:val="nil"/>
              <w:bottom w:val="single" w:sz="4" w:space="0" w:color="auto"/>
            </w:tcBorders>
            <w:shd w:val="clear" w:color="auto" w:fill="auto"/>
          </w:tcPr>
          <w:p w:rsidR="00486B15" w:rsidRPr="00325215" w:rsidRDefault="00486B15" w:rsidP="008C23A9">
            <w:pPr>
              <w:pStyle w:val="ENoteTableText"/>
            </w:pPr>
            <w:r w:rsidRPr="00325215">
              <w:t>50, 2009</w:t>
            </w:r>
          </w:p>
        </w:tc>
        <w:tc>
          <w:tcPr>
            <w:tcW w:w="1155" w:type="dxa"/>
            <w:tcBorders>
              <w:top w:val="nil"/>
              <w:bottom w:val="single" w:sz="4" w:space="0" w:color="auto"/>
            </w:tcBorders>
            <w:shd w:val="clear" w:color="auto" w:fill="auto"/>
          </w:tcPr>
          <w:p w:rsidR="00486B15" w:rsidRPr="00325215" w:rsidRDefault="00486B15" w:rsidP="008C23A9">
            <w:pPr>
              <w:pStyle w:val="ENoteTableText"/>
            </w:pPr>
            <w:r w:rsidRPr="00325215">
              <w:t>24</w:t>
            </w:r>
            <w:r w:rsidR="00325215">
              <w:t> </w:t>
            </w:r>
            <w:r w:rsidRPr="00325215">
              <w:t>June 2009</w:t>
            </w:r>
          </w:p>
        </w:tc>
        <w:tc>
          <w:tcPr>
            <w:tcW w:w="1683" w:type="dxa"/>
            <w:tcBorders>
              <w:top w:val="nil"/>
              <w:bottom w:val="single" w:sz="4" w:space="0" w:color="auto"/>
            </w:tcBorders>
            <w:shd w:val="clear" w:color="auto" w:fill="auto"/>
          </w:tcPr>
          <w:p w:rsidR="00486B15" w:rsidRPr="00325215" w:rsidRDefault="00486B15" w:rsidP="008C23A9">
            <w:pPr>
              <w:pStyle w:val="ENoteTableText"/>
            </w:pPr>
            <w:r w:rsidRPr="00325215">
              <w:t>Schedule</w:t>
            </w:r>
            <w:r w:rsidR="00325215">
              <w:t> </w:t>
            </w:r>
            <w:r w:rsidRPr="00325215">
              <w:t>1 (items</w:t>
            </w:r>
            <w:r w:rsidR="00325215">
              <w:t> </w:t>
            </w:r>
            <w:r w:rsidRPr="00325215">
              <w:t>15, 39): Royal Assent</w:t>
            </w:r>
          </w:p>
        </w:tc>
        <w:tc>
          <w:tcPr>
            <w:tcW w:w="1417" w:type="dxa"/>
            <w:tcBorders>
              <w:top w:val="nil"/>
              <w:bottom w:val="single" w:sz="4" w:space="0" w:color="auto"/>
            </w:tcBorders>
            <w:shd w:val="clear" w:color="auto" w:fill="auto"/>
          </w:tcPr>
          <w:p w:rsidR="00486B15" w:rsidRPr="00325215" w:rsidRDefault="00486B15" w:rsidP="008C23A9">
            <w:pPr>
              <w:pStyle w:val="ENoteTableText"/>
            </w:pPr>
            <w:r w:rsidRPr="00325215">
              <w:t>—</w:t>
            </w:r>
          </w:p>
        </w:tc>
      </w:tr>
      <w:tr w:rsidR="00486B15" w:rsidRPr="00325215" w:rsidTr="009E2812">
        <w:trPr>
          <w:cantSplit/>
        </w:trPr>
        <w:tc>
          <w:tcPr>
            <w:tcW w:w="1838" w:type="dxa"/>
            <w:tcBorders>
              <w:top w:val="single" w:sz="4" w:space="0" w:color="auto"/>
              <w:bottom w:val="nil"/>
            </w:tcBorders>
            <w:shd w:val="clear" w:color="auto" w:fill="auto"/>
          </w:tcPr>
          <w:p w:rsidR="00486B15" w:rsidRPr="00325215" w:rsidRDefault="00486B15" w:rsidP="00486B15">
            <w:pPr>
              <w:pStyle w:val="ENoteTableText"/>
            </w:pPr>
            <w:r w:rsidRPr="00325215">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325215" w:rsidRDefault="00486B15" w:rsidP="00486B15">
            <w:pPr>
              <w:pStyle w:val="ENoteTableText"/>
            </w:pPr>
            <w:r w:rsidRPr="00325215">
              <w:t>63, 2008</w:t>
            </w:r>
          </w:p>
        </w:tc>
        <w:tc>
          <w:tcPr>
            <w:tcW w:w="1155" w:type="dxa"/>
            <w:tcBorders>
              <w:top w:val="single" w:sz="4" w:space="0" w:color="auto"/>
              <w:bottom w:val="nil"/>
            </w:tcBorders>
            <w:shd w:val="clear" w:color="auto" w:fill="auto"/>
          </w:tcPr>
          <w:p w:rsidR="00486B15" w:rsidRPr="00325215" w:rsidRDefault="00486B15" w:rsidP="00486B15">
            <w:pPr>
              <w:pStyle w:val="ENoteTableText"/>
            </w:pPr>
            <w:r w:rsidRPr="00325215">
              <w:t>30</w:t>
            </w:r>
            <w:r w:rsidR="00325215">
              <w:t> </w:t>
            </w:r>
            <w:r w:rsidRPr="00325215">
              <w:t>June 2008</w:t>
            </w:r>
          </w:p>
        </w:tc>
        <w:tc>
          <w:tcPr>
            <w:tcW w:w="1683" w:type="dxa"/>
            <w:tcBorders>
              <w:top w:val="single" w:sz="4" w:space="0" w:color="auto"/>
              <w:bottom w:val="nil"/>
            </w:tcBorders>
            <w:shd w:val="clear" w:color="auto" w:fill="auto"/>
          </w:tcPr>
          <w:p w:rsidR="00486B15" w:rsidRPr="00325215" w:rsidRDefault="003D7FE2" w:rsidP="00A51B4E">
            <w:pPr>
              <w:pStyle w:val="ENoteTableText"/>
            </w:pPr>
            <w:r w:rsidRPr="00325215">
              <w:t>s</w:t>
            </w:r>
            <w:r w:rsidR="00486B15" w:rsidRPr="00325215">
              <w:t xml:space="preserve"> 4 and Sch</w:t>
            </w:r>
            <w:r w:rsidR="003C7F6E" w:rsidRPr="00325215">
              <w:t> </w:t>
            </w:r>
            <w:r w:rsidR="00486B15" w:rsidRPr="00325215">
              <w:t>6 (item</w:t>
            </w:r>
            <w:r w:rsidR="00325215">
              <w:t> </w:t>
            </w:r>
            <w:r w:rsidR="00486B15" w:rsidRPr="00325215">
              <w:t xml:space="preserve">6): </w:t>
            </w:r>
            <w:r w:rsidR="00C31103" w:rsidRPr="00325215">
              <w:t>30</w:t>
            </w:r>
            <w:r w:rsidR="00325215">
              <w:t> </w:t>
            </w:r>
            <w:r w:rsidR="00C31103" w:rsidRPr="00325215">
              <w:t>June 2008 (s</w:t>
            </w:r>
            <w:r w:rsidR="00950F53" w:rsidRPr="00325215">
              <w:t> </w:t>
            </w:r>
            <w:r w:rsidR="00C31103" w:rsidRPr="00325215">
              <w:t>2(1) items</w:t>
            </w:r>
            <w:r w:rsidR="00325215">
              <w:t> </w:t>
            </w:r>
            <w:r w:rsidR="006B654D" w:rsidRPr="00325215">
              <w:t>1, 13)</w:t>
            </w:r>
            <w:r w:rsidR="00486B15" w:rsidRPr="00325215">
              <w:br/>
              <w:t>Sch</w:t>
            </w:r>
            <w:r w:rsidR="003C7F6E" w:rsidRPr="00325215">
              <w:t> </w:t>
            </w:r>
            <w:r w:rsidR="00486B15" w:rsidRPr="00325215">
              <w:t>1 (items</w:t>
            </w:r>
            <w:r w:rsidR="00325215">
              <w:t> </w:t>
            </w:r>
            <w:r w:rsidR="00486B15" w:rsidRPr="00325215">
              <w:t>1–7)</w:t>
            </w:r>
            <w:r w:rsidR="00106613" w:rsidRPr="00325215">
              <w:t>,</w:t>
            </w:r>
            <w:r w:rsidR="00486B15" w:rsidRPr="00325215">
              <w:t xml:space="preserve"> Sch</w:t>
            </w:r>
            <w:r w:rsidR="003C7F6E" w:rsidRPr="00325215">
              <w:t> </w:t>
            </w:r>
            <w:r w:rsidR="00486B15" w:rsidRPr="00325215">
              <w:t>2 (items</w:t>
            </w:r>
            <w:r w:rsidR="00325215">
              <w:t> </w:t>
            </w:r>
            <w:r w:rsidR="00486B15" w:rsidRPr="00325215">
              <w:t>35, 36)</w:t>
            </w:r>
            <w:r w:rsidR="00106613" w:rsidRPr="00325215">
              <w:t xml:space="preserve"> and Sch 6 (items</w:t>
            </w:r>
            <w:r w:rsidR="00325215">
              <w:t> </w:t>
            </w:r>
            <w:r w:rsidR="00106613" w:rsidRPr="00325215">
              <w:t>1–5, 7–9, 9A–9C)</w:t>
            </w:r>
            <w:r w:rsidR="00486B15" w:rsidRPr="00325215">
              <w:t>: 1</w:t>
            </w:r>
            <w:r w:rsidR="00325215">
              <w:t> </w:t>
            </w:r>
            <w:r w:rsidR="00486B15" w:rsidRPr="00325215">
              <w:t>July 2008</w:t>
            </w:r>
            <w:r w:rsidR="006B654D" w:rsidRPr="00325215">
              <w:t xml:space="preserve"> (s 2(1) items</w:t>
            </w:r>
            <w:r w:rsidR="00325215">
              <w:t> </w:t>
            </w:r>
            <w:r w:rsidR="006B654D" w:rsidRPr="00325215">
              <w:t>2, 4</w:t>
            </w:r>
            <w:r w:rsidR="00106613" w:rsidRPr="00325215">
              <w:t>, 10–12, 14, 15, 15A</w:t>
            </w:r>
            <w:r w:rsidR="006B654D" w:rsidRPr="00325215">
              <w:t>)</w:t>
            </w:r>
            <w:r w:rsidR="00486B15" w:rsidRPr="00325215">
              <w:br/>
              <w:t>Sch</w:t>
            </w:r>
            <w:r w:rsidR="003C7F6E" w:rsidRPr="00325215">
              <w:t> </w:t>
            </w:r>
            <w:r w:rsidR="00486B15" w:rsidRPr="00325215">
              <w:t>2 (items</w:t>
            </w:r>
            <w:r w:rsidR="00325215">
              <w:t> </w:t>
            </w:r>
            <w:r w:rsidR="00486B15" w:rsidRPr="00325215">
              <w:t>1–15,</w:t>
            </w:r>
            <w:r w:rsidR="009715C8" w:rsidRPr="00325215">
              <w:t xml:space="preserve"> </w:t>
            </w:r>
            <w:r w:rsidR="00486B15" w:rsidRPr="00325215">
              <w:t>22, 23, 37–42, 44): 1 Jan 2009</w:t>
            </w:r>
            <w:r w:rsidR="006B654D" w:rsidRPr="00325215">
              <w:t xml:space="preserve"> (s</w:t>
            </w:r>
            <w:r w:rsidR="00950F53" w:rsidRPr="00325215">
              <w:t> </w:t>
            </w:r>
            <w:r w:rsidR="006B654D" w:rsidRPr="00325215">
              <w:t>2(1) items</w:t>
            </w:r>
            <w:r w:rsidR="00325215">
              <w:t> </w:t>
            </w:r>
            <w:r w:rsidR="006B654D" w:rsidRPr="00325215">
              <w:t>3, 5)</w:t>
            </w:r>
          </w:p>
        </w:tc>
        <w:tc>
          <w:tcPr>
            <w:tcW w:w="1417" w:type="dxa"/>
            <w:tcBorders>
              <w:top w:val="single" w:sz="4" w:space="0" w:color="auto"/>
              <w:bottom w:val="nil"/>
            </w:tcBorders>
            <w:shd w:val="clear" w:color="auto" w:fill="auto"/>
          </w:tcPr>
          <w:p w:rsidR="00486B15" w:rsidRPr="00325215" w:rsidRDefault="003D7FE2" w:rsidP="00A51B4E">
            <w:pPr>
              <w:pStyle w:val="ENoteTableText"/>
            </w:pPr>
            <w:r w:rsidRPr="00325215">
              <w:t>s</w:t>
            </w:r>
            <w:r w:rsidR="00486B15" w:rsidRPr="00325215">
              <w:t xml:space="preserve"> 4, Sch 1 (item</w:t>
            </w:r>
            <w:r w:rsidR="00325215">
              <w:t> </w:t>
            </w:r>
            <w:r w:rsidR="00486B15" w:rsidRPr="00325215">
              <w:t>7), Sch 2 (item</w:t>
            </w:r>
            <w:r w:rsidR="006B654D" w:rsidRPr="00325215">
              <w:t>s</w:t>
            </w:r>
            <w:r w:rsidR="00325215">
              <w:t> </w:t>
            </w:r>
            <w:r w:rsidR="006B654D" w:rsidRPr="00325215">
              <w:t>22(1),</w:t>
            </w:r>
            <w:r w:rsidR="003C7F6E" w:rsidRPr="00325215">
              <w:t> </w:t>
            </w:r>
            <w:r w:rsidR="00486B15" w:rsidRPr="00325215">
              <w:t>36</w:t>
            </w:r>
            <w:r w:rsidR="006B654D" w:rsidRPr="00325215">
              <w:t>, 44</w:t>
            </w:r>
            <w:r w:rsidR="00486B15" w:rsidRPr="00325215">
              <w:t>) and Sch 6 (item</w:t>
            </w:r>
            <w:r w:rsidR="00325215">
              <w:t> </w:t>
            </w:r>
            <w:r w:rsidR="00486B15" w:rsidRPr="00325215">
              <w:t>9C)</w:t>
            </w:r>
          </w:p>
        </w:tc>
      </w:tr>
      <w:tr w:rsidR="006A3D60" w:rsidRPr="00325215" w:rsidTr="00FA3F5C">
        <w:trPr>
          <w:cantSplit/>
        </w:trPr>
        <w:tc>
          <w:tcPr>
            <w:tcW w:w="1838" w:type="dxa"/>
            <w:tcBorders>
              <w:top w:val="nil"/>
              <w:bottom w:val="nil"/>
            </w:tcBorders>
            <w:shd w:val="clear" w:color="auto" w:fill="auto"/>
          </w:tcPr>
          <w:p w:rsidR="006A3D60" w:rsidRPr="00325215" w:rsidRDefault="006A3D60" w:rsidP="00600CAE">
            <w:pPr>
              <w:pStyle w:val="ENoteTTIndentHeading"/>
              <w:rPr>
                <w:rFonts w:eastAsiaTheme="minorHAnsi" w:cstheme="minorBidi"/>
                <w:lang w:eastAsia="en-US"/>
              </w:rPr>
            </w:pPr>
            <w:r w:rsidRPr="00325215">
              <w:rPr>
                <w:rFonts w:cs="Times New Roman"/>
              </w:rPr>
              <w:t>as amended by</w:t>
            </w:r>
          </w:p>
        </w:tc>
        <w:tc>
          <w:tcPr>
            <w:tcW w:w="992" w:type="dxa"/>
            <w:tcBorders>
              <w:top w:val="nil"/>
              <w:bottom w:val="nil"/>
            </w:tcBorders>
            <w:shd w:val="clear" w:color="auto" w:fill="auto"/>
          </w:tcPr>
          <w:p w:rsidR="006A3D60" w:rsidRPr="00325215" w:rsidRDefault="006A3D60" w:rsidP="00486B15">
            <w:pPr>
              <w:pStyle w:val="ENoteTableText"/>
            </w:pPr>
          </w:p>
        </w:tc>
        <w:tc>
          <w:tcPr>
            <w:tcW w:w="1155" w:type="dxa"/>
            <w:tcBorders>
              <w:top w:val="nil"/>
              <w:bottom w:val="nil"/>
            </w:tcBorders>
            <w:shd w:val="clear" w:color="auto" w:fill="auto"/>
          </w:tcPr>
          <w:p w:rsidR="006A3D60" w:rsidRPr="00325215" w:rsidRDefault="006A3D60" w:rsidP="00486B15">
            <w:pPr>
              <w:pStyle w:val="ENoteTableText"/>
            </w:pPr>
          </w:p>
        </w:tc>
        <w:tc>
          <w:tcPr>
            <w:tcW w:w="1683" w:type="dxa"/>
            <w:tcBorders>
              <w:top w:val="nil"/>
              <w:bottom w:val="nil"/>
            </w:tcBorders>
            <w:shd w:val="clear" w:color="auto" w:fill="auto"/>
          </w:tcPr>
          <w:p w:rsidR="006A3D60" w:rsidRPr="00325215" w:rsidRDefault="006A3D60" w:rsidP="00486B15">
            <w:pPr>
              <w:pStyle w:val="ENoteTableText"/>
            </w:pPr>
          </w:p>
        </w:tc>
        <w:tc>
          <w:tcPr>
            <w:tcW w:w="1417" w:type="dxa"/>
            <w:tcBorders>
              <w:top w:val="nil"/>
              <w:bottom w:val="nil"/>
            </w:tcBorders>
            <w:shd w:val="clear" w:color="auto" w:fill="auto"/>
          </w:tcPr>
          <w:p w:rsidR="006A3D60" w:rsidRPr="00325215" w:rsidRDefault="006A3D60" w:rsidP="00486B15">
            <w:pPr>
              <w:pStyle w:val="ENoteTableText"/>
            </w:pPr>
          </w:p>
        </w:tc>
      </w:tr>
      <w:tr w:rsidR="006A3D60" w:rsidRPr="00325215" w:rsidTr="00FA3F5C">
        <w:trPr>
          <w:cantSplit/>
        </w:trPr>
        <w:tc>
          <w:tcPr>
            <w:tcW w:w="1838" w:type="dxa"/>
            <w:tcBorders>
              <w:top w:val="nil"/>
            </w:tcBorders>
            <w:shd w:val="clear" w:color="auto" w:fill="auto"/>
          </w:tcPr>
          <w:p w:rsidR="006A3D60" w:rsidRPr="00325215" w:rsidRDefault="006A3D60" w:rsidP="005D057B">
            <w:pPr>
              <w:pStyle w:val="ENoteTTi"/>
              <w:keepNext w:val="0"/>
              <w:rPr>
                <w:rFonts w:eastAsiaTheme="minorHAnsi" w:cstheme="minorBidi"/>
                <w:b/>
                <w:kern w:val="28"/>
                <w:lang w:eastAsia="en-US"/>
              </w:rPr>
            </w:pPr>
            <w:r w:rsidRPr="00325215">
              <w:t>Family Assistance and Other Legislation Amendment Act 2013</w:t>
            </w:r>
          </w:p>
        </w:tc>
        <w:tc>
          <w:tcPr>
            <w:tcW w:w="992" w:type="dxa"/>
            <w:tcBorders>
              <w:top w:val="nil"/>
            </w:tcBorders>
            <w:shd w:val="clear" w:color="auto" w:fill="auto"/>
          </w:tcPr>
          <w:p w:rsidR="006A3D60" w:rsidRPr="00325215" w:rsidRDefault="006A3D60" w:rsidP="008C23A9">
            <w:pPr>
              <w:pStyle w:val="ENoteTableText"/>
            </w:pPr>
            <w:r w:rsidRPr="00325215">
              <w:t>70, 2013</w:t>
            </w:r>
          </w:p>
        </w:tc>
        <w:tc>
          <w:tcPr>
            <w:tcW w:w="1155" w:type="dxa"/>
            <w:tcBorders>
              <w:top w:val="nil"/>
            </w:tcBorders>
            <w:shd w:val="clear" w:color="auto" w:fill="auto"/>
          </w:tcPr>
          <w:p w:rsidR="006A3D60" w:rsidRPr="00325215" w:rsidRDefault="006A3D60" w:rsidP="008C23A9">
            <w:pPr>
              <w:pStyle w:val="ENoteTableText"/>
            </w:pPr>
            <w:r w:rsidRPr="00325215">
              <w:t>27</w:t>
            </w:r>
            <w:r w:rsidR="00325215">
              <w:t> </w:t>
            </w:r>
            <w:r w:rsidRPr="00325215">
              <w:t>June 2013</w:t>
            </w:r>
          </w:p>
        </w:tc>
        <w:tc>
          <w:tcPr>
            <w:tcW w:w="1683" w:type="dxa"/>
            <w:tcBorders>
              <w:top w:val="nil"/>
            </w:tcBorders>
            <w:shd w:val="clear" w:color="auto" w:fill="auto"/>
          </w:tcPr>
          <w:p w:rsidR="006A3D60" w:rsidRPr="00325215" w:rsidRDefault="009D22CE" w:rsidP="008C23A9">
            <w:pPr>
              <w:pStyle w:val="ENoteTableText"/>
            </w:pPr>
            <w:r w:rsidRPr="00325215">
              <w:t>Sch 3 (items</w:t>
            </w:r>
            <w:r w:rsidR="00325215">
              <w:t> </w:t>
            </w:r>
            <w:r w:rsidRPr="00325215">
              <w:t>42–4</w:t>
            </w:r>
            <w:r w:rsidR="00EE0565" w:rsidRPr="00325215">
              <w:t>4</w:t>
            </w:r>
            <w:r w:rsidR="008F2D2F" w:rsidRPr="00325215">
              <w:t xml:space="preserve">, </w:t>
            </w:r>
            <w:r w:rsidR="00EE0565" w:rsidRPr="00325215">
              <w:t xml:space="preserve">46, </w:t>
            </w:r>
            <w:r w:rsidR="008F2D2F" w:rsidRPr="00325215">
              <w:t>57</w:t>
            </w:r>
            <w:r w:rsidRPr="00325215">
              <w:t xml:space="preserve">): </w:t>
            </w:r>
            <w:r w:rsidR="00D20E79" w:rsidRPr="00325215">
              <w:t>28</w:t>
            </w:r>
            <w:r w:rsidR="00325215">
              <w:t> </w:t>
            </w:r>
            <w:r w:rsidR="00D20E79" w:rsidRPr="00325215">
              <w:t>June 2013</w:t>
            </w:r>
            <w:r w:rsidR="00860D16" w:rsidRPr="00325215">
              <w:t xml:space="preserve"> (s 2(1) item</w:t>
            </w:r>
            <w:r w:rsidR="00325215">
              <w:t> </w:t>
            </w:r>
            <w:r w:rsidR="00860D16" w:rsidRPr="00325215">
              <w:t>10)</w:t>
            </w:r>
          </w:p>
        </w:tc>
        <w:tc>
          <w:tcPr>
            <w:tcW w:w="1417" w:type="dxa"/>
            <w:tcBorders>
              <w:top w:val="nil"/>
            </w:tcBorders>
            <w:shd w:val="clear" w:color="auto" w:fill="auto"/>
          </w:tcPr>
          <w:p w:rsidR="006A3D60" w:rsidRPr="00325215" w:rsidRDefault="008F2D2F" w:rsidP="008C23A9">
            <w:pPr>
              <w:pStyle w:val="ENoteTableText"/>
            </w:pPr>
            <w:r w:rsidRPr="00325215">
              <w:t>Sch 3 (item</w:t>
            </w:r>
            <w:r w:rsidR="00325215">
              <w:t> </w:t>
            </w:r>
            <w:r w:rsidRPr="00325215">
              <w:t>57)</w:t>
            </w:r>
          </w:p>
        </w:tc>
      </w:tr>
      <w:tr w:rsidR="006A3D60" w:rsidRPr="00325215" w:rsidTr="00FA3F5C">
        <w:trPr>
          <w:cantSplit/>
        </w:trPr>
        <w:tc>
          <w:tcPr>
            <w:tcW w:w="1838" w:type="dxa"/>
            <w:shd w:val="clear" w:color="auto" w:fill="auto"/>
          </w:tcPr>
          <w:p w:rsidR="006A3D60" w:rsidRPr="00325215" w:rsidRDefault="006A3D60" w:rsidP="00486B15">
            <w:pPr>
              <w:pStyle w:val="ENoteTableText"/>
              <w:rPr>
                <w:color w:val="000000"/>
              </w:rPr>
            </w:pPr>
            <w:r w:rsidRPr="00325215">
              <w:t>Family Law Amendment (De Facto Financial Matters and Other Measures) Act 2008</w:t>
            </w:r>
          </w:p>
        </w:tc>
        <w:tc>
          <w:tcPr>
            <w:tcW w:w="992" w:type="dxa"/>
            <w:shd w:val="clear" w:color="auto" w:fill="auto"/>
          </w:tcPr>
          <w:p w:rsidR="006A3D60" w:rsidRPr="00325215" w:rsidRDefault="006A3D60" w:rsidP="00486B15">
            <w:pPr>
              <w:pStyle w:val="ENoteTableText"/>
            </w:pPr>
            <w:r w:rsidRPr="00325215">
              <w:t>115, 2008</w:t>
            </w:r>
          </w:p>
        </w:tc>
        <w:tc>
          <w:tcPr>
            <w:tcW w:w="1155" w:type="dxa"/>
            <w:shd w:val="clear" w:color="auto" w:fill="auto"/>
          </w:tcPr>
          <w:p w:rsidR="006A3D60" w:rsidRPr="00325215" w:rsidRDefault="006A3D60" w:rsidP="00486B15">
            <w:pPr>
              <w:pStyle w:val="ENoteTableText"/>
            </w:pPr>
            <w:r w:rsidRPr="00325215">
              <w:t>21 Nov 2008</w:t>
            </w:r>
          </w:p>
        </w:tc>
        <w:tc>
          <w:tcPr>
            <w:tcW w:w="1683" w:type="dxa"/>
            <w:shd w:val="clear" w:color="auto" w:fill="auto"/>
          </w:tcPr>
          <w:p w:rsidR="006A3D60" w:rsidRPr="00325215" w:rsidRDefault="006A3D60" w:rsidP="00A51B4E">
            <w:pPr>
              <w:pStyle w:val="ENoteTableText"/>
            </w:pPr>
            <w:r w:rsidRPr="00325215">
              <w:t>Sch</w:t>
            </w:r>
            <w:r w:rsidR="003C7F6E" w:rsidRPr="00325215">
              <w:t> </w:t>
            </w:r>
            <w:r w:rsidRPr="00325215">
              <w:t>2 (items</w:t>
            </w:r>
            <w:r w:rsidR="00325215">
              <w:t> </w:t>
            </w:r>
            <w:r w:rsidRPr="00325215">
              <w:t>1–3): 1</w:t>
            </w:r>
            <w:r w:rsidR="00A51B4E" w:rsidRPr="00325215">
              <w:t> </w:t>
            </w:r>
            <w:r w:rsidRPr="00325215">
              <w:t>Mar 2009</w:t>
            </w:r>
            <w:r w:rsidR="008306D3" w:rsidRPr="00325215">
              <w:t xml:space="preserve"> (s 2(1) item</w:t>
            </w:r>
            <w:r w:rsidR="00325215">
              <w:t> </w:t>
            </w:r>
            <w:r w:rsidR="008306D3" w:rsidRPr="00325215">
              <w:t>3)</w:t>
            </w:r>
          </w:p>
        </w:tc>
        <w:tc>
          <w:tcPr>
            <w:tcW w:w="1417" w:type="dxa"/>
            <w:shd w:val="clear" w:color="auto" w:fill="auto"/>
          </w:tcPr>
          <w:p w:rsidR="006A3D60" w:rsidRPr="00325215" w:rsidRDefault="006A3D60" w:rsidP="00486B15">
            <w:pPr>
              <w:pStyle w:val="ENoteTableText"/>
            </w:pPr>
            <w:r w:rsidRPr="00325215">
              <w:t>—</w:t>
            </w:r>
          </w:p>
        </w:tc>
      </w:tr>
      <w:tr w:rsidR="006A3D60" w:rsidRPr="00325215" w:rsidTr="00FA3F5C">
        <w:trPr>
          <w:cantSplit/>
        </w:trPr>
        <w:tc>
          <w:tcPr>
            <w:tcW w:w="1838" w:type="dxa"/>
            <w:shd w:val="clear" w:color="auto" w:fill="auto"/>
          </w:tcPr>
          <w:p w:rsidR="006A3D60" w:rsidRPr="00325215" w:rsidRDefault="006A3D60" w:rsidP="00486B15">
            <w:pPr>
              <w:pStyle w:val="ENoteTableText"/>
            </w:pPr>
            <w:r w:rsidRPr="00325215">
              <w:t>Social Security and Other Legislation Amendment (Economic Security Strategy) Act 2008</w:t>
            </w:r>
          </w:p>
        </w:tc>
        <w:tc>
          <w:tcPr>
            <w:tcW w:w="992" w:type="dxa"/>
            <w:shd w:val="clear" w:color="auto" w:fill="auto"/>
          </w:tcPr>
          <w:p w:rsidR="006A3D60" w:rsidRPr="00325215" w:rsidRDefault="006A3D60" w:rsidP="00486B15">
            <w:pPr>
              <w:pStyle w:val="ENoteTableText"/>
            </w:pPr>
            <w:r w:rsidRPr="00325215">
              <w:t>131, 2008</w:t>
            </w:r>
          </w:p>
        </w:tc>
        <w:tc>
          <w:tcPr>
            <w:tcW w:w="1155" w:type="dxa"/>
            <w:shd w:val="clear" w:color="auto" w:fill="auto"/>
          </w:tcPr>
          <w:p w:rsidR="006A3D60" w:rsidRPr="00325215" w:rsidRDefault="006A3D60" w:rsidP="00486B15">
            <w:pPr>
              <w:pStyle w:val="ENoteTableText"/>
            </w:pPr>
            <w:r w:rsidRPr="00325215">
              <w:t>1 Dec 2008</w:t>
            </w:r>
          </w:p>
        </w:tc>
        <w:tc>
          <w:tcPr>
            <w:tcW w:w="1683" w:type="dxa"/>
            <w:shd w:val="clear" w:color="auto" w:fill="auto"/>
          </w:tcPr>
          <w:p w:rsidR="006A3D60" w:rsidRPr="00325215" w:rsidRDefault="006A3D60" w:rsidP="00A51B4E">
            <w:pPr>
              <w:pStyle w:val="ENoteTableText"/>
            </w:pPr>
            <w:r w:rsidRPr="00325215">
              <w:t>Sch</w:t>
            </w:r>
            <w:r w:rsidR="003C7F6E" w:rsidRPr="00325215">
              <w:t> </w:t>
            </w:r>
            <w:r w:rsidRPr="00325215">
              <w:t>3 (items</w:t>
            </w:r>
            <w:r w:rsidR="00325215">
              <w:t> </w:t>
            </w:r>
            <w:r w:rsidRPr="00325215">
              <w:t>1–4) and Sch</w:t>
            </w:r>
            <w:r w:rsidR="003C7F6E" w:rsidRPr="00325215">
              <w:t> </w:t>
            </w:r>
            <w:r w:rsidRPr="00325215">
              <w:t xml:space="preserve">4: </w:t>
            </w:r>
            <w:r w:rsidR="00860D16" w:rsidRPr="00325215">
              <w:t>1 Dec 2008 (s</w:t>
            </w:r>
            <w:r w:rsidR="00A51B4E" w:rsidRPr="00325215">
              <w:t> </w:t>
            </w:r>
            <w:r w:rsidR="00860D16" w:rsidRPr="00325215">
              <w:t>2)</w:t>
            </w:r>
          </w:p>
        </w:tc>
        <w:tc>
          <w:tcPr>
            <w:tcW w:w="1417" w:type="dxa"/>
            <w:shd w:val="clear" w:color="auto" w:fill="auto"/>
          </w:tcPr>
          <w:p w:rsidR="006A3D60" w:rsidRPr="00325215" w:rsidRDefault="006A3D60" w:rsidP="000103BA">
            <w:pPr>
              <w:pStyle w:val="ENoteTableText"/>
            </w:pPr>
            <w:r w:rsidRPr="00325215">
              <w:t>Sch 4</w:t>
            </w:r>
          </w:p>
        </w:tc>
      </w:tr>
      <w:tr w:rsidR="006A3D60" w:rsidRPr="00325215" w:rsidTr="008103AD">
        <w:trPr>
          <w:cantSplit/>
        </w:trPr>
        <w:tc>
          <w:tcPr>
            <w:tcW w:w="1838" w:type="dxa"/>
            <w:tcBorders>
              <w:bottom w:val="single" w:sz="4" w:space="0" w:color="auto"/>
            </w:tcBorders>
            <w:shd w:val="clear" w:color="auto" w:fill="auto"/>
          </w:tcPr>
          <w:p w:rsidR="006A3D60" w:rsidRPr="00325215" w:rsidRDefault="006A3D60" w:rsidP="00486B15">
            <w:pPr>
              <w:pStyle w:val="ENoteTableText"/>
            </w:pPr>
            <w:r w:rsidRPr="00325215">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143, 2008</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9 Dec 2008</w:t>
            </w:r>
          </w:p>
        </w:tc>
        <w:tc>
          <w:tcPr>
            <w:tcW w:w="1683" w:type="dxa"/>
            <w:tcBorders>
              <w:bottom w:val="single" w:sz="4" w:space="0" w:color="auto"/>
            </w:tcBorders>
            <w:shd w:val="clear" w:color="auto" w:fill="auto"/>
          </w:tcPr>
          <w:p w:rsidR="006A3D60" w:rsidRPr="00325215" w:rsidRDefault="006A3D60" w:rsidP="00A51B4E">
            <w:pPr>
              <w:pStyle w:val="ENoteTableText"/>
            </w:pPr>
            <w:r w:rsidRPr="00325215">
              <w:t>Sch</w:t>
            </w:r>
            <w:r w:rsidR="003C7F6E" w:rsidRPr="00325215">
              <w:t> </w:t>
            </w:r>
            <w:r w:rsidRPr="00325215">
              <w:t>1 (items</w:t>
            </w:r>
            <w:r w:rsidR="00325215">
              <w:t> </w:t>
            </w:r>
            <w:r w:rsidR="00106613" w:rsidRPr="00325215">
              <w:t>1–9</w:t>
            </w:r>
            <w:r w:rsidRPr="00325215">
              <w:t>, 12, 13, 14(1), (2)): 1 Jan 2009</w:t>
            </w:r>
            <w:r w:rsidR="00C31103" w:rsidRPr="00325215">
              <w:t xml:space="preserve"> (s</w:t>
            </w:r>
            <w:r w:rsidR="00950F53" w:rsidRPr="00325215">
              <w:t> </w:t>
            </w:r>
            <w:r w:rsidR="00C31103" w:rsidRPr="00325215">
              <w:t>2(1) items</w:t>
            </w:r>
            <w:r w:rsidR="00325215">
              <w:t> </w:t>
            </w:r>
            <w:r w:rsidR="00C31103" w:rsidRPr="00325215">
              <w:t>2–4)</w:t>
            </w:r>
          </w:p>
        </w:tc>
        <w:tc>
          <w:tcPr>
            <w:tcW w:w="1417" w:type="dxa"/>
            <w:tcBorders>
              <w:bottom w:val="single" w:sz="4" w:space="0" w:color="auto"/>
            </w:tcBorders>
            <w:shd w:val="clear" w:color="auto" w:fill="auto"/>
          </w:tcPr>
          <w:p w:rsidR="006A3D60" w:rsidRPr="00325215" w:rsidRDefault="006A3D60" w:rsidP="00486B15">
            <w:pPr>
              <w:pStyle w:val="ENoteTableText"/>
            </w:pPr>
            <w:r w:rsidRPr="00325215">
              <w:t>Sch 1 (items</w:t>
            </w:r>
            <w:r w:rsidR="00325215">
              <w:t> </w:t>
            </w:r>
            <w:r w:rsidRPr="00325215">
              <w:t>12, 13, 14(1), (2))</w:t>
            </w:r>
          </w:p>
        </w:tc>
      </w:tr>
      <w:tr w:rsidR="006A3D60" w:rsidRPr="00325215" w:rsidTr="008103AD">
        <w:trPr>
          <w:cantSplit/>
        </w:trPr>
        <w:tc>
          <w:tcPr>
            <w:tcW w:w="1838" w:type="dxa"/>
            <w:tcBorders>
              <w:bottom w:val="single" w:sz="4" w:space="0" w:color="auto"/>
            </w:tcBorders>
            <w:shd w:val="clear" w:color="auto" w:fill="auto"/>
          </w:tcPr>
          <w:p w:rsidR="006A3D60" w:rsidRPr="00325215" w:rsidRDefault="006A3D60" w:rsidP="00486B15">
            <w:pPr>
              <w:pStyle w:val="ENoteTableText"/>
            </w:pPr>
            <w:bookmarkStart w:id="509" w:name="CU_66609939"/>
            <w:bookmarkEnd w:id="509"/>
            <w:r w:rsidRPr="00325215">
              <w:lastRenderedPageBreak/>
              <w:t>Same</w:t>
            </w:r>
            <w:r w:rsidR="00325215">
              <w:noBreakHyphen/>
            </w:r>
            <w:r w:rsidRPr="00325215">
              <w:t>Sex Relationships (Equal Treatment in Commonwealth Laws—General Law Reform) Act 2008</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144, 2008</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9 Dec 2008</w:t>
            </w:r>
          </w:p>
        </w:tc>
        <w:tc>
          <w:tcPr>
            <w:tcW w:w="1683" w:type="dxa"/>
            <w:tcBorders>
              <w:bottom w:val="single" w:sz="4" w:space="0" w:color="auto"/>
            </w:tcBorders>
            <w:shd w:val="clear" w:color="auto" w:fill="auto"/>
          </w:tcPr>
          <w:p w:rsidR="006A3D60" w:rsidRPr="00325215" w:rsidRDefault="006A3D60" w:rsidP="00A51B4E">
            <w:pPr>
              <w:pStyle w:val="ENoteTableText"/>
            </w:pPr>
            <w:r w:rsidRPr="00325215">
              <w:t>Sch</w:t>
            </w:r>
            <w:r w:rsidR="003C7F6E" w:rsidRPr="00325215">
              <w:t> </w:t>
            </w:r>
            <w:r w:rsidRPr="00325215">
              <w:t>6 (items</w:t>
            </w:r>
            <w:r w:rsidR="00325215">
              <w:t> </w:t>
            </w:r>
            <w:r w:rsidRPr="00325215">
              <w:t>11, 12, 17–20): 1</w:t>
            </w:r>
            <w:r w:rsidR="00325215">
              <w:t> </w:t>
            </w:r>
            <w:r w:rsidRPr="00325215">
              <w:t>July 2009</w:t>
            </w:r>
            <w:r w:rsidR="009C7AF9" w:rsidRPr="00325215">
              <w:t xml:space="preserve"> (s</w:t>
            </w:r>
            <w:r w:rsidR="00A51B4E" w:rsidRPr="00325215">
              <w:t> </w:t>
            </w:r>
            <w:r w:rsidR="009C7AF9" w:rsidRPr="00325215">
              <w:t>2(1) item</w:t>
            </w:r>
            <w:r w:rsidR="00325215">
              <w:t> </w:t>
            </w:r>
            <w:r w:rsidR="009C7AF9" w:rsidRPr="00325215">
              <w:t>14)</w:t>
            </w:r>
          </w:p>
        </w:tc>
        <w:tc>
          <w:tcPr>
            <w:tcW w:w="1417" w:type="dxa"/>
            <w:tcBorders>
              <w:bottom w:val="single" w:sz="4" w:space="0" w:color="auto"/>
            </w:tcBorders>
            <w:shd w:val="clear" w:color="auto" w:fill="auto"/>
          </w:tcPr>
          <w:p w:rsidR="006A3D60" w:rsidRPr="00325215" w:rsidRDefault="006A3D60" w:rsidP="00486B15">
            <w:pPr>
              <w:pStyle w:val="ENoteTableText"/>
            </w:pPr>
            <w:r w:rsidRPr="00325215">
              <w:t>—</w:t>
            </w:r>
          </w:p>
        </w:tc>
      </w:tr>
      <w:tr w:rsidR="006A3D60" w:rsidRPr="00325215" w:rsidTr="008103AD">
        <w:trPr>
          <w:cantSplit/>
        </w:trPr>
        <w:tc>
          <w:tcPr>
            <w:tcW w:w="1838" w:type="dxa"/>
            <w:tcBorders>
              <w:top w:val="single" w:sz="4" w:space="0" w:color="auto"/>
            </w:tcBorders>
            <w:shd w:val="clear" w:color="auto" w:fill="auto"/>
          </w:tcPr>
          <w:p w:rsidR="006A3D60" w:rsidRPr="00325215" w:rsidRDefault="006A3D60" w:rsidP="00486B15">
            <w:pPr>
              <w:pStyle w:val="ENoteTableText"/>
            </w:pPr>
            <w:r w:rsidRPr="00325215">
              <w:t>Social Security and Veterans’ Entitlements Legislation Amendment (Schooling Requirements) Act 2008</w:t>
            </w:r>
          </w:p>
        </w:tc>
        <w:tc>
          <w:tcPr>
            <w:tcW w:w="992" w:type="dxa"/>
            <w:tcBorders>
              <w:top w:val="single" w:sz="4" w:space="0" w:color="auto"/>
            </w:tcBorders>
            <w:shd w:val="clear" w:color="auto" w:fill="auto"/>
          </w:tcPr>
          <w:p w:rsidR="006A3D60" w:rsidRPr="00325215" w:rsidRDefault="006A3D60" w:rsidP="00486B15">
            <w:pPr>
              <w:pStyle w:val="ENoteTableText"/>
            </w:pPr>
            <w:r w:rsidRPr="00325215">
              <w:t>149, 2008</w:t>
            </w:r>
          </w:p>
        </w:tc>
        <w:tc>
          <w:tcPr>
            <w:tcW w:w="1155" w:type="dxa"/>
            <w:tcBorders>
              <w:top w:val="single" w:sz="4" w:space="0" w:color="auto"/>
            </w:tcBorders>
            <w:shd w:val="clear" w:color="auto" w:fill="auto"/>
          </w:tcPr>
          <w:p w:rsidR="006A3D60" w:rsidRPr="00325215" w:rsidRDefault="006A3D60" w:rsidP="00486B15">
            <w:pPr>
              <w:pStyle w:val="ENoteTableText"/>
            </w:pPr>
            <w:r w:rsidRPr="00325215">
              <w:t>11 Dec 2008</w:t>
            </w:r>
          </w:p>
        </w:tc>
        <w:tc>
          <w:tcPr>
            <w:tcW w:w="1683" w:type="dxa"/>
            <w:tcBorders>
              <w:top w:val="single" w:sz="4" w:space="0" w:color="auto"/>
            </w:tcBorders>
            <w:shd w:val="clear" w:color="auto" w:fill="auto"/>
          </w:tcPr>
          <w:p w:rsidR="006A3D60" w:rsidRPr="00325215" w:rsidRDefault="006A3D60">
            <w:pPr>
              <w:pStyle w:val="ENoteTableText"/>
            </w:pPr>
            <w:r w:rsidRPr="00325215">
              <w:t>Sch</w:t>
            </w:r>
            <w:r w:rsidR="003C7F6E" w:rsidRPr="00325215">
              <w:t> </w:t>
            </w:r>
            <w:r w:rsidRPr="00325215">
              <w:t>1 (items</w:t>
            </w:r>
            <w:r w:rsidR="00325215">
              <w:t> </w:t>
            </w:r>
            <w:r w:rsidRPr="00325215">
              <w:t xml:space="preserve">1, 2, 34): </w:t>
            </w:r>
            <w:r w:rsidR="00383015" w:rsidRPr="00325215">
              <w:t>11 Dec 2008 (s 2)</w:t>
            </w:r>
          </w:p>
        </w:tc>
        <w:tc>
          <w:tcPr>
            <w:tcW w:w="1417" w:type="dxa"/>
            <w:tcBorders>
              <w:top w:val="single" w:sz="4" w:space="0" w:color="auto"/>
            </w:tcBorders>
            <w:shd w:val="clear" w:color="auto" w:fill="auto"/>
          </w:tcPr>
          <w:p w:rsidR="006A3D60" w:rsidRPr="00325215" w:rsidRDefault="006A3D60">
            <w:pPr>
              <w:pStyle w:val="ENoteTableText"/>
            </w:pPr>
            <w:r w:rsidRPr="00325215">
              <w:t xml:space="preserve">Sch </w:t>
            </w:r>
            <w:r w:rsidR="008306D3" w:rsidRPr="00325215">
              <w:t xml:space="preserve">1 </w:t>
            </w:r>
            <w:r w:rsidRPr="00325215">
              <w:t>(item</w:t>
            </w:r>
            <w:r w:rsidR="00325215">
              <w:t> </w:t>
            </w:r>
            <w:r w:rsidRPr="00325215">
              <w:t>34)</w:t>
            </w:r>
          </w:p>
        </w:tc>
      </w:tr>
      <w:tr w:rsidR="006A3D60" w:rsidRPr="00325215" w:rsidTr="00EE6AA7">
        <w:trPr>
          <w:cantSplit/>
        </w:trPr>
        <w:tc>
          <w:tcPr>
            <w:tcW w:w="1838" w:type="dxa"/>
            <w:tcBorders>
              <w:bottom w:val="single" w:sz="4" w:space="0" w:color="auto"/>
            </w:tcBorders>
            <w:shd w:val="clear" w:color="auto" w:fill="auto"/>
          </w:tcPr>
          <w:p w:rsidR="006A3D60" w:rsidRPr="00325215" w:rsidRDefault="006A3D60" w:rsidP="00486B15">
            <w:pPr>
              <w:pStyle w:val="ENoteTableText"/>
            </w:pPr>
            <w:r w:rsidRPr="00325215">
              <w:t>Household Stimulus Package Act (No.</w:t>
            </w:r>
            <w:r w:rsidR="00325215">
              <w:t> </w:t>
            </w:r>
            <w:r w:rsidRPr="00325215">
              <w:t>2) 2009</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4, 2009</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18 Feb 2009</w:t>
            </w:r>
          </w:p>
        </w:tc>
        <w:tc>
          <w:tcPr>
            <w:tcW w:w="1683" w:type="dxa"/>
            <w:tcBorders>
              <w:bottom w:val="single" w:sz="4" w:space="0" w:color="auto"/>
            </w:tcBorders>
            <w:shd w:val="clear" w:color="auto" w:fill="auto"/>
          </w:tcPr>
          <w:p w:rsidR="006A3D60" w:rsidRPr="00325215" w:rsidRDefault="006A3D60" w:rsidP="00A51B4E">
            <w:pPr>
              <w:pStyle w:val="ENoteTableText"/>
            </w:pPr>
            <w:r w:rsidRPr="00325215">
              <w:t>Sch</w:t>
            </w:r>
            <w:r w:rsidR="003C7F6E" w:rsidRPr="00325215">
              <w:t> </w:t>
            </w:r>
            <w:r w:rsidRPr="00325215">
              <w:t>3 (items</w:t>
            </w:r>
            <w:r w:rsidR="00325215">
              <w:t> </w:t>
            </w:r>
            <w:r w:rsidRPr="00325215">
              <w:t>1–3) and Sch</w:t>
            </w:r>
            <w:r w:rsidR="003C7F6E" w:rsidRPr="00325215">
              <w:t> </w:t>
            </w:r>
            <w:r w:rsidRPr="00325215">
              <w:t xml:space="preserve">4: </w:t>
            </w:r>
            <w:r w:rsidR="00383015" w:rsidRPr="00325215">
              <w:t>18 Feb 2009 (s</w:t>
            </w:r>
            <w:r w:rsidR="00A51B4E" w:rsidRPr="00325215">
              <w:t> </w:t>
            </w:r>
            <w:r w:rsidR="00383015" w:rsidRPr="00325215">
              <w:t>2(1) item</w:t>
            </w:r>
            <w:r w:rsidR="00325215">
              <w:t> </w:t>
            </w:r>
            <w:r w:rsidR="00383015" w:rsidRPr="00325215">
              <w:t>5)</w:t>
            </w:r>
          </w:p>
        </w:tc>
        <w:tc>
          <w:tcPr>
            <w:tcW w:w="1417" w:type="dxa"/>
            <w:tcBorders>
              <w:bottom w:val="single" w:sz="4" w:space="0" w:color="auto"/>
            </w:tcBorders>
            <w:shd w:val="clear" w:color="auto" w:fill="auto"/>
          </w:tcPr>
          <w:p w:rsidR="006A3D60" w:rsidRPr="00325215" w:rsidRDefault="006A3D60" w:rsidP="000103BA">
            <w:pPr>
              <w:pStyle w:val="ENoteTableText"/>
            </w:pPr>
            <w:r w:rsidRPr="00325215">
              <w:t>Sch 4</w:t>
            </w:r>
          </w:p>
        </w:tc>
      </w:tr>
      <w:tr w:rsidR="006A3D60" w:rsidRPr="00325215" w:rsidTr="00EE6AA7">
        <w:trPr>
          <w:cantSplit/>
        </w:trPr>
        <w:tc>
          <w:tcPr>
            <w:tcW w:w="1838" w:type="dxa"/>
            <w:tcBorders>
              <w:bottom w:val="single" w:sz="4" w:space="0" w:color="auto"/>
            </w:tcBorders>
            <w:shd w:val="clear" w:color="auto" w:fill="auto"/>
          </w:tcPr>
          <w:p w:rsidR="006A3D60" w:rsidRPr="00325215" w:rsidRDefault="006A3D60" w:rsidP="00486B15">
            <w:pPr>
              <w:pStyle w:val="ENoteTableText"/>
            </w:pPr>
            <w:bookmarkStart w:id="510" w:name="CU_69568671"/>
            <w:bookmarkEnd w:id="510"/>
            <w:r w:rsidRPr="00325215">
              <w:t>Tax Laws Amendment (2009 Measures No.</w:t>
            </w:r>
            <w:r w:rsidR="00325215">
              <w:t> </w:t>
            </w:r>
            <w:r w:rsidRPr="00325215">
              <w:t>1) Act 2009</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27, 2009</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26 Mar 2009</w:t>
            </w:r>
          </w:p>
        </w:tc>
        <w:tc>
          <w:tcPr>
            <w:tcW w:w="1683" w:type="dxa"/>
            <w:tcBorders>
              <w:bottom w:val="single" w:sz="4" w:space="0" w:color="auto"/>
            </w:tcBorders>
            <w:shd w:val="clear" w:color="auto" w:fill="auto"/>
          </w:tcPr>
          <w:p w:rsidR="006A3D60" w:rsidRPr="00325215" w:rsidRDefault="006A3D60" w:rsidP="000103BA">
            <w:pPr>
              <w:pStyle w:val="ENoteTableText"/>
            </w:pPr>
            <w:r w:rsidRPr="00325215">
              <w:t>Sch</w:t>
            </w:r>
            <w:r w:rsidR="003C7F6E" w:rsidRPr="00325215">
              <w:t> </w:t>
            </w:r>
            <w:r w:rsidRPr="00325215">
              <w:t>3 (items</w:t>
            </w:r>
            <w:r w:rsidR="00325215">
              <w:t> </w:t>
            </w:r>
            <w:r w:rsidRPr="00325215">
              <w:t>19–21, 102(1), (2)(a)): 27 Mar 2009</w:t>
            </w:r>
            <w:r w:rsidR="00383015" w:rsidRPr="00325215">
              <w:t xml:space="preserve"> (s 2(1) item</w:t>
            </w:r>
            <w:r w:rsidR="00325215">
              <w:t> </w:t>
            </w:r>
            <w:r w:rsidR="00383015" w:rsidRPr="00325215">
              <w:t>5)</w:t>
            </w:r>
          </w:p>
        </w:tc>
        <w:tc>
          <w:tcPr>
            <w:tcW w:w="1417" w:type="dxa"/>
            <w:tcBorders>
              <w:bottom w:val="single" w:sz="4" w:space="0" w:color="auto"/>
            </w:tcBorders>
            <w:shd w:val="clear" w:color="auto" w:fill="auto"/>
          </w:tcPr>
          <w:p w:rsidR="006A3D60" w:rsidRPr="00325215" w:rsidRDefault="006A3D60" w:rsidP="00A51B4E">
            <w:pPr>
              <w:pStyle w:val="ENoteTableText"/>
            </w:pPr>
            <w:r w:rsidRPr="00325215">
              <w:t>Sch 3 (item</w:t>
            </w:r>
            <w:r w:rsidR="00325215">
              <w:t> </w:t>
            </w:r>
            <w:r w:rsidRPr="00325215">
              <w:t>102(1), (2)(a))</w:t>
            </w:r>
          </w:p>
        </w:tc>
      </w:tr>
      <w:tr w:rsidR="006A3D60" w:rsidRPr="00325215" w:rsidTr="00EE6AA7">
        <w:trPr>
          <w:cantSplit/>
        </w:trPr>
        <w:tc>
          <w:tcPr>
            <w:tcW w:w="1838" w:type="dxa"/>
            <w:tcBorders>
              <w:top w:val="single" w:sz="4" w:space="0" w:color="auto"/>
            </w:tcBorders>
            <w:shd w:val="clear" w:color="auto" w:fill="auto"/>
          </w:tcPr>
          <w:p w:rsidR="006A3D60" w:rsidRPr="00325215" w:rsidRDefault="006A3D60" w:rsidP="00486B15">
            <w:pPr>
              <w:pStyle w:val="ENoteTableText"/>
            </w:pPr>
            <w:r w:rsidRPr="00325215">
              <w:t>Social Security and Family Assistance Legislation Amendment (2009 Budget Measures) Act 2009</w:t>
            </w:r>
          </w:p>
        </w:tc>
        <w:tc>
          <w:tcPr>
            <w:tcW w:w="992" w:type="dxa"/>
            <w:tcBorders>
              <w:top w:val="single" w:sz="4" w:space="0" w:color="auto"/>
            </w:tcBorders>
            <w:shd w:val="clear" w:color="auto" w:fill="auto"/>
          </w:tcPr>
          <w:p w:rsidR="006A3D60" w:rsidRPr="00325215" w:rsidRDefault="006A3D60" w:rsidP="00486B15">
            <w:pPr>
              <w:pStyle w:val="ENoteTableText"/>
            </w:pPr>
            <w:r w:rsidRPr="00325215">
              <w:t>35, 2009</w:t>
            </w:r>
          </w:p>
        </w:tc>
        <w:tc>
          <w:tcPr>
            <w:tcW w:w="1155" w:type="dxa"/>
            <w:tcBorders>
              <w:top w:val="single" w:sz="4" w:space="0" w:color="auto"/>
            </w:tcBorders>
            <w:shd w:val="clear" w:color="auto" w:fill="auto"/>
          </w:tcPr>
          <w:p w:rsidR="006A3D60" w:rsidRPr="00325215" w:rsidRDefault="006A3D60" w:rsidP="00486B15">
            <w:pPr>
              <w:pStyle w:val="ENoteTableText"/>
            </w:pPr>
            <w:r w:rsidRPr="00325215">
              <w:t>27</w:t>
            </w:r>
            <w:r w:rsidR="00325215">
              <w:t> </w:t>
            </w:r>
            <w:r w:rsidRPr="00325215">
              <w:t>May 2009</w:t>
            </w:r>
          </w:p>
        </w:tc>
        <w:tc>
          <w:tcPr>
            <w:tcW w:w="1683" w:type="dxa"/>
            <w:tcBorders>
              <w:top w:val="single" w:sz="4" w:space="0" w:color="auto"/>
            </w:tcBorders>
            <w:shd w:val="clear" w:color="auto" w:fill="auto"/>
          </w:tcPr>
          <w:p w:rsidR="006A3D60" w:rsidRPr="00325215" w:rsidRDefault="006A3D60" w:rsidP="00A51B4E">
            <w:pPr>
              <w:pStyle w:val="ENoteTableText"/>
            </w:pPr>
            <w:r w:rsidRPr="00325215">
              <w:t>Sch</w:t>
            </w:r>
            <w:r w:rsidR="003C7F6E" w:rsidRPr="00325215">
              <w:t> </w:t>
            </w:r>
            <w:r w:rsidRPr="00325215">
              <w:t>2: 30</w:t>
            </w:r>
            <w:r w:rsidR="00325215">
              <w:t> </w:t>
            </w:r>
            <w:r w:rsidRPr="00325215">
              <w:t>June 2009</w:t>
            </w:r>
            <w:r w:rsidR="00383015" w:rsidRPr="00325215">
              <w:t xml:space="preserve"> (s</w:t>
            </w:r>
            <w:r w:rsidR="00A51B4E" w:rsidRPr="00325215">
              <w:t> </w:t>
            </w:r>
            <w:r w:rsidR="00383015" w:rsidRPr="00325215">
              <w:t>2(1) item</w:t>
            </w:r>
            <w:r w:rsidR="00325215">
              <w:t> </w:t>
            </w:r>
            <w:r w:rsidR="00383015" w:rsidRPr="00325215">
              <w:t>3)</w:t>
            </w:r>
          </w:p>
        </w:tc>
        <w:tc>
          <w:tcPr>
            <w:tcW w:w="1417" w:type="dxa"/>
            <w:tcBorders>
              <w:top w:val="single" w:sz="4" w:space="0" w:color="auto"/>
            </w:tcBorders>
            <w:shd w:val="clear" w:color="auto" w:fill="auto"/>
          </w:tcPr>
          <w:p w:rsidR="006A3D60" w:rsidRPr="00325215" w:rsidRDefault="006A3D60" w:rsidP="00486B15">
            <w:pPr>
              <w:pStyle w:val="ENoteTableText"/>
            </w:pPr>
            <w:r w:rsidRPr="00325215">
              <w:t>—</w:t>
            </w:r>
          </w:p>
        </w:tc>
      </w:tr>
      <w:tr w:rsidR="006A3D60" w:rsidRPr="00325215" w:rsidTr="00FA3F5C">
        <w:trPr>
          <w:cantSplit/>
        </w:trPr>
        <w:tc>
          <w:tcPr>
            <w:tcW w:w="1838" w:type="dxa"/>
            <w:shd w:val="clear" w:color="auto" w:fill="auto"/>
          </w:tcPr>
          <w:p w:rsidR="006A3D60" w:rsidRPr="00325215" w:rsidRDefault="006A3D60" w:rsidP="00486B15">
            <w:pPr>
              <w:pStyle w:val="ENoteTableText"/>
            </w:pPr>
            <w:r w:rsidRPr="00325215">
              <w:t>Family Assistance and Other Legislation Amendment (2008 Budget and Other Measures) Act 2009</w:t>
            </w:r>
          </w:p>
        </w:tc>
        <w:tc>
          <w:tcPr>
            <w:tcW w:w="992" w:type="dxa"/>
            <w:shd w:val="clear" w:color="auto" w:fill="auto"/>
          </w:tcPr>
          <w:p w:rsidR="006A3D60" w:rsidRPr="00325215" w:rsidRDefault="006A3D60" w:rsidP="00486B15">
            <w:pPr>
              <w:pStyle w:val="ENoteTableText"/>
            </w:pPr>
            <w:r w:rsidRPr="00325215">
              <w:t>48, 2009</w:t>
            </w:r>
          </w:p>
        </w:tc>
        <w:tc>
          <w:tcPr>
            <w:tcW w:w="1155" w:type="dxa"/>
            <w:shd w:val="clear" w:color="auto" w:fill="auto"/>
          </w:tcPr>
          <w:p w:rsidR="006A3D60" w:rsidRPr="00325215" w:rsidRDefault="006A3D60" w:rsidP="00486B15">
            <w:pPr>
              <w:pStyle w:val="ENoteTableText"/>
            </w:pPr>
            <w:r w:rsidRPr="00325215">
              <w:t>24</w:t>
            </w:r>
            <w:r w:rsidR="00325215">
              <w:t> </w:t>
            </w:r>
            <w:r w:rsidRPr="00325215">
              <w:t>June 2009</w:t>
            </w:r>
          </w:p>
        </w:tc>
        <w:tc>
          <w:tcPr>
            <w:tcW w:w="1683" w:type="dxa"/>
            <w:shd w:val="clear" w:color="auto" w:fill="auto"/>
          </w:tcPr>
          <w:p w:rsidR="006A3D60" w:rsidRPr="00325215" w:rsidRDefault="006A3D60" w:rsidP="000103BA">
            <w:pPr>
              <w:pStyle w:val="ENoteTableText"/>
            </w:pPr>
            <w:r w:rsidRPr="00325215">
              <w:t>Sch</w:t>
            </w:r>
            <w:r w:rsidR="003C7F6E" w:rsidRPr="00325215">
              <w:t> </w:t>
            </w:r>
            <w:r w:rsidRPr="00325215">
              <w:t>1 (items</w:t>
            </w:r>
            <w:r w:rsidR="00325215">
              <w:t> </w:t>
            </w:r>
            <w:r w:rsidRPr="00325215">
              <w:t>1, 13): 1</w:t>
            </w:r>
            <w:r w:rsidR="00325215">
              <w:t> </w:t>
            </w:r>
            <w:r w:rsidRPr="00325215">
              <w:t>July 2009</w:t>
            </w:r>
            <w:r w:rsidR="00383015" w:rsidRPr="00325215">
              <w:t xml:space="preserve"> (s</w:t>
            </w:r>
            <w:r w:rsidR="004C14D7" w:rsidRPr="00325215">
              <w:t> </w:t>
            </w:r>
            <w:r w:rsidR="00383015" w:rsidRPr="00325215">
              <w:t>2(1) items</w:t>
            </w:r>
            <w:r w:rsidR="00325215">
              <w:t> </w:t>
            </w:r>
            <w:r w:rsidR="00383015" w:rsidRPr="00325215">
              <w:t>2, 4)</w:t>
            </w:r>
          </w:p>
        </w:tc>
        <w:tc>
          <w:tcPr>
            <w:tcW w:w="1417" w:type="dxa"/>
            <w:shd w:val="clear" w:color="auto" w:fill="auto"/>
          </w:tcPr>
          <w:p w:rsidR="006A3D60" w:rsidRPr="00325215" w:rsidRDefault="006A3D60" w:rsidP="00486B15">
            <w:pPr>
              <w:pStyle w:val="ENoteTableText"/>
            </w:pPr>
            <w:r w:rsidRPr="00325215">
              <w:t>Sch 1 (item</w:t>
            </w:r>
            <w:r w:rsidR="00325215">
              <w:t> </w:t>
            </w:r>
            <w:r w:rsidRPr="00325215">
              <w:t>13)</w:t>
            </w:r>
          </w:p>
        </w:tc>
      </w:tr>
      <w:tr w:rsidR="006A3D60" w:rsidRPr="00325215" w:rsidTr="008103AD">
        <w:trPr>
          <w:cantSplit/>
        </w:trPr>
        <w:tc>
          <w:tcPr>
            <w:tcW w:w="1838" w:type="dxa"/>
            <w:tcBorders>
              <w:bottom w:val="single" w:sz="4" w:space="0" w:color="auto"/>
            </w:tcBorders>
            <w:shd w:val="clear" w:color="auto" w:fill="auto"/>
          </w:tcPr>
          <w:p w:rsidR="006A3D60" w:rsidRPr="00325215" w:rsidRDefault="006A3D60" w:rsidP="00486B15">
            <w:pPr>
              <w:pStyle w:val="ENoteTableText"/>
            </w:pPr>
            <w:r w:rsidRPr="00325215">
              <w:t>Family Assistance Legislation Amendment (Child Care) Act 2009</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50, 2009</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24</w:t>
            </w:r>
            <w:r w:rsidR="00325215">
              <w:t> </w:t>
            </w:r>
            <w:r w:rsidRPr="00325215">
              <w:t>June 2009</w:t>
            </w:r>
          </w:p>
        </w:tc>
        <w:tc>
          <w:tcPr>
            <w:tcW w:w="1683" w:type="dxa"/>
            <w:tcBorders>
              <w:bottom w:val="single" w:sz="4" w:space="0" w:color="auto"/>
            </w:tcBorders>
            <w:shd w:val="clear" w:color="auto" w:fill="auto"/>
          </w:tcPr>
          <w:p w:rsidR="006A3D60" w:rsidRPr="00325215" w:rsidRDefault="006A3D60">
            <w:pPr>
              <w:pStyle w:val="ENoteTableText"/>
            </w:pPr>
            <w:r w:rsidRPr="00325215">
              <w:t>Sch</w:t>
            </w:r>
            <w:r w:rsidR="003C7F6E" w:rsidRPr="00325215">
              <w:t> </w:t>
            </w:r>
            <w:r w:rsidRPr="00325215">
              <w:t>1 (items</w:t>
            </w:r>
            <w:r w:rsidR="00325215">
              <w:t> </w:t>
            </w:r>
            <w:r w:rsidRPr="00325215">
              <w:t>1–10, 15–22, 42, 43), Sch</w:t>
            </w:r>
            <w:r w:rsidR="003C7F6E" w:rsidRPr="00325215">
              <w:t> </w:t>
            </w:r>
            <w:r w:rsidRPr="00325215">
              <w:t>2 (items</w:t>
            </w:r>
            <w:r w:rsidR="00325215">
              <w:t> </w:t>
            </w:r>
            <w:r w:rsidRPr="00325215">
              <w:t>1–10, 20–22) and Sch</w:t>
            </w:r>
            <w:r w:rsidR="003C7F6E" w:rsidRPr="00325215">
              <w:t> </w:t>
            </w:r>
            <w:r w:rsidRPr="00325215">
              <w:t>5 (items</w:t>
            </w:r>
            <w:r w:rsidR="00325215">
              <w:t> </w:t>
            </w:r>
            <w:r w:rsidRPr="00325215">
              <w:t xml:space="preserve">1, 3): </w:t>
            </w:r>
            <w:r w:rsidR="00860D16" w:rsidRPr="00325215">
              <w:t>24</w:t>
            </w:r>
            <w:r w:rsidR="00325215">
              <w:t> </w:t>
            </w:r>
            <w:r w:rsidR="00860D16" w:rsidRPr="00325215">
              <w:t>June 2009 (s 2(1) items</w:t>
            </w:r>
            <w:r w:rsidR="00325215">
              <w:t> </w:t>
            </w:r>
            <w:r w:rsidR="00860D16" w:rsidRPr="00325215">
              <w:t>2, 5)</w:t>
            </w:r>
          </w:p>
        </w:tc>
        <w:tc>
          <w:tcPr>
            <w:tcW w:w="1417" w:type="dxa"/>
            <w:tcBorders>
              <w:bottom w:val="single" w:sz="4" w:space="0" w:color="auto"/>
            </w:tcBorders>
            <w:shd w:val="clear" w:color="auto" w:fill="auto"/>
          </w:tcPr>
          <w:p w:rsidR="006A3D60" w:rsidRPr="00325215" w:rsidRDefault="006A3D60" w:rsidP="009D657F">
            <w:pPr>
              <w:pStyle w:val="ENoteTableText"/>
            </w:pPr>
            <w:r w:rsidRPr="00325215">
              <w:t>Sch 1 (items</w:t>
            </w:r>
            <w:r w:rsidR="00325215">
              <w:t> </w:t>
            </w:r>
            <w:r w:rsidRPr="00325215">
              <w:t>42, 43), Sch 2 (items</w:t>
            </w:r>
            <w:r w:rsidR="00325215">
              <w:t> </w:t>
            </w:r>
            <w:r w:rsidRPr="00325215">
              <w:t>20–22) and Sch 5 (item</w:t>
            </w:r>
            <w:r w:rsidR="00325215">
              <w:t> </w:t>
            </w:r>
            <w:r w:rsidRPr="00325215">
              <w:t>3)</w:t>
            </w:r>
          </w:p>
        </w:tc>
      </w:tr>
      <w:tr w:rsidR="006A3D60" w:rsidRPr="00325215" w:rsidTr="008103AD">
        <w:trPr>
          <w:cantSplit/>
        </w:trPr>
        <w:tc>
          <w:tcPr>
            <w:tcW w:w="1838" w:type="dxa"/>
            <w:tcBorders>
              <w:bottom w:val="single" w:sz="4" w:space="0" w:color="auto"/>
            </w:tcBorders>
            <w:shd w:val="clear" w:color="auto" w:fill="auto"/>
          </w:tcPr>
          <w:p w:rsidR="006A3D60" w:rsidRPr="00325215" w:rsidRDefault="006A3D60" w:rsidP="00486B15">
            <w:pPr>
              <w:pStyle w:val="ENoteTableText"/>
            </w:pPr>
            <w:bookmarkStart w:id="511" w:name="CU_73611134"/>
            <w:bookmarkEnd w:id="511"/>
            <w:r w:rsidRPr="00325215">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325215" w:rsidRDefault="006A3D60" w:rsidP="00486B15">
            <w:pPr>
              <w:pStyle w:val="ENoteTableText"/>
            </w:pPr>
            <w:r w:rsidRPr="00325215">
              <w:t>60, 2009</w:t>
            </w:r>
          </w:p>
        </w:tc>
        <w:tc>
          <w:tcPr>
            <w:tcW w:w="1155" w:type="dxa"/>
            <w:tcBorders>
              <w:bottom w:val="single" w:sz="4" w:space="0" w:color="auto"/>
            </w:tcBorders>
            <w:shd w:val="clear" w:color="auto" w:fill="auto"/>
          </w:tcPr>
          <w:p w:rsidR="006A3D60" w:rsidRPr="00325215" w:rsidRDefault="006A3D60" w:rsidP="00486B15">
            <w:pPr>
              <w:pStyle w:val="ENoteTableText"/>
            </w:pPr>
            <w:r w:rsidRPr="00325215">
              <w:t>29</w:t>
            </w:r>
            <w:r w:rsidR="00325215">
              <w:t> </w:t>
            </w:r>
            <w:r w:rsidRPr="00325215">
              <w:t>June 2009</w:t>
            </w:r>
          </w:p>
        </w:tc>
        <w:tc>
          <w:tcPr>
            <w:tcW w:w="1683" w:type="dxa"/>
            <w:tcBorders>
              <w:bottom w:val="single" w:sz="4" w:space="0" w:color="auto"/>
            </w:tcBorders>
            <w:shd w:val="clear" w:color="auto" w:fill="auto"/>
          </w:tcPr>
          <w:p w:rsidR="006A3D60" w:rsidRPr="00325215" w:rsidRDefault="006A3D60" w:rsidP="009D657F">
            <w:pPr>
              <w:pStyle w:val="ENoteTableText"/>
            </w:pPr>
            <w:r w:rsidRPr="00325215">
              <w:t>Sch</w:t>
            </w:r>
            <w:r w:rsidR="003C7F6E" w:rsidRPr="00325215">
              <w:t> </w:t>
            </w:r>
            <w:r w:rsidRPr="00325215">
              <w:t>14 (items</w:t>
            </w:r>
            <w:r w:rsidR="00325215">
              <w:t> </w:t>
            </w:r>
            <w:r w:rsidRPr="00325215">
              <w:t>1, 2, 4, 5): 30</w:t>
            </w:r>
            <w:r w:rsidR="00325215">
              <w:t> </w:t>
            </w:r>
            <w:r w:rsidRPr="00325215">
              <w:t>June 2009</w:t>
            </w:r>
            <w:r w:rsidR="00860D16" w:rsidRPr="00325215">
              <w:t xml:space="preserve"> (s</w:t>
            </w:r>
            <w:r w:rsidR="009D657F" w:rsidRPr="00325215">
              <w:t> </w:t>
            </w:r>
            <w:r w:rsidR="00860D16" w:rsidRPr="00325215">
              <w:t>2(1) items</w:t>
            </w:r>
            <w:r w:rsidR="00325215">
              <w:t> </w:t>
            </w:r>
            <w:r w:rsidR="009C7AF9" w:rsidRPr="00325215">
              <w:t>15, 17)</w:t>
            </w:r>
            <w:r w:rsidRPr="00325215">
              <w:br/>
              <w:t>Sch</w:t>
            </w:r>
            <w:r w:rsidR="003C7F6E" w:rsidRPr="00325215">
              <w:t> </w:t>
            </w:r>
            <w:r w:rsidRPr="00325215">
              <w:t>14 (item</w:t>
            </w:r>
            <w:r w:rsidR="00325215">
              <w:t> </w:t>
            </w:r>
            <w:r w:rsidRPr="00325215">
              <w:t>3): 3</w:t>
            </w:r>
            <w:r w:rsidR="00325215">
              <w:t> </w:t>
            </w:r>
            <w:r w:rsidRPr="00325215">
              <w:t>July 2009</w:t>
            </w:r>
            <w:r w:rsidR="009C7AF9" w:rsidRPr="00325215">
              <w:t xml:space="preserve"> (s 2(1) item</w:t>
            </w:r>
            <w:r w:rsidR="00325215">
              <w:t> </w:t>
            </w:r>
            <w:r w:rsidR="009C7AF9" w:rsidRPr="00325215">
              <w:t>16)</w:t>
            </w:r>
          </w:p>
        </w:tc>
        <w:tc>
          <w:tcPr>
            <w:tcW w:w="1417" w:type="dxa"/>
            <w:tcBorders>
              <w:bottom w:val="single" w:sz="4" w:space="0" w:color="auto"/>
            </w:tcBorders>
            <w:shd w:val="clear" w:color="auto" w:fill="auto"/>
          </w:tcPr>
          <w:p w:rsidR="006A3D60" w:rsidRPr="00325215" w:rsidRDefault="006A3D60" w:rsidP="00486B15">
            <w:pPr>
              <w:pStyle w:val="ENoteTableText"/>
            </w:pPr>
            <w:r w:rsidRPr="00325215">
              <w:t>—</w:t>
            </w:r>
          </w:p>
        </w:tc>
      </w:tr>
      <w:tr w:rsidR="006A3D60" w:rsidRPr="00325215" w:rsidTr="008103AD">
        <w:trPr>
          <w:cantSplit/>
        </w:trPr>
        <w:tc>
          <w:tcPr>
            <w:tcW w:w="1838" w:type="dxa"/>
            <w:tcBorders>
              <w:top w:val="single" w:sz="4" w:space="0" w:color="auto"/>
              <w:bottom w:val="nil"/>
            </w:tcBorders>
            <w:shd w:val="clear" w:color="auto" w:fill="auto"/>
          </w:tcPr>
          <w:p w:rsidR="006A3D60" w:rsidRPr="00325215" w:rsidRDefault="006A3D60" w:rsidP="00486B15">
            <w:pPr>
              <w:pStyle w:val="ENoteTableText"/>
            </w:pPr>
            <w:r w:rsidRPr="00325215">
              <w:t>Family Assistance Legislation Amendment (Participation Requirement) Act 2009</w:t>
            </w:r>
          </w:p>
        </w:tc>
        <w:tc>
          <w:tcPr>
            <w:tcW w:w="992" w:type="dxa"/>
            <w:tcBorders>
              <w:top w:val="single" w:sz="4" w:space="0" w:color="auto"/>
              <w:bottom w:val="nil"/>
            </w:tcBorders>
            <w:shd w:val="clear" w:color="auto" w:fill="auto"/>
          </w:tcPr>
          <w:p w:rsidR="006A3D60" w:rsidRPr="00325215" w:rsidRDefault="006A3D60" w:rsidP="00486B15">
            <w:pPr>
              <w:pStyle w:val="ENoteTableText"/>
            </w:pPr>
            <w:r w:rsidRPr="00325215">
              <w:t>129, 2009</w:t>
            </w:r>
          </w:p>
        </w:tc>
        <w:tc>
          <w:tcPr>
            <w:tcW w:w="1155" w:type="dxa"/>
            <w:tcBorders>
              <w:top w:val="single" w:sz="4" w:space="0" w:color="auto"/>
              <w:bottom w:val="nil"/>
            </w:tcBorders>
            <w:shd w:val="clear" w:color="auto" w:fill="auto"/>
          </w:tcPr>
          <w:p w:rsidR="006A3D60" w:rsidRPr="00325215" w:rsidRDefault="006A3D60" w:rsidP="00486B15">
            <w:pPr>
              <w:pStyle w:val="ENoteTableText"/>
            </w:pPr>
            <w:r w:rsidRPr="00325215">
              <w:t>10 Dec 2009</w:t>
            </w:r>
          </w:p>
        </w:tc>
        <w:tc>
          <w:tcPr>
            <w:tcW w:w="1683" w:type="dxa"/>
            <w:tcBorders>
              <w:top w:val="single" w:sz="4" w:space="0" w:color="auto"/>
              <w:bottom w:val="nil"/>
            </w:tcBorders>
            <w:shd w:val="clear" w:color="auto" w:fill="auto"/>
          </w:tcPr>
          <w:p w:rsidR="006A3D60" w:rsidRPr="00325215" w:rsidRDefault="006A3D60" w:rsidP="000103BA">
            <w:pPr>
              <w:pStyle w:val="ENoteTableText"/>
            </w:pPr>
            <w:r w:rsidRPr="00325215">
              <w:t>Sch</w:t>
            </w:r>
            <w:r w:rsidR="003C7F6E" w:rsidRPr="00325215">
              <w:t> </w:t>
            </w:r>
            <w:r w:rsidRPr="00325215">
              <w:t>1 (items</w:t>
            </w:r>
            <w:r w:rsidR="00325215">
              <w:t> </w:t>
            </w:r>
            <w:r w:rsidRPr="00325215">
              <w:t>1–10, 13, 14): 1 Jan 2010</w:t>
            </w:r>
            <w:r w:rsidR="009C7AF9" w:rsidRPr="00325215">
              <w:t xml:space="preserve"> (s 2(1) item</w:t>
            </w:r>
            <w:r w:rsidR="00325215">
              <w:t> </w:t>
            </w:r>
            <w:r w:rsidR="009C7AF9" w:rsidRPr="00325215">
              <w:t>2)</w:t>
            </w:r>
          </w:p>
        </w:tc>
        <w:tc>
          <w:tcPr>
            <w:tcW w:w="1417" w:type="dxa"/>
            <w:tcBorders>
              <w:top w:val="single" w:sz="4" w:space="0" w:color="auto"/>
              <w:bottom w:val="nil"/>
            </w:tcBorders>
            <w:shd w:val="clear" w:color="auto" w:fill="auto"/>
          </w:tcPr>
          <w:p w:rsidR="006A3D60" w:rsidRPr="00325215" w:rsidRDefault="006A3D60" w:rsidP="000103BA">
            <w:pPr>
              <w:pStyle w:val="ENoteTableText"/>
            </w:pPr>
            <w:r w:rsidRPr="00325215">
              <w:t>Sch 1 (items</w:t>
            </w:r>
            <w:r w:rsidR="00325215">
              <w:t> </w:t>
            </w:r>
            <w:r w:rsidRPr="00325215">
              <w:t>13, 14)</w:t>
            </w:r>
          </w:p>
        </w:tc>
      </w:tr>
      <w:tr w:rsidR="006A3D60" w:rsidRPr="00325215" w:rsidTr="00FA3F5C">
        <w:trPr>
          <w:cantSplit/>
        </w:trPr>
        <w:tc>
          <w:tcPr>
            <w:tcW w:w="1838" w:type="dxa"/>
            <w:tcBorders>
              <w:top w:val="nil"/>
              <w:bottom w:val="nil"/>
            </w:tcBorders>
            <w:shd w:val="clear" w:color="auto" w:fill="auto"/>
          </w:tcPr>
          <w:p w:rsidR="006A3D60" w:rsidRPr="00325215" w:rsidRDefault="006A3D60" w:rsidP="00486B15">
            <w:pPr>
              <w:pStyle w:val="ENoteTTIndentHeading"/>
              <w:rPr>
                <w:b w:val="0"/>
              </w:rPr>
            </w:pPr>
            <w:r w:rsidRPr="00325215">
              <w:rPr>
                <w:rFonts w:cs="Times New Roman"/>
              </w:rPr>
              <w:t>as amended by</w:t>
            </w:r>
          </w:p>
        </w:tc>
        <w:tc>
          <w:tcPr>
            <w:tcW w:w="992" w:type="dxa"/>
            <w:tcBorders>
              <w:top w:val="nil"/>
              <w:bottom w:val="nil"/>
            </w:tcBorders>
            <w:shd w:val="clear" w:color="auto" w:fill="auto"/>
          </w:tcPr>
          <w:p w:rsidR="006A3D60" w:rsidRPr="00325215" w:rsidRDefault="006A3D60" w:rsidP="00486B15">
            <w:pPr>
              <w:pStyle w:val="ENoteTableText"/>
            </w:pPr>
          </w:p>
        </w:tc>
        <w:tc>
          <w:tcPr>
            <w:tcW w:w="1155" w:type="dxa"/>
            <w:tcBorders>
              <w:top w:val="nil"/>
              <w:bottom w:val="nil"/>
            </w:tcBorders>
            <w:shd w:val="clear" w:color="auto" w:fill="auto"/>
          </w:tcPr>
          <w:p w:rsidR="006A3D60" w:rsidRPr="00325215" w:rsidRDefault="006A3D60" w:rsidP="00486B15">
            <w:pPr>
              <w:pStyle w:val="ENoteTableText"/>
            </w:pPr>
          </w:p>
        </w:tc>
        <w:tc>
          <w:tcPr>
            <w:tcW w:w="1683" w:type="dxa"/>
            <w:tcBorders>
              <w:top w:val="nil"/>
              <w:bottom w:val="nil"/>
            </w:tcBorders>
            <w:shd w:val="clear" w:color="auto" w:fill="auto"/>
          </w:tcPr>
          <w:p w:rsidR="006A3D60" w:rsidRPr="00325215" w:rsidRDefault="006A3D60" w:rsidP="00486B15">
            <w:pPr>
              <w:pStyle w:val="ENoteTableText"/>
            </w:pPr>
          </w:p>
        </w:tc>
        <w:tc>
          <w:tcPr>
            <w:tcW w:w="1417" w:type="dxa"/>
            <w:tcBorders>
              <w:top w:val="nil"/>
              <w:bottom w:val="nil"/>
            </w:tcBorders>
            <w:shd w:val="clear" w:color="auto" w:fill="auto"/>
          </w:tcPr>
          <w:p w:rsidR="006A3D60" w:rsidRPr="00325215" w:rsidRDefault="006A3D60" w:rsidP="00486B15">
            <w:pPr>
              <w:pStyle w:val="ENoteTableText"/>
            </w:pPr>
          </w:p>
        </w:tc>
      </w:tr>
      <w:tr w:rsidR="006A3D60" w:rsidRPr="00325215" w:rsidTr="00EE6AA7">
        <w:trPr>
          <w:cantSplit/>
        </w:trPr>
        <w:tc>
          <w:tcPr>
            <w:tcW w:w="1838" w:type="dxa"/>
            <w:tcBorders>
              <w:top w:val="nil"/>
              <w:bottom w:val="single" w:sz="4" w:space="0" w:color="auto"/>
            </w:tcBorders>
            <w:shd w:val="clear" w:color="auto" w:fill="auto"/>
          </w:tcPr>
          <w:p w:rsidR="006A3D60" w:rsidRPr="00325215" w:rsidRDefault="006A3D60" w:rsidP="00486B15">
            <w:pPr>
              <w:pStyle w:val="ENoteTTi"/>
            </w:pPr>
            <w:r w:rsidRPr="00325215">
              <w:t>Social Security and Family Assistance Legislation Amendment (Weekly Payments) Act 2010</w:t>
            </w:r>
          </w:p>
        </w:tc>
        <w:tc>
          <w:tcPr>
            <w:tcW w:w="992" w:type="dxa"/>
            <w:tcBorders>
              <w:top w:val="nil"/>
              <w:bottom w:val="single" w:sz="4" w:space="0" w:color="auto"/>
            </w:tcBorders>
            <w:shd w:val="clear" w:color="auto" w:fill="auto"/>
          </w:tcPr>
          <w:p w:rsidR="006A3D60" w:rsidRPr="00325215" w:rsidRDefault="006A3D60" w:rsidP="00486B15">
            <w:pPr>
              <w:pStyle w:val="ENoteTableText"/>
            </w:pPr>
            <w:r w:rsidRPr="00325215">
              <w:t>45, 2010</w:t>
            </w:r>
          </w:p>
        </w:tc>
        <w:tc>
          <w:tcPr>
            <w:tcW w:w="1155" w:type="dxa"/>
            <w:tcBorders>
              <w:top w:val="nil"/>
              <w:bottom w:val="single" w:sz="4" w:space="0" w:color="auto"/>
            </w:tcBorders>
            <w:shd w:val="clear" w:color="auto" w:fill="auto"/>
          </w:tcPr>
          <w:p w:rsidR="006A3D60" w:rsidRPr="00325215" w:rsidRDefault="006A3D60" w:rsidP="00486B15">
            <w:pPr>
              <w:pStyle w:val="ENoteTableText"/>
            </w:pPr>
            <w:r w:rsidRPr="00325215">
              <w:t>14 Apr 2010</w:t>
            </w:r>
          </w:p>
        </w:tc>
        <w:tc>
          <w:tcPr>
            <w:tcW w:w="1683" w:type="dxa"/>
            <w:tcBorders>
              <w:top w:val="nil"/>
              <w:bottom w:val="single" w:sz="4" w:space="0" w:color="auto"/>
            </w:tcBorders>
            <w:shd w:val="clear" w:color="auto" w:fill="auto"/>
          </w:tcPr>
          <w:p w:rsidR="006A3D60" w:rsidRPr="00325215" w:rsidRDefault="006A3D60" w:rsidP="0039642A">
            <w:pPr>
              <w:pStyle w:val="ENoteTableText"/>
            </w:pPr>
            <w:r w:rsidRPr="00325215">
              <w:t>Sch</w:t>
            </w:r>
            <w:r w:rsidR="003C7F6E" w:rsidRPr="00325215">
              <w:t> </w:t>
            </w:r>
            <w:r w:rsidRPr="00325215">
              <w:t xml:space="preserve">3: </w:t>
            </w:r>
            <w:r w:rsidR="009C7AF9" w:rsidRPr="00325215">
              <w:t>1 Jan 2010 (s</w:t>
            </w:r>
            <w:r w:rsidR="0039642A" w:rsidRPr="00325215">
              <w:t> </w:t>
            </w:r>
            <w:r w:rsidR="009C7AF9" w:rsidRPr="00325215">
              <w:t>2(1) item</w:t>
            </w:r>
            <w:r w:rsidR="00325215">
              <w:t> </w:t>
            </w:r>
            <w:r w:rsidR="009C7AF9" w:rsidRPr="00325215">
              <w:t>3)</w:t>
            </w:r>
          </w:p>
        </w:tc>
        <w:tc>
          <w:tcPr>
            <w:tcW w:w="1417" w:type="dxa"/>
            <w:tcBorders>
              <w:top w:val="nil"/>
              <w:bottom w:val="single" w:sz="4" w:space="0" w:color="auto"/>
            </w:tcBorders>
            <w:shd w:val="clear" w:color="auto" w:fill="auto"/>
          </w:tcPr>
          <w:p w:rsidR="006A3D60" w:rsidRPr="00325215" w:rsidRDefault="006A3D60" w:rsidP="00486B15">
            <w:pPr>
              <w:pStyle w:val="ENoteTableText"/>
            </w:pPr>
            <w:r w:rsidRPr="00325215">
              <w:t>—</w:t>
            </w:r>
          </w:p>
        </w:tc>
      </w:tr>
      <w:tr w:rsidR="006A3D60" w:rsidRPr="00325215" w:rsidTr="00EE6AA7">
        <w:trPr>
          <w:cantSplit/>
        </w:trPr>
        <w:tc>
          <w:tcPr>
            <w:tcW w:w="1838" w:type="dxa"/>
            <w:tcBorders>
              <w:top w:val="single" w:sz="4" w:space="0" w:color="auto"/>
              <w:bottom w:val="single" w:sz="4" w:space="0" w:color="auto"/>
            </w:tcBorders>
            <w:shd w:val="clear" w:color="auto" w:fill="auto"/>
          </w:tcPr>
          <w:p w:rsidR="006A3D60" w:rsidRPr="00325215" w:rsidRDefault="006A3D60" w:rsidP="00486B15">
            <w:pPr>
              <w:pStyle w:val="ENoteTableText"/>
            </w:pPr>
            <w:bookmarkStart w:id="512" w:name="CU_77569965"/>
            <w:bookmarkEnd w:id="512"/>
            <w:r w:rsidRPr="00325215">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325215" w:rsidRDefault="006A3D60" w:rsidP="00486B15">
            <w:pPr>
              <w:pStyle w:val="ENoteTableText"/>
            </w:pPr>
            <w:r w:rsidRPr="00325215">
              <w:t>38, 2010</w:t>
            </w:r>
          </w:p>
        </w:tc>
        <w:tc>
          <w:tcPr>
            <w:tcW w:w="1155" w:type="dxa"/>
            <w:tcBorders>
              <w:top w:val="single" w:sz="4" w:space="0" w:color="auto"/>
              <w:bottom w:val="single" w:sz="4" w:space="0" w:color="auto"/>
            </w:tcBorders>
            <w:shd w:val="clear" w:color="auto" w:fill="auto"/>
          </w:tcPr>
          <w:p w:rsidR="006A3D60" w:rsidRPr="00325215" w:rsidRDefault="006A3D60" w:rsidP="00486B15">
            <w:pPr>
              <w:pStyle w:val="ENoteTableText"/>
            </w:pPr>
            <w:r w:rsidRPr="00325215">
              <w:t>13 Apr 2010</w:t>
            </w:r>
          </w:p>
        </w:tc>
        <w:tc>
          <w:tcPr>
            <w:tcW w:w="1683" w:type="dxa"/>
            <w:tcBorders>
              <w:top w:val="single" w:sz="4" w:space="0" w:color="auto"/>
              <w:bottom w:val="single" w:sz="4" w:space="0" w:color="auto"/>
            </w:tcBorders>
            <w:shd w:val="clear" w:color="auto" w:fill="auto"/>
          </w:tcPr>
          <w:p w:rsidR="006A3D60" w:rsidRPr="00325215" w:rsidRDefault="006A3D60" w:rsidP="000103BA">
            <w:pPr>
              <w:pStyle w:val="ENoteTableText"/>
            </w:pPr>
            <w:r w:rsidRPr="00325215">
              <w:t>Sch</w:t>
            </w:r>
            <w:r w:rsidR="003C7F6E" w:rsidRPr="00325215">
              <w:t> </w:t>
            </w:r>
            <w:r w:rsidRPr="00325215">
              <w:t>7 (items</w:t>
            </w:r>
            <w:r w:rsidR="00325215">
              <w:t> </w:t>
            </w:r>
            <w:r w:rsidRPr="00325215">
              <w:t>1–7): 14 Apr 2010</w:t>
            </w:r>
            <w:r w:rsidR="009C7AF9" w:rsidRPr="00325215">
              <w:t xml:space="preserve"> (s</w:t>
            </w:r>
            <w:r w:rsidR="004B2052" w:rsidRPr="00325215">
              <w:t> </w:t>
            </w:r>
            <w:r w:rsidR="009C7AF9" w:rsidRPr="00325215">
              <w:t>2(1) item</w:t>
            </w:r>
            <w:r w:rsidR="00325215">
              <w:t> </w:t>
            </w:r>
            <w:r w:rsidR="009C7AF9" w:rsidRPr="00325215">
              <w:t>12)</w:t>
            </w:r>
          </w:p>
        </w:tc>
        <w:tc>
          <w:tcPr>
            <w:tcW w:w="1417" w:type="dxa"/>
            <w:tcBorders>
              <w:top w:val="single" w:sz="4" w:space="0" w:color="auto"/>
              <w:bottom w:val="single" w:sz="4" w:space="0" w:color="auto"/>
            </w:tcBorders>
            <w:shd w:val="clear" w:color="auto" w:fill="auto"/>
          </w:tcPr>
          <w:p w:rsidR="006A3D60" w:rsidRPr="00325215" w:rsidRDefault="006A3D60" w:rsidP="00486B15">
            <w:pPr>
              <w:pStyle w:val="ENoteTableText"/>
            </w:pPr>
            <w:r w:rsidRPr="00325215">
              <w:t>—</w:t>
            </w:r>
          </w:p>
        </w:tc>
      </w:tr>
      <w:tr w:rsidR="006A3D60" w:rsidRPr="00325215" w:rsidTr="00EE6AA7">
        <w:trPr>
          <w:cantSplit/>
        </w:trPr>
        <w:tc>
          <w:tcPr>
            <w:tcW w:w="1838" w:type="dxa"/>
            <w:tcBorders>
              <w:top w:val="single" w:sz="4" w:space="0" w:color="auto"/>
            </w:tcBorders>
            <w:shd w:val="clear" w:color="auto" w:fill="auto"/>
          </w:tcPr>
          <w:p w:rsidR="006A3D60" w:rsidRPr="00325215" w:rsidRDefault="006A3D60" w:rsidP="00486B15">
            <w:pPr>
              <w:pStyle w:val="ENoteTableText"/>
            </w:pPr>
            <w:r w:rsidRPr="00325215">
              <w:t>Social Security and Family Assistance Legislation Amendment (Weekly Payments) Act 2010</w:t>
            </w:r>
          </w:p>
        </w:tc>
        <w:tc>
          <w:tcPr>
            <w:tcW w:w="992" w:type="dxa"/>
            <w:tcBorders>
              <w:top w:val="single" w:sz="4" w:space="0" w:color="auto"/>
            </w:tcBorders>
            <w:shd w:val="clear" w:color="auto" w:fill="auto"/>
          </w:tcPr>
          <w:p w:rsidR="006A3D60" w:rsidRPr="00325215" w:rsidRDefault="006A3D60" w:rsidP="00486B15">
            <w:pPr>
              <w:pStyle w:val="ENoteTableText"/>
            </w:pPr>
            <w:r w:rsidRPr="00325215">
              <w:t>45, 2010</w:t>
            </w:r>
          </w:p>
        </w:tc>
        <w:tc>
          <w:tcPr>
            <w:tcW w:w="1155" w:type="dxa"/>
            <w:tcBorders>
              <w:top w:val="single" w:sz="4" w:space="0" w:color="auto"/>
            </w:tcBorders>
            <w:shd w:val="clear" w:color="auto" w:fill="auto"/>
          </w:tcPr>
          <w:p w:rsidR="006A3D60" w:rsidRPr="00325215" w:rsidRDefault="006A3D60" w:rsidP="00486B15">
            <w:pPr>
              <w:pStyle w:val="ENoteTableText"/>
            </w:pPr>
            <w:r w:rsidRPr="00325215">
              <w:t>14 Apr 2010</w:t>
            </w:r>
          </w:p>
        </w:tc>
        <w:tc>
          <w:tcPr>
            <w:tcW w:w="1683" w:type="dxa"/>
            <w:tcBorders>
              <w:top w:val="single" w:sz="4" w:space="0" w:color="auto"/>
            </w:tcBorders>
            <w:shd w:val="clear" w:color="auto" w:fill="auto"/>
          </w:tcPr>
          <w:p w:rsidR="006A3D60" w:rsidRPr="00325215" w:rsidRDefault="006A3D60" w:rsidP="009D657F">
            <w:pPr>
              <w:pStyle w:val="ENoteTableText"/>
            </w:pPr>
            <w:r w:rsidRPr="00325215">
              <w:t>Sch</w:t>
            </w:r>
            <w:r w:rsidR="003C7F6E" w:rsidRPr="00325215">
              <w:t> </w:t>
            </w:r>
            <w:r w:rsidRPr="00325215">
              <w:t>1 (items</w:t>
            </w:r>
            <w:r w:rsidR="00325215">
              <w:t> </w:t>
            </w:r>
            <w:r w:rsidRPr="00325215">
              <w:t xml:space="preserve">6–8): </w:t>
            </w:r>
            <w:r w:rsidR="00C31103" w:rsidRPr="00325215">
              <w:t>14 Apr 2010 (s 2(1) item</w:t>
            </w:r>
            <w:r w:rsidR="00325215">
              <w:t> </w:t>
            </w:r>
            <w:r w:rsidR="00C31103" w:rsidRPr="00325215">
              <w:t>2)</w:t>
            </w:r>
          </w:p>
        </w:tc>
        <w:tc>
          <w:tcPr>
            <w:tcW w:w="1417" w:type="dxa"/>
            <w:tcBorders>
              <w:top w:val="single" w:sz="4" w:space="0" w:color="auto"/>
            </w:tcBorders>
            <w:shd w:val="clear" w:color="auto" w:fill="auto"/>
          </w:tcPr>
          <w:p w:rsidR="006A3D60" w:rsidRPr="00325215" w:rsidRDefault="006A3D60" w:rsidP="000103BA">
            <w:pPr>
              <w:pStyle w:val="ENoteTableText"/>
            </w:pPr>
            <w:r w:rsidRPr="00325215">
              <w:t>Sch 1 (items</w:t>
            </w:r>
            <w:r w:rsidR="00325215">
              <w:t> </w:t>
            </w:r>
            <w:r w:rsidRPr="00325215">
              <w:t>7, 8)</w:t>
            </w:r>
          </w:p>
        </w:tc>
      </w:tr>
      <w:tr w:rsidR="006A3D60" w:rsidRPr="00325215" w:rsidTr="00FA3F5C">
        <w:trPr>
          <w:cantSplit/>
        </w:trPr>
        <w:tc>
          <w:tcPr>
            <w:tcW w:w="1838" w:type="dxa"/>
            <w:shd w:val="clear" w:color="auto" w:fill="auto"/>
          </w:tcPr>
          <w:p w:rsidR="006A3D60" w:rsidRPr="00325215" w:rsidRDefault="006A3D60" w:rsidP="00486B15">
            <w:pPr>
              <w:pStyle w:val="ENoteTableText"/>
            </w:pPr>
            <w:r w:rsidRPr="00325215">
              <w:t>Child Support and Family Assistance Legislation Amendment (Budget and Other Measures) Act 2010</w:t>
            </w:r>
          </w:p>
        </w:tc>
        <w:tc>
          <w:tcPr>
            <w:tcW w:w="992" w:type="dxa"/>
            <w:shd w:val="clear" w:color="auto" w:fill="auto"/>
          </w:tcPr>
          <w:p w:rsidR="006A3D60" w:rsidRPr="00325215" w:rsidRDefault="006A3D60" w:rsidP="00486B15">
            <w:pPr>
              <w:pStyle w:val="ENoteTableText"/>
            </w:pPr>
            <w:r w:rsidRPr="00325215">
              <w:t>65, 2010</w:t>
            </w:r>
          </w:p>
        </w:tc>
        <w:tc>
          <w:tcPr>
            <w:tcW w:w="1155" w:type="dxa"/>
            <w:shd w:val="clear" w:color="auto" w:fill="auto"/>
          </w:tcPr>
          <w:p w:rsidR="006A3D60" w:rsidRPr="00325215" w:rsidRDefault="006A3D60" w:rsidP="00486B15">
            <w:pPr>
              <w:pStyle w:val="ENoteTableText"/>
            </w:pPr>
            <w:r w:rsidRPr="00325215">
              <w:t>28</w:t>
            </w:r>
            <w:r w:rsidR="00325215">
              <w:t> </w:t>
            </w:r>
            <w:r w:rsidRPr="00325215">
              <w:t>June 2010</w:t>
            </w:r>
          </w:p>
        </w:tc>
        <w:tc>
          <w:tcPr>
            <w:tcW w:w="1683" w:type="dxa"/>
            <w:shd w:val="clear" w:color="auto" w:fill="auto"/>
          </w:tcPr>
          <w:p w:rsidR="006A3D60" w:rsidRPr="00325215" w:rsidRDefault="006A3D60" w:rsidP="009D657F">
            <w:pPr>
              <w:pStyle w:val="ENoteTableText"/>
            </w:pPr>
            <w:r w:rsidRPr="00325215">
              <w:t>Sch</w:t>
            </w:r>
            <w:r w:rsidR="003C7F6E" w:rsidRPr="00325215">
              <w:t> </w:t>
            </w:r>
            <w:r w:rsidRPr="00325215">
              <w:t>2 (items</w:t>
            </w:r>
            <w:r w:rsidR="00325215">
              <w:t> </w:t>
            </w:r>
            <w:r w:rsidRPr="00325215">
              <w:t>1–21, 100–112) and Sch</w:t>
            </w:r>
            <w:r w:rsidR="003C7F6E" w:rsidRPr="00325215">
              <w:t> </w:t>
            </w:r>
            <w:r w:rsidRPr="00325215">
              <w:t>4 (item</w:t>
            </w:r>
            <w:r w:rsidR="00325215">
              <w:t> </w:t>
            </w:r>
            <w:r w:rsidRPr="00325215">
              <w:t>1): 1</w:t>
            </w:r>
            <w:r w:rsidR="00325215">
              <w:t> </w:t>
            </w:r>
            <w:r w:rsidRPr="00325215">
              <w:t>July 2010</w:t>
            </w:r>
            <w:r w:rsidR="00383015" w:rsidRPr="00325215">
              <w:t xml:space="preserve"> (s</w:t>
            </w:r>
            <w:r w:rsidR="009D657F" w:rsidRPr="00325215">
              <w:t> </w:t>
            </w:r>
            <w:r w:rsidR="00383015" w:rsidRPr="00325215">
              <w:t>2(1) items</w:t>
            </w:r>
            <w:r w:rsidR="00325215">
              <w:t> </w:t>
            </w:r>
            <w:r w:rsidR="00383015" w:rsidRPr="00325215">
              <w:t>2, 5)</w:t>
            </w:r>
          </w:p>
        </w:tc>
        <w:tc>
          <w:tcPr>
            <w:tcW w:w="1417" w:type="dxa"/>
            <w:shd w:val="clear" w:color="auto" w:fill="auto"/>
          </w:tcPr>
          <w:p w:rsidR="006A3D60" w:rsidRPr="00325215" w:rsidRDefault="006A3D60" w:rsidP="009D657F">
            <w:pPr>
              <w:pStyle w:val="ENoteTableText"/>
            </w:pPr>
            <w:r w:rsidRPr="00325215">
              <w:t>Sch 2 (items</w:t>
            </w:r>
            <w:r w:rsidR="00325215">
              <w:t> </w:t>
            </w:r>
            <w:r w:rsidRPr="00325215">
              <w:t>100–112)</w:t>
            </w:r>
          </w:p>
        </w:tc>
      </w:tr>
      <w:tr w:rsidR="006A3D60" w:rsidRPr="00325215" w:rsidTr="00FA3F5C">
        <w:trPr>
          <w:cantSplit/>
        </w:trPr>
        <w:tc>
          <w:tcPr>
            <w:tcW w:w="1838" w:type="dxa"/>
            <w:tcBorders>
              <w:bottom w:val="nil"/>
            </w:tcBorders>
            <w:shd w:val="clear" w:color="auto" w:fill="auto"/>
          </w:tcPr>
          <w:p w:rsidR="006A3D60" w:rsidRPr="00325215" w:rsidRDefault="006A3D60" w:rsidP="00486B15">
            <w:pPr>
              <w:pStyle w:val="ENoteTableText"/>
            </w:pPr>
            <w:r w:rsidRPr="00325215">
              <w:lastRenderedPageBreak/>
              <w:t>Paid Parental Leave (Consequential Amendments) Act 2010</w:t>
            </w:r>
          </w:p>
        </w:tc>
        <w:tc>
          <w:tcPr>
            <w:tcW w:w="992" w:type="dxa"/>
            <w:tcBorders>
              <w:bottom w:val="nil"/>
            </w:tcBorders>
            <w:shd w:val="clear" w:color="auto" w:fill="auto"/>
          </w:tcPr>
          <w:p w:rsidR="006A3D60" w:rsidRPr="00325215" w:rsidRDefault="006A3D60" w:rsidP="00486B15">
            <w:pPr>
              <w:pStyle w:val="ENoteTableText"/>
            </w:pPr>
            <w:r w:rsidRPr="00325215">
              <w:t>105, 2010</w:t>
            </w:r>
          </w:p>
        </w:tc>
        <w:tc>
          <w:tcPr>
            <w:tcW w:w="1155" w:type="dxa"/>
            <w:tcBorders>
              <w:bottom w:val="nil"/>
            </w:tcBorders>
            <w:shd w:val="clear" w:color="auto" w:fill="auto"/>
          </w:tcPr>
          <w:p w:rsidR="006A3D60" w:rsidRPr="00325215" w:rsidRDefault="006A3D60" w:rsidP="00486B15">
            <w:pPr>
              <w:pStyle w:val="ENoteTableText"/>
            </w:pPr>
            <w:r w:rsidRPr="00325215">
              <w:t>14</w:t>
            </w:r>
            <w:r w:rsidR="00325215">
              <w:t> </w:t>
            </w:r>
            <w:r w:rsidRPr="00325215">
              <w:t>July 2010</w:t>
            </w:r>
          </w:p>
        </w:tc>
        <w:tc>
          <w:tcPr>
            <w:tcW w:w="1683" w:type="dxa"/>
            <w:tcBorders>
              <w:bottom w:val="nil"/>
            </w:tcBorders>
            <w:shd w:val="clear" w:color="auto" w:fill="auto"/>
          </w:tcPr>
          <w:p w:rsidR="006A3D60" w:rsidRPr="00325215" w:rsidRDefault="006A3D60" w:rsidP="000103BA">
            <w:pPr>
              <w:pStyle w:val="ENoteTableText"/>
            </w:pPr>
            <w:r w:rsidRPr="00325215">
              <w:t>Sch</w:t>
            </w:r>
            <w:r w:rsidR="003C7F6E" w:rsidRPr="00325215">
              <w:t> </w:t>
            </w:r>
            <w:r w:rsidRPr="00325215">
              <w:t>1 (items</w:t>
            </w:r>
            <w:r w:rsidR="00325215">
              <w:t> </w:t>
            </w:r>
            <w:r w:rsidRPr="00325215">
              <w:t>1, 2) and Sch</w:t>
            </w:r>
            <w:r w:rsidR="003C7F6E" w:rsidRPr="00325215">
              <w:t> </w:t>
            </w:r>
            <w:r w:rsidRPr="00325215">
              <w:t>2 (items</w:t>
            </w:r>
            <w:r w:rsidR="00325215">
              <w:t> </w:t>
            </w:r>
            <w:r w:rsidRPr="00325215">
              <w:t>1–4):</w:t>
            </w:r>
            <w:r w:rsidRPr="00325215" w:rsidDel="00452AFC">
              <w:t xml:space="preserve"> </w:t>
            </w:r>
            <w:r w:rsidRPr="00325215">
              <w:t>1 Oct 2010 (s 2(1)</w:t>
            </w:r>
            <w:r w:rsidR="00383015" w:rsidRPr="00325215">
              <w:t xml:space="preserve"> items</w:t>
            </w:r>
            <w:r w:rsidR="00325215">
              <w:t> </w:t>
            </w:r>
            <w:r w:rsidR="00383015" w:rsidRPr="00325215">
              <w:t>2, 14)</w:t>
            </w:r>
            <w:r w:rsidRPr="00325215">
              <w:t>)</w:t>
            </w:r>
            <w:r w:rsidRPr="00325215">
              <w:br/>
              <w:t>Sch</w:t>
            </w:r>
            <w:r w:rsidR="003C7F6E" w:rsidRPr="00325215">
              <w:t> </w:t>
            </w:r>
            <w:r w:rsidRPr="00325215">
              <w:t>1 (items</w:t>
            </w:r>
            <w:r w:rsidR="00325215">
              <w:t> </w:t>
            </w:r>
            <w:r w:rsidRPr="00325215">
              <w:t>3–18): 1 Jan 2011</w:t>
            </w:r>
            <w:r w:rsidR="00383015" w:rsidRPr="00325215">
              <w:t xml:space="preserve"> (s 2(1) items</w:t>
            </w:r>
            <w:r w:rsidR="00325215">
              <w:t> </w:t>
            </w:r>
            <w:r w:rsidR="00383015" w:rsidRPr="00325215">
              <w:t>3–6)</w:t>
            </w:r>
          </w:p>
        </w:tc>
        <w:tc>
          <w:tcPr>
            <w:tcW w:w="1417" w:type="dxa"/>
            <w:tcBorders>
              <w:bottom w:val="nil"/>
            </w:tcBorders>
            <w:shd w:val="clear" w:color="auto" w:fill="auto"/>
          </w:tcPr>
          <w:p w:rsidR="006A3D60" w:rsidRPr="00325215" w:rsidRDefault="006A3D60" w:rsidP="0039642A">
            <w:pPr>
              <w:pStyle w:val="ENoteTableText"/>
            </w:pPr>
            <w:r w:rsidRPr="00325215">
              <w:t>Sch 2 (items</w:t>
            </w:r>
            <w:r w:rsidR="00325215">
              <w:t> </w:t>
            </w:r>
            <w:r w:rsidRPr="00325215">
              <w:t>1</w:t>
            </w:r>
            <w:r w:rsidR="00C31103" w:rsidRPr="00325215">
              <w:t>–</w:t>
            </w:r>
            <w:r w:rsidRPr="00325215">
              <w:t>4)</w:t>
            </w:r>
          </w:p>
        </w:tc>
      </w:tr>
      <w:tr w:rsidR="007A7AAE" w:rsidRPr="00325215" w:rsidTr="00FA3F5C">
        <w:trPr>
          <w:cantSplit/>
        </w:trPr>
        <w:tc>
          <w:tcPr>
            <w:tcW w:w="1838" w:type="dxa"/>
            <w:tcBorders>
              <w:top w:val="nil"/>
              <w:bottom w:val="nil"/>
            </w:tcBorders>
            <w:shd w:val="clear" w:color="auto" w:fill="auto"/>
          </w:tcPr>
          <w:p w:rsidR="007A7AAE" w:rsidRPr="00325215" w:rsidRDefault="007A7AAE" w:rsidP="00FA3F5C">
            <w:pPr>
              <w:pStyle w:val="ENoteTTIndentHeading"/>
              <w:rPr>
                <w:rFonts w:eastAsiaTheme="minorHAnsi" w:cstheme="minorBidi"/>
                <w:lang w:eastAsia="en-US"/>
              </w:rPr>
            </w:pPr>
            <w:r w:rsidRPr="00325215">
              <w:rPr>
                <w:rFonts w:cs="Times New Roman"/>
              </w:rPr>
              <w:t>as amended by</w:t>
            </w:r>
          </w:p>
        </w:tc>
        <w:tc>
          <w:tcPr>
            <w:tcW w:w="992" w:type="dxa"/>
            <w:tcBorders>
              <w:top w:val="nil"/>
              <w:bottom w:val="nil"/>
            </w:tcBorders>
            <w:shd w:val="clear" w:color="auto" w:fill="auto"/>
          </w:tcPr>
          <w:p w:rsidR="007A7AAE" w:rsidRPr="00325215" w:rsidRDefault="007A7AAE" w:rsidP="00486B15">
            <w:pPr>
              <w:pStyle w:val="ENoteTableText"/>
            </w:pPr>
          </w:p>
        </w:tc>
        <w:tc>
          <w:tcPr>
            <w:tcW w:w="1155" w:type="dxa"/>
            <w:tcBorders>
              <w:top w:val="nil"/>
              <w:bottom w:val="nil"/>
            </w:tcBorders>
            <w:shd w:val="clear" w:color="auto" w:fill="auto"/>
          </w:tcPr>
          <w:p w:rsidR="007A7AAE" w:rsidRPr="00325215" w:rsidRDefault="007A7AAE" w:rsidP="00486B15">
            <w:pPr>
              <w:pStyle w:val="ENoteTableText"/>
            </w:pPr>
          </w:p>
        </w:tc>
        <w:tc>
          <w:tcPr>
            <w:tcW w:w="1683" w:type="dxa"/>
            <w:tcBorders>
              <w:top w:val="nil"/>
              <w:bottom w:val="nil"/>
            </w:tcBorders>
            <w:shd w:val="clear" w:color="auto" w:fill="auto"/>
          </w:tcPr>
          <w:p w:rsidR="007A7AAE" w:rsidRPr="00325215" w:rsidRDefault="007A7AAE" w:rsidP="00486B15">
            <w:pPr>
              <w:pStyle w:val="ENoteTableText"/>
            </w:pPr>
          </w:p>
        </w:tc>
        <w:tc>
          <w:tcPr>
            <w:tcW w:w="1417" w:type="dxa"/>
            <w:tcBorders>
              <w:top w:val="nil"/>
              <w:bottom w:val="nil"/>
            </w:tcBorders>
            <w:shd w:val="clear" w:color="auto" w:fill="auto"/>
          </w:tcPr>
          <w:p w:rsidR="007A7AAE" w:rsidRPr="00325215" w:rsidRDefault="007A7AAE" w:rsidP="00486B15">
            <w:pPr>
              <w:pStyle w:val="ENoteTableText"/>
            </w:pPr>
          </w:p>
        </w:tc>
      </w:tr>
      <w:tr w:rsidR="007A7AAE" w:rsidRPr="00325215" w:rsidTr="00FA3F5C">
        <w:trPr>
          <w:cantSplit/>
        </w:trPr>
        <w:tc>
          <w:tcPr>
            <w:tcW w:w="1838" w:type="dxa"/>
            <w:tcBorders>
              <w:top w:val="nil"/>
            </w:tcBorders>
            <w:shd w:val="clear" w:color="auto" w:fill="auto"/>
          </w:tcPr>
          <w:p w:rsidR="007A7AAE" w:rsidRPr="00325215" w:rsidRDefault="007A7AAE" w:rsidP="00216E8B">
            <w:pPr>
              <w:pStyle w:val="ENoteTTi"/>
            </w:pPr>
            <w:r w:rsidRPr="00325215">
              <w:t>Family Assistance and Other Legislation Amendment Act 2013</w:t>
            </w:r>
          </w:p>
        </w:tc>
        <w:tc>
          <w:tcPr>
            <w:tcW w:w="992" w:type="dxa"/>
            <w:tcBorders>
              <w:top w:val="nil"/>
            </w:tcBorders>
            <w:shd w:val="clear" w:color="auto" w:fill="auto"/>
          </w:tcPr>
          <w:p w:rsidR="007A7AAE" w:rsidRPr="00325215" w:rsidRDefault="007A7AAE" w:rsidP="009D657F">
            <w:pPr>
              <w:pStyle w:val="ENoteTableText"/>
            </w:pPr>
            <w:r w:rsidRPr="00325215">
              <w:t>70, 2013</w:t>
            </w:r>
          </w:p>
        </w:tc>
        <w:tc>
          <w:tcPr>
            <w:tcW w:w="1155" w:type="dxa"/>
            <w:tcBorders>
              <w:top w:val="nil"/>
            </w:tcBorders>
            <w:shd w:val="clear" w:color="auto" w:fill="auto"/>
          </w:tcPr>
          <w:p w:rsidR="007A7AAE" w:rsidRPr="00325215" w:rsidRDefault="007A7AAE" w:rsidP="009D657F">
            <w:pPr>
              <w:pStyle w:val="ENoteTableText"/>
            </w:pPr>
            <w:r w:rsidRPr="00325215">
              <w:t>27</w:t>
            </w:r>
            <w:r w:rsidR="00325215">
              <w:t> </w:t>
            </w:r>
            <w:r w:rsidRPr="00325215">
              <w:t>June 2013</w:t>
            </w:r>
          </w:p>
        </w:tc>
        <w:tc>
          <w:tcPr>
            <w:tcW w:w="1683" w:type="dxa"/>
            <w:tcBorders>
              <w:top w:val="nil"/>
            </w:tcBorders>
            <w:shd w:val="clear" w:color="auto" w:fill="auto"/>
          </w:tcPr>
          <w:p w:rsidR="007A7AAE" w:rsidRPr="00325215" w:rsidRDefault="00D20E79" w:rsidP="009D657F">
            <w:pPr>
              <w:pStyle w:val="ENoteTableText"/>
            </w:pPr>
            <w:r w:rsidRPr="00325215">
              <w:t>Sch 3 (items</w:t>
            </w:r>
            <w:r w:rsidR="00325215">
              <w:t> </w:t>
            </w:r>
            <w:r w:rsidRPr="00325215">
              <w:t>54–5</w:t>
            </w:r>
            <w:r w:rsidR="00391091" w:rsidRPr="00325215">
              <w:t>7</w:t>
            </w:r>
            <w:r w:rsidRPr="00325215">
              <w:t>): 28</w:t>
            </w:r>
            <w:r w:rsidR="00325215">
              <w:t> </w:t>
            </w:r>
            <w:r w:rsidRPr="00325215">
              <w:t>June 2013</w:t>
            </w:r>
            <w:r w:rsidR="00383015" w:rsidRPr="00325215">
              <w:t xml:space="preserve"> (s 2(1) item</w:t>
            </w:r>
            <w:r w:rsidR="00325215">
              <w:t> </w:t>
            </w:r>
            <w:r w:rsidR="00383015" w:rsidRPr="00325215">
              <w:t>10)</w:t>
            </w:r>
          </w:p>
        </w:tc>
        <w:tc>
          <w:tcPr>
            <w:tcW w:w="1417" w:type="dxa"/>
            <w:tcBorders>
              <w:top w:val="nil"/>
            </w:tcBorders>
            <w:shd w:val="clear" w:color="auto" w:fill="auto"/>
          </w:tcPr>
          <w:p w:rsidR="007A7AAE" w:rsidRPr="00325215" w:rsidRDefault="00391091" w:rsidP="009D657F">
            <w:pPr>
              <w:pStyle w:val="ENoteTableText"/>
            </w:pPr>
            <w:r w:rsidRPr="00325215">
              <w:t>Sch 3 (item</w:t>
            </w:r>
            <w:r w:rsidR="00325215">
              <w:t> </w:t>
            </w:r>
            <w:r w:rsidRPr="00325215">
              <w:t>57)</w:t>
            </w:r>
          </w:p>
        </w:tc>
      </w:tr>
      <w:tr w:rsidR="007A7AAE" w:rsidRPr="00325215" w:rsidTr="00FA3F5C">
        <w:trPr>
          <w:cantSplit/>
        </w:trPr>
        <w:tc>
          <w:tcPr>
            <w:tcW w:w="1838" w:type="dxa"/>
            <w:shd w:val="clear" w:color="auto" w:fill="auto"/>
          </w:tcPr>
          <w:p w:rsidR="007A7AAE" w:rsidRPr="00325215" w:rsidRDefault="007A7AAE" w:rsidP="00486B15">
            <w:pPr>
              <w:pStyle w:val="ENoteTableText"/>
            </w:pPr>
            <w:r w:rsidRPr="00325215">
              <w:t>Family Assistance Legislation Amendment (Child Care Rebate) Act 2011</w:t>
            </w:r>
          </w:p>
        </w:tc>
        <w:tc>
          <w:tcPr>
            <w:tcW w:w="992" w:type="dxa"/>
            <w:shd w:val="clear" w:color="auto" w:fill="auto"/>
          </w:tcPr>
          <w:p w:rsidR="007A7AAE" w:rsidRPr="00325215" w:rsidRDefault="007A7AAE" w:rsidP="00486B15">
            <w:pPr>
              <w:pStyle w:val="ENoteTableText"/>
            </w:pPr>
            <w:r w:rsidRPr="00325215">
              <w:t>25, 2011</w:t>
            </w:r>
          </w:p>
        </w:tc>
        <w:tc>
          <w:tcPr>
            <w:tcW w:w="1155" w:type="dxa"/>
            <w:shd w:val="clear" w:color="auto" w:fill="auto"/>
          </w:tcPr>
          <w:p w:rsidR="007A7AAE" w:rsidRPr="00325215" w:rsidRDefault="007A7AAE" w:rsidP="00486B15">
            <w:pPr>
              <w:pStyle w:val="ENoteTableText"/>
            </w:pPr>
            <w:r w:rsidRPr="00325215">
              <w:t>21 Apr 2011</w:t>
            </w:r>
          </w:p>
        </w:tc>
        <w:tc>
          <w:tcPr>
            <w:tcW w:w="1683" w:type="dxa"/>
            <w:shd w:val="clear" w:color="auto" w:fill="auto"/>
          </w:tcPr>
          <w:p w:rsidR="007A7AAE" w:rsidRPr="00325215" w:rsidRDefault="007A7AAE" w:rsidP="00A653CB">
            <w:pPr>
              <w:pStyle w:val="ENoteTableText"/>
            </w:pPr>
            <w:r w:rsidRPr="00325215">
              <w:t>Sch</w:t>
            </w:r>
            <w:r w:rsidR="003C7F6E" w:rsidRPr="00325215">
              <w:t> </w:t>
            </w:r>
            <w:r w:rsidRPr="00325215">
              <w:t>1 (items</w:t>
            </w:r>
            <w:r w:rsidR="00325215">
              <w:t> </w:t>
            </w:r>
            <w:r w:rsidRPr="00325215">
              <w:t>1–8, 77, 78): 22 Apr 2011</w:t>
            </w:r>
            <w:r w:rsidR="00CD64FB" w:rsidRPr="00325215">
              <w:t xml:space="preserve"> (s</w:t>
            </w:r>
            <w:r w:rsidR="00A653CB" w:rsidRPr="00325215">
              <w:t> </w:t>
            </w:r>
            <w:r w:rsidR="00CD64FB" w:rsidRPr="00325215">
              <w:t>2(1) items</w:t>
            </w:r>
            <w:r w:rsidR="00325215">
              <w:t> </w:t>
            </w:r>
            <w:r w:rsidR="00CD64FB" w:rsidRPr="00325215">
              <w:t>2, 24)</w:t>
            </w:r>
          </w:p>
        </w:tc>
        <w:tc>
          <w:tcPr>
            <w:tcW w:w="1417" w:type="dxa"/>
            <w:shd w:val="clear" w:color="auto" w:fill="auto"/>
          </w:tcPr>
          <w:p w:rsidR="007A7AAE" w:rsidRPr="00325215" w:rsidRDefault="007A7AAE" w:rsidP="000103BA">
            <w:pPr>
              <w:pStyle w:val="ENoteTableText"/>
            </w:pPr>
            <w:r w:rsidRPr="00325215">
              <w:t>Sch 1 (items</w:t>
            </w:r>
            <w:r w:rsidR="00325215">
              <w:t> </w:t>
            </w:r>
            <w:r w:rsidRPr="00325215">
              <w:t>77, 78)</w:t>
            </w:r>
          </w:p>
        </w:tc>
      </w:tr>
      <w:tr w:rsidR="007A7AAE" w:rsidRPr="00325215" w:rsidTr="00EE6AA7">
        <w:trPr>
          <w:cantSplit/>
        </w:trPr>
        <w:tc>
          <w:tcPr>
            <w:tcW w:w="1838" w:type="dxa"/>
            <w:tcBorders>
              <w:bottom w:val="single" w:sz="4" w:space="0" w:color="auto"/>
            </w:tcBorders>
            <w:shd w:val="clear" w:color="auto" w:fill="auto"/>
          </w:tcPr>
          <w:p w:rsidR="007A7AAE" w:rsidRPr="00325215" w:rsidRDefault="007A7AAE" w:rsidP="00486B15">
            <w:pPr>
              <w:pStyle w:val="ENoteTableText"/>
            </w:pPr>
            <w:r w:rsidRPr="00325215">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325215" w:rsidRDefault="007A7AAE" w:rsidP="00486B15">
            <w:pPr>
              <w:pStyle w:val="ENoteTableText"/>
            </w:pPr>
            <w:r w:rsidRPr="00325215">
              <w:t>34, 2011</w:t>
            </w:r>
          </w:p>
        </w:tc>
        <w:tc>
          <w:tcPr>
            <w:tcW w:w="1155" w:type="dxa"/>
            <w:tcBorders>
              <w:bottom w:val="single" w:sz="4" w:space="0" w:color="auto"/>
            </w:tcBorders>
            <w:shd w:val="clear" w:color="auto" w:fill="auto"/>
          </w:tcPr>
          <w:p w:rsidR="007A7AAE" w:rsidRPr="00325215" w:rsidRDefault="007A7AAE" w:rsidP="00486B15">
            <w:pPr>
              <w:pStyle w:val="ENoteTableText"/>
            </w:pPr>
            <w:r w:rsidRPr="00325215">
              <w:t>26</w:t>
            </w:r>
            <w:r w:rsidR="00325215">
              <w:t> </w:t>
            </w:r>
            <w:r w:rsidRPr="00325215">
              <w:t>May 2011</w:t>
            </w:r>
          </w:p>
        </w:tc>
        <w:tc>
          <w:tcPr>
            <w:tcW w:w="1683" w:type="dxa"/>
            <w:tcBorders>
              <w:bottom w:val="single" w:sz="4" w:space="0" w:color="auto"/>
            </w:tcBorders>
            <w:shd w:val="clear" w:color="auto" w:fill="auto"/>
          </w:tcPr>
          <w:p w:rsidR="007A7AAE" w:rsidRPr="00325215" w:rsidRDefault="007A7AAE" w:rsidP="00A653CB">
            <w:pPr>
              <w:pStyle w:val="ENoteTableText"/>
            </w:pPr>
            <w:r w:rsidRPr="00325215">
              <w:t>Sch</w:t>
            </w:r>
            <w:r w:rsidR="003C7F6E" w:rsidRPr="00325215">
              <w:t> </w:t>
            </w:r>
            <w:r w:rsidRPr="00325215">
              <w:t>5 (items</w:t>
            </w:r>
            <w:r w:rsidR="00325215">
              <w:t> </w:t>
            </w:r>
            <w:r w:rsidRPr="00325215">
              <w:t xml:space="preserve">1–15, 17): </w:t>
            </w:r>
            <w:r w:rsidR="00CD64FB" w:rsidRPr="00325215">
              <w:t>26</w:t>
            </w:r>
            <w:r w:rsidR="00325215">
              <w:t> </w:t>
            </w:r>
            <w:r w:rsidR="00CD64FB" w:rsidRPr="00325215">
              <w:t>May 2011 (s</w:t>
            </w:r>
            <w:r w:rsidR="00A653CB" w:rsidRPr="00325215">
              <w:t> </w:t>
            </w:r>
            <w:r w:rsidR="00CD64FB" w:rsidRPr="00325215">
              <w:t>2(1) item</w:t>
            </w:r>
            <w:r w:rsidR="00325215">
              <w:t> </w:t>
            </w:r>
            <w:r w:rsidR="00CD64FB" w:rsidRPr="00325215">
              <w:t>4)</w:t>
            </w:r>
          </w:p>
        </w:tc>
        <w:tc>
          <w:tcPr>
            <w:tcW w:w="1417" w:type="dxa"/>
            <w:tcBorders>
              <w:bottom w:val="single" w:sz="4" w:space="0" w:color="auto"/>
            </w:tcBorders>
            <w:shd w:val="clear" w:color="auto" w:fill="auto"/>
          </w:tcPr>
          <w:p w:rsidR="007A7AAE" w:rsidRPr="00325215" w:rsidRDefault="007A7AAE" w:rsidP="000103BA">
            <w:pPr>
              <w:pStyle w:val="ENoteTableText"/>
            </w:pPr>
            <w:r w:rsidRPr="00325215">
              <w:t>Sch 5 (item</w:t>
            </w:r>
            <w:r w:rsidR="00325215">
              <w:t> </w:t>
            </w:r>
            <w:r w:rsidRPr="00325215">
              <w:t>17)</w:t>
            </w:r>
          </w:p>
        </w:tc>
      </w:tr>
      <w:tr w:rsidR="007A7AAE" w:rsidRPr="00325215" w:rsidTr="00EE6AA7">
        <w:trPr>
          <w:cantSplit/>
        </w:trPr>
        <w:tc>
          <w:tcPr>
            <w:tcW w:w="1838" w:type="dxa"/>
            <w:tcBorders>
              <w:bottom w:val="single" w:sz="4" w:space="0" w:color="auto"/>
            </w:tcBorders>
            <w:shd w:val="clear" w:color="auto" w:fill="auto"/>
          </w:tcPr>
          <w:p w:rsidR="007A7AAE" w:rsidRPr="00325215" w:rsidRDefault="007A7AAE" w:rsidP="00486B15">
            <w:pPr>
              <w:pStyle w:val="ENoteTableText"/>
            </w:pPr>
            <w:bookmarkStart w:id="513" w:name="CU_85571324"/>
            <w:bookmarkEnd w:id="513"/>
            <w:r w:rsidRPr="00325215">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325215" w:rsidRDefault="007A7AAE" w:rsidP="00486B15">
            <w:pPr>
              <w:pStyle w:val="ENoteTableText"/>
            </w:pPr>
            <w:r w:rsidRPr="00325215">
              <w:t>50, 2011</w:t>
            </w:r>
          </w:p>
        </w:tc>
        <w:tc>
          <w:tcPr>
            <w:tcW w:w="1155" w:type="dxa"/>
            <w:tcBorders>
              <w:bottom w:val="single" w:sz="4" w:space="0" w:color="auto"/>
            </w:tcBorders>
            <w:shd w:val="clear" w:color="auto" w:fill="auto"/>
          </w:tcPr>
          <w:p w:rsidR="007A7AAE" w:rsidRPr="00325215" w:rsidRDefault="007A7AAE" w:rsidP="00486B15">
            <w:pPr>
              <w:pStyle w:val="ENoteTableText"/>
            </w:pPr>
            <w:r w:rsidRPr="00325215">
              <w:t>27</w:t>
            </w:r>
            <w:r w:rsidR="00325215">
              <w:t> </w:t>
            </w:r>
            <w:r w:rsidRPr="00325215">
              <w:t>June 2011</w:t>
            </w:r>
          </w:p>
        </w:tc>
        <w:tc>
          <w:tcPr>
            <w:tcW w:w="1683" w:type="dxa"/>
            <w:tcBorders>
              <w:bottom w:val="single" w:sz="4" w:space="0" w:color="auto"/>
            </w:tcBorders>
            <w:shd w:val="clear" w:color="auto" w:fill="auto"/>
          </w:tcPr>
          <w:p w:rsidR="007A7AAE" w:rsidRPr="00325215" w:rsidRDefault="007A7AAE" w:rsidP="00A653CB">
            <w:pPr>
              <w:pStyle w:val="ENoteTableText"/>
            </w:pPr>
            <w:r w:rsidRPr="00325215">
              <w:t>Sch</w:t>
            </w:r>
            <w:r w:rsidR="003C7F6E" w:rsidRPr="00325215">
              <w:t> </w:t>
            </w:r>
            <w:r w:rsidRPr="00325215">
              <w:t>2 (items</w:t>
            </w:r>
            <w:r w:rsidR="00325215">
              <w:t> </w:t>
            </w:r>
            <w:r w:rsidR="009A2E98" w:rsidRPr="00325215">
              <w:t>1–12</w:t>
            </w:r>
            <w:r w:rsidRPr="00325215">
              <w:t>, 17(1)–(4)): 1 Jan 2012</w:t>
            </w:r>
            <w:r w:rsidR="00832B94" w:rsidRPr="00325215">
              <w:t xml:space="preserve"> (s 2(1) items</w:t>
            </w:r>
            <w:r w:rsidR="00325215">
              <w:t> </w:t>
            </w:r>
            <w:r w:rsidR="00832B94" w:rsidRPr="00325215">
              <w:t>7</w:t>
            </w:r>
            <w:r w:rsidR="009A2E98" w:rsidRPr="00325215">
              <w:t>–</w:t>
            </w:r>
            <w:r w:rsidR="00832B94" w:rsidRPr="00325215">
              <w:t>9)</w:t>
            </w:r>
          </w:p>
        </w:tc>
        <w:tc>
          <w:tcPr>
            <w:tcW w:w="1417" w:type="dxa"/>
            <w:tcBorders>
              <w:bottom w:val="single" w:sz="4" w:space="0" w:color="auto"/>
            </w:tcBorders>
            <w:shd w:val="clear" w:color="auto" w:fill="auto"/>
          </w:tcPr>
          <w:p w:rsidR="007A7AAE" w:rsidRPr="00325215" w:rsidRDefault="007A7AAE" w:rsidP="000103BA">
            <w:pPr>
              <w:pStyle w:val="ENoteTableText"/>
            </w:pPr>
            <w:r w:rsidRPr="00325215">
              <w:t>Sch 2 (item</w:t>
            </w:r>
            <w:r w:rsidR="00325215">
              <w:t> </w:t>
            </w:r>
            <w:r w:rsidRPr="00325215">
              <w:t>17(1)–(4))</w:t>
            </w:r>
          </w:p>
        </w:tc>
      </w:tr>
      <w:tr w:rsidR="007A7AAE" w:rsidRPr="00325215" w:rsidTr="00EE6AA7">
        <w:trPr>
          <w:cantSplit/>
        </w:trPr>
        <w:tc>
          <w:tcPr>
            <w:tcW w:w="1838" w:type="dxa"/>
            <w:tcBorders>
              <w:top w:val="single" w:sz="4" w:space="0" w:color="auto"/>
              <w:bottom w:val="nil"/>
            </w:tcBorders>
            <w:shd w:val="clear" w:color="auto" w:fill="auto"/>
          </w:tcPr>
          <w:p w:rsidR="007A7AAE" w:rsidRPr="00325215" w:rsidRDefault="007A7AAE" w:rsidP="00FD59DC">
            <w:pPr>
              <w:pStyle w:val="ENoteTableText"/>
              <w:keepNext/>
              <w:keepLines/>
            </w:pPr>
            <w:r w:rsidRPr="00325215">
              <w:lastRenderedPageBreak/>
              <w:t>Family Assistance and Other Legislation Amendment Act 2011</w:t>
            </w:r>
          </w:p>
        </w:tc>
        <w:tc>
          <w:tcPr>
            <w:tcW w:w="992" w:type="dxa"/>
            <w:tcBorders>
              <w:top w:val="single" w:sz="4" w:space="0" w:color="auto"/>
              <w:bottom w:val="nil"/>
            </w:tcBorders>
            <w:shd w:val="clear" w:color="auto" w:fill="auto"/>
          </w:tcPr>
          <w:p w:rsidR="007A7AAE" w:rsidRPr="00325215" w:rsidRDefault="007A7AAE" w:rsidP="00FD59DC">
            <w:pPr>
              <w:pStyle w:val="ENoteTableText"/>
              <w:keepNext/>
              <w:keepLines/>
            </w:pPr>
            <w:r w:rsidRPr="00325215">
              <w:t>52, 2011</w:t>
            </w:r>
          </w:p>
        </w:tc>
        <w:tc>
          <w:tcPr>
            <w:tcW w:w="1155" w:type="dxa"/>
            <w:tcBorders>
              <w:top w:val="single" w:sz="4" w:space="0" w:color="auto"/>
              <w:bottom w:val="nil"/>
            </w:tcBorders>
            <w:shd w:val="clear" w:color="auto" w:fill="auto"/>
          </w:tcPr>
          <w:p w:rsidR="007A7AAE" w:rsidRPr="00325215" w:rsidRDefault="007A7AAE" w:rsidP="00FD59DC">
            <w:pPr>
              <w:pStyle w:val="ENoteTableText"/>
              <w:keepNext/>
              <w:keepLines/>
            </w:pPr>
            <w:r w:rsidRPr="00325215">
              <w:t>28</w:t>
            </w:r>
            <w:r w:rsidR="00325215">
              <w:t> </w:t>
            </w:r>
            <w:r w:rsidRPr="00325215">
              <w:t>June 2011</w:t>
            </w:r>
          </w:p>
        </w:tc>
        <w:tc>
          <w:tcPr>
            <w:tcW w:w="1683" w:type="dxa"/>
            <w:tcBorders>
              <w:top w:val="single" w:sz="4" w:space="0" w:color="auto"/>
              <w:bottom w:val="nil"/>
            </w:tcBorders>
            <w:shd w:val="clear" w:color="auto" w:fill="auto"/>
          </w:tcPr>
          <w:p w:rsidR="007A7AAE" w:rsidRPr="00325215" w:rsidRDefault="007A7AAE" w:rsidP="000103BA">
            <w:pPr>
              <w:pStyle w:val="ENoteTableText"/>
              <w:keepNext/>
              <w:keepLines/>
            </w:pPr>
            <w:r w:rsidRPr="00325215">
              <w:t>Sch</w:t>
            </w:r>
            <w:r w:rsidR="003C7F6E" w:rsidRPr="00325215">
              <w:t> </w:t>
            </w:r>
            <w:r w:rsidRPr="00325215">
              <w:t xml:space="preserve">1: </w:t>
            </w:r>
            <w:r w:rsidR="00832B94" w:rsidRPr="00325215">
              <w:t>1 Jan 2012 (s 2(1) item</w:t>
            </w:r>
            <w:r w:rsidR="00325215">
              <w:t> </w:t>
            </w:r>
            <w:r w:rsidR="00832B94" w:rsidRPr="00325215">
              <w:t>2)</w:t>
            </w:r>
            <w:r w:rsidRPr="00325215">
              <w:br/>
              <w:t>Sch</w:t>
            </w:r>
            <w:r w:rsidR="003C7F6E" w:rsidRPr="00325215">
              <w:t> </w:t>
            </w:r>
            <w:r w:rsidRPr="00325215">
              <w:t>2 (items</w:t>
            </w:r>
            <w:r w:rsidR="00325215">
              <w:t> </w:t>
            </w:r>
            <w:r w:rsidRPr="00325215">
              <w:t>1, 2): 30</w:t>
            </w:r>
            <w:r w:rsidR="00325215">
              <w:t> </w:t>
            </w:r>
            <w:r w:rsidRPr="00325215">
              <w:t>June 2011</w:t>
            </w:r>
            <w:r w:rsidR="00832B94" w:rsidRPr="00325215">
              <w:t xml:space="preserve"> (s</w:t>
            </w:r>
            <w:r w:rsidR="00950F53" w:rsidRPr="00325215">
              <w:t> </w:t>
            </w:r>
            <w:r w:rsidR="00832B94" w:rsidRPr="00325215">
              <w:t>2(1) item</w:t>
            </w:r>
            <w:r w:rsidR="00325215">
              <w:t> </w:t>
            </w:r>
            <w:r w:rsidR="00832B94" w:rsidRPr="00325215">
              <w:t>3)</w:t>
            </w:r>
          </w:p>
        </w:tc>
        <w:tc>
          <w:tcPr>
            <w:tcW w:w="1417" w:type="dxa"/>
            <w:tcBorders>
              <w:top w:val="single" w:sz="4" w:space="0" w:color="auto"/>
              <w:bottom w:val="nil"/>
            </w:tcBorders>
            <w:shd w:val="clear" w:color="auto" w:fill="auto"/>
          </w:tcPr>
          <w:p w:rsidR="007A7AAE" w:rsidRPr="00325215" w:rsidRDefault="007A7AAE" w:rsidP="000103BA">
            <w:pPr>
              <w:pStyle w:val="ENoteTableText"/>
              <w:keepNext/>
              <w:keepLines/>
            </w:pPr>
            <w:r w:rsidRPr="00325215">
              <w:t>Sch 1 (item</w:t>
            </w:r>
            <w:r w:rsidR="00325215">
              <w:t> </w:t>
            </w:r>
            <w:r w:rsidRPr="00325215">
              <w:t xml:space="preserve">6) </w:t>
            </w:r>
          </w:p>
        </w:tc>
      </w:tr>
      <w:tr w:rsidR="007A7AAE" w:rsidRPr="00325215" w:rsidTr="008103AD">
        <w:trPr>
          <w:cantSplit/>
        </w:trPr>
        <w:tc>
          <w:tcPr>
            <w:tcW w:w="1838" w:type="dxa"/>
            <w:tcBorders>
              <w:top w:val="nil"/>
              <w:bottom w:val="nil"/>
            </w:tcBorders>
            <w:shd w:val="clear" w:color="auto" w:fill="auto"/>
          </w:tcPr>
          <w:p w:rsidR="007A7AAE" w:rsidRPr="00325215" w:rsidRDefault="007A7AAE" w:rsidP="00486B15">
            <w:pPr>
              <w:pStyle w:val="ENoteTTIndentHeading"/>
            </w:pPr>
            <w:r w:rsidRPr="00325215">
              <w:rPr>
                <w:rFonts w:cs="Times New Roman"/>
              </w:rPr>
              <w:t>as amended by</w:t>
            </w:r>
          </w:p>
        </w:tc>
        <w:tc>
          <w:tcPr>
            <w:tcW w:w="992" w:type="dxa"/>
            <w:tcBorders>
              <w:top w:val="nil"/>
              <w:bottom w:val="nil"/>
            </w:tcBorders>
            <w:shd w:val="clear" w:color="auto" w:fill="auto"/>
          </w:tcPr>
          <w:p w:rsidR="007A7AAE" w:rsidRPr="00325215" w:rsidRDefault="007A7AAE" w:rsidP="00486B15">
            <w:pPr>
              <w:pStyle w:val="ENoteTableText"/>
            </w:pPr>
          </w:p>
        </w:tc>
        <w:tc>
          <w:tcPr>
            <w:tcW w:w="1155" w:type="dxa"/>
            <w:tcBorders>
              <w:top w:val="nil"/>
              <w:bottom w:val="nil"/>
            </w:tcBorders>
            <w:shd w:val="clear" w:color="auto" w:fill="auto"/>
          </w:tcPr>
          <w:p w:rsidR="007A7AAE" w:rsidRPr="00325215" w:rsidRDefault="007A7AAE" w:rsidP="00486B15">
            <w:pPr>
              <w:pStyle w:val="ENoteTableText"/>
            </w:pPr>
          </w:p>
        </w:tc>
        <w:tc>
          <w:tcPr>
            <w:tcW w:w="1683" w:type="dxa"/>
            <w:tcBorders>
              <w:top w:val="nil"/>
              <w:bottom w:val="nil"/>
            </w:tcBorders>
            <w:shd w:val="clear" w:color="auto" w:fill="auto"/>
          </w:tcPr>
          <w:p w:rsidR="007A7AAE" w:rsidRPr="00325215" w:rsidRDefault="007A7AAE" w:rsidP="00486B15">
            <w:pPr>
              <w:pStyle w:val="ENoteTableText"/>
            </w:pPr>
          </w:p>
        </w:tc>
        <w:tc>
          <w:tcPr>
            <w:tcW w:w="1417" w:type="dxa"/>
            <w:tcBorders>
              <w:top w:val="nil"/>
              <w:bottom w:val="nil"/>
            </w:tcBorders>
            <w:shd w:val="clear" w:color="auto" w:fill="auto"/>
          </w:tcPr>
          <w:p w:rsidR="007A7AAE" w:rsidRPr="00325215" w:rsidRDefault="007A7AAE" w:rsidP="00486B15">
            <w:pPr>
              <w:pStyle w:val="ENoteTableText"/>
            </w:pPr>
          </w:p>
        </w:tc>
      </w:tr>
      <w:tr w:rsidR="007A7AAE" w:rsidRPr="00325215" w:rsidTr="00FA3F5C">
        <w:trPr>
          <w:cantSplit/>
        </w:trPr>
        <w:tc>
          <w:tcPr>
            <w:tcW w:w="1838" w:type="dxa"/>
            <w:tcBorders>
              <w:top w:val="nil"/>
              <w:bottom w:val="single" w:sz="4" w:space="0" w:color="auto"/>
            </w:tcBorders>
            <w:shd w:val="clear" w:color="auto" w:fill="auto"/>
          </w:tcPr>
          <w:p w:rsidR="007A7AAE" w:rsidRPr="00325215" w:rsidRDefault="007A7AAE" w:rsidP="00216E8B">
            <w:pPr>
              <w:pStyle w:val="ENoteTTi"/>
            </w:pPr>
            <w:bookmarkStart w:id="514" w:name="CU_88613537"/>
            <w:bookmarkEnd w:id="514"/>
            <w:r w:rsidRPr="00325215">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325215" w:rsidRDefault="007A7AAE" w:rsidP="00A653CB">
            <w:pPr>
              <w:pStyle w:val="ENoteTableText"/>
              <w:keepNext/>
              <w:keepLines/>
            </w:pPr>
            <w:r w:rsidRPr="00325215">
              <w:t>98, 2012</w:t>
            </w:r>
          </w:p>
        </w:tc>
        <w:tc>
          <w:tcPr>
            <w:tcW w:w="1155" w:type="dxa"/>
            <w:tcBorders>
              <w:top w:val="nil"/>
              <w:bottom w:val="single" w:sz="4" w:space="0" w:color="auto"/>
            </w:tcBorders>
            <w:shd w:val="clear" w:color="auto" w:fill="auto"/>
          </w:tcPr>
          <w:p w:rsidR="007A7AAE" w:rsidRPr="00325215" w:rsidRDefault="007A7AAE" w:rsidP="00A653CB">
            <w:pPr>
              <w:pStyle w:val="ENoteTableText"/>
              <w:keepNext/>
              <w:keepLines/>
            </w:pPr>
            <w:r w:rsidRPr="00325215">
              <w:t>29</w:t>
            </w:r>
            <w:r w:rsidR="00325215">
              <w:t> </w:t>
            </w:r>
            <w:r w:rsidRPr="00325215">
              <w:t>June 2012</w:t>
            </w:r>
          </w:p>
        </w:tc>
        <w:tc>
          <w:tcPr>
            <w:tcW w:w="1683" w:type="dxa"/>
            <w:tcBorders>
              <w:top w:val="nil"/>
              <w:bottom w:val="single" w:sz="4" w:space="0" w:color="auto"/>
            </w:tcBorders>
            <w:shd w:val="clear" w:color="auto" w:fill="auto"/>
          </w:tcPr>
          <w:p w:rsidR="007A7AAE" w:rsidRPr="00325215" w:rsidRDefault="007A7AAE" w:rsidP="00A653CB">
            <w:pPr>
              <w:pStyle w:val="ENoteTableText"/>
              <w:keepNext/>
              <w:keepLines/>
            </w:pPr>
            <w:r w:rsidRPr="00325215">
              <w:t>Sch</w:t>
            </w:r>
            <w:r w:rsidR="003C7F6E" w:rsidRPr="00325215">
              <w:t> </w:t>
            </w:r>
            <w:r w:rsidRPr="00325215">
              <w:t>3 (items</w:t>
            </w:r>
            <w:r w:rsidR="00325215">
              <w:t> </w:t>
            </w:r>
            <w:r w:rsidRPr="00325215">
              <w:t>15, 16, 17(1)): 1 Jan 2013</w:t>
            </w:r>
            <w:r w:rsidR="00DD0927" w:rsidRPr="00325215">
              <w:t xml:space="preserve"> (s</w:t>
            </w:r>
            <w:r w:rsidR="00A653CB" w:rsidRPr="00325215">
              <w:t> </w:t>
            </w:r>
            <w:r w:rsidR="00DD0927" w:rsidRPr="00325215">
              <w:t>2(1) item</w:t>
            </w:r>
            <w:r w:rsidR="00325215">
              <w:t> </w:t>
            </w:r>
            <w:r w:rsidR="00DD0927" w:rsidRPr="00325215">
              <w:t>10)</w:t>
            </w:r>
          </w:p>
        </w:tc>
        <w:tc>
          <w:tcPr>
            <w:tcW w:w="1417" w:type="dxa"/>
            <w:tcBorders>
              <w:top w:val="nil"/>
              <w:bottom w:val="single" w:sz="4" w:space="0" w:color="auto"/>
            </w:tcBorders>
            <w:shd w:val="clear" w:color="auto" w:fill="auto"/>
          </w:tcPr>
          <w:p w:rsidR="007A7AAE" w:rsidRPr="00325215" w:rsidRDefault="007A7AAE" w:rsidP="00A653CB">
            <w:pPr>
              <w:pStyle w:val="ENoteTableText"/>
              <w:keepNext/>
              <w:keepLines/>
            </w:pPr>
            <w:r w:rsidRPr="00325215">
              <w:t>Sch 3 (item</w:t>
            </w:r>
            <w:r w:rsidR="00325215">
              <w:t> </w:t>
            </w:r>
            <w:r w:rsidRPr="00325215">
              <w:t>17(1))</w:t>
            </w:r>
          </w:p>
        </w:tc>
      </w:tr>
      <w:tr w:rsidR="007A7AAE" w:rsidRPr="00325215" w:rsidTr="00FA3F5C">
        <w:trPr>
          <w:cantSplit/>
        </w:trPr>
        <w:tc>
          <w:tcPr>
            <w:tcW w:w="1838" w:type="dxa"/>
            <w:tcBorders>
              <w:top w:val="single" w:sz="4" w:space="0" w:color="auto"/>
            </w:tcBorders>
            <w:shd w:val="clear" w:color="auto" w:fill="auto"/>
          </w:tcPr>
          <w:p w:rsidR="007A7AAE" w:rsidRPr="00325215" w:rsidRDefault="007A7AAE" w:rsidP="00486B15">
            <w:pPr>
              <w:pStyle w:val="ENoteTableText"/>
            </w:pPr>
            <w:r w:rsidRPr="00325215">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325215" w:rsidRDefault="007A7AAE" w:rsidP="00486B15">
            <w:pPr>
              <w:pStyle w:val="ENoteTableText"/>
            </w:pPr>
            <w:r w:rsidRPr="00325215">
              <w:t>53, 2011</w:t>
            </w:r>
          </w:p>
        </w:tc>
        <w:tc>
          <w:tcPr>
            <w:tcW w:w="1155" w:type="dxa"/>
            <w:tcBorders>
              <w:top w:val="single" w:sz="4" w:space="0" w:color="auto"/>
            </w:tcBorders>
            <w:shd w:val="clear" w:color="auto" w:fill="auto"/>
          </w:tcPr>
          <w:p w:rsidR="007A7AAE" w:rsidRPr="00325215" w:rsidRDefault="007A7AAE" w:rsidP="00486B15">
            <w:pPr>
              <w:pStyle w:val="ENoteTableText"/>
            </w:pPr>
            <w:r w:rsidRPr="00325215">
              <w:t>28</w:t>
            </w:r>
            <w:r w:rsidR="00325215">
              <w:t> </w:t>
            </w:r>
            <w:r w:rsidRPr="00325215">
              <w:t>June 2011</w:t>
            </w:r>
          </w:p>
        </w:tc>
        <w:tc>
          <w:tcPr>
            <w:tcW w:w="1683" w:type="dxa"/>
            <w:tcBorders>
              <w:top w:val="single" w:sz="4" w:space="0" w:color="auto"/>
            </w:tcBorders>
            <w:shd w:val="clear" w:color="auto" w:fill="auto"/>
          </w:tcPr>
          <w:p w:rsidR="007A7AAE" w:rsidRPr="00325215" w:rsidRDefault="007A7AAE" w:rsidP="000103BA">
            <w:pPr>
              <w:pStyle w:val="ENoteTableText"/>
            </w:pPr>
            <w:r w:rsidRPr="00325215">
              <w:t>Sch</w:t>
            </w:r>
            <w:r w:rsidR="003C7F6E" w:rsidRPr="00325215">
              <w:t> </w:t>
            </w:r>
            <w:r w:rsidRPr="00325215">
              <w:t>1 (items</w:t>
            </w:r>
            <w:r w:rsidR="00325215">
              <w:t> </w:t>
            </w:r>
            <w:r w:rsidRPr="00325215">
              <w:t>1–8, 17, 20), Sch</w:t>
            </w:r>
            <w:r w:rsidR="003C7F6E" w:rsidRPr="00325215">
              <w:t> </w:t>
            </w:r>
            <w:r w:rsidRPr="00325215">
              <w:t>2 (items</w:t>
            </w:r>
            <w:r w:rsidR="00325215">
              <w:t> </w:t>
            </w:r>
            <w:r w:rsidRPr="00325215">
              <w:t>1–4) and Sch</w:t>
            </w:r>
            <w:r w:rsidR="003C7F6E" w:rsidRPr="00325215">
              <w:t> </w:t>
            </w:r>
            <w:r w:rsidRPr="00325215">
              <w:t>5 (items</w:t>
            </w:r>
            <w:r w:rsidR="00325215">
              <w:t> </w:t>
            </w:r>
            <w:r w:rsidRPr="00325215">
              <w:t>1–18): 1</w:t>
            </w:r>
            <w:r w:rsidR="00325215">
              <w:t> </w:t>
            </w:r>
            <w:r w:rsidRPr="00325215">
              <w:t>July 2011</w:t>
            </w:r>
            <w:r w:rsidR="00DD0927" w:rsidRPr="00325215">
              <w:t xml:space="preserve"> (s</w:t>
            </w:r>
            <w:r w:rsidR="00950F53" w:rsidRPr="00325215">
              <w:t> </w:t>
            </w:r>
            <w:r w:rsidR="00DD0927" w:rsidRPr="00325215">
              <w:t>2(1) items</w:t>
            </w:r>
            <w:r w:rsidR="00325215">
              <w:t> </w:t>
            </w:r>
            <w:r w:rsidR="00DD0927" w:rsidRPr="00325215">
              <w:t>2, 4)</w:t>
            </w:r>
          </w:p>
        </w:tc>
        <w:tc>
          <w:tcPr>
            <w:tcW w:w="1417" w:type="dxa"/>
            <w:tcBorders>
              <w:top w:val="single" w:sz="4" w:space="0" w:color="auto"/>
            </w:tcBorders>
            <w:shd w:val="clear" w:color="auto" w:fill="auto"/>
          </w:tcPr>
          <w:p w:rsidR="007A7AAE" w:rsidRPr="00325215" w:rsidRDefault="007A7AAE" w:rsidP="000103BA">
            <w:pPr>
              <w:pStyle w:val="ENoteTableText"/>
            </w:pPr>
            <w:r w:rsidRPr="00325215">
              <w:t>Sch 1 (items</w:t>
            </w:r>
            <w:r w:rsidR="00325215">
              <w:t> </w:t>
            </w:r>
            <w:r w:rsidRPr="00325215">
              <w:t>17, 20), Sch 2 (item</w:t>
            </w:r>
            <w:r w:rsidR="00325215">
              <w:t> </w:t>
            </w:r>
            <w:r w:rsidRPr="00325215">
              <w:t>4) and Sch 5 (items</w:t>
            </w:r>
            <w:r w:rsidR="00325215">
              <w:t> </w:t>
            </w:r>
            <w:r w:rsidRPr="00325215">
              <w:t>7, 17)</w:t>
            </w:r>
          </w:p>
        </w:tc>
      </w:tr>
      <w:tr w:rsidR="007A7AAE" w:rsidRPr="00325215" w:rsidTr="00FA3F5C">
        <w:trPr>
          <w:cantSplit/>
        </w:trPr>
        <w:tc>
          <w:tcPr>
            <w:tcW w:w="1838" w:type="dxa"/>
            <w:shd w:val="clear" w:color="auto" w:fill="auto"/>
          </w:tcPr>
          <w:p w:rsidR="007A7AAE" w:rsidRPr="00325215" w:rsidRDefault="007A7AAE" w:rsidP="00486B15">
            <w:pPr>
              <w:pStyle w:val="ENoteTableText"/>
            </w:pPr>
            <w:r w:rsidRPr="00325215">
              <w:t>Family Assistance and Other Legislation Amendment (Child Care and Other Measures) Act 2011</w:t>
            </w:r>
          </w:p>
        </w:tc>
        <w:tc>
          <w:tcPr>
            <w:tcW w:w="992" w:type="dxa"/>
            <w:shd w:val="clear" w:color="auto" w:fill="auto"/>
          </w:tcPr>
          <w:p w:rsidR="007A7AAE" w:rsidRPr="00325215" w:rsidRDefault="007A7AAE" w:rsidP="00486B15">
            <w:pPr>
              <w:pStyle w:val="ENoteTableText"/>
            </w:pPr>
            <w:r w:rsidRPr="00325215">
              <w:t>79, 2011</w:t>
            </w:r>
          </w:p>
        </w:tc>
        <w:tc>
          <w:tcPr>
            <w:tcW w:w="1155" w:type="dxa"/>
            <w:shd w:val="clear" w:color="auto" w:fill="auto"/>
          </w:tcPr>
          <w:p w:rsidR="007A7AAE" w:rsidRPr="00325215" w:rsidRDefault="007A7AAE" w:rsidP="00486B15">
            <w:pPr>
              <w:pStyle w:val="ENoteTableText"/>
            </w:pPr>
            <w:r w:rsidRPr="00325215">
              <w:t>25</w:t>
            </w:r>
            <w:r w:rsidR="00325215">
              <w:t> </w:t>
            </w:r>
            <w:r w:rsidRPr="00325215">
              <w:t>July 2011</w:t>
            </w:r>
          </w:p>
        </w:tc>
        <w:tc>
          <w:tcPr>
            <w:tcW w:w="1683" w:type="dxa"/>
            <w:shd w:val="clear" w:color="auto" w:fill="auto"/>
          </w:tcPr>
          <w:p w:rsidR="007A7AAE" w:rsidRPr="00325215" w:rsidRDefault="007A7AAE" w:rsidP="000103BA">
            <w:pPr>
              <w:pStyle w:val="ENoteTableText"/>
            </w:pPr>
            <w:r w:rsidRPr="00325215">
              <w:t>Sch</w:t>
            </w:r>
            <w:r w:rsidR="003C7F6E" w:rsidRPr="00325215">
              <w:t> </w:t>
            </w:r>
            <w:r w:rsidRPr="00325215">
              <w:t>2 (items</w:t>
            </w:r>
            <w:r w:rsidR="00325215">
              <w:t> </w:t>
            </w:r>
            <w:r w:rsidRPr="00325215">
              <w:t>1–3): 22 Aug 2011</w:t>
            </w:r>
            <w:r w:rsidR="00DD0927" w:rsidRPr="00325215">
              <w:t xml:space="preserve"> (s</w:t>
            </w:r>
            <w:r w:rsidR="00950F53" w:rsidRPr="00325215">
              <w:t> </w:t>
            </w:r>
            <w:r w:rsidR="00DD0927" w:rsidRPr="00325215">
              <w:t>2(1) item</w:t>
            </w:r>
            <w:r w:rsidR="00325215">
              <w:t> </w:t>
            </w:r>
            <w:r w:rsidR="00DD0927" w:rsidRPr="00325215">
              <w:t>4)</w:t>
            </w:r>
          </w:p>
        </w:tc>
        <w:tc>
          <w:tcPr>
            <w:tcW w:w="1417" w:type="dxa"/>
            <w:shd w:val="clear" w:color="auto" w:fill="auto"/>
          </w:tcPr>
          <w:p w:rsidR="007A7AAE" w:rsidRPr="00325215" w:rsidRDefault="007A7AAE" w:rsidP="000103BA">
            <w:pPr>
              <w:pStyle w:val="ENoteTableText"/>
            </w:pPr>
            <w:r w:rsidRPr="00325215">
              <w:t>Sch 2 (item</w:t>
            </w:r>
            <w:r w:rsidR="00325215">
              <w:t> </w:t>
            </w:r>
            <w:r w:rsidRPr="00325215">
              <w:t>3)</w:t>
            </w:r>
          </w:p>
        </w:tc>
      </w:tr>
      <w:tr w:rsidR="007A7AAE" w:rsidRPr="00325215" w:rsidTr="006250A7">
        <w:trPr>
          <w:cantSplit/>
        </w:trPr>
        <w:tc>
          <w:tcPr>
            <w:tcW w:w="1838" w:type="dxa"/>
            <w:tcBorders>
              <w:bottom w:val="nil"/>
            </w:tcBorders>
            <w:shd w:val="clear" w:color="auto" w:fill="auto"/>
          </w:tcPr>
          <w:p w:rsidR="007A7AAE" w:rsidRPr="00325215" w:rsidRDefault="007A7AAE" w:rsidP="00486B15">
            <w:pPr>
              <w:pStyle w:val="ENoteTableText"/>
            </w:pPr>
            <w:r w:rsidRPr="00325215">
              <w:t>Family Assistance Legislation Amendment (Child Care Budget Measures) Act 2011</w:t>
            </w:r>
          </w:p>
        </w:tc>
        <w:tc>
          <w:tcPr>
            <w:tcW w:w="992" w:type="dxa"/>
            <w:tcBorders>
              <w:bottom w:val="nil"/>
            </w:tcBorders>
            <w:shd w:val="clear" w:color="auto" w:fill="auto"/>
          </w:tcPr>
          <w:p w:rsidR="007A7AAE" w:rsidRPr="00325215" w:rsidRDefault="007A7AAE" w:rsidP="00486B15">
            <w:pPr>
              <w:pStyle w:val="ENoteTableText"/>
            </w:pPr>
            <w:r w:rsidRPr="00325215">
              <w:t>96, 2011</w:t>
            </w:r>
          </w:p>
        </w:tc>
        <w:tc>
          <w:tcPr>
            <w:tcW w:w="1155" w:type="dxa"/>
            <w:tcBorders>
              <w:bottom w:val="nil"/>
            </w:tcBorders>
            <w:shd w:val="clear" w:color="auto" w:fill="auto"/>
          </w:tcPr>
          <w:p w:rsidR="007A7AAE" w:rsidRPr="00325215" w:rsidRDefault="007A7AAE" w:rsidP="00486B15">
            <w:pPr>
              <w:pStyle w:val="ENoteTableText"/>
            </w:pPr>
            <w:r w:rsidRPr="00325215">
              <w:t>15 Sept 2011</w:t>
            </w:r>
          </w:p>
        </w:tc>
        <w:tc>
          <w:tcPr>
            <w:tcW w:w="1683" w:type="dxa"/>
            <w:tcBorders>
              <w:bottom w:val="nil"/>
            </w:tcBorders>
            <w:shd w:val="clear" w:color="auto" w:fill="auto"/>
          </w:tcPr>
          <w:p w:rsidR="007A7AAE" w:rsidRPr="00325215" w:rsidRDefault="007A7AAE" w:rsidP="00486B15">
            <w:pPr>
              <w:pStyle w:val="ENoteTableText"/>
            </w:pPr>
            <w:r w:rsidRPr="00325215">
              <w:t>15 Sept 2011</w:t>
            </w:r>
            <w:r w:rsidR="00DD0927" w:rsidRPr="00325215">
              <w:t xml:space="preserve"> (s 2)</w:t>
            </w:r>
          </w:p>
        </w:tc>
        <w:tc>
          <w:tcPr>
            <w:tcW w:w="1417" w:type="dxa"/>
            <w:tcBorders>
              <w:bottom w:val="nil"/>
            </w:tcBorders>
            <w:shd w:val="clear" w:color="auto" w:fill="auto"/>
          </w:tcPr>
          <w:p w:rsidR="007A7AAE" w:rsidRPr="00325215" w:rsidRDefault="007A7AAE" w:rsidP="000103BA">
            <w:pPr>
              <w:pStyle w:val="ENoteTableText"/>
              <w:rPr>
                <w:b/>
                <w:kern w:val="28"/>
              </w:rPr>
            </w:pPr>
            <w:r w:rsidRPr="00325215">
              <w:t>Sch 1 (item</w:t>
            </w:r>
            <w:r w:rsidR="00325215">
              <w:t> </w:t>
            </w:r>
            <w:r w:rsidRPr="00325215">
              <w:t>5)</w:t>
            </w:r>
            <w:r w:rsidR="00360C8D" w:rsidRPr="00325215">
              <w:t xml:space="preserve"> </w:t>
            </w:r>
          </w:p>
        </w:tc>
      </w:tr>
      <w:tr w:rsidR="00FB4958" w:rsidRPr="00325215" w:rsidTr="006250A7">
        <w:trPr>
          <w:cantSplit/>
        </w:trPr>
        <w:tc>
          <w:tcPr>
            <w:tcW w:w="1838" w:type="dxa"/>
            <w:tcBorders>
              <w:top w:val="nil"/>
              <w:bottom w:val="nil"/>
            </w:tcBorders>
            <w:shd w:val="clear" w:color="auto" w:fill="auto"/>
          </w:tcPr>
          <w:p w:rsidR="00FB4958" w:rsidRPr="00325215" w:rsidRDefault="00FB4958" w:rsidP="006250A7">
            <w:pPr>
              <w:pStyle w:val="ENoteTTIndentHeading"/>
              <w:rPr>
                <w:b w:val="0"/>
              </w:rPr>
            </w:pPr>
            <w:r w:rsidRPr="00325215">
              <w:rPr>
                <w:rFonts w:cs="Times New Roman"/>
              </w:rPr>
              <w:lastRenderedPageBreak/>
              <w:t>as amended by</w:t>
            </w:r>
          </w:p>
        </w:tc>
        <w:tc>
          <w:tcPr>
            <w:tcW w:w="992" w:type="dxa"/>
            <w:tcBorders>
              <w:top w:val="nil"/>
              <w:bottom w:val="nil"/>
            </w:tcBorders>
            <w:shd w:val="clear" w:color="auto" w:fill="auto"/>
          </w:tcPr>
          <w:p w:rsidR="00FB4958" w:rsidRPr="00325215" w:rsidRDefault="00FB4958" w:rsidP="006250A7">
            <w:pPr>
              <w:pStyle w:val="ENoteTTIndentHeading"/>
            </w:pPr>
          </w:p>
        </w:tc>
        <w:tc>
          <w:tcPr>
            <w:tcW w:w="1155" w:type="dxa"/>
            <w:tcBorders>
              <w:top w:val="nil"/>
              <w:bottom w:val="nil"/>
            </w:tcBorders>
            <w:shd w:val="clear" w:color="auto" w:fill="auto"/>
          </w:tcPr>
          <w:p w:rsidR="00FB4958" w:rsidRPr="00325215" w:rsidRDefault="00FB4958" w:rsidP="006250A7">
            <w:pPr>
              <w:pStyle w:val="ENoteTTIndentHeading"/>
            </w:pPr>
          </w:p>
        </w:tc>
        <w:tc>
          <w:tcPr>
            <w:tcW w:w="1683" w:type="dxa"/>
            <w:tcBorders>
              <w:top w:val="nil"/>
              <w:bottom w:val="nil"/>
            </w:tcBorders>
            <w:shd w:val="clear" w:color="auto" w:fill="auto"/>
          </w:tcPr>
          <w:p w:rsidR="00FB4958" w:rsidRPr="00325215" w:rsidRDefault="00FB4958" w:rsidP="006250A7">
            <w:pPr>
              <w:pStyle w:val="ENoteTTIndentHeading"/>
            </w:pPr>
          </w:p>
        </w:tc>
        <w:tc>
          <w:tcPr>
            <w:tcW w:w="1417" w:type="dxa"/>
            <w:tcBorders>
              <w:top w:val="nil"/>
              <w:bottom w:val="nil"/>
            </w:tcBorders>
            <w:shd w:val="clear" w:color="auto" w:fill="auto"/>
          </w:tcPr>
          <w:p w:rsidR="00FB4958" w:rsidRPr="00325215" w:rsidRDefault="00FB4958" w:rsidP="006250A7">
            <w:pPr>
              <w:pStyle w:val="ENoteTTIndentHeading"/>
            </w:pPr>
          </w:p>
        </w:tc>
      </w:tr>
      <w:tr w:rsidR="00FB4958" w:rsidRPr="00325215" w:rsidTr="006250A7">
        <w:trPr>
          <w:cantSplit/>
        </w:trPr>
        <w:tc>
          <w:tcPr>
            <w:tcW w:w="1838" w:type="dxa"/>
            <w:tcBorders>
              <w:top w:val="nil"/>
            </w:tcBorders>
            <w:shd w:val="clear" w:color="auto" w:fill="auto"/>
          </w:tcPr>
          <w:p w:rsidR="00FB4958" w:rsidRPr="00325215" w:rsidRDefault="00FB4958" w:rsidP="00216E8B">
            <w:pPr>
              <w:pStyle w:val="ENoteTTi"/>
            </w:pPr>
            <w:r w:rsidRPr="00325215">
              <w:t>Family Assistance Legislation Amendment (Child Care Measures) Act 2014</w:t>
            </w:r>
          </w:p>
        </w:tc>
        <w:tc>
          <w:tcPr>
            <w:tcW w:w="992" w:type="dxa"/>
            <w:tcBorders>
              <w:top w:val="nil"/>
            </w:tcBorders>
            <w:shd w:val="clear" w:color="auto" w:fill="auto"/>
          </w:tcPr>
          <w:p w:rsidR="00FB4958" w:rsidRPr="00325215" w:rsidRDefault="00FB4958" w:rsidP="00216E8B">
            <w:pPr>
              <w:pStyle w:val="ENoteTTi"/>
            </w:pPr>
            <w:r w:rsidRPr="00325215">
              <w:t>66, 2014</w:t>
            </w:r>
          </w:p>
        </w:tc>
        <w:tc>
          <w:tcPr>
            <w:tcW w:w="1155" w:type="dxa"/>
            <w:tcBorders>
              <w:top w:val="nil"/>
            </w:tcBorders>
            <w:shd w:val="clear" w:color="auto" w:fill="auto"/>
          </w:tcPr>
          <w:p w:rsidR="00FB4958" w:rsidRPr="00325215" w:rsidRDefault="00FB4958" w:rsidP="00216E8B">
            <w:pPr>
              <w:pStyle w:val="ENoteTTi"/>
            </w:pPr>
            <w:r w:rsidRPr="00325215">
              <w:t>30</w:t>
            </w:r>
            <w:r w:rsidR="00325215">
              <w:t> </w:t>
            </w:r>
            <w:r w:rsidRPr="00325215">
              <w:t>June 2014</w:t>
            </w:r>
          </w:p>
        </w:tc>
        <w:tc>
          <w:tcPr>
            <w:tcW w:w="1683" w:type="dxa"/>
            <w:tcBorders>
              <w:top w:val="nil"/>
            </w:tcBorders>
            <w:shd w:val="clear" w:color="auto" w:fill="auto"/>
          </w:tcPr>
          <w:p w:rsidR="00FB4958" w:rsidRPr="00325215" w:rsidRDefault="00FB4958" w:rsidP="00216E8B">
            <w:pPr>
              <w:pStyle w:val="ENoteTTi"/>
            </w:pPr>
            <w:r w:rsidRPr="00325215">
              <w:t>Sch 1 (item</w:t>
            </w:r>
            <w:r w:rsidR="00325215">
              <w:t> </w:t>
            </w:r>
            <w:r w:rsidRPr="00325215">
              <w:t>7): 1</w:t>
            </w:r>
            <w:r w:rsidR="00325215">
              <w:t> </w:t>
            </w:r>
            <w:r w:rsidRPr="00325215">
              <w:t>July 2014</w:t>
            </w:r>
            <w:r w:rsidR="00DD0927" w:rsidRPr="00325215">
              <w:t xml:space="preserve"> (s 2)</w:t>
            </w:r>
          </w:p>
        </w:tc>
        <w:tc>
          <w:tcPr>
            <w:tcW w:w="1417" w:type="dxa"/>
            <w:tcBorders>
              <w:top w:val="nil"/>
            </w:tcBorders>
            <w:shd w:val="clear" w:color="auto" w:fill="auto"/>
          </w:tcPr>
          <w:p w:rsidR="00FB4958" w:rsidRPr="00325215" w:rsidRDefault="00FB4958" w:rsidP="00216E8B">
            <w:pPr>
              <w:pStyle w:val="ENoteTTi"/>
            </w:pPr>
            <w:r w:rsidRPr="00325215">
              <w:t>—</w:t>
            </w:r>
          </w:p>
        </w:tc>
      </w:tr>
      <w:tr w:rsidR="00FB4958" w:rsidRPr="00325215" w:rsidTr="00FA3F5C">
        <w:trPr>
          <w:cantSplit/>
        </w:trPr>
        <w:tc>
          <w:tcPr>
            <w:tcW w:w="1838" w:type="dxa"/>
            <w:tcBorders>
              <w:bottom w:val="nil"/>
            </w:tcBorders>
            <w:shd w:val="clear" w:color="auto" w:fill="auto"/>
          </w:tcPr>
          <w:p w:rsidR="00FB4958" w:rsidRPr="00325215" w:rsidRDefault="00FB4958" w:rsidP="00486B15">
            <w:pPr>
              <w:pStyle w:val="ENoteTableText"/>
            </w:pPr>
            <w:r w:rsidRPr="00325215">
              <w:t>Clean Energy (Household Assistance Amendments) Act 2011</w:t>
            </w:r>
          </w:p>
        </w:tc>
        <w:tc>
          <w:tcPr>
            <w:tcW w:w="992" w:type="dxa"/>
            <w:tcBorders>
              <w:bottom w:val="nil"/>
            </w:tcBorders>
            <w:shd w:val="clear" w:color="auto" w:fill="auto"/>
          </w:tcPr>
          <w:p w:rsidR="00FB4958" w:rsidRPr="00325215" w:rsidRDefault="00FB4958" w:rsidP="00486B15">
            <w:pPr>
              <w:pStyle w:val="ENoteTableText"/>
            </w:pPr>
            <w:r w:rsidRPr="00325215">
              <w:t>141, 2011</w:t>
            </w:r>
          </w:p>
        </w:tc>
        <w:tc>
          <w:tcPr>
            <w:tcW w:w="1155" w:type="dxa"/>
            <w:tcBorders>
              <w:bottom w:val="nil"/>
            </w:tcBorders>
            <w:shd w:val="clear" w:color="auto" w:fill="auto"/>
          </w:tcPr>
          <w:p w:rsidR="00FB4958" w:rsidRPr="00325215" w:rsidRDefault="00FB4958" w:rsidP="00486B15">
            <w:pPr>
              <w:pStyle w:val="ENoteTableText"/>
            </w:pPr>
            <w:r w:rsidRPr="00325215">
              <w:t>29 Nov 2011</w:t>
            </w:r>
          </w:p>
        </w:tc>
        <w:tc>
          <w:tcPr>
            <w:tcW w:w="1683" w:type="dxa"/>
            <w:tcBorders>
              <w:bottom w:val="nil"/>
            </w:tcBorders>
            <w:shd w:val="clear" w:color="auto" w:fill="auto"/>
          </w:tcPr>
          <w:p w:rsidR="00FB4958" w:rsidRPr="00325215" w:rsidRDefault="00FB4958" w:rsidP="00E24DC0">
            <w:pPr>
              <w:pStyle w:val="ENoteTableText"/>
            </w:pPr>
            <w:r w:rsidRPr="00325215">
              <w:t>Sch</w:t>
            </w:r>
            <w:r w:rsidR="008D40B3" w:rsidRPr="00325215">
              <w:t> </w:t>
            </w:r>
            <w:r w:rsidRPr="00325215">
              <w:t>2 (items</w:t>
            </w:r>
            <w:r w:rsidR="00325215">
              <w:t> </w:t>
            </w:r>
            <w:r w:rsidRPr="00325215">
              <w:t>1–3, 15–32, 34–46)</w:t>
            </w:r>
            <w:r w:rsidR="009A1E52" w:rsidRPr="00325215">
              <w:t>, Sch 8 (items</w:t>
            </w:r>
            <w:r w:rsidR="00325215">
              <w:t> </w:t>
            </w:r>
            <w:r w:rsidR="009A1E52" w:rsidRPr="00325215">
              <w:t>1–5, 17)</w:t>
            </w:r>
            <w:r w:rsidRPr="00325215">
              <w:t xml:space="preserve"> and Sch</w:t>
            </w:r>
            <w:r w:rsidR="008D40B3" w:rsidRPr="00325215">
              <w:t> </w:t>
            </w:r>
            <w:r w:rsidRPr="00325215">
              <w:t>10 (item</w:t>
            </w:r>
            <w:r w:rsidR="00325215">
              <w:t> </w:t>
            </w:r>
            <w:r w:rsidRPr="00325215">
              <w:t>1): 14</w:t>
            </w:r>
            <w:r w:rsidR="00325215">
              <w:t> </w:t>
            </w:r>
            <w:r w:rsidRPr="00325215">
              <w:t>May 2012</w:t>
            </w:r>
            <w:r w:rsidR="009A1E52" w:rsidRPr="00325215">
              <w:t xml:space="preserve"> (s 2(1) items</w:t>
            </w:r>
            <w:r w:rsidR="00325215">
              <w:t> </w:t>
            </w:r>
            <w:r w:rsidR="009A1E52" w:rsidRPr="00325215">
              <w:t xml:space="preserve">6, </w:t>
            </w:r>
            <w:r w:rsidR="00B829EF" w:rsidRPr="00325215">
              <w:t xml:space="preserve">16, </w:t>
            </w:r>
            <w:r w:rsidR="009A1E52" w:rsidRPr="00325215">
              <w:t>18)</w:t>
            </w:r>
          </w:p>
        </w:tc>
        <w:tc>
          <w:tcPr>
            <w:tcW w:w="1417" w:type="dxa"/>
            <w:tcBorders>
              <w:bottom w:val="nil"/>
            </w:tcBorders>
            <w:shd w:val="clear" w:color="auto" w:fill="auto"/>
          </w:tcPr>
          <w:p w:rsidR="00FB4958" w:rsidRPr="00325215" w:rsidRDefault="00FB4958" w:rsidP="00A653CB">
            <w:pPr>
              <w:pStyle w:val="ENoteTableText"/>
            </w:pPr>
            <w:r w:rsidRPr="00325215">
              <w:t>Sch 2 (items</w:t>
            </w:r>
            <w:r w:rsidR="00325215">
              <w:t> </w:t>
            </w:r>
            <w:r w:rsidRPr="00325215">
              <w:t>34</w:t>
            </w:r>
            <w:r w:rsidR="00817E85" w:rsidRPr="00325215">
              <w:t>–</w:t>
            </w:r>
            <w:r w:rsidRPr="00325215">
              <w:t>36, 42) and Sch 8 (item</w:t>
            </w:r>
            <w:r w:rsidR="00325215">
              <w:t> </w:t>
            </w:r>
            <w:r w:rsidRPr="00325215">
              <w:t>17)</w:t>
            </w:r>
          </w:p>
        </w:tc>
      </w:tr>
      <w:tr w:rsidR="00FB4958" w:rsidRPr="00325215" w:rsidTr="008103AD">
        <w:trPr>
          <w:cantSplit/>
        </w:trPr>
        <w:tc>
          <w:tcPr>
            <w:tcW w:w="1838" w:type="dxa"/>
            <w:tcBorders>
              <w:top w:val="nil"/>
              <w:bottom w:val="nil"/>
            </w:tcBorders>
            <w:shd w:val="clear" w:color="auto" w:fill="auto"/>
          </w:tcPr>
          <w:p w:rsidR="00FB4958" w:rsidRPr="00325215" w:rsidRDefault="00FB4958" w:rsidP="0015752F">
            <w:pPr>
              <w:pStyle w:val="ENoteTTIndentHeading"/>
              <w:keepNext w:val="0"/>
              <w:rPr>
                <w:b w:val="0"/>
              </w:rPr>
            </w:pPr>
            <w:r w:rsidRPr="00325215">
              <w:rPr>
                <w:rFonts w:cs="Times New Roman"/>
              </w:rPr>
              <w:t>as amended by</w:t>
            </w:r>
          </w:p>
        </w:tc>
        <w:tc>
          <w:tcPr>
            <w:tcW w:w="992" w:type="dxa"/>
            <w:tcBorders>
              <w:top w:val="nil"/>
              <w:bottom w:val="nil"/>
            </w:tcBorders>
            <w:shd w:val="clear" w:color="auto" w:fill="auto"/>
          </w:tcPr>
          <w:p w:rsidR="00FB4958" w:rsidRPr="00325215" w:rsidRDefault="00FB4958" w:rsidP="0015752F">
            <w:pPr>
              <w:pStyle w:val="ENoteTableText"/>
            </w:pPr>
          </w:p>
        </w:tc>
        <w:tc>
          <w:tcPr>
            <w:tcW w:w="1155" w:type="dxa"/>
            <w:tcBorders>
              <w:top w:val="nil"/>
              <w:bottom w:val="nil"/>
            </w:tcBorders>
            <w:shd w:val="clear" w:color="auto" w:fill="auto"/>
          </w:tcPr>
          <w:p w:rsidR="00FB4958" w:rsidRPr="00325215" w:rsidRDefault="00FB4958" w:rsidP="0015752F">
            <w:pPr>
              <w:pStyle w:val="ENoteTableText"/>
            </w:pPr>
          </w:p>
        </w:tc>
        <w:tc>
          <w:tcPr>
            <w:tcW w:w="1683" w:type="dxa"/>
            <w:tcBorders>
              <w:top w:val="nil"/>
              <w:bottom w:val="nil"/>
            </w:tcBorders>
            <w:shd w:val="clear" w:color="auto" w:fill="auto"/>
          </w:tcPr>
          <w:p w:rsidR="00FB4958" w:rsidRPr="00325215" w:rsidRDefault="00FB4958" w:rsidP="0015752F">
            <w:pPr>
              <w:pStyle w:val="ENoteTableText"/>
            </w:pPr>
          </w:p>
        </w:tc>
        <w:tc>
          <w:tcPr>
            <w:tcW w:w="1417" w:type="dxa"/>
            <w:tcBorders>
              <w:top w:val="nil"/>
              <w:bottom w:val="nil"/>
            </w:tcBorders>
            <w:shd w:val="clear" w:color="auto" w:fill="auto"/>
          </w:tcPr>
          <w:p w:rsidR="00FB4958" w:rsidRPr="00325215" w:rsidRDefault="00FB4958" w:rsidP="0015752F">
            <w:pPr>
              <w:pStyle w:val="ENoteTableText"/>
            </w:pPr>
          </w:p>
        </w:tc>
      </w:tr>
      <w:tr w:rsidR="00FB4958" w:rsidRPr="00325215" w:rsidTr="00FA3F5C">
        <w:trPr>
          <w:cantSplit/>
        </w:trPr>
        <w:tc>
          <w:tcPr>
            <w:tcW w:w="1838" w:type="dxa"/>
            <w:tcBorders>
              <w:top w:val="nil"/>
              <w:bottom w:val="single" w:sz="4" w:space="0" w:color="auto"/>
            </w:tcBorders>
            <w:shd w:val="clear" w:color="auto" w:fill="auto"/>
          </w:tcPr>
          <w:p w:rsidR="00FB4958" w:rsidRPr="00325215" w:rsidRDefault="00FB4958" w:rsidP="0015752F">
            <w:pPr>
              <w:pStyle w:val="ENoteTTi"/>
              <w:keepNext w:val="0"/>
            </w:pPr>
            <w:bookmarkStart w:id="515" w:name="CU_96614829"/>
            <w:bookmarkEnd w:id="515"/>
            <w:r w:rsidRPr="00325215">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325215" w:rsidRDefault="00FB4958" w:rsidP="00A653CB">
            <w:pPr>
              <w:pStyle w:val="ENoteTableText"/>
            </w:pPr>
            <w:r w:rsidRPr="00325215">
              <w:t>98, 2012</w:t>
            </w:r>
          </w:p>
        </w:tc>
        <w:tc>
          <w:tcPr>
            <w:tcW w:w="1155" w:type="dxa"/>
            <w:tcBorders>
              <w:top w:val="nil"/>
              <w:bottom w:val="single" w:sz="4" w:space="0" w:color="auto"/>
            </w:tcBorders>
            <w:shd w:val="clear" w:color="auto" w:fill="auto"/>
          </w:tcPr>
          <w:p w:rsidR="00FB4958" w:rsidRPr="00325215" w:rsidRDefault="00FB4958" w:rsidP="00A653CB">
            <w:pPr>
              <w:pStyle w:val="ENoteTableText"/>
            </w:pPr>
            <w:r w:rsidRPr="00325215">
              <w:t>29</w:t>
            </w:r>
            <w:r w:rsidR="00325215">
              <w:t> </w:t>
            </w:r>
            <w:r w:rsidRPr="00325215">
              <w:t>June 2012</w:t>
            </w:r>
          </w:p>
        </w:tc>
        <w:tc>
          <w:tcPr>
            <w:tcW w:w="1683" w:type="dxa"/>
            <w:tcBorders>
              <w:top w:val="nil"/>
              <w:bottom w:val="single" w:sz="4" w:space="0" w:color="auto"/>
            </w:tcBorders>
            <w:shd w:val="clear" w:color="auto" w:fill="auto"/>
          </w:tcPr>
          <w:p w:rsidR="00FB4958" w:rsidRPr="00325215" w:rsidRDefault="00FB4958" w:rsidP="00A653CB">
            <w:pPr>
              <w:pStyle w:val="ENoteTableText"/>
            </w:pPr>
            <w:r w:rsidRPr="00325215">
              <w:t>Sch</w:t>
            </w:r>
            <w:r w:rsidR="003C7F6E" w:rsidRPr="00325215">
              <w:t> </w:t>
            </w:r>
            <w:r w:rsidRPr="00325215">
              <w:t>3 (item</w:t>
            </w:r>
            <w:r w:rsidR="00325215">
              <w:t> </w:t>
            </w:r>
            <w:r w:rsidRPr="00325215">
              <w:t>24): 1 Jan 2013</w:t>
            </w:r>
            <w:r w:rsidR="00DD0927" w:rsidRPr="00325215">
              <w:t xml:space="preserve"> (s 2(1) item</w:t>
            </w:r>
            <w:r w:rsidR="00325215">
              <w:t> </w:t>
            </w:r>
            <w:r w:rsidR="00DD0927" w:rsidRPr="00325215">
              <w:t>10)</w:t>
            </w:r>
          </w:p>
        </w:tc>
        <w:tc>
          <w:tcPr>
            <w:tcW w:w="1417" w:type="dxa"/>
            <w:tcBorders>
              <w:top w:val="nil"/>
              <w:bottom w:val="single" w:sz="4" w:space="0" w:color="auto"/>
            </w:tcBorders>
            <w:shd w:val="clear" w:color="auto" w:fill="auto"/>
          </w:tcPr>
          <w:p w:rsidR="00FB4958" w:rsidRPr="00325215" w:rsidRDefault="00FB4958" w:rsidP="00A653CB">
            <w:pPr>
              <w:pStyle w:val="ENoteTableText"/>
            </w:pPr>
            <w:r w:rsidRPr="00325215">
              <w:t>—</w:t>
            </w:r>
          </w:p>
        </w:tc>
      </w:tr>
      <w:tr w:rsidR="00FB4958" w:rsidRPr="00325215" w:rsidTr="00D22CBB">
        <w:trPr>
          <w:cantSplit/>
        </w:trPr>
        <w:tc>
          <w:tcPr>
            <w:tcW w:w="1838" w:type="dxa"/>
            <w:tcBorders>
              <w:top w:val="single" w:sz="4" w:space="0" w:color="auto"/>
              <w:bottom w:val="nil"/>
            </w:tcBorders>
            <w:shd w:val="clear" w:color="auto" w:fill="auto"/>
          </w:tcPr>
          <w:p w:rsidR="00FB4958" w:rsidRPr="00325215" w:rsidRDefault="00FB4958" w:rsidP="00486B15">
            <w:pPr>
              <w:pStyle w:val="ENoteTableText"/>
            </w:pPr>
            <w:r w:rsidRPr="00325215">
              <w:lastRenderedPageBreak/>
              <w:t>Family Assistance and Other Legislation Amendment Act 2012</w:t>
            </w:r>
          </w:p>
        </w:tc>
        <w:tc>
          <w:tcPr>
            <w:tcW w:w="992" w:type="dxa"/>
            <w:tcBorders>
              <w:top w:val="single" w:sz="4" w:space="0" w:color="auto"/>
              <w:bottom w:val="nil"/>
            </w:tcBorders>
            <w:shd w:val="clear" w:color="auto" w:fill="auto"/>
          </w:tcPr>
          <w:p w:rsidR="00FB4958" w:rsidRPr="00325215" w:rsidRDefault="00FB4958" w:rsidP="00486B15">
            <w:pPr>
              <w:pStyle w:val="ENoteTableText"/>
            </w:pPr>
            <w:r w:rsidRPr="00325215">
              <w:t>49, 2012</w:t>
            </w:r>
          </w:p>
        </w:tc>
        <w:tc>
          <w:tcPr>
            <w:tcW w:w="1155" w:type="dxa"/>
            <w:tcBorders>
              <w:top w:val="single" w:sz="4" w:space="0" w:color="auto"/>
              <w:bottom w:val="nil"/>
            </w:tcBorders>
            <w:shd w:val="clear" w:color="auto" w:fill="auto"/>
          </w:tcPr>
          <w:p w:rsidR="00FB4958" w:rsidRPr="00325215" w:rsidRDefault="00FB4958" w:rsidP="00486B15">
            <w:pPr>
              <w:pStyle w:val="ENoteTableText"/>
            </w:pPr>
            <w:r w:rsidRPr="00325215">
              <w:t>26</w:t>
            </w:r>
            <w:r w:rsidR="00325215">
              <w:t> </w:t>
            </w:r>
            <w:r w:rsidRPr="00325215">
              <w:t>May 2012</w:t>
            </w:r>
          </w:p>
        </w:tc>
        <w:tc>
          <w:tcPr>
            <w:tcW w:w="1683" w:type="dxa"/>
            <w:tcBorders>
              <w:top w:val="single" w:sz="4" w:space="0" w:color="auto"/>
              <w:bottom w:val="nil"/>
            </w:tcBorders>
            <w:shd w:val="clear" w:color="auto" w:fill="auto"/>
          </w:tcPr>
          <w:p w:rsidR="00FB4958" w:rsidRPr="00325215" w:rsidRDefault="00FB4958" w:rsidP="00E24DC0">
            <w:pPr>
              <w:pStyle w:val="ENoteTableText"/>
              <w:rPr>
                <w:b/>
                <w:kern w:val="28"/>
              </w:rPr>
            </w:pPr>
            <w:r w:rsidRPr="00325215">
              <w:t>Sch</w:t>
            </w:r>
            <w:r w:rsidR="008D40B3" w:rsidRPr="00325215">
              <w:t> </w:t>
            </w:r>
            <w:r w:rsidRPr="00325215">
              <w:t>1 (items</w:t>
            </w:r>
            <w:r w:rsidR="00325215">
              <w:t> </w:t>
            </w:r>
            <w:r w:rsidRPr="00325215">
              <w:t>1, 2, 7–14, 52), Sch</w:t>
            </w:r>
            <w:r w:rsidR="008D40B3" w:rsidRPr="00325215">
              <w:t> </w:t>
            </w:r>
            <w:r w:rsidRPr="00325215">
              <w:t>3 (items</w:t>
            </w:r>
            <w:r w:rsidR="00325215">
              <w:t> </w:t>
            </w:r>
            <w:r w:rsidRPr="00325215">
              <w:t>1, 2) and Sch</w:t>
            </w:r>
            <w:r w:rsidR="008D40B3" w:rsidRPr="00325215">
              <w:t> </w:t>
            </w:r>
            <w:r w:rsidRPr="00325215">
              <w:t>6 (items</w:t>
            </w:r>
            <w:r w:rsidR="00325215">
              <w:t> </w:t>
            </w:r>
            <w:r w:rsidRPr="00325215">
              <w:t>7–10): 1</w:t>
            </w:r>
            <w:r w:rsidR="00325215">
              <w:t> </w:t>
            </w:r>
            <w:r w:rsidRPr="00325215">
              <w:t>July 2012</w:t>
            </w:r>
            <w:r w:rsidR="00C6306A" w:rsidRPr="00325215">
              <w:t xml:space="preserve"> (s 2(1) items</w:t>
            </w:r>
            <w:r w:rsidR="00325215">
              <w:t> </w:t>
            </w:r>
            <w:r w:rsidR="00C6306A" w:rsidRPr="00325215">
              <w:t>2, 7</w:t>
            </w:r>
            <w:r w:rsidR="007E3EE8" w:rsidRPr="00325215">
              <w:t>, 12)</w:t>
            </w:r>
            <w:r w:rsidRPr="00325215">
              <w:br/>
              <w:t>Sch</w:t>
            </w:r>
            <w:r w:rsidR="008D40B3" w:rsidRPr="00325215">
              <w:t> </w:t>
            </w:r>
            <w:r w:rsidRPr="00325215">
              <w:t>2 (items</w:t>
            </w:r>
            <w:r w:rsidR="00325215">
              <w:t> </w:t>
            </w:r>
            <w:r w:rsidRPr="00325215">
              <w:t>1, 5): 1 Sept 2012</w:t>
            </w:r>
            <w:r w:rsidR="007E3EE8" w:rsidRPr="00325215">
              <w:t xml:space="preserve"> (s 2(1) items</w:t>
            </w:r>
            <w:r w:rsidR="00325215">
              <w:t> </w:t>
            </w:r>
            <w:r w:rsidR="007E3EE8" w:rsidRPr="00325215">
              <w:t>3, 5)</w:t>
            </w:r>
            <w:r w:rsidRPr="00325215">
              <w:br/>
              <w:t>Sch</w:t>
            </w:r>
            <w:r w:rsidR="008D40B3" w:rsidRPr="00325215">
              <w:t> </w:t>
            </w:r>
            <w:r w:rsidRPr="00325215">
              <w:t>2 (items</w:t>
            </w:r>
            <w:r w:rsidR="00325215">
              <w:t> </w:t>
            </w:r>
            <w:r w:rsidRPr="00325215">
              <w:t>2, 6) and Sch</w:t>
            </w:r>
            <w:r w:rsidR="008D40B3" w:rsidRPr="00325215">
              <w:t> </w:t>
            </w:r>
            <w:r w:rsidRPr="00325215">
              <w:t>6 (items</w:t>
            </w:r>
            <w:r w:rsidR="00325215">
              <w:t> </w:t>
            </w:r>
            <w:r w:rsidRPr="00325215">
              <w:t xml:space="preserve">1, 2, 5, 6): </w:t>
            </w:r>
            <w:r w:rsidR="007E3EE8" w:rsidRPr="00325215">
              <w:t>26</w:t>
            </w:r>
            <w:r w:rsidR="00325215">
              <w:t> </w:t>
            </w:r>
            <w:r w:rsidR="007E3EE8" w:rsidRPr="00325215">
              <w:t>May 2012 (s 2(1) items</w:t>
            </w:r>
            <w:r w:rsidR="00325215">
              <w:t> </w:t>
            </w:r>
            <w:r w:rsidR="007E3EE8" w:rsidRPr="00325215">
              <w:t>4, 6, 9, 11)</w:t>
            </w:r>
            <w:r w:rsidRPr="00325215">
              <w:br/>
              <w:t>Sch</w:t>
            </w:r>
            <w:r w:rsidR="008D40B3" w:rsidRPr="00325215">
              <w:t> </w:t>
            </w:r>
            <w:r w:rsidRPr="00325215">
              <w:t>6 (items</w:t>
            </w:r>
            <w:r w:rsidR="00325215">
              <w:t> </w:t>
            </w:r>
            <w:r w:rsidRPr="00325215">
              <w:t xml:space="preserve">3, 4, 12, 13): </w:t>
            </w:r>
            <w:r w:rsidR="007E3EE8" w:rsidRPr="00325215">
              <w:t>1 Jan 2012 (s 2(1) items</w:t>
            </w:r>
            <w:r w:rsidR="00325215">
              <w:t> </w:t>
            </w:r>
            <w:r w:rsidR="007E3EE8" w:rsidRPr="00325215">
              <w:t xml:space="preserve">10, 14) </w:t>
            </w:r>
            <w:r w:rsidRPr="00325215">
              <w:rPr>
                <w:i/>
              </w:rPr>
              <w:br/>
            </w:r>
            <w:r w:rsidRPr="00325215">
              <w:t>Sch</w:t>
            </w:r>
            <w:r w:rsidR="008D40B3" w:rsidRPr="00325215">
              <w:t> </w:t>
            </w:r>
            <w:r w:rsidRPr="00325215">
              <w:t>6 (item</w:t>
            </w:r>
            <w:r w:rsidR="00325215">
              <w:t> </w:t>
            </w:r>
            <w:r w:rsidRPr="00325215">
              <w:t>11): 1 Jan 2005</w:t>
            </w:r>
            <w:r w:rsidR="007E3EE8" w:rsidRPr="00325215">
              <w:t xml:space="preserve"> (s 2(1) item</w:t>
            </w:r>
            <w:r w:rsidR="00325215">
              <w:t> </w:t>
            </w:r>
            <w:r w:rsidR="007E3EE8" w:rsidRPr="00325215">
              <w:t>13)</w:t>
            </w:r>
            <w:r w:rsidRPr="00325215">
              <w:br/>
              <w:t>Sch</w:t>
            </w:r>
            <w:r w:rsidR="008D40B3" w:rsidRPr="00325215">
              <w:t> </w:t>
            </w:r>
            <w:r w:rsidRPr="00325215">
              <w:t>6 (items</w:t>
            </w:r>
            <w:r w:rsidR="00325215">
              <w:t> </w:t>
            </w:r>
            <w:r w:rsidRPr="00325215">
              <w:t xml:space="preserve">14–25): </w:t>
            </w:r>
            <w:r w:rsidR="007E3EE8" w:rsidRPr="00325215">
              <w:t>14</w:t>
            </w:r>
            <w:r w:rsidR="00325215">
              <w:t> </w:t>
            </w:r>
            <w:r w:rsidR="007E3EE8" w:rsidRPr="00325215">
              <w:t>May 2012 (s 2(1) item</w:t>
            </w:r>
            <w:r w:rsidR="00325215">
              <w:t> </w:t>
            </w:r>
            <w:r w:rsidR="007E3EE8" w:rsidRPr="00325215">
              <w:t>15)</w:t>
            </w:r>
          </w:p>
        </w:tc>
        <w:tc>
          <w:tcPr>
            <w:tcW w:w="1417" w:type="dxa"/>
            <w:tcBorders>
              <w:top w:val="single" w:sz="4" w:space="0" w:color="auto"/>
              <w:bottom w:val="nil"/>
            </w:tcBorders>
            <w:shd w:val="clear" w:color="auto" w:fill="auto"/>
          </w:tcPr>
          <w:p w:rsidR="00FB4958" w:rsidRPr="00325215" w:rsidRDefault="00FB4958" w:rsidP="003B1621">
            <w:pPr>
              <w:pStyle w:val="ENoteTableText"/>
              <w:rPr>
                <w:b/>
                <w:kern w:val="28"/>
              </w:rPr>
            </w:pPr>
            <w:r w:rsidRPr="00325215">
              <w:t>Sch. 1 (item</w:t>
            </w:r>
            <w:r w:rsidR="00325215">
              <w:t> </w:t>
            </w:r>
            <w:r w:rsidRPr="00325215">
              <w:t>52), Sch. 2 (item</w:t>
            </w:r>
            <w:r w:rsidR="00325215">
              <w:t> </w:t>
            </w:r>
            <w:r w:rsidRPr="00325215">
              <w:t>5) and Sch. 6 (items</w:t>
            </w:r>
            <w:r w:rsidR="00325215">
              <w:t> </w:t>
            </w:r>
            <w:r w:rsidRPr="00325215">
              <w:t>4, 6, 10, 13, 25)</w:t>
            </w:r>
            <w:r w:rsidRPr="00325215">
              <w:br/>
              <w:t>Sch 2 (item</w:t>
            </w:r>
            <w:r w:rsidR="00325215">
              <w:t> </w:t>
            </w:r>
            <w:r w:rsidRPr="00325215">
              <w:t xml:space="preserve">6) (rep by 70, 2013, Sch 1 </w:t>
            </w:r>
            <w:r w:rsidR="003B1621" w:rsidRPr="00325215">
              <w:t>(</w:t>
            </w:r>
            <w:r w:rsidRPr="00325215">
              <w:t>item</w:t>
            </w:r>
            <w:r w:rsidR="00325215">
              <w:t> </w:t>
            </w:r>
            <w:r w:rsidRPr="00325215">
              <w:t>11</w:t>
            </w:r>
            <w:r w:rsidR="003B1621" w:rsidRPr="00325215">
              <w:t>)</w:t>
            </w:r>
            <w:r w:rsidRPr="00325215">
              <w:t>)</w:t>
            </w:r>
          </w:p>
        </w:tc>
      </w:tr>
      <w:tr w:rsidR="00FB4958" w:rsidRPr="00325215" w:rsidTr="00886EB5">
        <w:trPr>
          <w:cantSplit/>
        </w:trPr>
        <w:tc>
          <w:tcPr>
            <w:tcW w:w="1838" w:type="dxa"/>
            <w:tcBorders>
              <w:top w:val="nil"/>
              <w:bottom w:val="nil"/>
            </w:tcBorders>
            <w:shd w:val="clear" w:color="auto" w:fill="auto"/>
          </w:tcPr>
          <w:p w:rsidR="00FB4958" w:rsidRPr="00325215" w:rsidRDefault="00FB4958" w:rsidP="00FD59DC">
            <w:pPr>
              <w:pStyle w:val="ENoteTTIndentHeading"/>
              <w:keepLines/>
              <w:rPr>
                <w:rFonts w:eastAsiaTheme="minorHAnsi"/>
                <w:lang w:eastAsia="en-US"/>
              </w:rPr>
            </w:pPr>
            <w:r w:rsidRPr="00325215">
              <w:rPr>
                <w:rFonts w:cs="Times New Roman"/>
              </w:rPr>
              <w:t>as amended by</w:t>
            </w:r>
          </w:p>
        </w:tc>
        <w:tc>
          <w:tcPr>
            <w:tcW w:w="992" w:type="dxa"/>
            <w:tcBorders>
              <w:top w:val="nil"/>
              <w:bottom w:val="nil"/>
            </w:tcBorders>
            <w:shd w:val="clear" w:color="auto" w:fill="auto"/>
          </w:tcPr>
          <w:p w:rsidR="00FB4958" w:rsidRPr="00325215" w:rsidRDefault="00FB4958" w:rsidP="00FD59DC">
            <w:pPr>
              <w:pStyle w:val="ENoteTableText"/>
              <w:keepNext/>
              <w:keepLines/>
            </w:pPr>
          </w:p>
        </w:tc>
        <w:tc>
          <w:tcPr>
            <w:tcW w:w="1155" w:type="dxa"/>
            <w:tcBorders>
              <w:top w:val="nil"/>
              <w:bottom w:val="nil"/>
            </w:tcBorders>
            <w:shd w:val="clear" w:color="auto" w:fill="auto"/>
          </w:tcPr>
          <w:p w:rsidR="00FB4958" w:rsidRPr="00325215" w:rsidRDefault="00FB4958" w:rsidP="00FD59DC">
            <w:pPr>
              <w:pStyle w:val="ENoteTableText"/>
              <w:keepNext/>
              <w:keepLines/>
            </w:pPr>
          </w:p>
        </w:tc>
        <w:tc>
          <w:tcPr>
            <w:tcW w:w="1683" w:type="dxa"/>
            <w:tcBorders>
              <w:top w:val="nil"/>
              <w:bottom w:val="nil"/>
            </w:tcBorders>
            <w:shd w:val="clear" w:color="auto" w:fill="auto"/>
          </w:tcPr>
          <w:p w:rsidR="00FB4958" w:rsidRPr="00325215" w:rsidRDefault="00FB4958" w:rsidP="00FD59DC">
            <w:pPr>
              <w:pStyle w:val="ENoteTableText"/>
              <w:keepNext/>
              <w:keepLines/>
            </w:pPr>
          </w:p>
        </w:tc>
        <w:tc>
          <w:tcPr>
            <w:tcW w:w="1417" w:type="dxa"/>
            <w:tcBorders>
              <w:top w:val="nil"/>
              <w:bottom w:val="nil"/>
            </w:tcBorders>
            <w:shd w:val="clear" w:color="auto" w:fill="auto"/>
          </w:tcPr>
          <w:p w:rsidR="00FB4958" w:rsidRPr="00325215" w:rsidRDefault="00FB4958" w:rsidP="00FD59DC">
            <w:pPr>
              <w:pStyle w:val="ENoteTableText"/>
              <w:keepNext/>
              <w:keepLines/>
            </w:pPr>
          </w:p>
        </w:tc>
      </w:tr>
      <w:tr w:rsidR="00FB4958" w:rsidRPr="00325215" w:rsidTr="00EE6AA7">
        <w:trPr>
          <w:cantSplit/>
        </w:trPr>
        <w:tc>
          <w:tcPr>
            <w:tcW w:w="1838" w:type="dxa"/>
            <w:tcBorders>
              <w:top w:val="nil"/>
              <w:bottom w:val="single" w:sz="4" w:space="0" w:color="auto"/>
            </w:tcBorders>
            <w:shd w:val="clear" w:color="auto" w:fill="auto"/>
          </w:tcPr>
          <w:p w:rsidR="00FB4958" w:rsidRPr="00325215" w:rsidRDefault="00FB4958" w:rsidP="00FD59DC">
            <w:pPr>
              <w:pStyle w:val="ENoteTTi"/>
              <w:keepLines/>
            </w:pPr>
            <w:r w:rsidRPr="00325215">
              <w:t>Family Assistance and Other Legislation Amendment Act 2013</w:t>
            </w:r>
          </w:p>
        </w:tc>
        <w:tc>
          <w:tcPr>
            <w:tcW w:w="992" w:type="dxa"/>
            <w:tcBorders>
              <w:top w:val="nil"/>
              <w:bottom w:val="single" w:sz="4" w:space="0" w:color="auto"/>
            </w:tcBorders>
            <w:shd w:val="clear" w:color="auto" w:fill="auto"/>
          </w:tcPr>
          <w:p w:rsidR="00FB4958" w:rsidRPr="00325215" w:rsidRDefault="00FB4958" w:rsidP="00FD59DC">
            <w:pPr>
              <w:pStyle w:val="ENoteTableText"/>
              <w:keepNext/>
              <w:keepLines/>
            </w:pPr>
            <w:r w:rsidRPr="00325215">
              <w:t>70, 2013</w:t>
            </w:r>
          </w:p>
        </w:tc>
        <w:tc>
          <w:tcPr>
            <w:tcW w:w="1155" w:type="dxa"/>
            <w:tcBorders>
              <w:top w:val="nil"/>
              <w:bottom w:val="single" w:sz="4" w:space="0" w:color="auto"/>
            </w:tcBorders>
            <w:shd w:val="clear" w:color="auto" w:fill="auto"/>
          </w:tcPr>
          <w:p w:rsidR="00FB4958" w:rsidRPr="00325215" w:rsidRDefault="00FB4958" w:rsidP="00FD59DC">
            <w:pPr>
              <w:pStyle w:val="ENoteTableText"/>
              <w:keepNext/>
              <w:keepLines/>
            </w:pPr>
            <w:r w:rsidRPr="00325215">
              <w:t>27</w:t>
            </w:r>
            <w:r w:rsidR="00325215">
              <w:t> </w:t>
            </w:r>
            <w:r w:rsidRPr="00325215">
              <w:t>June 2013</w:t>
            </w:r>
          </w:p>
        </w:tc>
        <w:tc>
          <w:tcPr>
            <w:tcW w:w="1683" w:type="dxa"/>
            <w:tcBorders>
              <w:top w:val="nil"/>
              <w:bottom w:val="single" w:sz="4" w:space="0" w:color="auto"/>
            </w:tcBorders>
            <w:shd w:val="clear" w:color="auto" w:fill="auto"/>
          </w:tcPr>
          <w:p w:rsidR="00FB4958" w:rsidRPr="00325215" w:rsidRDefault="00FB4958" w:rsidP="00FD59DC">
            <w:pPr>
              <w:pStyle w:val="ENoteTableText"/>
              <w:keepNext/>
              <w:keepLines/>
            </w:pPr>
            <w:r w:rsidRPr="00325215">
              <w:t>Sch 1 (item</w:t>
            </w:r>
            <w:r w:rsidR="00325215">
              <w:t> </w:t>
            </w:r>
            <w:r w:rsidRPr="00325215">
              <w:t>11): 1</w:t>
            </w:r>
            <w:r w:rsidR="00325215">
              <w:t> </w:t>
            </w:r>
            <w:r w:rsidRPr="00325215">
              <w:t>July 2013</w:t>
            </w:r>
            <w:r w:rsidR="00DD0927" w:rsidRPr="00325215">
              <w:t xml:space="preserve"> (s 2(1) item</w:t>
            </w:r>
            <w:r w:rsidR="00325215">
              <w:t> </w:t>
            </w:r>
            <w:r w:rsidR="008306D3" w:rsidRPr="00325215">
              <w:t>6)</w:t>
            </w:r>
          </w:p>
        </w:tc>
        <w:tc>
          <w:tcPr>
            <w:tcW w:w="1417" w:type="dxa"/>
            <w:tcBorders>
              <w:top w:val="nil"/>
              <w:bottom w:val="single" w:sz="4" w:space="0" w:color="auto"/>
            </w:tcBorders>
            <w:shd w:val="clear" w:color="auto" w:fill="auto"/>
          </w:tcPr>
          <w:p w:rsidR="00FB4958" w:rsidRPr="00325215" w:rsidRDefault="00FB4958" w:rsidP="00FD59DC">
            <w:pPr>
              <w:pStyle w:val="ENoteTableText"/>
              <w:keepNext/>
              <w:keepLines/>
            </w:pPr>
            <w:r w:rsidRPr="00325215">
              <w:t>—</w:t>
            </w:r>
          </w:p>
        </w:tc>
      </w:tr>
      <w:tr w:rsidR="00FB4958" w:rsidRPr="00325215" w:rsidTr="008103AD">
        <w:trPr>
          <w:cantSplit/>
        </w:trPr>
        <w:tc>
          <w:tcPr>
            <w:tcW w:w="1838" w:type="dxa"/>
            <w:tcBorders>
              <w:top w:val="single" w:sz="4" w:space="0" w:color="auto"/>
              <w:bottom w:val="single" w:sz="4" w:space="0" w:color="auto"/>
            </w:tcBorders>
            <w:shd w:val="clear" w:color="auto" w:fill="auto"/>
          </w:tcPr>
          <w:p w:rsidR="00FB4958" w:rsidRPr="00325215" w:rsidRDefault="00FB4958" w:rsidP="00486B15">
            <w:pPr>
              <w:pStyle w:val="ENoteTableText"/>
              <w:rPr>
                <w:bCs/>
              </w:rPr>
            </w:pPr>
            <w:bookmarkStart w:id="516" w:name="CU_98573709"/>
            <w:bookmarkEnd w:id="516"/>
            <w:r w:rsidRPr="00325215">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325215" w:rsidRDefault="00FB4958" w:rsidP="00486B15">
            <w:pPr>
              <w:pStyle w:val="ENoteTableText"/>
            </w:pPr>
            <w:r w:rsidRPr="00325215">
              <w:t>50, 2012</w:t>
            </w:r>
          </w:p>
        </w:tc>
        <w:tc>
          <w:tcPr>
            <w:tcW w:w="1155" w:type="dxa"/>
            <w:tcBorders>
              <w:top w:val="single" w:sz="4" w:space="0" w:color="auto"/>
              <w:bottom w:val="single" w:sz="4" w:space="0" w:color="auto"/>
            </w:tcBorders>
            <w:shd w:val="clear" w:color="auto" w:fill="auto"/>
          </w:tcPr>
          <w:p w:rsidR="00FB4958" w:rsidRPr="00325215" w:rsidRDefault="00FB4958" w:rsidP="00486B15">
            <w:pPr>
              <w:pStyle w:val="ENoteTableText"/>
            </w:pPr>
            <w:r w:rsidRPr="00325215">
              <w:t>26</w:t>
            </w:r>
            <w:r w:rsidR="00325215">
              <w:t> </w:t>
            </w:r>
            <w:r w:rsidRPr="00325215">
              <w:t>May 2012</w:t>
            </w:r>
          </w:p>
        </w:tc>
        <w:tc>
          <w:tcPr>
            <w:tcW w:w="1683" w:type="dxa"/>
            <w:tcBorders>
              <w:top w:val="single" w:sz="4" w:space="0" w:color="auto"/>
              <w:bottom w:val="single" w:sz="4" w:space="0" w:color="auto"/>
            </w:tcBorders>
            <w:shd w:val="clear" w:color="auto" w:fill="auto"/>
          </w:tcPr>
          <w:p w:rsidR="00FB4958" w:rsidRPr="00325215" w:rsidRDefault="00FB4958" w:rsidP="00DD3C11">
            <w:pPr>
              <w:pStyle w:val="ENoteTableText"/>
            </w:pPr>
            <w:r w:rsidRPr="00325215">
              <w:t>Sch</w:t>
            </w:r>
            <w:r w:rsidR="008D40B3" w:rsidRPr="00325215">
              <w:t> </w:t>
            </w:r>
            <w:r w:rsidRPr="00325215">
              <w:t>1 (items</w:t>
            </w:r>
            <w:r w:rsidR="00325215">
              <w:t> </w:t>
            </w:r>
            <w:r w:rsidRPr="00325215">
              <w:t>1, 2, 24) and Sch</w:t>
            </w:r>
            <w:r w:rsidR="008D40B3" w:rsidRPr="00325215">
              <w:t> </w:t>
            </w:r>
            <w:r w:rsidRPr="00325215">
              <w:t>2 (items</w:t>
            </w:r>
            <w:r w:rsidR="00325215">
              <w:t> </w:t>
            </w:r>
            <w:r w:rsidRPr="00325215">
              <w:t>1–12,</w:t>
            </w:r>
            <w:r w:rsidR="00DD3C11" w:rsidRPr="00325215">
              <w:t xml:space="preserve"> </w:t>
            </w:r>
            <w:r w:rsidRPr="00325215">
              <w:t>19–21): 27</w:t>
            </w:r>
            <w:r w:rsidR="00325215">
              <w:t> </w:t>
            </w:r>
            <w:r w:rsidRPr="00325215">
              <w:t>May 2012</w:t>
            </w:r>
            <w:r w:rsidR="00DD3C11" w:rsidRPr="00325215">
              <w:t xml:space="preserve"> (s 2(1) items</w:t>
            </w:r>
            <w:r w:rsidR="00325215">
              <w:t> </w:t>
            </w:r>
            <w:r w:rsidR="00DD3C11" w:rsidRPr="00325215">
              <w:t>2, 4)</w:t>
            </w:r>
          </w:p>
        </w:tc>
        <w:tc>
          <w:tcPr>
            <w:tcW w:w="1417" w:type="dxa"/>
            <w:tcBorders>
              <w:top w:val="single" w:sz="4" w:space="0" w:color="auto"/>
              <w:bottom w:val="single" w:sz="4" w:space="0" w:color="auto"/>
            </w:tcBorders>
            <w:shd w:val="clear" w:color="auto" w:fill="auto"/>
          </w:tcPr>
          <w:p w:rsidR="00FB4958" w:rsidRPr="00325215" w:rsidRDefault="00FB4958" w:rsidP="008B1CAD">
            <w:pPr>
              <w:pStyle w:val="ENoteTableText"/>
            </w:pPr>
            <w:r w:rsidRPr="00325215">
              <w:t>Sch 1 (item</w:t>
            </w:r>
            <w:r w:rsidR="00325215">
              <w:t> </w:t>
            </w:r>
            <w:r w:rsidRPr="00325215">
              <w:t>24) and Sch. 2 (items</w:t>
            </w:r>
            <w:r w:rsidR="00325215">
              <w:t> </w:t>
            </w:r>
            <w:r w:rsidRPr="00325215">
              <w:t>19–21)</w:t>
            </w:r>
          </w:p>
        </w:tc>
      </w:tr>
      <w:tr w:rsidR="00FB4958" w:rsidRPr="00325215" w:rsidTr="008103AD">
        <w:trPr>
          <w:cantSplit/>
        </w:trPr>
        <w:tc>
          <w:tcPr>
            <w:tcW w:w="1838" w:type="dxa"/>
            <w:tcBorders>
              <w:top w:val="single" w:sz="4" w:space="0" w:color="auto"/>
              <w:bottom w:val="single" w:sz="4" w:space="0" w:color="auto"/>
            </w:tcBorders>
            <w:shd w:val="clear" w:color="auto" w:fill="auto"/>
          </w:tcPr>
          <w:p w:rsidR="00FB4958" w:rsidRPr="00325215" w:rsidRDefault="00FB4958" w:rsidP="00486B15">
            <w:pPr>
              <w:pStyle w:val="ENoteTableText"/>
            </w:pPr>
            <w:bookmarkStart w:id="517" w:name="CU_101615853"/>
            <w:bookmarkEnd w:id="517"/>
            <w:r w:rsidRPr="00325215">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325215" w:rsidRDefault="00FB4958" w:rsidP="00486B15">
            <w:pPr>
              <w:pStyle w:val="ENoteTableText"/>
            </w:pPr>
            <w:r w:rsidRPr="00325215">
              <w:t>98, 2012</w:t>
            </w:r>
          </w:p>
        </w:tc>
        <w:tc>
          <w:tcPr>
            <w:tcW w:w="1155" w:type="dxa"/>
            <w:tcBorders>
              <w:top w:val="single" w:sz="4" w:space="0" w:color="auto"/>
              <w:bottom w:val="single" w:sz="4" w:space="0" w:color="auto"/>
            </w:tcBorders>
            <w:shd w:val="clear" w:color="auto" w:fill="auto"/>
          </w:tcPr>
          <w:p w:rsidR="00FB4958" w:rsidRPr="00325215" w:rsidRDefault="00FB4958" w:rsidP="00486B15">
            <w:pPr>
              <w:pStyle w:val="ENoteTableText"/>
            </w:pPr>
            <w:r w:rsidRPr="00325215">
              <w:t>29</w:t>
            </w:r>
            <w:r w:rsidR="00325215">
              <w:t> </w:t>
            </w:r>
            <w:r w:rsidRPr="00325215">
              <w:t>June 2012</w:t>
            </w:r>
          </w:p>
        </w:tc>
        <w:tc>
          <w:tcPr>
            <w:tcW w:w="1683" w:type="dxa"/>
            <w:tcBorders>
              <w:top w:val="single" w:sz="4" w:space="0" w:color="auto"/>
              <w:bottom w:val="single" w:sz="4" w:space="0" w:color="auto"/>
            </w:tcBorders>
            <w:shd w:val="clear" w:color="auto" w:fill="auto"/>
          </w:tcPr>
          <w:p w:rsidR="00FB4958" w:rsidRPr="00325215" w:rsidRDefault="00FB4958" w:rsidP="00DD3C11">
            <w:pPr>
              <w:pStyle w:val="ENoteTableText"/>
            </w:pPr>
            <w:r w:rsidRPr="00325215">
              <w:t>Sch</w:t>
            </w:r>
            <w:r w:rsidR="008D40B3" w:rsidRPr="00325215">
              <w:t> </w:t>
            </w:r>
            <w:r w:rsidRPr="00325215">
              <w:t>2 (items</w:t>
            </w:r>
            <w:r w:rsidR="00325215">
              <w:t> </w:t>
            </w:r>
            <w:r w:rsidRPr="00325215">
              <w:t>1–13, 88(1)–(3)) and Sch</w:t>
            </w:r>
            <w:r w:rsidR="008D40B3" w:rsidRPr="00325215">
              <w:t> </w:t>
            </w:r>
            <w:r w:rsidRPr="00325215">
              <w:t>3 (items</w:t>
            </w:r>
            <w:r w:rsidR="00325215">
              <w:t> </w:t>
            </w:r>
            <w:r w:rsidRPr="00325215">
              <w:t>1–13, 17–23, 25, 26): 1 Jan 2013</w:t>
            </w:r>
            <w:r w:rsidR="00DD3C11" w:rsidRPr="00325215">
              <w:t xml:space="preserve"> (s</w:t>
            </w:r>
            <w:r w:rsidR="008306D3" w:rsidRPr="00325215">
              <w:t> </w:t>
            </w:r>
            <w:r w:rsidR="00DD3C11" w:rsidRPr="00325215">
              <w:t>2 (1) items</w:t>
            </w:r>
            <w:r w:rsidR="00325215">
              <w:t> </w:t>
            </w:r>
            <w:r w:rsidR="00DD3C11" w:rsidRPr="00325215">
              <w:t>3, 9, 10)</w:t>
            </w:r>
            <w:r w:rsidRPr="00325215">
              <w:br/>
              <w:t>Sch4 and Sch</w:t>
            </w:r>
            <w:r w:rsidR="008D40B3" w:rsidRPr="00325215">
              <w:t> </w:t>
            </w:r>
            <w:r w:rsidRPr="00325215">
              <w:t>5 (items</w:t>
            </w:r>
            <w:r w:rsidR="00325215">
              <w:t> </w:t>
            </w:r>
            <w:r w:rsidRPr="00325215">
              <w:t>1–13): 1</w:t>
            </w:r>
            <w:r w:rsidR="00325215">
              <w:t> </w:t>
            </w:r>
            <w:r w:rsidRPr="00325215">
              <w:t>July 2012</w:t>
            </w:r>
            <w:r w:rsidR="00DD3C11" w:rsidRPr="00325215">
              <w:t xml:space="preserve"> (s 2(1) item</w:t>
            </w:r>
            <w:r w:rsidR="00325215">
              <w:t> </w:t>
            </w:r>
            <w:r w:rsidR="00DD3C11" w:rsidRPr="00325215">
              <w:t>11)</w:t>
            </w:r>
            <w:r w:rsidRPr="00325215">
              <w:br/>
              <w:t>Sch</w:t>
            </w:r>
            <w:r w:rsidR="008D40B3" w:rsidRPr="00325215">
              <w:t> </w:t>
            </w:r>
            <w:r w:rsidRPr="00325215">
              <w:t>7 (items</w:t>
            </w:r>
            <w:r w:rsidR="00325215">
              <w:t> </w:t>
            </w:r>
            <w:r w:rsidRPr="00325215">
              <w:t>1–14): 30</w:t>
            </w:r>
            <w:r w:rsidR="00325215">
              <w:t> </w:t>
            </w:r>
            <w:r w:rsidRPr="00325215">
              <w:t>June 2012</w:t>
            </w:r>
            <w:r w:rsidR="00DD3C11" w:rsidRPr="00325215">
              <w:t xml:space="preserve"> (s 2(1) item</w:t>
            </w:r>
            <w:r w:rsidR="00325215">
              <w:t> </w:t>
            </w:r>
            <w:r w:rsidR="00DD3C11" w:rsidRPr="00325215">
              <w:t>13)</w:t>
            </w:r>
          </w:p>
        </w:tc>
        <w:tc>
          <w:tcPr>
            <w:tcW w:w="1417" w:type="dxa"/>
            <w:tcBorders>
              <w:top w:val="single" w:sz="4" w:space="0" w:color="auto"/>
              <w:bottom w:val="single" w:sz="4" w:space="0" w:color="auto"/>
            </w:tcBorders>
            <w:shd w:val="clear" w:color="auto" w:fill="auto"/>
          </w:tcPr>
          <w:p w:rsidR="00FB4958" w:rsidRPr="00325215" w:rsidRDefault="00FB4958" w:rsidP="008B1CAD">
            <w:pPr>
              <w:pStyle w:val="ENoteTableText"/>
            </w:pPr>
            <w:r w:rsidRPr="00325215">
              <w:t>Sch 2 (item</w:t>
            </w:r>
            <w:r w:rsidR="00325215">
              <w:t> </w:t>
            </w:r>
            <w:r w:rsidRPr="00325215">
              <w:t>88(1)–(3)),</w:t>
            </w:r>
            <w:r w:rsidR="008B1CAD" w:rsidRPr="00325215">
              <w:t xml:space="preserve"> S</w:t>
            </w:r>
            <w:r w:rsidRPr="00325215">
              <w:t>ch 3 (items</w:t>
            </w:r>
            <w:r w:rsidR="00325215">
              <w:t> </w:t>
            </w:r>
            <w:r w:rsidRPr="00325215">
              <w:t>17, 23, 26),</w:t>
            </w:r>
            <w:r w:rsidR="008B1CAD" w:rsidRPr="00325215">
              <w:t xml:space="preserve"> </w:t>
            </w:r>
            <w:r w:rsidRPr="00325215">
              <w:t>Sch 4 (item</w:t>
            </w:r>
            <w:r w:rsidR="00325215">
              <w:t> </w:t>
            </w:r>
            <w:r w:rsidRPr="00325215">
              <w:t>11),</w:t>
            </w:r>
            <w:r w:rsidR="008B1CAD" w:rsidRPr="00325215">
              <w:t xml:space="preserve"> </w:t>
            </w:r>
            <w:r w:rsidRPr="00325215">
              <w:t>Sch 5 (item</w:t>
            </w:r>
            <w:r w:rsidR="00325215">
              <w:t> </w:t>
            </w:r>
            <w:r w:rsidRPr="00325215">
              <w:t>13) and Sch. 7 (item</w:t>
            </w:r>
            <w:r w:rsidR="00325215">
              <w:t> </w:t>
            </w:r>
            <w:r w:rsidRPr="00325215">
              <w:t>14)</w:t>
            </w:r>
          </w:p>
        </w:tc>
      </w:tr>
      <w:tr w:rsidR="00FB4958" w:rsidRPr="00325215" w:rsidTr="008103AD">
        <w:trPr>
          <w:cantSplit/>
        </w:trPr>
        <w:tc>
          <w:tcPr>
            <w:tcW w:w="1838" w:type="dxa"/>
            <w:tcBorders>
              <w:top w:val="single" w:sz="4" w:space="0" w:color="auto"/>
            </w:tcBorders>
            <w:shd w:val="clear" w:color="auto" w:fill="auto"/>
          </w:tcPr>
          <w:p w:rsidR="00FB4958" w:rsidRPr="00325215" w:rsidRDefault="00FB4958" w:rsidP="00486B15">
            <w:pPr>
              <w:pStyle w:val="ENoteTableText"/>
            </w:pPr>
            <w:r w:rsidRPr="00325215">
              <w:t>Social Security and Other Legislation Amendment (Further 2012 Budget and Other Measures) Act 2012</w:t>
            </w:r>
          </w:p>
        </w:tc>
        <w:tc>
          <w:tcPr>
            <w:tcW w:w="992" w:type="dxa"/>
            <w:tcBorders>
              <w:top w:val="single" w:sz="4" w:space="0" w:color="auto"/>
            </w:tcBorders>
            <w:shd w:val="clear" w:color="auto" w:fill="auto"/>
          </w:tcPr>
          <w:p w:rsidR="00FB4958" w:rsidRPr="00325215" w:rsidRDefault="00FB4958" w:rsidP="00486B15">
            <w:pPr>
              <w:pStyle w:val="ENoteTableText"/>
            </w:pPr>
            <w:r w:rsidRPr="00325215">
              <w:t>154, 2012</w:t>
            </w:r>
          </w:p>
        </w:tc>
        <w:tc>
          <w:tcPr>
            <w:tcW w:w="1155" w:type="dxa"/>
            <w:tcBorders>
              <w:top w:val="single" w:sz="4" w:space="0" w:color="auto"/>
            </w:tcBorders>
            <w:shd w:val="clear" w:color="auto" w:fill="auto"/>
          </w:tcPr>
          <w:p w:rsidR="00FB4958" w:rsidRPr="00325215" w:rsidRDefault="00FB4958" w:rsidP="00486B15">
            <w:pPr>
              <w:pStyle w:val="ENoteTableText"/>
            </w:pPr>
            <w:r w:rsidRPr="00325215">
              <w:t>17 Nov 2012</w:t>
            </w:r>
          </w:p>
        </w:tc>
        <w:tc>
          <w:tcPr>
            <w:tcW w:w="1683" w:type="dxa"/>
            <w:tcBorders>
              <w:top w:val="single" w:sz="4" w:space="0" w:color="auto"/>
            </w:tcBorders>
            <w:shd w:val="clear" w:color="auto" w:fill="auto"/>
          </w:tcPr>
          <w:p w:rsidR="00FB4958" w:rsidRPr="00325215" w:rsidRDefault="00FB4958" w:rsidP="00E64B71">
            <w:pPr>
              <w:pStyle w:val="ENoteTableText"/>
            </w:pPr>
            <w:r w:rsidRPr="00325215">
              <w:t>Sch</w:t>
            </w:r>
            <w:r w:rsidR="008D40B3" w:rsidRPr="00325215">
              <w:t> </w:t>
            </w:r>
            <w:r w:rsidRPr="00325215">
              <w:t>5 (items</w:t>
            </w:r>
            <w:r w:rsidR="00325215">
              <w:t> </w:t>
            </w:r>
            <w:r w:rsidRPr="00325215">
              <w:t>1–59) and Sch</w:t>
            </w:r>
            <w:r w:rsidR="008D40B3" w:rsidRPr="00325215">
              <w:t> </w:t>
            </w:r>
            <w:r w:rsidRPr="00325215">
              <w:t>6 (items</w:t>
            </w:r>
            <w:r w:rsidR="00325215">
              <w:t> </w:t>
            </w:r>
            <w:r w:rsidRPr="00325215">
              <w:t xml:space="preserve">2–6): </w:t>
            </w:r>
            <w:r w:rsidR="00E64B71" w:rsidRPr="00325215">
              <w:t>17 Nov 2012</w:t>
            </w:r>
            <w:r w:rsidR="00DD3C11" w:rsidRPr="00325215">
              <w:t xml:space="preserve"> (s 2(1) items</w:t>
            </w:r>
            <w:r w:rsidR="00325215">
              <w:t> </w:t>
            </w:r>
            <w:r w:rsidR="00DD3C11" w:rsidRPr="00325215">
              <w:t>5, 8)</w:t>
            </w:r>
            <w:r w:rsidRPr="00325215">
              <w:br/>
              <w:t>Sch</w:t>
            </w:r>
            <w:r w:rsidR="008D40B3" w:rsidRPr="00325215">
              <w:t> </w:t>
            </w:r>
            <w:r w:rsidRPr="00325215">
              <w:t>6 (item</w:t>
            </w:r>
            <w:r w:rsidR="00325215">
              <w:t> </w:t>
            </w:r>
            <w:r w:rsidRPr="00325215">
              <w:t>1): 1</w:t>
            </w:r>
            <w:r w:rsidR="00325215">
              <w:t> </w:t>
            </w:r>
            <w:r w:rsidRPr="00325215">
              <w:t>July 2012</w:t>
            </w:r>
            <w:r w:rsidR="00DD3C11" w:rsidRPr="00325215">
              <w:t xml:space="preserve"> (s 2(1) item</w:t>
            </w:r>
            <w:r w:rsidR="00325215">
              <w:t> </w:t>
            </w:r>
            <w:r w:rsidR="00DD3C11" w:rsidRPr="00325215">
              <w:t>7)</w:t>
            </w:r>
          </w:p>
        </w:tc>
        <w:tc>
          <w:tcPr>
            <w:tcW w:w="1417" w:type="dxa"/>
            <w:tcBorders>
              <w:top w:val="single" w:sz="4" w:space="0" w:color="auto"/>
            </w:tcBorders>
            <w:shd w:val="clear" w:color="auto" w:fill="auto"/>
          </w:tcPr>
          <w:p w:rsidR="00FB4958" w:rsidRPr="00325215" w:rsidRDefault="00FB4958" w:rsidP="00DD3C11">
            <w:pPr>
              <w:pStyle w:val="ENoteTableText"/>
            </w:pPr>
            <w:r w:rsidRPr="00325215">
              <w:t>Sch 6 (item</w:t>
            </w:r>
            <w:r w:rsidR="00325215">
              <w:t> </w:t>
            </w:r>
            <w:r w:rsidRPr="00325215">
              <w:t>4)</w:t>
            </w:r>
          </w:p>
        </w:tc>
      </w:tr>
      <w:tr w:rsidR="00FB4958" w:rsidRPr="00325215" w:rsidTr="00462132">
        <w:trPr>
          <w:cantSplit/>
        </w:trPr>
        <w:tc>
          <w:tcPr>
            <w:tcW w:w="1838" w:type="dxa"/>
            <w:tcBorders>
              <w:bottom w:val="single" w:sz="4" w:space="0" w:color="auto"/>
            </w:tcBorders>
            <w:shd w:val="clear" w:color="auto" w:fill="auto"/>
          </w:tcPr>
          <w:p w:rsidR="00FB4958" w:rsidRPr="00325215" w:rsidRDefault="00FB4958" w:rsidP="00872AEB">
            <w:pPr>
              <w:pStyle w:val="ENoteTableText"/>
            </w:pPr>
            <w:r w:rsidRPr="00325215">
              <w:lastRenderedPageBreak/>
              <w:t>Family Assistance and Other Legislation Amendment Act 2013</w:t>
            </w:r>
          </w:p>
        </w:tc>
        <w:tc>
          <w:tcPr>
            <w:tcW w:w="992" w:type="dxa"/>
            <w:tcBorders>
              <w:bottom w:val="single" w:sz="4" w:space="0" w:color="auto"/>
            </w:tcBorders>
            <w:shd w:val="clear" w:color="auto" w:fill="auto"/>
          </w:tcPr>
          <w:p w:rsidR="00FB4958" w:rsidRPr="00325215" w:rsidRDefault="00FB4958" w:rsidP="00872AEB">
            <w:pPr>
              <w:pStyle w:val="ENoteTableText"/>
            </w:pPr>
            <w:r w:rsidRPr="00325215">
              <w:t>70, 2013</w:t>
            </w:r>
          </w:p>
        </w:tc>
        <w:tc>
          <w:tcPr>
            <w:tcW w:w="1155" w:type="dxa"/>
            <w:tcBorders>
              <w:bottom w:val="single" w:sz="4" w:space="0" w:color="auto"/>
            </w:tcBorders>
            <w:shd w:val="clear" w:color="auto" w:fill="auto"/>
          </w:tcPr>
          <w:p w:rsidR="00FB4958" w:rsidRPr="00325215" w:rsidRDefault="00FB4958" w:rsidP="00872AEB">
            <w:pPr>
              <w:pStyle w:val="ENoteTableText"/>
            </w:pPr>
            <w:r w:rsidRPr="00325215">
              <w:t>27</w:t>
            </w:r>
            <w:r w:rsidR="00325215">
              <w:t> </w:t>
            </w:r>
            <w:r w:rsidRPr="00325215">
              <w:t>June 2013</w:t>
            </w:r>
          </w:p>
        </w:tc>
        <w:tc>
          <w:tcPr>
            <w:tcW w:w="1683" w:type="dxa"/>
            <w:tcBorders>
              <w:bottom w:val="single" w:sz="4" w:space="0" w:color="auto"/>
            </w:tcBorders>
            <w:shd w:val="clear" w:color="auto" w:fill="auto"/>
          </w:tcPr>
          <w:p w:rsidR="00FB4958" w:rsidRPr="00325215" w:rsidRDefault="00FB4958" w:rsidP="00B352DF">
            <w:pPr>
              <w:pStyle w:val="ENoteTableText"/>
            </w:pPr>
            <w:r w:rsidRPr="00325215">
              <w:t>Sch 1 (items</w:t>
            </w:r>
            <w:r w:rsidR="00325215">
              <w:t> </w:t>
            </w:r>
            <w:r w:rsidRPr="00325215">
              <w:t>1–3B, 8) and Sch 3 (items</w:t>
            </w:r>
            <w:r w:rsidR="00325215">
              <w:t> </w:t>
            </w:r>
            <w:r w:rsidRPr="00325215">
              <w:t>58, 59, 63–65): 1</w:t>
            </w:r>
            <w:r w:rsidR="00325215">
              <w:t> </w:t>
            </w:r>
            <w:r w:rsidRPr="00325215">
              <w:t>July 2013</w:t>
            </w:r>
            <w:r w:rsidR="00B352DF" w:rsidRPr="00325215">
              <w:t xml:space="preserve"> (s 2(1) items</w:t>
            </w:r>
            <w:r w:rsidR="00325215">
              <w:t> </w:t>
            </w:r>
            <w:r w:rsidR="00B352DF" w:rsidRPr="00325215">
              <w:t>2, 11, 13)</w:t>
            </w:r>
            <w:r w:rsidRPr="00325215">
              <w:br/>
              <w:t>Sch 2 (items</w:t>
            </w:r>
            <w:r w:rsidR="00325215">
              <w:t> </w:t>
            </w:r>
            <w:r w:rsidRPr="00325215">
              <w:t xml:space="preserve">1–3): </w:t>
            </w:r>
            <w:r w:rsidR="008E2A44" w:rsidRPr="00325215">
              <w:t>1 Jan 2012 (s 2(1) item</w:t>
            </w:r>
            <w:r w:rsidR="00325215">
              <w:t> </w:t>
            </w:r>
            <w:r w:rsidR="008E2A44" w:rsidRPr="00325215">
              <w:t>7)</w:t>
            </w:r>
            <w:r w:rsidRPr="00325215">
              <w:br/>
              <w:t>Sch 2A (items</w:t>
            </w:r>
            <w:r w:rsidR="00325215">
              <w:t> </w:t>
            </w:r>
            <w:r w:rsidRPr="00325215">
              <w:t>1–10, 16–27, 67): 1 Mar 2014</w:t>
            </w:r>
            <w:r w:rsidR="00B352DF" w:rsidRPr="00325215">
              <w:t xml:space="preserve"> (s 2(1) items</w:t>
            </w:r>
            <w:r w:rsidR="00325215">
              <w:t> </w:t>
            </w:r>
            <w:r w:rsidR="00B352DF" w:rsidRPr="00325215">
              <w:t>9A, 9C)</w:t>
            </w:r>
            <w:r w:rsidRPr="00325215">
              <w:br/>
              <w:t>Sch 2B (items</w:t>
            </w:r>
            <w:r w:rsidR="00325215">
              <w:t> </w:t>
            </w:r>
            <w:r w:rsidRPr="00325215">
              <w:t>1, 2, 5–14, 54, 55) and Sch 3 (items</w:t>
            </w:r>
            <w:r w:rsidR="00325215">
              <w:t> </w:t>
            </w:r>
            <w:r w:rsidRPr="00325215">
              <w:t>1–33, 35(1), 36–39, 57, 60–62): 28</w:t>
            </w:r>
            <w:r w:rsidR="00325215">
              <w:t> </w:t>
            </w:r>
            <w:r w:rsidRPr="00325215">
              <w:t>June 2013</w:t>
            </w:r>
            <w:r w:rsidR="00B352DF" w:rsidRPr="00325215">
              <w:t xml:space="preserve"> (s 2(1) items</w:t>
            </w:r>
            <w:r w:rsidR="00325215">
              <w:t> </w:t>
            </w:r>
            <w:r w:rsidR="00DD3C11" w:rsidRPr="00325215">
              <w:t>9E, 9G, 10, 12)</w:t>
            </w:r>
            <w:r w:rsidRPr="00325215">
              <w:br/>
              <w:t>Sch 2B (items</w:t>
            </w:r>
            <w:r w:rsidR="00325215">
              <w:t> </w:t>
            </w:r>
            <w:r w:rsidRPr="00325215">
              <w:t xml:space="preserve">3, 4): </w:t>
            </w:r>
            <w:r w:rsidR="008E2A44" w:rsidRPr="00325215">
              <w:t>28</w:t>
            </w:r>
            <w:r w:rsidR="00325215">
              <w:t> </w:t>
            </w:r>
            <w:r w:rsidR="008E2A44" w:rsidRPr="00325215">
              <w:t>June 2013 (s 2(1) item</w:t>
            </w:r>
            <w:r w:rsidR="00325215">
              <w:t> </w:t>
            </w:r>
            <w:r w:rsidR="008E2A44" w:rsidRPr="00325215">
              <w:t>9F)</w:t>
            </w:r>
          </w:p>
        </w:tc>
        <w:tc>
          <w:tcPr>
            <w:tcW w:w="1417" w:type="dxa"/>
            <w:tcBorders>
              <w:bottom w:val="single" w:sz="4" w:space="0" w:color="auto"/>
            </w:tcBorders>
            <w:shd w:val="clear" w:color="auto" w:fill="auto"/>
          </w:tcPr>
          <w:p w:rsidR="00FB4958" w:rsidRPr="00325215" w:rsidRDefault="00FB4958" w:rsidP="00872AEB">
            <w:pPr>
              <w:pStyle w:val="ENoteTableText"/>
            </w:pPr>
            <w:r w:rsidRPr="00325215">
              <w:t>Sch 1 (item</w:t>
            </w:r>
            <w:r w:rsidR="00325215">
              <w:t> </w:t>
            </w:r>
            <w:r w:rsidRPr="00325215">
              <w:t>8), Sch 2 (item</w:t>
            </w:r>
            <w:r w:rsidR="00325215">
              <w:t> </w:t>
            </w:r>
            <w:r w:rsidRPr="00325215">
              <w:t>3), Sch 2A (item</w:t>
            </w:r>
            <w:r w:rsidR="00325215">
              <w:t> </w:t>
            </w:r>
            <w:r w:rsidRPr="00325215">
              <w:t>67), Sch 2B (items</w:t>
            </w:r>
            <w:r w:rsidR="00325215">
              <w:t> </w:t>
            </w:r>
            <w:r w:rsidRPr="00325215">
              <w:t>54, 55) and Sch 3 (items</w:t>
            </w:r>
            <w:r w:rsidR="00325215">
              <w:t> </w:t>
            </w:r>
            <w:r w:rsidRPr="00325215">
              <w:t>35(1), 57, 62)</w:t>
            </w:r>
          </w:p>
        </w:tc>
      </w:tr>
      <w:tr w:rsidR="00FB4958" w:rsidRPr="00325215" w:rsidTr="008103AD">
        <w:trPr>
          <w:cantSplit/>
        </w:trPr>
        <w:tc>
          <w:tcPr>
            <w:tcW w:w="1838" w:type="dxa"/>
            <w:tcBorders>
              <w:bottom w:val="single" w:sz="4" w:space="0" w:color="auto"/>
            </w:tcBorders>
            <w:shd w:val="clear" w:color="auto" w:fill="auto"/>
          </w:tcPr>
          <w:p w:rsidR="00FB4958" w:rsidRPr="00325215" w:rsidRDefault="00FB4958" w:rsidP="00586356">
            <w:pPr>
              <w:pStyle w:val="ENoteTableText"/>
            </w:pPr>
            <w:r w:rsidRPr="00325215">
              <w:t>Veterans’ Affairs Legislation Amendment (Military Compensation Review and Other Measures) Act 2013</w:t>
            </w:r>
          </w:p>
        </w:tc>
        <w:tc>
          <w:tcPr>
            <w:tcW w:w="992" w:type="dxa"/>
            <w:tcBorders>
              <w:bottom w:val="single" w:sz="4" w:space="0" w:color="auto"/>
            </w:tcBorders>
            <w:shd w:val="clear" w:color="auto" w:fill="auto"/>
          </w:tcPr>
          <w:p w:rsidR="00FB4958" w:rsidRPr="00325215" w:rsidRDefault="00FB4958" w:rsidP="00872AEB">
            <w:pPr>
              <w:pStyle w:val="ENoteTableText"/>
            </w:pPr>
            <w:r w:rsidRPr="00325215">
              <w:t>99, 2013</w:t>
            </w:r>
          </w:p>
        </w:tc>
        <w:tc>
          <w:tcPr>
            <w:tcW w:w="1155" w:type="dxa"/>
            <w:tcBorders>
              <w:bottom w:val="single" w:sz="4" w:space="0" w:color="auto"/>
            </w:tcBorders>
            <w:shd w:val="clear" w:color="auto" w:fill="auto"/>
          </w:tcPr>
          <w:p w:rsidR="00FB4958" w:rsidRPr="00325215" w:rsidRDefault="00FB4958" w:rsidP="00872AEB">
            <w:pPr>
              <w:pStyle w:val="ENoteTableText"/>
            </w:pPr>
            <w:r w:rsidRPr="00325215">
              <w:t>28</w:t>
            </w:r>
            <w:r w:rsidR="00325215">
              <w:t> </w:t>
            </w:r>
            <w:r w:rsidRPr="00325215">
              <w:t>June 2013</w:t>
            </w:r>
          </w:p>
        </w:tc>
        <w:tc>
          <w:tcPr>
            <w:tcW w:w="1683" w:type="dxa"/>
            <w:tcBorders>
              <w:bottom w:val="single" w:sz="4" w:space="0" w:color="auto"/>
            </w:tcBorders>
            <w:shd w:val="clear" w:color="auto" w:fill="auto"/>
          </w:tcPr>
          <w:p w:rsidR="00FB4958" w:rsidRPr="00325215" w:rsidRDefault="00FB4958" w:rsidP="00872AEB">
            <w:pPr>
              <w:pStyle w:val="ENoteTableText"/>
            </w:pPr>
            <w:r w:rsidRPr="00325215">
              <w:t>Sch 3 (items</w:t>
            </w:r>
            <w:r w:rsidR="00325215">
              <w:t> </w:t>
            </w:r>
            <w:r w:rsidRPr="00325215">
              <w:t>17, 53): 1</w:t>
            </w:r>
            <w:r w:rsidR="00325215">
              <w:t> </w:t>
            </w:r>
            <w:r w:rsidRPr="00325215">
              <w:t>July 2013</w:t>
            </w:r>
            <w:r w:rsidR="00B352DF" w:rsidRPr="00325215">
              <w:t xml:space="preserve"> (s 2(1) item</w:t>
            </w:r>
            <w:r w:rsidR="00325215">
              <w:t> </w:t>
            </w:r>
            <w:r w:rsidR="00B352DF" w:rsidRPr="00325215">
              <w:t>2)</w:t>
            </w:r>
          </w:p>
        </w:tc>
        <w:tc>
          <w:tcPr>
            <w:tcW w:w="1417" w:type="dxa"/>
            <w:tcBorders>
              <w:bottom w:val="single" w:sz="4" w:space="0" w:color="auto"/>
            </w:tcBorders>
            <w:shd w:val="clear" w:color="auto" w:fill="auto"/>
          </w:tcPr>
          <w:p w:rsidR="00FB4958" w:rsidRPr="00325215" w:rsidRDefault="00FB4958" w:rsidP="00872AEB">
            <w:pPr>
              <w:pStyle w:val="ENoteTableText"/>
            </w:pPr>
            <w:r w:rsidRPr="00325215">
              <w:t>Sch 3 (item</w:t>
            </w:r>
            <w:r w:rsidR="00325215">
              <w:t> </w:t>
            </w:r>
            <w:r w:rsidRPr="00325215">
              <w:t>53)</w:t>
            </w:r>
          </w:p>
        </w:tc>
      </w:tr>
      <w:tr w:rsidR="00586356" w:rsidRPr="00325215" w:rsidTr="008103AD">
        <w:trPr>
          <w:cantSplit/>
        </w:trPr>
        <w:tc>
          <w:tcPr>
            <w:tcW w:w="1838" w:type="dxa"/>
            <w:tcBorders>
              <w:bottom w:val="single" w:sz="4" w:space="0" w:color="auto"/>
            </w:tcBorders>
            <w:shd w:val="clear" w:color="auto" w:fill="auto"/>
          </w:tcPr>
          <w:p w:rsidR="00586356" w:rsidRPr="00325215" w:rsidRDefault="00586356" w:rsidP="00586356">
            <w:pPr>
              <w:pStyle w:val="ENoteTableText"/>
            </w:pPr>
            <w:r w:rsidRPr="00325215">
              <w:lastRenderedPageBreak/>
              <w:t>Social Services and Other Legislation Amendment Act 2014</w:t>
            </w:r>
          </w:p>
        </w:tc>
        <w:tc>
          <w:tcPr>
            <w:tcW w:w="992" w:type="dxa"/>
            <w:tcBorders>
              <w:bottom w:val="single" w:sz="4" w:space="0" w:color="auto"/>
            </w:tcBorders>
            <w:shd w:val="clear" w:color="auto" w:fill="auto"/>
          </w:tcPr>
          <w:p w:rsidR="00586356" w:rsidRPr="00325215" w:rsidRDefault="00586356" w:rsidP="00872AEB">
            <w:pPr>
              <w:pStyle w:val="ENoteTableText"/>
            </w:pPr>
            <w:r w:rsidRPr="00325215">
              <w:t>14, 2014</w:t>
            </w:r>
          </w:p>
        </w:tc>
        <w:tc>
          <w:tcPr>
            <w:tcW w:w="1155" w:type="dxa"/>
            <w:tcBorders>
              <w:bottom w:val="single" w:sz="4" w:space="0" w:color="auto"/>
            </w:tcBorders>
            <w:shd w:val="clear" w:color="auto" w:fill="auto"/>
          </w:tcPr>
          <w:p w:rsidR="00586356" w:rsidRPr="00325215" w:rsidRDefault="00586356" w:rsidP="00872AEB">
            <w:pPr>
              <w:pStyle w:val="ENoteTableText"/>
            </w:pPr>
            <w:r w:rsidRPr="00325215">
              <w:t>31 Mar 2014</w:t>
            </w:r>
          </w:p>
        </w:tc>
        <w:tc>
          <w:tcPr>
            <w:tcW w:w="1683" w:type="dxa"/>
            <w:tcBorders>
              <w:bottom w:val="single" w:sz="4" w:space="0" w:color="auto"/>
            </w:tcBorders>
            <w:shd w:val="clear" w:color="auto" w:fill="auto"/>
          </w:tcPr>
          <w:p w:rsidR="00586356" w:rsidRPr="00325215" w:rsidRDefault="00586356" w:rsidP="008E2A44">
            <w:pPr>
              <w:pStyle w:val="ENoteTableText"/>
              <w:rPr>
                <w:b/>
                <w:kern w:val="28"/>
              </w:rPr>
            </w:pPr>
            <w:r w:rsidRPr="00325215">
              <w:t>Sch 3 (items</w:t>
            </w:r>
            <w:r w:rsidR="00325215">
              <w:t> </w:t>
            </w:r>
            <w:r w:rsidRPr="00325215">
              <w:t>1–30, 36(1)–(4)): 1</w:t>
            </w:r>
            <w:r w:rsidR="00325215">
              <w:t> </w:t>
            </w:r>
            <w:r w:rsidRPr="00325215">
              <w:t>May 2014</w:t>
            </w:r>
            <w:r w:rsidR="009329CB" w:rsidRPr="00325215">
              <w:t xml:space="preserve"> (s 2(1) item</w:t>
            </w:r>
            <w:r w:rsidR="00325215">
              <w:t> </w:t>
            </w:r>
            <w:r w:rsidR="009329CB" w:rsidRPr="00325215">
              <w:t>3A)</w:t>
            </w:r>
            <w:r w:rsidRPr="00325215">
              <w:br/>
              <w:t>Sch 9 (items</w:t>
            </w:r>
            <w:r w:rsidR="00325215">
              <w:t> </w:t>
            </w:r>
            <w:r w:rsidRPr="00325215">
              <w:t xml:space="preserve">6–9): </w:t>
            </w:r>
            <w:r w:rsidR="009329CB" w:rsidRPr="00325215">
              <w:br/>
              <w:t>31 Mar 2014 (s 2(1) item</w:t>
            </w:r>
            <w:r w:rsidR="00325215">
              <w:t> </w:t>
            </w:r>
            <w:r w:rsidR="009329CB" w:rsidRPr="00325215">
              <w:t>5A)</w:t>
            </w:r>
            <w:r w:rsidRPr="00325215">
              <w:br/>
              <w:t>Sch 10 (items</w:t>
            </w:r>
            <w:r w:rsidR="00325215">
              <w:t> </w:t>
            </w:r>
            <w:r w:rsidRPr="00325215">
              <w:t>1–5, 8): 1</w:t>
            </w:r>
            <w:r w:rsidR="00325215">
              <w:t> </w:t>
            </w:r>
            <w:r w:rsidRPr="00325215">
              <w:t>July 2014</w:t>
            </w:r>
            <w:r w:rsidR="009329CB" w:rsidRPr="00325215">
              <w:t xml:space="preserve"> (s 2(1) item</w:t>
            </w:r>
            <w:r w:rsidR="00325215">
              <w:t> </w:t>
            </w:r>
            <w:r w:rsidR="009329CB" w:rsidRPr="00325215">
              <w:t>6)</w:t>
            </w:r>
            <w:r w:rsidRPr="00325215">
              <w:br/>
              <w:t>Sch 12 (items</w:t>
            </w:r>
            <w:r w:rsidR="00325215">
              <w:t> </w:t>
            </w:r>
            <w:r w:rsidRPr="00325215">
              <w:t>74–84): 1 Mar 2014 (s 2(1) item</w:t>
            </w:r>
            <w:r w:rsidR="00325215">
              <w:t> </w:t>
            </w:r>
            <w:r w:rsidRPr="00325215">
              <w:t>10)</w:t>
            </w:r>
            <w:r w:rsidR="00C26DE8" w:rsidRPr="00325215">
              <w:t xml:space="preserve"> </w:t>
            </w:r>
          </w:p>
        </w:tc>
        <w:tc>
          <w:tcPr>
            <w:tcW w:w="1417" w:type="dxa"/>
            <w:tcBorders>
              <w:bottom w:val="single" w:sz="4" w:space="0" w:color="auto"/>
            </w:tcBorders>
            <w:shd w:val="clear" w:color="auto" w:fill="auto"/>
          </w:tcPr>
          <w:p w:rsidR="00586356" w:rsidRPr="00325215" w:rsidRDefault="00586356" w:rsidP="00872AEB">
            <w:pPr>
              <w:pStyle w:val="ENoteTableText"/>
            </w:pPr>
            <w:r w:rsidRPr="00325215">
              <w:t>Sch 3 (item</w:t>
            </w:r>
            <w:r w:rsidR="00325215">
              <w:t> </w:t>
            </w:r>
            <w:r w:rsidRPr="00325215">
              <w:t>36(1)–(4)) and Sch 10 (item</w:t>
            </w:r>
            <w:r w:rsidR="00325215">
              <w:t> </w:t>
            </w:r>
            <w:r w:rsidRPr="00325215">
              <w:t>8)</w:t>
            </w:r>
          </w:p>
        </w:tc>
      </w:tr>
      <w:tr w:rsidR="00FB4958" w:rsidRPr="00325215" w:rsidTr="008E2A44">
        <w:tc>
          <w:tcPr>
            <w:tcW w:w="1838" w:type="dxa"/>
            <w:tcBorders>
              <w:top w:val="single" w:sz="4" w:space="0" w:color="auto"/>
            </w:tcBorders>
            <w:shd w:val="clear" w:color="auto" w:fill="auto"/>
          </w:tcPr>
          <w:p w:rsidR="00FB4958" w:rsidRPr="00325215" w:rsidRDefault="00FB4958" w:rsidP="00872AEB">
            <w:pPr>
              <w:pStyle w:val="ENoteTableText"/>
            </w:pPr>
            <w:bookmarkStart w:id="518" w:name="CU_105617101"/>
            <w:bookmarkEnd w:id="518"/>
            <w:r w:rsidRPr="00325215">
              <w:t>Statute Law Revision Act (No.</w:t>
            </w:r>
            <w:r w:rsidR="00325215">
              <w:t> </w:t>
            </w:r>
            <w:r w:rsidRPr="00325215">
              <w:t>1) 2014</w:t>
            </w:r>
          </w:p>
        </w:tc>
        <w:tc>
          <w:tcPr>
            <w:tcW w:w="992" w:type="dxa"/>
            <w:tcBorders>
              <w:top w:val="single" w:sz="4" w:space="0" w:color="auto"/>
            </w:tcBorders>
            <w:shd w:val="clear" w:color="auto" w:fill="auto"/>
          </w:tcPr>
          <w:p w:rsidR="00FB4958" w:rsidRPr="00325215" w:rsidRDefault="00FB4958" w:rsidP="00872AEB">
            <w:pPr>
              <w:pStyle w:val="ENoteTableText"/>
            </w:pPr>
            <w:r w:rsidRPr="00325215">
              <w:t>31, 2014</w:t>
            </w:r>
          </w:p>
        </w:tc>
        <w:tc>
          <w:tcPr>
            <w:tcW w:w="1155" w:type="dxa"/>
            <w:tcBorders>
              <w:top w:val="single" w:sz="4" w:space="0" w:color="auto"/>
            </w:tcBorders>
            <w:shd w:val="clear" w:color="auto" w:fill="auto"/>
          </w:tcPr>
          <w:p w:rsidR="00FB4958" w:rsidRPr="00325215" w:rsidRDefault="00FB4958" w:rsidP="00872AEB">
            <w:pPr>
              <w:pStyle w:val="ENoteTableText"/>
            </w:pPr>
            <w:r w:rsidRPr="00325215">
              <w:t>27</w:t>
            </w:r>
            <w:r w:rsidR="00325215">
              <w:t> </w:t>
            </w:r>
            <w:r w:rsidRPr="00325215">
              <w:t>May 2014</w:t>
            </w:r>
          </w:p>
        </w:tc>
        <w:tc>
          <w:tcPr>
            <w:tcW w:w="1683" w:type="dxa"/>
            <w:tcBorders>
              <w:top w:val="single" w:sz="4" w:space="0" w:color="auto"/>
            </w:tcBorders>
            <w:shd w:val="clear" w:color="auto" w:fill="auto"/>
          </w:tcPr>
          <w:p w:rsidR="00FB4958" w:rsidRPr="00325215" w:rsidRDefault="00FB4958" w:rsidP="002A431D">
            <w:pPr>
              <w:pStyle w:val="ENoteTableText"/>
            </w:pPr>
            <w:r w:rsidRPr="00325215">
              <w:t>Sch 1 (item</w:t>
            </w:r>
            <w:r w:rsidR="00325215">
              <w:t> </w:t>
            </w:r>
            <w:r w:rsidRPr="00325215">
              <w:t>2): 24</w:t>
            </w:r>
            <w:r w:rsidR="00325215">
              <w:t> </w:t>
            </w:r>
            <w:r w:rsidRPr="00325215">
              <w:t>June 2014</w:t>
            </w:r>
            <w:r w:rsidR="00B352DF" w:rsidRPr="00325215">
              <w:t xml:space="preserve"> (s 2(1) item</w:t>
            </w:r>
            <w:r w:rsidR="00325215">
              <w:t> </w:t>
            </w:r>
            <w:r w:rsidR="00B352DF" w:rsidRPr="00325215">
              <w:t>2)</w:t>
            </w:r>
          </w:p>
        </w:tc>
        <w:tc>
          <w:tcPr>
            <w:tcW w:w="1417" w:type="dxa"/>
            <w:tcBorders>
              <w:top w:val="single" w:sz="4" w:space="0" w:color="auto"/>
            </w:tcBorders>
            <w:shd w:val="clear" w:color="auto" w:fill="auto"/>
          </w:tcPr>
          <w:p w:rsidR="00FB4958" w:rsidRPr="00325215" w:rsidRDefault="00FB4958" w:rsidP="00872AEB">
            <w:pPr>
              <w:pStyle w:val="ENoteTableText"/>
            </w:pPr>
            <w:r w:rsidRPr="00325215">
              <w:t>—</w:t>
            </w:r>
          </w:p>
        </w:tc>
      </w:tr>
      <w:tr w:rsidR="00FB4958" w:rsidRPr="00325215" w:rsidTr="0042522F">
        <w:trPr>
          <w:cantSplit/>
        </w:trPr>
        <w:tc>
          <w:tcPr>
            <w:tcW w:w="1838" w:type="dxa"/>
            <w:shd w:val="clear" w:color="auto" w:fill="auto"/>
          </w:tcPr>
          <w:p w:rsidR="00FB4958" w:rsidRPr="00325215" w:rsidRDefault="00FB4958" w:rsidP="00872AEB">
            <w:pPr>
              <w:pStyle w:val="ENoteTableText"/>
            </w:pPr>
            <w:r w:rsidRPr="00325215">
              <w:t>Family Assistance Legislation Amendment (Child Care Measures) Act 2014</w:t>
            </w:r>
          </w:p>
        </w:tc>
        <w:tc>
          <w:tcPr>
            <w:tcW w:w="992" w:type="dxa"/>
            <w:shd w:val="clear" w:color="auto" w:fill="auto"/>
          </w:tcPr>
          <w:p w:rsidR="00FB4958" w:rsidRPr="00325215" w:rsidRDefault="00FB4958" w:rsidP="00872AEB">
            <w:pPr>
              <w:pStyle w:val="ENoteTableText"/>
            </w:pPr>
            <w:r w:rsidRPr="00325215">
              <w:t>66, 2014</w:t>
            </w:r>
          </w:p>
        </w:tc>
        <w:tc>
          <w:tcPr>
            <w:tcW w:w="1155" w:type="dxa"/>
            <w:shd w:val="clear" w:color="auto" w:fill="auto"/>
          </w:tcPr>
          <w:p w:rsidR="00FB4958" w:rsidRPr="00325215" w:rsidRDefault="00FB4958" w:rsidP="00872AEB">
            <w:pPr>
              <w:pStyle w:val="ENoteTableText"/>
            </w:pPr>
            <w:r w:rsidRPr="00325215">
              <w:t>30</w:t>
            </w:r>
            <w:r w:rsidR="00325215">
              <w:t> </w:t>
            </w:r>
            <w:r w:rsidRPr="00325215">
              <w:t>June 2014</w:t>
            </w:r>
          </w:p>
        </w:tc>
        <w:tc>
          <w:tcPr>
            <w:tcW w:w="1683" w:type="dxa"/>
            <w:shd w:val="clear" w:color="auto" w:fill="auto"/>
          </w:tcPr>
          <w:p w:rsidR="00FB4958" w:rsidRPr="00325215" w:rsidRDefault="00FB4958" w:rsidP="00B352DF">
            <w:pPr>
              <w:pStyle w:val="ENoteTableText"/>
            </w:pPr>
            <w:r w:rsidRPr="00325215">
              <w:t>Sch 1 (items</w:t>
            </w:r>
            <w:r w:rsidR="00325215">
              <w:t> </w:t>
            </w:r>
            <w:r w:rsidRPr="00325215">
              <w:t>1, 3–6): 1</w:t>
            </w:r>
            <w:r w:rsidR="00325215">
              <w:t> </w:t>
            </w:r>
            <w:r w:rsidRPr="00325215">
              <w:t>July 2014</w:t>
            </w:r>
            <w:r w:rsidR="00B352DF" w:rsidRPr="00325215">
              <w:t xml:space="preserve"> (s 2)</w:t>
            </w:r>
          </w:p>
        </w:tc>
        <w:tc>
          <w:tcPr>
            <w:tcW w:w="1417" w:type="dxa"/>
            <w:shd w:val="clear" w:color="auto" w:fill="auto"/>
          </w:tcPr>
          <w:p w:rsidR="00FB4958" w:rsidRPr="00325215" w:rsidRDefault="00FB4958" w:rsidP="00872AEB">
            <w:pPr>
              <w:pStyle w:val="ENoteTableText"/>
            </w:pPr>
            <w:r w:rsidRPr="00325215">
              <w:t>—</w:t>
            </w:r>
          </w:p>
        </w:tc>
      </w:tr>
      <w:tr w:rsidR="001C1EFD" w:rsidRPr="00325215" w:rsidTr="008E2A44">
        <w:trPr>
          <w:cantSplit/>
        </w:trPr>
        <w:tc>
          <w:tcPr>
            <w:tcW w:w="1838" w:type="dxa"/>
            <w:shd w:val="clear" w:color="auto" w:fill="auto"/>
          </w:tcPr>
          <w:p w:rsidR="001C1EFD" w:rsidRPr="00325215" w:rsidRDefault="001C1EFD" w:rsidP="00872AEB">
            <w:pPr>
              <w:pStyle w:val="ENoteTableText"/>
            </w:pPr>
            <w:r w:rsidRPr="00325215">
              <w:t>Minerals Resource Rent Tax Repeal and Other Measures Act 2014</w:t>
            </w:r>
          </w:p>
        </w:tc>
        <w:tc>
          <w:tcPr>
            <w:tcW w:w="992" w:type="dxa"/>
            <w:shd w:val="clear" w:color="auto" w:fill="auto"/>
          </w:tcPr>
          <w:p w:rsidR="001C1EFD" w:rsidRPr="00325215" w:rsidRDefault="001C1EFD" w:rsidP="00872AEB">
            <w:pPr>
              <w:pStyle w:val="ENoteTableText"/>
            </w:pPr>
            <w:r w:rsidRPr="00325215">
              <w:t>96, 2014</w:t>
            </w:r>
          </w:p>
        </w:tc>
        <w:tc>
          <w:tcPr>
            <w:tcW w:w="1155" w:type="dxa"/>
            <w:shd w:val="clear" w:color="auto" w:fill="auto"/>
          </w:tcPr>
          <w:p w:rsidR="001C1EFD" w:rsidRPr="00325215" w:rsidRDefault="001C1EFD" w:rsidP="00872AEB">
            <w:pPr>
              <w:pStyle w:val="ENoteTableText"/>
            </w:pPr>
            <w:r w:rsidRPr="00325215">
              <w:t>5 Sept 2014</w:t>
            </w:r>
          </w:p>
        </w:tc>
        <w:tc>
          <w:tcPr>
            <w:tcW w:w="1683" w:type="dxa"/>
            <w:shd w:val="clear" w:color="auto" w:fill="auto"/>
          </w:tcPr>
          <w:p w:rsidR="001C1EFD" w:rsidRPr="00325215" w:rsidRDefault="001C1EFD" w:rsidP="008B1CAD">
            <w:pPr>
              <w:pStyle w:val="ENoteTableText"/>
            </w:pPr>
            <w:r w:rsidRPr="00325215">
              <w:t>Sch 9 (items</w:t>
            </w:r>
            <w:r w:rsidR="00325215">
              <w:t> </w:t>
            </w:r>
            <w:r w:rsidRPr="00325215">
              <w:t>1A–1M): 5 Sept 2014 (s 2(1) item</w:t>
            </w:r>
            <w:r w:rsidR="00325215">
              <w:t> </w:t>
            </w:r>
            <w:r w:rsidRPr="00325215">
              <w:t>8)</w:t>
            </w:r>
            <w:r w:rsidRPr="00325215">
              <w:br/>
              <w:t>Sch 9 (items</w:t>
            </w:r>
            <w:r w:rsidR="00325215">
              <w:t> </w:t>
            </w:r>
            <w:r w:rsidRPr="00325215">
              <w:t>1–14</w:t>
            </w:r>
            <w:r w:rsidR="00AB47B8" w:rsidRPr="00325215">
              <w:t>, 24</w:t>
            </w:r>
            <w:r w:rsidRPr="00325215">
              <w:t xml:space="preserve">): </w:t>
            </w:r>
            <w:r w:rsidRPr="00325215">
              <w:rPr>
                <w:u w:val="single"/>
              </w:rPr>
              <w:t>31 Dec 2016 (s</w:t>
            </w:r>
            <w:r w:rsidR="008B1CAD" w:rsidRPr="00325215">
              <w:rPr>
                <w:u w:val="single"/>
              </w:rPr>
              <w:t> </w:t>
            </w:r>
            <w:r w:rsidRPr="00325215">
              <w:rPr>
                <w:u w:val="single"/>
              </w:rPr>
              <w:t>2(1) item</w:t>
            </w:r>
            <w:r w:rsidR="00325215">
              <w:rPr>
                <w:u w:val="single"/>
              </w:rPr>
              <w:t> </w:t>
            </w:r>
            <w:r w:rsidR="00AB47B8" w:rsidRPr="00325215">
              <w:rPr>
                <w:u w:val="single"/>
              </w:rPr>
              <w:t>9</w:t>
            </w:r>
            <w:r w:rsidRPr="00325215">
              <w:rPr>
                <w:u w:val="single"/>
              </w:rPr>
              <w:t>)</w:t>
            </w:r>
          </w:p>
        </w:tc>
        <w:tc>
          <w:tcPr>
            <w:tcW w:w="1417" w:type="dxa"/>
            <w:shd w:val="clear" w:color="auto" w:fill="auto"/>
          </w:tcPr>
          <w:p w:rsidR="001C1EFD" w:rsidRPr="00325215" w:rsidRDefault="00AB47B8" w:rsidP="00872AEB">
            <w:pPr>
              <w:pStyle w:val="ENoteTableText"/>
              <w:rPr>
                <w:u w:val="single"/>
              </w:rPr>
            </w:pPr>
            <w:r w:rsidRPr="00325215">
              <w:rPr>
                <w:u w:val="single"/>
              </w:rPr>
              <w:t>Sch 9 (item</w:t>
            </w:r>
            <w:r w:rsidR="00325215">
              <w:rPr>
                <w:u w:val="single"/>
              </w:rPr>
              <w:t> </w:t>
            </w:r>
            <w:r w:rsidRPr="00325215">
              <w:rPr>
                <w:u w:val="single"/>
              </w:rPr>
              <w:t>24)</w:t>
            </w:r>
          </w:p>
        </w:tc>
      </w:tr>
      <w:tr w:rsidR="00E73C60" w:rsidRPr="00325215" w:rsidTr="008E2A44">
        <w:trPr>
          <w:cantSplit/>
        </w:trPr>
        <w:tc>
          <w:tcPr>
            <w:tcW w:w="1838" w:type="dxa"/>
            <w:shd w:val="clear" w:color="auto" w:fill="auto"/>
          </w:tcPr>
          <w:p w:rsidR="00E73C60" w:rsidRPr="00325215" w:rsidRDefault="00E73C60" w:rsidP="00872AEB">
            <w:pPr>
              <w:pStyle w:val="ENoteTableText"/>
            </w:pPr>
            <w:r w:rsidRPr="00325215">
              <w:t>Counter</w:t>
            </w:r>
            <w:r w:rsidR="00325215">
              <w:noBreakHyphen/>
            </w:r>
            <w:r w:rsidRPr="00325215">
              <w:t>Terrorism Legislation Amendment (Foreign Fighters) Act 2014</w:t>
            </w:r>
          </w:p>
        </w:tc>
        <w:tc>
          <w:tcPr>
            <w:tcW w:w="992" w:type="dxa"/>
            <w:shd w:val="clear" w:color="auto" w:fill="auto"/>
          </w:tcPr>
          <w:p w:rsidR="00E73C60" w:rsidRPr="00325215" w:rsidRDefault="00E73C60" w:rsidP="00872AEB">
            <w:pPr>
              <w:pStyle w:val="ENoteTableText"/>
            </w:pPr>
            <w:r w:rsidRPr="00325215">
              <w:t>116, 2014</w:t>
            </w:r>
          </w:p>
        </w:tc>
        <w:tc>
          <w:tcPr>
            <w:tcW w:w="1155" w:type="dxa"/>
            <w:shd w:val="clear" w:color="auto" w:fill="auto"/>
          </w:tcPr>
          <w:p w:rsidR="00E73C60" w:rsidRPr="00325215" w:rsidRDefault="00E73C60" w:rsidP="00872AEB">
            <w:pPr>
              <w:pStyle w:val="ENoteTableText"/>
            </w:pPr>
            <w:r w:rsidRPr="00325215">
              <w:t>3 Nov 2014</w:t>
            </w:r>
          </w:p>
        </w:tc>
        <w:tc>
          <w:tcPr>
            <w:tcW w:w="1683" w:type="dxa"/>
            <w:shd w:val="clear" w:color="auto" w:fill="auto"/>
          </w:tcPr>
          <w:p w:rsidR="00E73C60" w:rsidRPr="00325215" w:rsidRDefault="00E73C60" w:rsidP="00825E48">
            <w:pPr>
              <w:pStyle w:val="ENoteTableText"/>
            </w:pPr>
            <w:r w:rsidRPr="00325215">
              <w:t>Sch 2 (items</w:t>
            </w:r>
            <w:r w:rsidR="00325215">
              <w:t> </w:t>
            </w:r>
            <w:r w:rsidRPr="00325215">
              <w:t>1, 2</w:t>
            </w:r>
            <w:r w:rsidR="008B76DF" w:rsidRPr="00325215">
              <w:t>, 9</w:t>
            </w:r>
            <w:r w:rsidRPr="00325215">
              <w:t>): 1 Dec 2014 (s 2(1) item</w:t>
            </w:r>
            <w:r w:rsidR="00325215">
              <w:t> </w:t>
            </w:r>
            <w:r w:rsidRPr="00325215">
              <w:t>2)</w:t>
            </w:r>
          </w:p>
        </w:tc>
        <w:tc>
          <w:tcPr>
            <w:tcW w:w="1417" w:type="dxa"/>
            <w:shd w:val="clear" w:color="auto" w:fill="auto"/>
          </w:tcPr>
          <w:p w:rsidR="00E73C60" w:rsidRPr="00325215" w:rsidRDefault="008B76DF" w:rsidP="00872AEB">
            <w:pPr>
              <w:pStyle w:val="ENoteTableText"/>
              <w:rPr>
                <w:u w:val="single"/>
              </w:rPr>
            </w:pPr>
            <w:r w:rsidRPr="00325215">
              <w:t>Sch 2 (item</w:t>
            </w:r>
            <w:r w:rsidR="00325215">
              <w:t> </w:t>
            </w:r>
            <w:r w:rsidRPr="00325215">
              <w:t>9)</w:t>
            </w:r>
          </w:p>
        </w:tc>
      </w:tr>
      <w:tr w:rsidR="006504C1" w:rsidRPr="00325215" w:rsidTr="00AC0FA0">
        <w:trPr>
          <w:cantSplit/>
        </w:trPr>
        <w:tc>
          <w:tcPr>
            <w:tcW w:w="1838" w:type="dxa"/>
            <w:shd w:val="clear" w:color="auto" w:fill="auto"/>
          </w:tcPr>
          <w:p w:rsidR="006504C1" w:rsidRPr="00325215" w:rsidRDefault="006504C1" w:rsidP="00872AEB">
            <w:pPr>
              <w:pStyle w:val="ENoteTableText"/>
            </w:pPr>
            <w:r w:rsidRPr="00325215">
              <w:t>Social Services and Other Legislation Amendment (2014 Budget Measures No.</w:t>
            </w:r>
            <w:r w:rsidR="00325215">
              <w:t> </w:t>
            </w:r>
            <w:r w:rsidRPr="00325215">
              <w:t>6) Act 2014</w:t>
            </w:r>
          </w:p>
        </w:tc>
        <w:tc>
          <w:tcPr>
            <w:tcW w:w="992" w:type="dxa"/>
            <w:shd w:val="clear" w:color="auto" w:fill="auto"/>
          </w:tcPr>
          <w:p w:rsidR="006504C1" w:rsidRPr="00325215" w:rsidRDefault="006504C1" w:rsidP="00872AEB">
            <w:pPr>
              <w:pStyle w:val="ENoteTableText"/>
            </w:pPr>
            <w:r w:rsidRPr="00325215">
              <w:t>122, 2014</w:t>
            </w:r>
          </w:p>
        </w:tc>
        <w:tc>
          <w:tcPr>
            <w:tcW w:w="1155" w:type="dxa"/>
            <w:shd w:val="clear" w:color="auto" w:fill="auto"/>
          </w:tcPr>
          <w:p w:rsidR="006504C1" w:rsidRPr="00325215" w:rsidRDefault="006504C1" w:rsidP="00872AEB">
            <w:pPr>
              <w:pStyle w:val="ENoteTableText"/>
            </w:pPr>
            <w:r w:rsidRPr="00325215">
              <w:t>26 Nov 2014</w:t>
            </w:r>
          </w:p>
        </w:tc>
        <w:tc>
          <w:tcPr>
            <w:tcW w:w="1683" w:type="dxa"/>
            <w:shd w:val="clear" w:color="auto" w:fill="auto"/>
          </w:tcPr>
          <w:p w:rsidR="006504C1" w:rsidRPr="00325215" w:rsidRDefault="006504C1" w:rsidP="006A3A70">
            <w:pPr>
              <w:pStyle w:val="ENoteTableText"/>
            </w:pPr>
            <w:r w:rsidRPr="00325215">
              <w:t>Sch 1 (items</w:t>
            </w:r>
            <w:r w:rsidR="00325215">
              <w:t> </w:t>
            </w:r>
            <w:r w:rsidRPr="00325215">
              <w:t>139–188): 20 Sept 2014</w:t>
            </w:r>
            <w:r w:rsidRPr="00325215">
              <w:br/>
              <w:t>(s 2(1) item</w:t>
            </w:r>
            <w:r w:rsidR="00325215">
              <w:t> </w:t>
            </w:r>
            <w:r w:rsidR="00911021" w:rsidRPr="00325215">
              <w:t>2)</w:t>
            </w:r>
            <w:r w:rsidR="00911021" w:rsidRPr="00325215">
              <w:br/>
              <w:t xml:space="preserve">Sch 9: </w:t>
            </w:r>
            <w:r w:rsidRPr="00325215">
              <w:t>1</w:t>
            </w:r>
            <w:r w:rsidR="00325215">
              <w:t> </w:t>
            </w:r>
            <w:r w:rsidRPr="00325215">
              <w:t>July 2015 (s</w:t>
            </w:r>
            <w:r w:rsidR="006A3A70" w:rsidRPr="00325215">
              <w:t> </w:t>
            </w:r>
            <w:r w:rsidRPr="00325215">
              <w:t>2(1) item</w:t>
            </w:r>
            <w:r w:rsidR="00325215">
              <w:t> </w:t>
            </w:r>
            <w:r w:rsidRPr="00325215">
              <w:t>8)</w:t>
            </w:r>
          </w:p>
        </w:tc>
        <w:tc>
          <w:tcPr>
            <w:tcW w:w="1417" w:type="dxa"/>
            <w:shd w:val="clear" w:color="auto" w:fill="auto"/>
          </w:tcPr>
          <w:p w:rsidR="006504C1" w:rsidRPr="00325215" w:rsidRDefault="006504C1" w:rsidP="00911021">
            <w:pPr>
              <w:pStyle w:val="ENoteTableText"/>
            </w:pPr>
            <w:r w:rsidRPr="00325215">
              <w:t>Sch 9 (item</w:t>
            </w:r>
            <w:r w:rsidR="00325215">
              <w:t> </w:t>
            </w:r>
            <w:r w:rsidRPr="00325215">
              <w:t>10)</w:t>
            </w:r>
          </w:p>
        </w:tc>
      </w:tr>
      <w:tr w:rsidR="00307698" w:rsidRPr="00325215" w:rsidTr="00AC0FA0">
        <w:trPr>
          <w:cantSplit/>
        </w:trPr>
        <w:tc>
          <w:tcPr>
            <w:tcW w:w="1838" w:type="dxa"/>
            <w:shd w:val="clear" w:color="auto" w:fill="auto"/>
          </w:tcPr>
          <w:p w:rsidR="00307698" w:rsidRPr="00325215" w:rsidRDefault="00307698" w:rsidP="00872AEB">
            <w:pPr>
              <w:pStyle w:val="ENoteTableText"/>
            </w:pPr>
            <w:r w:rsidRPr="00325215">
              <w:lastRenderedPageBreak/>
              <w:t>Norfolk Island Legislation Amendment Act 2015</w:t>
            </w:r>
          </w:p>
        </w:tc>
        <w:tc>
          <w:tcPr>
            <w:tcW w:w="992" w:type="dxa"/>
            <w:shd w:val="clear" w:color="auto" w:fill="auto"/>
          </w:tcPr>
          <w:p w:rsidR="00307698" w:rsidRPr="00325215" w:rsidRDefault="00307698" w:rsidP="00872AEB">
            <w:pPr>
              <w:pStyle w:val="ENoteTableText"/>
            </w:pPr>
            <w:r w:rsidRPr="00325215">
              <w:t>59, 2015</w:t>
            </w:r>
          </w:p>
        </w:tc>
        <w:tc>
          <w:tcPr>
            <w:tcW w:w="1155" w:type="dxa"/>
            <w:shd w:val="clear" w:color="auto" w:fill="auto"/>
          </w:tcPr>
          <w:p w:rsidR="00307698" w:rsidRPr="00325215" w:rsidRDefault="00307698" w:rsidP="00872AEB">
            <w:pPr>
              <w:pStyle w:val="ENoteTableText"/>
            </w:pPr>
            <w:r w:rsidRPr="00325215">
              <w:t>26</w:t>
            </w:r>
            <w:r w:rsidR="00325215">
              <w:t> </w:t>
            </w:r>
            <w:r w:rsidRPr="00325215">
              <w:t>May 2015</w:t>
            </w:r>
          </w:p>
        </w:tc>
        <w:tc>
          <w:tcPr>
            <w:tcW w:w="1683" w:type="dxa"/>
            <w:shd w:val="clear" w:color="auto" w:fill="auto"/>
          </w:tcPr>
          <w:p w:rsidR="00307698" w:rsidRPr="00325215" w:rsidRDefault="00307698" w:rsidP="006504C1">
            <w:pPr>
              <w:pStyle w:val="ENoteTableText"/>
            </w:pPr>
            <w:r w:rsidRPr="00325215">
              <w:t>Sch 2</w:t>
            </w:r>
            <w:r w:rsidR="00AC0FA0" w:rsidRPr="00325215">
              <w:t xml:space="preserve"> </w:t>
            </w:r>
            <w:r w:rsidRPr="00325215">
              <w:t>(items</w:t>
            </w:r>
            <w:r w:rsidR="00325215">
              <w:t> </w:t>
            </w:r>
            <w:r w:rsidRPr="00325215">
              <w:t xml:space="preserve">51, 52): </w:t>
            </w:r>
            <w:r w:rsidRPr="00325215">
              <w:rPr>
                <w:u w:val="single"/>
              </w:rPr>
              <w:t>1</w:t>
            </w:r>
            <w:r w:rsidR="00325215">
              <w:rPr>
                <w:u w:val="single"/>
              </w:rPr>
              <w:t> </w:t>
            </w:r>
            <w:r w:rsidRPr="00325215">
              <w:rPr>
                <w:u w:val="single"/>
              </w:rPr>
              <w:t>July 2016 (s 2(1) item</w:t>
            </w:r>
            <w:r w:rsidR="00325215">
              <w:rPr>
                <w:u w:val="single"/>
              </w:rPr>
              <w:t> </w:t>
            </w:r>
            <w:r w:rsidRPr="00325215">
              <w:rPr>
                <w:u w:val="single"/>
              </w:rPr>
              <w:t>5)</w:t>
            </w:r>
            <w:r w:rsidRPr="00325215">
              <w:rPr>
                <w:u w:val="single"/>
              </w:rPr>
              <w:br/>
            </w:r>
            <w:r w:rsidRPr="00325215">
              <w:t>Sch 2 (items</w:t>
            </w:r>
            <w:r w:rsidR="00325215">
              <w:t> </w:t>
            </w:r>
            <w:r w:rsidRPr="00325215">
              <w:t>356–396): 18</w:t>
            </w:r>
            <w:r w:rsidR="00325215">
              <w:t> </w:t>
            </w:r>
            <w:r w:rsidRPr="00325215">
              <w:t>June 2015 (s 2(1) item</w:t>
            </w:r>
            <w:r w:rsidR="00325215">
              <w:t> </w:t>
            </w:r>
            <w:r w:rsidRPr="00325215">
              <w:t>6)</w:t>
            </w:r>
          </w:p>
        </w:tc>
        <w:tc>
          <w:tcPr>
            <w:tcW w:w="1417" w:type="dxa"/>
            <w:shd w:val="clear" w:color="auto" w:fill="auto"/>
          </w:tcPr>
          <w:p w:rsidR="00307698" w:rsidRPr="00325215" w:rsidRDefault="00307698" w:rsidP="006504C1">
            <w:pPr>
              <w:pStyle w:val="ENoteTableText"/>
            </w:pPr>
            <w:r w:rsidRPr="00325215">
              <w:t>Sch 2 (items</w:t>
            </w:r>
            <w:r w:rsidR="00325215">
              <w:t> </w:t>
            </w:r>
            <w:r w:rsidRPr="00325215">
              <w:t>356–396)</w:t>
            </w:r>
          </w:p>
        </w:tc>
      </w:tr>
      <w:tr w:rsidR="00307698" w:rsidRPr="00325215" w:rsidTr="00C77BD1">
        <w:trPr>
          <w:cantSplit/>
        </w:trPr>
        <w:tc>
          <w:tcPr>
            <w:tcW w:w="1838" w:type="dxa"/>
            <w:shd w:val="clear" w:color="auto" w:fill="auto"/>
          </w:tcPr>
          <w:p w:rsidR="00307698" w:rsidRPr="00325215" w:rsidRDefault="00307698" w:rsidP="00872AEB">
            <w:pPr>
              <w:pStyle w:val="ENoteTableText"/>
            </w:pPr>
            <w:r w:rsidRPr="00325215">
              <w:t>Tribunals Amalgamation Act 2015</w:t>
            </w:r>
          </w:p>
        </w:tc>
        <w:tc>
          <w:tcPr>
            <w:tcW w:w="992" w:type="dxa"/>
            <w:shd w:val="clear" w:color="auto" w:fill="auto"/>
          </w:tcPr>
          <w:p w:rsidR="00307698" w:rsidRPr="00325215" w:rsidRDefault="00307698" w:rsidP="00872AEB">
            <w:pPr>
              <w:pStyle w:val="ENoteTableText"/>
            </w:pPr>
            <w:r w:rsidRPr="00325215">
              <w:t>60, 2015</w:t>
            </w:r>
          </w:p>
        </w:tc>
        <w:tc>
          <w:tcPr>
            <w:tcW w:w="1155" w:type="dxa"/>
            <w:shd w:val="clear" w:color="auto" w:fill="auto"/>
          </w:tcPr>
          <w:p w:rsidR="00307698" w:rsidRPr="00325215" w:rsidRDefault="00307698" w:rsidP="00872AEB">
            <w:pPr>
              <w:pStyle w:val="ENoteTableText"/>
            </w:pPr>
            <w:r w:rsidRPr="00325215">
              <w:t>26</w:t>
            </w:r>
            <w:r w:rsidR="00325215">
              <w:t> </w:t>
            </w:r>
            <w:r w:rsidRPr="00325215">
              <w:t>May 2015</w:t>
            </w:r>
          </w:p>
        </w:tc>
        <w:tc>
          <w:tcPr>
            <w:tcW w:w="1683" w:type="dxa"/>
            <w:shd w:val="clear" w:color="auto" w:fill="auto"/>
          </w:tcPr>
          <w:p w:rsidR="00307698" w:rsidRPr="00325215" w:rsidRDefault="00307698" w:rsidP="00E3649E">
            <w:pPr>
              <w:pStyle w:val="ENoteTableText"/>
            </w:pPr>
            <w:r w:rsidRPr="00325215">
              <w:t>Sch 5 (items</w:t>
            </w:r>
            <w:r w:rsidR="00325215">
              <w:t> </w:t>
            </w:r>
            <w:r w:rsidRPr="00325215">
              <w:t>1,</w:t>
            </w:r>
            <w:r w:rsidR="00AC0FA0" w:rsidRPr="00325215">
              <w:t xml:space="preserve"> </w:t>
            </w:r>
            <w:r w:rsidRPr="00325215">
              <w:t>2</w:t>
            </w:r>
            <w:r w:rsidR="00AC0FA0" w:rsidRPr="00325215">
              <w:t>) and Sch 9</w:t>
            </w:r>
            <w:r w:rsidRPr="00325215">
              <w:t>: 1</w:t>
            </w:r>
            <w:r w:rsidR="00325215">
              <w:t> </w:t>
            </w:r>
            <w:r w:rsidRPr="00325215">
              <w:t>July 2015 (s 2(1) items</w:t>
            </w:r>
            <w:r w:rsidR="00325215">
              <w:t> </w:t>
            </w:r>
            <w:r w:rsidRPr="00325215">
              <w:t>16, 22)</w:t>
            </w:r>
          </w:p>
        </w:tc>
        <w:tc>
          <w:tcPr>
            <w:tcW w:w="1417" w:type="dxa"/>
            <w:shd w:val="clear" w:color="auto" w:fill="auto"/>
          </w:tcPr>
          <w:p w:rsidR="00307698" w:rsidRPr="00325215" w:rsidRDefault="00307698" w:rsidP="00911021">
            <w:pPr>
              <w:pStyle w:val="ENoteTableText"/>
            </w:pPr>
            <w:r w:rsidRPr="00325215">
              <w:t>Sch 9</w:t>
            </w:r>
          </w:p>
        </w:tc>
      </w:tr>
      <w:tr w:rsidR="007C5D13" w:rsidRPr="00325215" w:rsidTr="00EB23A8">
        <w:trPr>
          <w:cantSplit/>
        </w:trPr>
        <w:tc>
          <w:tcPr>
            <w:tcW w:w="1838" w:type="dxa"/>
            <w:shd w:val="clear" w:color="auto" w:fill="auto"/>
          </w:tcPr>
          <w:p w:rsidR="007C5D13" w:rsidRPr="00325215" w:rsidRDefault="007C5D13" w:rsidP="00375815">
            <w:pPr>
              <w:pStyle w:val="ENoteTableText"/>
              <w:rPr>
                <w:rFonts w:ascii="Arial" w:hAnsi="Arial" w:cs="Arial"/>
                <w:sz w:val="19"/>
                <w:szCs w:val="19"/>
              </w:rPr>
            </w:pPr>
            <w:r w:rsidRPr="00325215">
              <w:t>Passports Legislation Amendment (Integrity) Act 2015</w:t>
            </w:r>
          </w:p>
        </w:tc>
        <w:tc>
          <w:tcPr>
            <w:tcW w:w="992" w:type="dxa"/>
            <w:shd w:val="clear" w:color="auto" w:fill="auto"/>
          </w:tcPr>
          <w:p w:rsidR="007C5D13" w:rsidRPr="00325215" w:rsidRDefault="007C5D13" w:rsidP="00872AEB">
            <w:pPr>
              <w:pStyle w:val="ENoteTableText"/>
            </w:pPr>
            <w:r w:rsidRPr="00325215">
              <w:t>122, 2015</w:t>
            </w:r>
          </w:p>
        </w:tc>
        <w:tc>
          <w:tcPr>
            <w:tcW w:w="1155" w:type="dxa"/>
            <w:shd w:val="clear" w:color="auto" w:fill="auto"/>
          </w:tcPr>
          <w:p w:rsidR="007C5D13" w:rsidRPr="00325215" w:rsidRDefault="007C5D13" w:rsidP="00872AEB">
            <w:pPr>
              <w:pStyle w:val="ENoteTableText"/>
            </w:pPr>
            <w:r w:rsidRPr="00325215">
              <w:t>10 Sept 2015</w:t>
            </w:r>
          </w:p>
        </w:tc>
        <w:tc>
          <w:tcPr>
            <w:tcW w:w="1683" w:type="dxa"/>
            <w:shd w:val="clear" w:color="auto" w:fill="auto"/>
          </w:tcPr>
          <w:p w:rsidR="007C5D13" w:rsidRPr="00325215" w:rsidRDefault="007C5D13" w:rsidP="00C77BD1">
            <w:pPr>
              <w:pStyle w:val="ENoteTableText"/>
            </w:pPr>
            <w:r w:rsidRPr="00325215">
              <w:t>Sch 1 (items</w:t>
            </w:r>
            <w:r w:rsidR="00325215">
              <w:t> </w:t>
            </w:r>
            <w:r w:rsidRPr="00325215">
              <w:t>69, 70): 8</w:t>
            </w:r>
            <w:r w:rsidR="00C77BD1" w:rsidRPr="00325215">
              <w:t> </w:t>
            </w:r>
            <w:r w:rsidRPr="00325215">
              <w:t>Oct 2015 (s 2(1) item</w:t>
            </w:r>
            <w:r w:rsidR="00325215">
              <w:t> </w:t>
            </w:r>
            <w:r w:rsidRPr="00325215">
              <w:t>2)</w:t>
            </w:r>
          </w:p>
        </w:tc>
        <w:tc>
          <w:tcPr>
            <w:tcW w:w="1417" w:type="dxa"/>
            <w:shd w:val="clear" w:color="auto" w:fill="auto"/>
          </w:tcPr>
          <w:p w:rsidR="007C5D13" w:rsidRPr="00325215" w:rsidRDefault="00C77BD1" w:rsidP="00911021">
            <w:pPr>
              <w:pStyle w:val="ENoteTableText"/>
            </w:pPr>
            <w:r w:rsidRPr="00325215">
              <w:t>—</w:t>
            </w:r>
          </w:p>
        </w:tc>
      </w:tr>
      <w:tr w:rsidR="00371F6E" w:rsidRPr="00325215" w:rsidTr="00EB23A8">
        <w:trPr>
          <w:cantSplit/>
        </w:trPr>
        <w:tc>
          <w:tcPr>
            <w:tcW w:w="1838" w:type="dxa"/>
            <w:shd w:val="clear" w:color="auto" w:fill="auto"/>
          </w:tcPr>
          <w:p w:rsidR="00371F6E" w:rsidRPr="00325215" w:rsidRDefault="00371F6E" w:rsidP="00375815">
            <w:pPr>
              <w:pStyle w:val="ENoteTableText"/>
            </w:pPr>
            <w:r w:rsidRPr="00325215">
              <w:t>Australian Immunisation Register (Consequential and Transitional Provisions) Act 2015</w:t>
            </w:r>
          </w:p>
        </w:tc>
        <w:tc>
          <w:tcPr>
            <w:tcW w:w="992" w:type="dxa"/>
            <w:shd w:val="clear" w:color="auto" w:fill="auto"/>
          </w:tcPr>
          <w:p w:rsidR="00371F6E" w:rsidRPr="00325215" w:rsidRDefault="00BD4E33" w:rsidP="00872AEB">
            <w:pPr>
              <w:pStyle w:val="ENoteTableText"/>
            </w:pPr>
            <w:r w:rsidRPr="00325215">
              <w:t>139, 2015</w:t>
            </w:r>
          </w:p>
        </w:tc>
        <w:tc>
          <w:tcPr>
            <w:tcW w:w="1155" w:type="dxa"/>
            <w:shd w:val="clear" w:color="auto" w:fill="auto"/>
          </w:tcPr>
          <w:p w:rsidR="00371F6E" w:rsidRPr="00325215" w:rsidRDefault="00BD4E33" w:rsidP="00872AEB">
            <w:pPr>
              <w:pStyle w:val="ENoteTableText"/>
            </w:pPr>
            <w:r w:rsidRPr="00325215">
              <w:t>12 Nov 2015</w:t>
            </w:r>
          </w:p>
        </w:tc>
        <w:tc>
          <w:tcPr>
            <w:tcW w:w="1683" w:type="dxa"/>
            <w:shd w:val="clear" w:color="auto" w:fill="auto"/>
          </w:tcPr>
          <w:p w:rsidR="00371F6E" w:rsidRPr="00325215" w:rsidRDefault="00BD4E33" w:rsidP="00DE73B1">
            <w:pPr>
              <w:pStyle w:val="ENoteTableText"/>
            </w:pPr>
            <w:r w:rsidRPr="00325215">
              <w:t>Sch 1 (item</w:t>
            </w:r>
            <w:r w:rsidR="00325215">
              <w:t> </w:t>
            </w:r>
            <w:r w:rsidRPr="00325215">
              <w:t>1)</w:t>
            </w:r>
            <w:r w:rsidR="00DE73B1" w:rsidRPr="00325215">
              <w:t xml:space="preserve">: 1 Jan 2016 </w:t>
            </w:r>
            <w:r w:rsidRPr="00325215">
              <w:t>(s 2(1) item</w:t>
            </w:r>
            <w:r w:rsidR="00325215">
              <w:t> </w:t>
            </w:r>
            <w:r w:rsidRPr="00325215">
              <w:t>2)</w:t>
            </w:r>
          </w:p>
        </w:tc>
        <w:tc>
          <w:tcPr>
            <w:tcW w:w="1417" w:type="dxa"/>
            <w:shd w:val="clear" w:color="auto" w:fill="auto"/>
          </w:tcPr>
          <w:p w:rsidR="00371F6E" w:rsidRPr="00325215" w:rsidRDefault="00BD4E33" w:rsidP="00911021">
            <w:pPr>
              <w:pStyle w:val="ENoteTableText"/>
            </w:pPr>
            <w:r w:rsidRPr="00325215">
              <w:t>—</w:t>
            </w:r>
          </w:p>
        </w:tc>
      </w:tr>
      <w:tr w:rsidR="00BD4E33" w:rsidRPr="00325215" w:rsidTr="00EB23A8">
        <w:trPr>
          <w:cantSplit/>
        </w:trPr>
        <w:tc>
          <w:tcPr>
            <w:tcW w:w="1838" w:type="dxa"/>
            <w:shd w:val="clear" w:color="auto" w:fill="auto"/>
          </w:tcPr>
          <w:p w:rsidR="00BD4E33" w:rsidRPr="00325215" w:rsidRDefault="00BD4E33" w:rsidP="00375815">
            <w:pPr>
              <w:pStyle w:val="ENoteTableText"/>
            </w:pPr>
            <w:r w:rsidRPr="00325215">
              <w:t>Social Services Legislation Amendment (No Jab, No Pay) Act 2015</w:t>
            </w:r>
          </w:p>
        </w:tc>
        <w:tc>
          <w:tcPr>
            <w:tcW w:w="992" w:type="dxa"/>
            <w:shd w:val="clear" w:color="auto" w:fill="auto"/>
          </w:tcPr>
          <w:p w:rsidR="00BD4E33" w:rsidRPr="00325215" w:rsidRDefault="00BD4E33" w:rsidP="00872AEB">
            <w:pPr>
              <w:pStyle w:val="ENoteTableText"/>
            </w:pPr>
            <w:r w:rsidRPr="00325215">
              <w:t>158, 2015</w:t>
            </w:r>
          </w:p>
        </w:tc>
        <w:tc>
          <w:tcPr>
            <w:tcW w:w="1155" w:type="dxa"/>
            <w:shd w:val="clear" w:color="auto" w:fill="auto"/>
          </w:tcPr>
          <w:p w:rsidR="00BD4E33" w:rsidRPr="00325215" w:rsidRDefault="00BD4E33" w:rsidP="00872AEB">
            <w:pPr>
              <w:pStyle w:val="ENoteTableText"/>
            </w:pPr>
            <w:r w:rsidRPr="00325215">
              <w:t>26 Nov 2015</w:t>
            </w:r>
          </w:p>
        </w:tc>
        <w:tc>
          <w:tcPr>
            <w:tcW w:w="1683" w:type="dxa"/>
            <w:shd w:val="clear" w:color="auto" w:fill="auto"/>
          </w:tcPr>
          <w:p w:rsidR="00BD4E33" w:rsidRPr="00325215" w:rsidRDefault="00BD4E33" w:rsidP="00DE73B1">
            <w:pPr>
              <w:pStyle w:val="ENoteTableText"/>
            </w:pPr>
            <w:r w:rsidRPr="00325215">
              <w:t>Sch 1</w:t>
            </w:r>
            <w:r w:rsidR="00DE73B1" w:rsidRPr="00325215">
              <w:t>: 1 Jan 2016 (s 2(1) item</w:t>
            </w:r>
            <w:r w:rsidR="00325215">
              <w:t> </w:t>
            </w:r>
            <w:r w:rsidR="00DE73B1" w:rsidRPr="00325215">
              <w:t>2)</w:t>
            </w:r>
            <w:r w:rsidR="00DE73B1" w:rsidRPr="00325215">
              <w:br/>
              <w:t>Remainder: 26 Nov 2015 (s 2(1) item</w:t>
            </w:r>
            <w:r w:rsidR="00325215">
              <w:t> </w:t>
            </w:r>
            <w:r w:rsidR="00DE73B1" w:rsidRPr="00325215">
              <w:t>1)</w:t>
            </w:r>
          </w:p>
        </w:tc>
        <w:tc>
          <w:tcPr>
            <w:tcW w:w="1417" w:type="dxa"/>
            <w:shd w:val="clear" w:color="auto" w:fill="auto"/>
          </w:tcPr>
          <w:p w:rsidR="00BD4E33" w:rsidRPr="00325215" w:rsidRDefault="00BD4E33" w:rsidP="00EB23A8">
            <w:pPr>
              <w:pStyle w:val="ENoteTableText"/>
            </w:pPr>
            <w:r w:rsidRPr="00325215">
              <w:t>Sch 1 (item</w:t>
            </w:r>
            <w:r w:rsidR="00325215">
              <w:t> </w:t>
            </w:r>
            <w:r w:rsidRPr="00325215">
              <w:t>1</w:t>
            </w:r>
            <w:r w:rsidR="00013FA9" w:rsidRPr="00325215">
              <w:t>9</w:t>
            </w:r>
            <w:r w:rsidRPr="00325215">
              <w:t>)</w:t>
            </w:r>
          </w:p>
        </w:tc>
      </w:tr>
      <w:tr w:rsidR="00013FA9" w:rsidRPr="00325215" w:rsidTr="006A3A70">
        <w:trPr>
          <w:cantSplit/>
        </w:trPr>
        <w:tc>
          <w:tcPr>
            <w:tcW w:w="1838" w:type="dxa"/>
            <w:tcBorders>
              <w:bottom w:val="single" w:sz="4" w:space="0" w:color="auto"/>
            </w:tcBorders>
            <w:shd w:val="clear" w:color="auto" w:fill="auto"/>
          </w:tcPr>
          <w:p w:rsidR="00013FA9" w:rsidRPr="00325215" w:rsidRDefault="00013FA9" w:rsidP="00375815">
            <w:pPr>
              <w:pStyle w:val="ENoteTableText"/>
            </w:pPr>
            <w:r w:rsidRPr="00325215">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325215" w:rsidRDefault="00013FA9" w:rsidP="00872AEB">
            <w:pPr>
              <w:pStyle w:val="ENoteTableText"/>
            </w:pPr>
            <w:r w:rsidRPr="00325215">
              <w:t>173, 2015</w:t>
            </w:r>
          </w:p>
        </w:tc>
        <w:tc>
          <w:tcPr>
            <w:tcW w:w="1155" w:type="dxa"/>
            <w:tcBorders>
              <w:bottom w:val="single" w:sz="4" w:space="0" w:color="auto"/>
            </w:tcBorders>
            <w:shd w:val="clear" w:color="auto" w:fill="auto"/>
          </w:tcPr>
          <w:p w:rsidR="00013FA9" w:rsidRPr="00325215" w:rsidRDefault="00013FA9" w:rsidP="00872AEB">
            <w:pPr>
              <w:pStyle w:val="ENoteTableText"/>
            </w:pPr>
            <w:r w:rsidRPr="00325215">
              <w:t>12 Nov 2015</w:t>
            </w:r>
          </w:p>
        </w:tc>
        <w:tc>
          <w:tcPr>
            <w:tcW w:w="1683" w:type="dxa"/>
            <w:tcBorders>
              <w:bottom w:val="single" w:sz="4" w:space="0" w:color="auto"/>
            </w:tcBorders>
            <w:shd w:val="clear" w:color="auto" w:fill="auto"/>
          </w:tcPr>
          <w:p w:rsidR="00013FA9" w:rsidRPr="00325215" w:rsidRDefault="00013FA9" w:rsidP="00C77BD1">
            <w:pPr>
              <w:pStyle w:val="ENoteTableText"/>
            </w:pPr>
            <w:r w:rsidRPr="00325215">
              <w:t xml:space="preserve">Sch 2: </w:t>
            </w:r>
            <w:r w:rsidRPr="00325215">
              <w:rPr>
                <w:u w:val="single"/>
              </w:rPr>
              <w:t>1</w:t>
            </w:r>
            <w:r w:rsidR="00325215">
              <w:rPr>
                <w:u w:val="single"/>
              </w:rPr>
              <w:t> </w:t>
            </w:r>
            <w:r w:rsidRPr="00325215">
              <w:rPr>
                <w:u w:val="single"/>
              </w:rPr>
              <w:t>July 2016 (s 2(1) item</w:t>
            </w:r>
            <w:r w:rsidR="00325215">
              <w:rPr>
                <w:u w:val="single"/>
              </w:rPr>
              <w:t> </w:t>
            </w:r>
            <w:r w:rsidRPr="00325215">
              <w:rPr>
                <w:u w:val="single"/>
              </w:rPr>
              <w:t>3)</w:t>
            </w:r>
            <w:r w:rsidR="0081168A" w:rsidRPr="00325215">
              <w:br/>
              <w:t>Remainder: 12 Nov 2015 (s 2(1) item</w:t>
            </w:r>
            <w:r w:rsidR="00325215">
              <w:t> </w:t>
            </w:r>
            <w:r w:rsidR="0081168A" w:rsidRPr="00325215">
              <w:t>1)</w:t>
            </w:r>
          </w:p>
        </w:tc>
        <w:tc>
          <w:tcPr>
            <w:tcW w:w="1417" w:type="dxa"/>
            <w:tcBorders>
              <w:bottom w:val="single" w:sz="4" w:space="0" w:color="auto"/>
            </w:tcBorders>
            <w:shd w:val="clear" w:color="auto" w:fill="auto"/>
          </w:tcPr>
          <w:p w:rsidR="00013FA9" w:rsidRPr="00325215" w:rsidRDefault="00013FA9" w:rsidP="00911021">
            <w:pPr>
              <w:pStyle w:val="ENoteTableText"/>
              <w:rPr>
                <w:u w:val="single"/>
              </w:rPr>
            </w:pPr>
            <w:r w:rsidRPr="00325215">
              <w:rPr>
                <w:u w:val="single"/>
              </w:rPr>
              <w:t>Sch 2 (item</w:t>
            </w:r>
            <w:r w:rsidR="00325215">
              <w:rPr>
                <w:u w:val="single"/>
              </w:rPr>
              <w:t> </w:t>
            </w:r>
            <w:r w:rsidRPr="00325215">
              <w:rPr>
                <w:u w:val="single"/>
              </w:rPr>
              <w:t>10)</w:t>
            </w:r>
          </w:p>
        </w:tc>
      </w:tr>
      <w:tr w:rsidR="00004F15" w:rsidRPr="00325215" w:rsidTr="006A3A70">
        <w:trPr>
          <w:cantSplit/>
        </w:trPr>
        <w:tc>
          <w:tcPr>
            <w:tcW w:w="1838" w:type="dxa"/>
            <w:tcBorders>
              <w:top w:val="single" w:sz="4" w:space="0" w:color="auto"/>
              <w:bottom w:val="single" w:sz="4" w:space="0" w:color="auto"/>
            </w:tcBorders>
            <w:shd w:val="clear" w:color="auto" w:fill="auto"/>
          </w:tcPr>
          <w:p w:rsidR="00004F15" w:rsidRPr="00325215" w:rsidRDefault="00004F15" w:rsidP="00860D16">
            <w:pPr>
              <w:pStyle w:val="ENoteTableText"/>
            </w:pPr>
            <w:r w:rsidRPr="00325215">
              <w:t>Statute Law Revision Act (No.</w:t>
            </w:r>
            <w:r w:rsidR="00325215">
              <w:t> </w:t>
            </w:r>
            <w:r w:rsidRPr="00325215">
              <w:t>1) 2016</w:t>
            </w:r>
          </w:p>
        </w:tc>
        <w:tc>
          <w:tcPr>
            <w:tcW w:w="992" w:type="dxa"/>
            <w:tcBorders>
              <w:top w:val="single" w:sz="4" w:space="0" w:color="auto"/>
              <w:bottom w:val="single" w:sz="4" w:space="0" w:color="auto"/>
            </w:tcBorders>
            <w:shd w:val="clear" w:color="auto" w:fill="auto"/>
          </w:tcPr>
          <w:p w:rsidR="00004F15" w:rsidRPr="00325215" w:rsidRDefault="00004F15" w:rsidP="00860D16">
            <w:pPr>
              <w:pStyle w:val="ENoteTableText"/>
            </w:pPr>
            <w:r w:rsidRPr="00325215">
              <w:t>4, 2016</w:t>
            </w:r>
          </w:p>
        </w:tc>
        <w:tc>
          <w:tcPr>
            <w:tcW w:w="1155" w:type="dxa"/>
            <w:tcBorders>
              <w:top w:val="single" w:sz="4" w:space="0" w:color="auto"/>
              <w:bottom w:val="single" w:sz="4" w:space="0" w:color="auto"/>
            </w:tcBorders>
            <w:shd w:val="clear" w:color="auto" w:fill="auto"/>
          </w:tcPr>
          <w:p w:rsidR="00004F15" w:rsidRPr="00325215" w:rsidRDefault="00004F15" w:rsidP="00860D16">
            <w:pPr>
              <w:pStyle w:val="ENoteTableText"/>
            </w:pPr>
            <w:r w:rsidRPr="00325215">
              <w:t>11 Feb 2016</w:t>
            </w:r>
          </w:p>
        </w:tc>
        <w:tc>
          <w:tcPr>
            <w:tcW w:w="1683" w:type="dxa"/>
            <w:tcBorders>
              <w:top w:val="single" w:sz="4" w:space="0" w:color="auto"/>
              <w:bottom w:val="single" w:sz="4" w:space="0" w:color="auto"/>
            </w:tcBorders>
            <w:shd w:val="clear" w:color="auto" w:fill="auto"/>
          </w:tcPr>
          <w:p w:rsidR="00004F15" w:rsidRPr="00325215" w:rsidRDefault="00004F15" w:rsidP="00860D16">
            <w:pPr>
              <w:pStyle w:val="ENoteTableText"/>
            </w:pPr>
            <w:r w:rsidRPr="00325215">
              <w:t>Sch 5 (item</w:t>
            </w:r>
            <w:r w:rsidR="00325215">
              <w:t> </w:t>
            </w:r>
            <w:r w:rsidRPr="00325215">
              <w:t>1): 10 Mar 2016 (s 2(1) item</w:t>
            </w:r>
            <w:r w:rsidR="00325215">
              <w:t> </w:t>
            </w:r>
            <w:r w:rsidRPr="00325215">
              <w:t>6)</w:t>
            </w:r>
          </w:p>
        </w:tc>
        <w:tc>
          <w:tcPr>
            <w:tcW w:w="1417" w:type="dxa"/>
            <w:tcBorders>
              <w:top w:val="single" w:sz="4" w:space="0" w:color="auto"/>
              <w:bottom w:val="single" w:sz="4" w:space="0" w:color="auto"/>
            </w:tcBorders>
            <w:shd w:val="clear" w:color="auto" w:fill="auto"/>
          </w:tcPr>
          <w:p w:rsidR="00004F15" w:rsidRPr="00325215" w:rsidRDefault="00004F15" w:rsidP="00860D16">
            <w:pPr>
              <w:pStyle w:val="ENoteTableText"/>
            </w:pPr>
            <w:r w:rsidRPr="00325215">
              <w:t>—</w:t>
            </w:r>
          </w:p>
        </w:tc>
      </w:tr>
      <w:tr w:rsidR="008306D3" w:rsidRPr="00325215" w:rsidTr="00F23F5E">
        <w:trPr>
          <w:cantSplit/>
        </w:trPr>
        <w:tc>
          <w:tcPr>
            <w:tcW w:w="1838" w:type="dxa"/>
            <w:tcBorders>
              <w:top w:val="single" w:sz="4" w:space="0" w:color="auto"/>
              <w:bottom w:val="single" w:sz="4" w:space="0" w:color="auto"/>
            </w:tcBorders>
            <w:shd w:val="clear" w:color="auto" w:fill="auto"/>
          </w:tcPr>
          <w:p w:rsidR="008306D3" w:rsidRPr="00325215" w:rsidRDefault="008306D3" w:rsidP="00860D16">
            <w:pPr>
              <w:pStyle w:val="ENoteTableText"/>
              <w:rPr>
                <w:szCs w:val="16"/>
              </w:rPr>
            </w:pPr>
            <w:r w:rsidRPr="00325215">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325215" w:rsidRDefault="008306D3" w:rsidP="00860D16">
            <w:pPr>
              <w:pStyle w:val="ENoteTableText"/>
            </w:pPr>
            <w:r w:rsidRPr="00325215">
              <w:t>17, 2016</w:t>
            </w:r>
          </w:p>
        </w:tc>
        <w:tc>
          <w:tcPr>
            <w:tcW w:w="1155" w:type="dxa"/>
            <w:tcBorders>
              <w:top w:val="single" w:sz="4" w:space="0" w:color="auto"/>
              <w:bottom w:val="single" w:sz="4" w:space="0" w:color="auto"/>
            </w:tcBorders>
            <w:shd w:val="clear" w:color="auto" w:fill="auto"/>
          </w:tcPr>
          <w:p w:rsidR="008306D3" w:rsidRPr="00325215" w:rsidRDefault="008306D3" w:rsidP="00860D16">
            <w:pPr>
              <w:pStyle w:val="ENoteTableText"/>
            </w:pPr>
            <w:r w:rsidRPr="00325215">
              <w:t>8 Mar 2016</w:t>
            </w:r>
          </w:p>
        </w:tc>
        <w:tc>
          <w:tcPr>
            <w:tcW w:w="1683" w:type="dxa"/>
            <w:tcBorders>
              <w:top w:val="single" w:sz="4" w:space="0" w:color="auto"/>
              <w:bottom w:val="single" w:sz="4" w:space="0" w:color="auto"/>
            </w:tcBorders>
            <w:shd w:val="clear" w:color="auto" w:fill="auto"/>
          </w:tcPr>
          <w:p w:rsidR="008306D3" w:rsidRPr="00325215" w:rsidRDefault="008306D3" w:rsidP="00860D16">
            <w:pPr>
              <w:pStyle w:val="ENoteTableText"/>
            </w:pPr>
            <w:r w:rsidRPr="00325215">
              <w:t>Sch 1 (items</w:t>
            </w:r>
            <w:r w:rsidR="00325215">
              <w:t> </w:t>
            </w:r>
            <w:r w:rsidRPr="00325215">
              <w:t xml:space="preserve">1–26, 31) and Sch 2: </w:t>
            </w:r>
            <w:r w:rsidRPr="00325215">
              <w:rPr>
                <w:u w:val="single"/>
              </w:rPr>
              <w:t>1</w:t>
            </w:r>
            <w:r w:rsidR="00325215">
              <w:rPr>
                <w:u w:val="single"/>
              </w:rPr>
              <w:t> </w:t>
            </w:r>
            <w:r w:rsidRPr="00325215">
              <w:rPr>
                <w:u w:val="single"/>
              </w:rPr>
              <w:t>July 2016 (s 2(1) items</w:t>
            </w:r>
            <w:r w:rsidR="00325215">
              <w:rPr>
                <w:u w:val="single"/>
              </w:rPr>
              <w:t> </w:t>
            </w:r>
            <w:r w:rsidRPr="00325215">
              <w:rPr>
                <w:u w:val="single"/>
              </w:rPr>
              <w:t>1, 2)</w:t>
            </w:r>
          </w:p>
        </w:tc>
        <w:tc>
          <w:tcPr>
            <w:tcW w:w="1417" w:type="dxa"/>
            <w:tcBorders>
              <w:top w:val="single" w:sz="4" w:space="0" w:color="auto"/>
              <w:bottom w:val="single" w:sz="4" w:space="0" w:color="auto"/>
            </w:tcBorders>
            <w:shd w:val="clear" w:color="auto" w:fill="auto"/>
          </w:tcPr>
          <w:p w:rsidR="008306D3" w:rsidRPr="00325215" w:rsidRDefault="008306D3" w:rsidP="00860D16">
            <w:pPr>
              <w:pStyle w:val="ENoteTableText"/>
              <w:rPr>
                <w:u w:val="single"/>
              </w:rPr>
            </w:pPr>
            <w:r w:rsidRPr="00325215">
              <w:rPr>
                <w:u w:val="single"/>
              </w:rPr>
              <w:t>Sch 1 (item</w:t>
            </w:r>
            <w:r w:rsidR="00325215">
              <w:rPr>
                <w:u w:val="single"/>
              </w:rPr>
              <w:t> </w:t>
            </w:r>
            <w:r w:rsidRPr="00325215">
              <w:rPr>
                <w:u w:val="single"/>
              </w:rPr>
              <w:t>31) and Sch 2 (item</w:t>
            </w:r>
            <w:r w:rsidR="00325215">
              <w:rPr>
                <w:u w:val="single"/>
              </w:rPr>
              <w:t> </w:t>
            </w:r>
            <w:r w:rsidRPr="00325215">
              <w:rPr>
                <w:u w:val="single"/>
              </w:rPr>
              <w:t>8)</w:t>
            </w:r>
          </w:p>
        </w:tc>
      </w:tr>
      <w:tr w:rsidR="00DB7BAC" w:rsidRPr="00325215" w:rsidTr="00E90DF1">
        <w:trPr>
          <w:cantSplit/>
        </w:trPr>
        <w:tc>
          <w:tcPr>
            <w:tcW w:w="1838" w:type="dxa"/>
            <w:tcBorders>
              <w:top w:val="single" w:sz="4" w:space="0" w:color="auto"/>
              <w:bottom w:val="single" w:sz="12" w:space="0" w:color="auto"/>
            </w:tcBorders>
            <w:shd w:val="clear" w:color="auto" w:fill="auto"/>
          </w:tcPr>
          <w:p w:rsidR="00DB7BAC" w:rsidRPr="00325215" w:rsidRDefault="00DB7BAC" w:rsidP="00860D16">
            <w:pPr>
              <w:pStyle w:val="ENoteTableText"/>
              <w:rPr>
                <w:iCs/>
                <w:szCs w:val="16"/>
              </w:rPr>
            </w:pPr>
            <w:r w:rsidRPr="00325215">
              <w:lastRenderedPageBreak/>
              <w:t>Omnibus Repeal Day (Autumn 2015) Act 2016</w:t>
            </w:r>
          </w:p>
        </w:tc>
        <w:tc>
          <w:tcPr>
            <w:tcW w:w="992" w:type="dxa"/>
            <w:tcBorders>
              <w:top w:val="single" w:sz="4" w:space="0" w:color="auto"/>
              <w:bottom w:val="single" w:sz="12" w:space="0" w:color="auto"/>
            </w:tcBorders>
            <w:shd w:val="clear" w:color="auto" w:fill="auto"/>
          </w:tcPr>
          <w:p w:rsidR="00DB7BAC" w:rsidRPr="00325215" w:rsidRDefault="00DB7BAC" w:rsidP="00860D16">
            <w:pPr>
              <w:pStyle w:val="ENoteTableText"/>
            </w:pPr>
            <w:r w:rsidRPr="00325215">
              <w:t>47, 2016</w:t>
            </w:r>
          </w:p>
        </w:tc>
        <w:tc>
          <w:tcPr>
            <w:tcW w:w="1155" w:type="dxa"/>
            <w:tcBorders>
              <w:top w:val="single" w:sz="4" w:space="0" w:color="auto"/>
              <w:bottom w:val="single" w:sz="12" w:space="0" w:color="auto"/>
            </w:tcBorders>
            <w:shd w:val="clear" w:color="auto" w:fill="auto"/>
          </w:tcPr>
          <w:p w:rsidR="00DB7BAC" w:rsidRPr="00325215" w:rsidRDefault="00DB7BAC" w:rsidP="00860D16">
            <w:pPr>
              <w:pStyle w:val="ENoteTableText"/>
            </w:pPr>
            <w:r w:rsidRPr="00325215">
              <w:t>5</w:t>
            </w:r>
            <w:r w:rsidR="00325215">
              <w:t> </w:t>
            </w:r>
            <w:r w:rsidRPr="00325215">
              <w:t>May 2016</w:t>
            </w:r>
          </w:p>
        </w:tc>
        <w:tc>
          <w:tcPr>
            <w:tcW w:w="1683" w:type="dxa"/>
            <w:tcBorders>
              <w:top w:val="single" w:sz="4" w:space="0" w:color="auto"/>
              <w:bottom w:val="single" w:sz="12" w:space="0" w:color="auto"/>
            </w:tcBorders>
            <w:shd w:val="clear" w:color="auto" w:fill="auto"/>
          </w:tcPr>
          <w:p w:rsidR="00DB7BAC" w:rsidRPr="00325215" w:rsidRDefault="00DB7BAC" w:rsidP="00860D16">
            <w:pPr>
              <w:pStyle w:val="ENoteTableText"/>
            </w:pPr>
            <w:r w:rsidRPr="00325215">
              <w:t>Sch 5 (items</w:t>
            </w:r>
            <w:r w:rsidR="00325215">
              <w:t> </w:t>
            </w:r>
            <w:r w:rsidRPr="00325215">
              <w:t>6–8, 66): 6</w:t>
            </w:r>
            <w:r w:rsidR="00325215">
              <w:t> </w:t>
            </w:r>
            <w:r w:rsidRPr="00325215">
              <w:t>May 2016 (s 2(1) items</w:t>
            </w:r>
            <w:r w:rsidR="00325215">
              <w:t> </w:t>
            </w:r>
            <w:r w:rsidRPr="00325215">
              <w:t>5, 7)</w:t>
            </w:r>
          </w:p>
        </w:tc>
        <w:tc>
          <w:tcPr>
            <w:tcW w:w="1417" w:type="dxa"/>
            <w:tcBorders>
              <w:top w:val="single" w:sz="4" w:space="0" w:color="auto"/>
              <w:bottom w:val="single" w:sz="12" w:space="0" w:color="auto"/>
            </w:tcBorders>
            <w:shd w:val="clear" w:color="auto" w:fill="auto"/>
          </w:tcPr>
          <w:p w:rsidR="00DB7BAC" w:rsidRPr="00325215" w:rsidRDefault="00DB7BAC" w:rsidP="00860D16">
            <w:pPr>
              <w:pStyle w:val="ENoteTableText"/>
            </w:pPr>
            <w:r w:rsidRPr="00325215">
              <w:t>Sch 5 (item</w:t>
            </w:r>
            <w:r w:rsidR="00325215">
              <w:t> </w:t>
            </w:r>
            <w:r w:rsidRPr="00325215">
              <w:t>66)</w:t>
            </w:r>
          </w:p>
        </w:tc>
      </w:tr>
    </w:tbl>
    <w:p w:rsidR="00486B15" w:rsidRPr="00325215" w:rsidRDefault="00486B15" w:rsidP="00C5224C">
      <w:pPr>
        <w:pStyle w:val="Tabletext"/>
      </w:pPr>
    </w:p>
    <w:p w:rsidR="00632062" w:rsidRPr="00325215" w:rsidRDefault="00632062" w:rsidP="00B84741">
      <w:pPr>
        <w:pStyle w:val="EndNotespara"/>
        <w:keepNext/>
        <w:keepLines/>
      </w:pPr>
      <w:r w:rsidRPr="00325215">
        <w:rPr>
          <w:i/>
        </w:rPr>
        <w:t>(a)</w:t>
      </w:r>
      <w:r w:rsidRPr="00325215">
        <w:tab/>
        <w:t xml:space="preserve">The </w:t>
      </w:r>
      <w:r w:rsidRPr="00325215">
        <w:rPr>
          <w:i/>
        </w:rPr>
        <w:t>A New Tax System (Family Assistance) Act 1999</w:t>
      </w:r>
      <w:r w:rsidRPr="00325215">
        <w:t xml:space="preserve"> was amended by Schedule</w:t>
      </w:r>
      <w:r w:rsidR="00325215">
        <w:t> </w:t>
      </w:r>
      <w:r w:rsidRPr="00325215">
        <w:t>4 only of the</w:t>
      </w:r>
      <w:r w:rsidRPr="00325215">
        <w:rPr>
          <w:i/>
        </w:rPr>
        <w:t xml:space="preserve"> A New Tax System (Compensation Measures Legislation Amendment) Act 1999</w:t>
      </w:r>
      <w:r w:rsidRPr="00325215">
        <w:t>, subsection</w:t>
      </w:r>
      <w:r w:rsidR="00325215">
        <w:t> </w:t>
      </w:r>
      <w:r w:rsidRPr="00325215">
        <w:t>2(4) of which provides as follows:</w:t>
      </w:r>
    </w:p>
    <w:p w:rsidR="00632062" w:rsidRPr="00325215" w:rsidRDefault="00632062" w:rsidP="00486B15">
      <w:pPr>
        <w:pStyle w:val="EndNotessubpara"/>
      </w:pPr>
      <w:r w:rsidRPr="00325215">
        <w:tab/>
        <w:t>(4)</w:t>
      </w:r>
      <w:r w:rsidRPr="00325215">
        <w:tab/>
        <w:t>Schedule</w:t>
      </w:r>
      <w:r w:rsidR="00325215">
        <w:t> </w:t>
      </w:r>
      <w:r w:rsidRPr="00325215">
        <w:t>4 commences, or is taken to have commenced, immediately after the commencement of Schedule</w:t>
      </w:r>
      <w:r w:rsidR="00325215">
        <w:t> </w:t>
      </w:r>
      <w:r w:rsidRPr="00325215">
        <w:t xml:space="preserve">4 to the </w:t>
      </w:r>
      <w:r w:rsidRPr="00325215">
        <w:rPr>
          <w:i/>
        </w:rPr>
        <w:t>A New Tax System (Family Assistance) Act 1999</w:t>
      </w:r>
      <w:r w:rsidRPr="00325215">
        <w:t>.</w:t>
      </w:r>
    </w:p>
    <w:p w:rsidR="00632062" w:rsidRPr="00325215" w:rsidRDefault="00632062" w:rsidP="00486B15">
      <w:pPr>
        <w:pStyle w:val="EndNotespara"/>
      </w:pPr>
      <w:r w:rsidRPr="00325215">
        <w:rPr>
          <w:i/>
        </w:rPr>
        <w:t>(aa)</w:t>
      </w:r>
      <w:r w:rsidRPr="00325215">
        <w:tab/>
        <w:t xml:space="preserve">The </w:t>
      </w:r>
      <w:r w:rsidRPr="00325215">
        <w:rPr>
          <w:i/>
        </w:rPr>
        <w:t>A New Tax System (Compensation Measures Legislation Amendment) Act 1999</w:t>
      </w:r>
      <w:r w:rsidRPr="00325215">
        <w:t xml:space="preserve"> was amended by Schedule</w:t>
      </w:r>
      <w:r w:rsidR="00325215">
        <w:t> </w:t>
      </w:r>
      <w:r w:rsidRPr="00325215">
        <w:t>1 (item</w:t>
      </w:r>
      <w:r w:rsidR="00325215">
        <w:t> </w:t>
      </w:r>
      <w:r w:rsidRPr="00325215">
        <w:t>5) only of the</w:t>
      </w:r>
      <w:r w:rsidRPr="00325215">
        <w:rPr>
          <w:i/>
        </w:rPr>
        <w:t xml:space="preserve"> Compensation Measures Legislation Amendment (Rent Assistance Increase) Act 2000</w:t>
      </w:r>
      <w:r w:rsidRPr="00325215">
        <w:t>, section</w:t>
      </w:r>
      <w:r w:rsidR="00325215">
        <w:t> </w:t>
      </w:r>
      <w:r w:rsidRPr="00325215">
        <w:t>2 of which provides as follows:</w:t>
      </w:r>
    </w:p>
    <w:p w:rsidR="00632062" w:rsidRPr="00325215" w:rsidRDefault="00632062" w:rsidP="00486B15">
      <w:pPr>
        <w:pStyle w:val="EndNotessubpara"/>
      </w:pPr>
      <w:r w:rsidRPr="00325215">
        <w:tab/>
        <w:t>2</w:t>
      </w:r>
      <w:r w:rsidRPr="00325215">
        <w:tab/>
        <w:t>This Act commences, or is taken to have commenced, immediately before the commencement of Schedule</w:t>
      </w:r>
      <w:r w:rsidR="00325215">
        <w:t> </w:t>
      </w:r>
      <w:r w:rsidRPr="00325215">
        <w:t xml:space="preserve">1 to the </w:t>
      </w:r>
      <w:r w:rsidRPr="00325215">
        <w:rPr>
          <w:i/>
        </w:rPr>
        <w:t>A New Tax System (Compensation Measures Legislation Amendment) Act 1999</w:t>
      </w:r>
      <w:r w:rsidRPr="00325215">
        <w:t>.</w:t>
      </w:r>
    </w:p>
    <w:p w:rsidR="00632062" w:rsidRPr="00325215" w:rsidRDefault="00632062" w:rsidP="00486B15">
      <w:pPr>
        <w:pStyle w:val="EndNotespara"/>
      </w:pPr>
      <w:r w:rsidRPr="00325215">
        <w:tab/>
        <w:t>Schedule</w:t>
      </w:r>
      <w:r w:rsidR="00325215">
        <w:t> </w:t>
      </w:r>
      <w:r w:rsidRPr="00325215">
        <w:t xml:space="preserve">1 to the </w:t>
      </w:r>
      <w:r w:rsidRPr="00325215">
        <w:rPr>
          <w:i/>
        </w:rPr>
        <w:t>A New Tax System (Compensation Measures Legislation Amendment) Act 1999</w:t>
      </w:r>
      <w:r w:rsidRPr="00325215">
        <w:t xml:space="preserve"> commenced on 1</w:t>
      </w:r>
      <w:r w:rsidR="00325215">
        <w:t> </w:t>
      </w:r>
      <w:r w:rsidRPr="00325215">
        <w:t>July 2000.</w:t>
      </w:r>
    </w:p>
    <w:p w:rsidR="00632062" w:rsidRPr="00325215" w:rsidRDefault="00632062" w:rsidP="00486B15">
      <w:pPr>
        <w:pStyle w:val="EndNotespara"/>
      </w:pPr>
      <w:r w:rsidRPr="00325215">
        <w:rPr>
          <w:i/>
        </w:rPr>
        <w:t>(b)</w:t>
      </w:r>
      <w:r w:rsidRPr="00325215">
        <w:tab/>
        <w:t xml:space="preserve">The </w:t>
      </w:r>
      <w:r w:rsidRPr="00325215">
        <w:rPr>
          <w:i/>
        </w:rPr>
        <w:t>A New Tax System (Family Assistance) Act 1999</w:t>
      </w:r>
      <w:r w:rsidRPr="00325215">
        <w:t xml:space="preserve"> was amended by Schedule</w:t>
      </w:r>
      <w:r w:rsidR="00325215">
        <w:t> </w:t>
      </w:r>
      <w:r w:rsidRPr="00325215">
        <w:t>2 only of the</w:t>
      </w:r>
      <w:r w:rsidRPr="00325215">
        <w:rPr>
          <w:i/>
        </w:rPr>
        <w:t xml:space="preserve"> A New Tax System (Family Assistance) (Consequential and Related Measures) Act (No.</w:t>
      </w:r>
      <w:r w:rsidR="00325215">
        <w:rPr>
          <w:i/>
        </w:rPr>
        <w:t> </w:t>
      </w:r>
      <w:r w:rsidRPr="00325215">
        <w:rPr>
          <w:i/>
        </w:rPr>
        <w:t>2) 1999</w:t>
      </w:r>
      <w:r w:rsidRPr="00325215">
        <w:t>, subsection</w:t>
      </w:r>
      <w:r w:rsidR="00325215">
        <w:t> </w:t>
      </w:r>
      <w:r w:rsidRPr="00325215">
        <w:t>2(5) of which provides as follows:</w:t>
      </w:r>
    </w:p>
    <w:p w:rsidR="00632062" w:rsidRPr="00325215" w:rsidRDefault="00632062" w:rsidP="00486B15">
      <w:pPr>
        <w:pStyle w:val="EndNotessubpara"/>
      </w:pPr>
      <w:r w:rsidRPr="00325215">
        <w:tab/>
        <w:t>(5)</w:t>
      </w:r>
      <w:r w:rsidRPr="00325215">
        <w:tab/>
        <w:t>Schedule</w:t>
      </w:r>
      <w:r w:rsidR="00325215">
        <w:t> </w:t>
      </w:r>
      <w:r w:rsidRPr="00325215">
        <w:t xml:space="preserve">2 commences immediately after the </w:t>
      </w:r>
      <w:r w:rsidRPr="00325215">
        <w:rPr>
          <w:i/>
        </w:rPr>
        <w:t>A New Tax System (Family Assistance) Act 1999</w:t>
      </w:r>
      <w:r w:rsidRPr="00325215">
        <w:t xml:space="preserve"> commences.</w:t>
      </w:r>
    </w:p>
    <w:p w:rsidR="00632062" w:rsidRPr="00325215" w:rsidRDefault="00632062" w:rsidP="00486B15">
      <w:pPr>
        <w:pStyle w:val="EndNotespara"/>
      </w:pPr>
      <w:r w:rsidRPr="00325215">
        <w:rPr>
          <w:i/>
        </w:rPr>
        <w:t>(c)</w:t>
      </w:r>
      <w:r w:rsidRPr="00325215">
        <w:tab/>
        <w:t xml:space="preserve">The </w:t>
      </w:r>
      <w:r w:rsidRPr="00325215">
        <w:rPr>
          <w:i/>
        </w:rPr>
        <w:t xml:space="preserve">A New Tax System (Family Assistance) Act 1999 </w:t>
      </w:r>
      <w:r w:rsidRPr="00325215">
        <w:t>was amended by Schedule</w:t>
      </w:r>
      <w:r w:rsidR="00325215">
        <w:t> </w:t>
      </w:r>
      <w:r w:rsidRPr="00325215">
        <w:t xml:space="preserve">1 only of the </w:t>
      </w:r>
      <w:r w:rsidRPr="00325215">
        <w:rPr>
          <w:i/>
        </w:rPr>
        <w:t>A New Tax System (Family Assistance and Related Measures) Act 2000</w:t>
      </w:r>
      <w:r w:rsidRPr="00325215">
        <w:t>, subsections</w:t>
      </w:r>
      <w:r w:rsidR="00325215">
        <w:t> </w:t>
      </w:r>
      <w:r w:rsidRPr="00325215">
        <w:t>2(2)</w:t>
      </w:r>
      <w:r w:rsidR="00AB5198" w:rsidRPr="00325215">
        <w:t>–</w:t>
      </w:r>
      <w:r w:rsidRPr="00325215">
        <w:t>(4) of which provide as follows:</w:t>
      </w:r>
    </w:p>
    <w:p w:rsidR="00632062" w:rsidRPr="00325215" w:rsidRDefault="00632062" w:rsidP="00486B15">
      <w:pPr>
        <w:pStyle w:val="EndNotessubpara"/>
      </w:pPr>
      <w:r w:rsidRPr="00325215">
        <w:tab/>
        <w:t>(2)</w:t>
      </w:r>
      <w:r w:rsidRPr="00325215">
        <w:tab/>
        <w:t>The items of Schedule</w:t>
      </w:r>
      <w:r w:rsidR="00325215">
        <w:t> </w:t>
      </w:r>
      <w:r w:rsidRPr="00325215">
        <w:t>1 (other than item</w:t>
      </w:r>
      <w:r w:rsidR="00325215">
        <w:t> </w:t>
      </w:r>
      <w:r w:rsidRPr="00325215">
        <w:t xml:space="preserve">83) commence immediately after the commencement of the </w:t>
      </w:r>
      <w:r w:rsidRPr="00325215">
        <w:rPr>
          <w:i/>
        </w:rPr>
        <w:t>A New Tax System (Family Assistance) Act 1999</w:t>
      </w:r>
      <w:r w:rsidRPr="00325215">
        <w:t>.</w:t>
      </w:r>
    </w:p>
    <w:p w:rsidR="00632062" w:rsidRPr="00325215" w:rsidRDefault="00632062" w:rsidP="00486B15">
      <w:pPr>
        <w:pStyle w:val="EndNotessubpara"/>
      </w:pPr>
      <w:r w:rsidRPr="00325215">
        <w:lastRenderedPageBreak/>
        <w:tab/>
        <w:t>(3)</w:t>
      </w:r>
      <w:r w:rsidRPr="00325215">
        <w:tab/>
        <w:t>Item</w:t>
      </w:r>
      <w:r w:rsidR="00325215">
        <w:t> </w:t>
      </w:r>
      <w:r w:rsidRPr="00325215">
        <w:t>83 of Schedule</w:t>
      </w:r>
      <w:r w:rsidR="00325215">
        <w:t> </w:t>
      </w:r>
      <w:r w:rsidRPr="00325215">
        <w:t>1 commences immediately after the commencement of Schedule</w:t>
      </w:r>
      <w:r w:rsidR="00325215">
        <w:t> </w:t>
      </w:r>
      <w:r w:rsidRPr="00325215">
        <w:t xml:space="preserve">4 to the </w:t>
      </w:r>
      <w:r w:rsidRPr="00325215">
        <w:rPr>
          <w:i/>
        </w:rPr>
        <w:t>A New Tax System (Compensation Measures Legislation Amendment) Act 1999</w:t>
      </w:r>
      <w:r w:rsidRPr="00325215">
        <w:t>.</w:t>
      </w:r>
    </w:p>
    <w:p w:rsidR="00632062" w:rsidRPr="00325215" w:rsidRDefault="00632062" w:rsidP="00486B15">
      <w:pPr>
        <w:pStyle w:val="EndNotessubpara"/>
      </w:pPr>
      <w:r w:rsidRPr="00325215">
        <w:tab/>
        <w:t>(4)</w:t>
      </w:r>
      <w:r w:rsidRPr="00325215">
        <w:tab/>
        <w:t>Schedule</w:t>
      </w:r>
      <w:r w:rsidR="00325215">
        <w:t> </w:t>
      </w:r>
      <w:r w:rsidRPr="00325215">
        <w:t>2, items</w:t>
      </w:r>
      <w:r w:rsidR="00325215">
        <w:t> </w:t>
      </w:r>
      <w:r w:rsidRPr="00325215">
        <w:t>3 to 5 and 15 to 57 of Schedule</w:t>
      </w:r>
      <w:r w:rsidR="00325215">
        <w:t> </w:t>
      </w:r>
      <w:r w:rsidRPr="00325215">
        <w:t>3 and Schedules</w:t>
      </w:r>
      <w:r w:rsidR="00325215">
        <w:t> </w:t>
      </w:r>
      <w:r w:rsidRPr="00325215">
        <w:t>5 and 6 commence immediately after the commencement of the provisions referred to in subsection</w:t>
      </w:r>
      <w:r w:rsidR="00325215">
        <w:t> </w:t>
      </w:r>
      <w:r w:rsidRPr="00325215">
        <w:t xml:space="preserve">2(2) of the </w:t>
      </w:r>
      <w:r w:rsidRPr="00325215">
        <w:rPr>
          <w:i/>
        </w:rPr>
        <w:t>A New Tax System (Family Assistance) (Administration) Act</w:t>
      </w:r>
      <w:r w:rsidR="00AB5198" w:rsidRPr="00325215">
        <w:rPr>
          <w:i/>
        </w:rPr>
        <w:t xml:space="preserve"> </w:t>
      </w:r>
      <w:r w:rsidRPr="00325215">
        <w:rPr>
          <w:i/>
        </w:rPr>
        <w:t>1999</w:t>
      </w:r>
      <w:r w:rsidRPr="00325215">
        <w:t>.</w:t>
      </w:r>
    </w:p>
    <w:p w:rsidR="00632062" w:rsidRPr="00325215" w:rsidRDefault="00632062" w:rsidP="00486B15">
      <w:pPr>
        <w:pStyle w:val="EndNotespara"/>
      </w:pPr>
      <w:r w:rsidRPr="00325215">
        <w:tab/>
        <w:t>Schedule</w:t>
      </w:r>
      <w:r w:rsidR="00325215">
        <w:t> </w:t>
      </w:r>
      <w:r w:rsidRPr="00325215">
        <w:t>4 to the</w:t>
      </w:r>
      <w:r w:rsidRPr="00325215">
        <w:rPr>
          <w:i/>
        </w:rPr>
        <w:t xml:space="preserve"> A New Tax System (Compensation Measures Legislation Amendment) Act 1999</w:t>
      </w:r>
      <w:r w:rsidRPr="00325215">
        <w:t xml:space="preserve"> and the provisions referred to in subsection</w:t>
      </w:r>
      <w:r w:rsidR="00325215">
        <w:t> </w:t>
      </w:r>
      <w:r w:rsidRPr="00325215">
        <w:t xml:space="preserve">2(2) of the </w:t>
      </w:r>
      <w:r w:rsidRPr="00325215">
        <w:rPr>
          <w:i/>
        </w:rPr>
        <w:t xml:space="preserve">A New Tax System (Family Assistance) (Administration) Act 1999 </w:t>
      </w:r>
      <w:r w:rsidRPr="00325215">
        <w:t>commenced on 1</w:t>
      </w:r>
      <w:r w:rsidR="00325215">
        <w:t> </w:t>
      </w:r>
      <w:r w:rsidRPr="00325215">
        <w:t>July 2000.</w:t>
      </w:r>
    </w:p>
    <w:p w:rsidR="00632062" w:rsidRPr="00325215" w:rsidRDefault="00632062" w:rsidP="00486B15">
      <w:pPr>
        <w:pStyle w:val="EndNotespara"/>
      </w:pPr>
      <w:r w:rsidRPr="00325215">
        <w:rPr>
          <w:i/>
        </w:rPr>
        <w:t>(d)</w:t>
      </w:r>
      <w:r w:rsidRPr="00325215">
        <w:tab/>
        <w:t>The</w:t>
      </w:r>
      <w:r w:rsidRPr="00325215">
        <w:rPr>
          <w:i/>
        </w:rPr>
        <w:t xml:space="preserve"> A New Tax System (Family Assistance) Act 1999</w:t>
      </w:r>
      <w:r w:rsidRPr="00325215">
        <w:t xml:space="preserve"> was amended by Schedule</w:t>
      </w:r>
      <w:r w:rsidR="00325215">
        <w:t> </w:t>
      </w:r>
      <w:r w:rsidRPr="00325215">
        <w:t xml:space="preserve">8 only of the </w:t>
      </w:r>
      <w:r w:rsidRPr="00325215">
        <w:rPr>
          <w:i/>
        </w:rPr>
        <w:t>Social Security and Veterans’ Entitlements Legislation Amendment (Miscellaneous Matters) Act 2000</w:t>
      </w:r>
      <w:r w:rsidRPr="00325215">
        <w:t>, subsection</w:t>
      </w:r>
      <w:r w:rsidR="00325215">
        <w:t> </w:t>
      </w:r>
      <w:r w:rsidRPr="00325215">
        <w:t>2(8) of which provides as follows:</w:t>
      </w:r>
    </w:p>
    <w:p w:rsidR="00632062" w:rsidRPr="00325215" w:rsidRDefault="00632062" w:rsidP="00486B15">
      <w:pPr>
        <w:pStyle w:val="EndNotessubpara"/>
      </w:pPr>
      <w:r w:rsidRPr="00325215">
        <w:tab/>
        <w:t>(8)</w:t>
      </w:r>
      <w:r w:rsidRPr="00325215">
        <w:tab/>
        <w:t>Schedule</w:t>
      </w:r>
      <w:r w:rsidR="00325215">
        <w:t> </w:t>
      </w:r>
      <w:r w:rsidRPr="00325215">
        <w:t>8 commences on the later of the following:</w:t>
      </w:r>
    </w:p>
    <w:p w:rsidR="00632062" w:rsidRPr="00325215" w:rsidRDefault="00632062" w:rsidP="00486B15">
      <w:pPr>
        <w:pStyle w:val="EndNotessubsubpara"/>
      </w:pPr>
      <w:r w:rsidRPr="00325215">
        <w:tab/>
        <w:t>(a)</w:t>
      </w:r>
      <w:r w:rsidRPr="00325215">
        <w:tab/>
        <w:t>20</w:t>
      </w:r>
      <w:r w:rsidR="00325215">
        <w:t> </w:t>
      </w:r>
      <w:r w:rsidRPr="00325215">
        <w:t xml:space="preserve">September 2000; </w:t>
      </w:r>
    </w:p>
    <w:p w:rsidR="00632062" w:rsidRPr="00325215" w:rsidRDefault="00632062" w:rsidP="00486B15">
      <w:pPr>
        <w:pStyle w:val="EndNotessubsubpara"/>
      </w:pPr>
      <w:r w:rsidRPr="00325215">
        <w:tab/>
        <w:t>(b)</w:t>
      </w:r>
      <w:r w:rsidRPr="00325215">
        <w:tab/>
        <w:t>immediately after the commencement of item</w:t>
      </w:r>
      <w:r w:rsidR="00325215">
        <w:t> </w:t>
      </w:r>
      <w:r w:rsidRPr="00325215">
        <w:t>1 of Schedule</w:t>
      </w:r>
      <w:r w:rsidR="00325215">
        <w:t> </w:t>
      </w:r>
      <w:r w:rsidRPr="00325215">
        <w:t xml:space="preserve">1 to the </w:t>
      </w:r>
      <w:r w:rsidRPr="00325215">
        <w:rPr>
          <w:i/>
        </w:rPr>
        <w:t>A New Tax System (Family Assistance and Related Measures) Act 2000</w:t>
      </w:r>
      <w:r w:rsidRPr="00325215">
        <w:t>.</w:t>
      </w:r>
    </w:p>
    <w:p w:rsidR="00632062" w:rsidRPr="00325215" w:rsidRDefault="00632062" w:rsidP="00486B15">
      <w:pPr>
        <w:pStyle w:val="EndNotespara"/>
      </w:pPr>
      <w:r w:rsidRPr="00325215">
        <w:rPr>
          <w:i/>
        </w:rPr>
        <w:t>(e)</w:t>
      </w:r>
      <w:r w:rsidRPr="00325215">
        <w:tab/>
        <w:t xml:space="preserve">The </w:t>
      </w:r>
      <w:r w:rsidRPr="00325215">
        <w:rPr>
          <w:i/>
        </w:rPr>
        <w:t>A New Tax System (Family Assistance) Act 1999</w:t>
      </w:r>
      <w:r w:rsidRPr="00325215">
        <w:t xml:space="preserve"> was amended by Schedule</w:t>
      </w:r>
      <w:r w:rsidR="00325215">
        <w:t> </w:t>
      </w:r>
      <w:r w:rsidRPr="00325215">
        <w:t>2</w:t>
      </w:r>
      <w:r w:rsidR="00EB1444" w:rsidRPr="00325215">
        <w:br/>
      </w:r>
      <w:r w:rsidRPr="00325215">
        <w:t>(items</w:t>
      </w:r>
      <w:r w:rsidR="00325215">
        <w:t> </w:t>
      </w:r>
      <w:r w:rsidRPr="00325215">
        <w:t>1</w:t>
      </w:r>
      <w:r w:rsidR="00AB5198" w:rsidRPr="00325215">
        <w:t>–</w:t>
      </w:r>
      <w:r w:rsidRPr="00325215">
        <w:t xml:space="preserve">6) only of the </w:t>
      </w:r>
      <w:r w:rsidRPr="00325215">
        <w:rPr>
          <w:i/>
        </w:rPr>
        <w:t>Family and Community Services (2000 Budget and Related Measures) Act 2000</w:t>
      </w:r>
      <w:r w:rsidRPr="00325215">
        <w:t>, paragraph</w:t>
      </w:r>
      <w:r w:rsidR="00325215">
        <w:t> </w:t>
      </w:r>
      <w:r w:rsidRPr="00325215">
        <w:t>2(2)(b) of which provides as follows:</w:t>
      </w:r>
    </w:p>
    <w:p w:rsidR="00632062" w:rsidRPr="00325215" w:rsidRDefault="00632062" w:rsidP="00486B15">
      <w:pPr>
        <w:pStyle w:val="EndNotessubpara"/>
      </w:pPr>
      <w:r w:rsidRPr="00325215">
        <w:tab/>
        <w:t>(2)</w:t>
      </w:r>
      <w:r w:rsidRPr="00325215">
        <w:tab/>
        <w:t>The following provisions:</w:t>
      </w:r>
    </w:p>
    <w:p w:rsidR="00632062" w:rsidRPr="00325215" w:rsidRDefault="00632062" w:rsidP="00486B15">
      <w:pPr>
        <w:pStyle w:val="EndNotessubsubpara"/>
      </w:pPr>
      <w:r w:rsidRPr="00325215">
        <w:tab/>
        <w:t>(b)</w:t>
      </w:r>
      <w:r w:rsidRPr="00325215">
        <w:tab/>
        <w:t>Schedules</w:t>
      </w:r>
      <w:r w:rsidR="00325215">
        <w:t> </w:t>
      </w:r>
      <w:r w:rsidRPr="00325215">
        <w:t>2 and 3;</w:t>
      </w:r>
    </w:p>
    <w:p w:rsidR="00632062" w:rsidRPr="00325215" w:rsidRDefault="00632062" w:rsidP="00486B15">
      <w:pPr>
        <w:pStyle w:val="EndNotessubpara"/>
      </w:pPr>
      <w:r w:rsidRPr="00325215">
        <w:tab/>
      </w:r>
      <w:r w:rsidRPr="00325215">
        <w:tab/>
        <w:t>commence on 1</w:t>
      </w:r>
      <w:r w:rsidR="00325215">
        <w:t> </w:t>
      </w:r>
      <w:r w:rsidRPr="00325215">
        <w:t xml:space="preserve">January 2001. </w:t>
      </w:r>
    </w:p>
    <w:p w:rsidR="00632062" w:rsidRPr="00325215" w:rsidRDefault="00632062" w:rsidP="00486B15">
      <w:pPr>
        <w:pStyle w:val="EndNotespara"/>
      </w:pPr>
      <w:r w:rsidRPr="00325215">
        <w:rPr>
          <w:i/>
        </w:rPr>
        <w:t>(f)</w:t>
      </w:r>
      <w:r w:rsidRPr="00325215">
        <w:tab/>
        <w:t xml:space="preserve">The </w:t>
      </w:r>
      <w:r w:rsidRPr="00325215">
        <w:rPr>
          <w:i/>
        </w:rPr>
        <w:t>A New Tax System (Family Assistance) Act 1999</w:t>
      </w:r>
      <w:r w:rsidRPr="00325215">
        <w:t xml:space="preserve"> was amended by Schedule</w:t>
      </w:r>
      <w:r w:rsidR="00325215">
        <w:t> </w:t>
      </w:r>
      <w:r w:rsidRPr="00325215">
        <w:t>3 (items</w:t>
      </w:r>
      <w:r w:rsidR="00325215">
        <w:t> </w:t>
      </w:r>
      <w:r w:rsidRPr="00325215">
        <w:t>1A</w:t>
      </w:r>
      <w:r w:rsidR="00AB5198" w:rsidRPr="00325215">
        <w:t>–</w:t>
      </w:r>
      <w:r w:rsidRPr="00325215">
        <w:t xml:space="preserve">1D) only of the </w:t>
      </w:r>
      <w:r w:rsidRPr="00325215">
        <w:rPr>
          <w:i/>
        </w:rPr>
        <w:t>Family Law Amendment Act 2000</w:t>
      </w:r>
      <w:r w:rsidRPr="00325215">
        <w:t>, subsection</w:t>
      </w:r>
      <w:r w:rsidR="00325215">
        <w:t> </w:t>
      </w:r>
      <w:r w:rsidRPr="00325215">
        <w:t>2(1) of which provides as follows:</w:t>
      </w:r>
    </w:p>
    <w:p w:rsidR="00632062" w:rsidRPr="00325215" w:rsidRDefault="00632062" w:rsidP="00486B15">
      <w:pPr>
        <w:pStyle w:val="EndNotessubpara"/>
      </w:pPr>
      <w:r w:rsidRPr="00325215">
        <w:tab/>
        <w:t>(1)</w:t>
      </w:r>
      <w:r w:rsidRPr="00325215">
        <w:tab/>
        <w:t xml:space="preserve">Subject to </w:t>
      </w:r>
      <w:r w:rsidR="00325215">
        <w:t>subsections (</w:t>
      </w:r>
      <w:r w:rsidRPr="00325215">
        <w:t xml:space="preserve">1A) and (2), this Act commences 28 days after the day on which it receives the Royal Assent. </w:t>
      </w:r>
    </w:p>
    <w:p w:rsidR="00632062" w:rsidRPr="00325215" w:rsidRDefault="00632062" w:rsidP="00486B15">
      <w:pPr>
        <w:pStyle w:val="EndNotespara"/>
      </w:pPr>
      <w:r w:rsidRPr="00325215">
        <w:rPr>
          <w:i/>
        </w:rPr>
        <w:t>(g)</w:t>
      </w:r>
      <w:r w:rsidRPr="00325215">
        <w:tab/>
        <w:t xml:space="preserve">The </w:t>
      </w:r>
      <w:r w:rsidRPr="00325215">
        <w:rPr>
          <w:i/>
        </w:rPr>
        <w:t>A New Tax System (Family Assistance) Act 1999</w:t>
      </w:r>
      <w:r w:rsidRPr="00325215">
        <w:t xml:space="preserve"> was amended by Schedule</w:t>
      </w:r>
      <w:r w:rsidR="00325215">
        <w:t> </w:t>
      </w:r>
      <w:r w:rsidRPr="00325215">
        <w:t>2</w:t>
      </w:r>
      <w:r w:rsidR="009E111F" w:rsidRPr="00325215">
        <w:t xml:space="preserve"> </w:t>
      </w:r>
      <w:r w:rsidR="00EB1444" w:rsidRPr="00325215">
        <w:br/>
      </w:r>
      <w:r w:rsidRPr="00325215">
        <w:t>(items</w:t>
      </w:r>
      <w:r w:rsidR="00325215">
        <w:t> </w:t>
      </w:r>
      <w:r w:rsidRPr="00325215">
        <w:t>1</w:t>
      </w:r>
      <w:r w:rsidR="00AB5198" w:rsidRPr="00325215">
        <w:t>–</w:t>
      </w:r>
      <w:r w:rsidRPr="00325215">
        <w:t>12) only of the</w:t>
      </w:r>
      <w:r w:rsidRPr="00325215">
        <w:rPr>
          <w:i/>
        </w:rPr>
        <w:t xml:space="preserve"> Family and Community Services Legislation Amendment (New Zealand Citizens) Act 2001</w:t>
      </w:r>
      <w:r w:rsidRPr="00325215">
        <w:t>, subsection</w:t>
      </w:r>
      <w:r w:rsidR="00325215">
        <w:t> </w:t>
      </w:r>
      <w:r w:rsidRPr="00325215">
        <w:t>2(1) of which provides as follows:</w:t>
      </w:r>
    </w:p>
    <w:p w:rsidR="00632062" w:rsidRPr="00325215" w:rsidRDefault="00632062" w:rsidP="00486B15">
      <w:pPr>
        <w:pStyle w:val="EndNotessubpara"/>
        <w:rPr>
          <w:snapToGrid w:val="0"/>
        </w:rPr>
      </w:pPr>
      <w:r w:rsidRPr="00325215">
        <w:rPr>
          <w:snapToGrid w:val="0"/>
          <w:lang w:eastAsia="en-US"/>
        </w:rPr>
        <w:tab/>
        <w:t>(1)</w:t>
      </w:r>
      <w:r w:rsidRPr="00325215">
        <w:rPr>
          <w:snapToGrid w:val="0"/>
          <w:lang w:eastAsia="en-US"/>
        </w:rPr>
        <w:tab/>
        <w:t xml:space="preserve">Subject to </w:t>
      </w:r>
      <w:r w:rsidRPr="00325215">
        <w:t>this</w:t>
      </w:r>
      <w:r w:rsidRPr="00325215">
        <w:rPr>
          <w:snapToGrid w:val="0"/>
          <w:lang w:eastAsia="en-US"/>
        </w:rPr>
        <w:t xml:space="preserve"> section, this Act commences on the day on which it receives the Royal Assent.</w:t>
      </w:r>
    </w:p>
    <w:p w:rsidR="00632062" w:rsidRPr="00325215" w:rsidRDefault="00632062" w:rsidP="00486B15">
      <w:pPr>
        <w:pStyle w:val="EndNotespara"/>
      </w:pPr>
      <w:r w:rsidRPr="00325215">
        <w:rPr>
          <w:i/>
        </w:rPr>
        <w:lastRenderedPageBreak/>
        <w:t>(h)</w:t>
      </w:r>
      <w:r w:rsidRPr="00325215">
        <w:tab/>
        <w:t xml:space="preserve">The </w:t>
      </w:r>
      <w:r w:rsidRPr="00325215">
        <w:rPr>
          <w:i/>
        </w:rPr>
        <w:t>A New Tax System (Family Assistance) Act 1999</w:t>
      </w:r>
      <w:r w:rsidRPr="00325215">
        <w:t xml:space="preserve"> was amended by Schedule</w:t>
      </w:r>
      <w:r w:rsidR="00325215">
        <w:t> </w:t>
      </w:r>
      <w:r w:rsidRPr="00325215">
        <w:t>1A (items</w:t>
      </w:r>
      <w:r w:rsidR="00325215">
        <w:t> </w:t>
      </w:r>
      <w:r w:rsidRPr="00325215">
        <w:t>18</w:t>
      </w:r>
      <w:r w:rsidR="00AB5198" w:rsidRPr="00325215">
        <w:t>–</w:t>
      </w:r>
      <w:r w:rsidRPr="00325215">
        <w:t>21) and Schedule</w:t>
      </w:r>
      <w:r w:rsidR="00325215">
        <w:t> </w:t>
      </w:r>
      <w:r w:rsidRPr="00325215">
        <w:t xml:space="preserve">4 only of the </w:t>
      </w:r>
      <w:r w:rsidRPr="00325215">
        <w:rPr>
          <w:i/>
        </w:rPr>
        <w:t>Child Support Legislation Amendment Act 2001</w:t>
      </w:r>
      <w:r w:rsidRPr="00325215">
        <w:t xml:space="preserve">, </w:t>
      </w:r>
      <w:r w:rsidR="00255F3F" w:rsidRPr="00325215">
        <w:t>paragraphs</w:t>
      </w:r>
      <w:r w:rsidRPr="00325215">
        <w:t xml:space="preserve"> 2(1B)(a) and 2(2)(a) of which provide as follows:</w:t>
      </w:r>
    </w:p>
    <w:p w:rsidR="00632062" w:rsidRPr="00325215" w:rsidRDefault="00632062" w:rsidP="00486B15">
      <w:pPr>
        <w:pStyle w:val="EndNotessubpara"/>
        <w:rPr>
          <w:snapToGrid w:val="0"/>
        </w:rPr>
      </w:pPr>
      <w:r w:rsidRPr="00325215">
        <w:rPr>
          <w:snapToGrid w:val="0"/>
          <w:lang w:eastAsia="en-US"/>
        </w:rPr>
        <w:tab/>
        <w:t>(1B)</w:t>
      </w:r>
      <w:r w:rsidRPr="00325215">
        <w:rPr>
          <w:snapToGrid w:val="0"/>
          <w:lang w:eastAsia="en-US"/>
        </w:rPr>
        <w:tab/>
        <w:t>Items</w:t>
      </w:r>
      <w:r w:rsidR="00325215">
        <w:rPr>
          <w:snapToGrid w:val="0"/>
          <w:lang w:eastAsia="en-US"/>
        </w:rPr>
        <w:t> </w:t>
      </w:r>
      <w:r w:rsidRPr="00325215">
        <w:rPr>
          <w:snapToGrid w:val="0"/>
          <w:lang w:eastAsia="en-US"/>
        </w:rPr>
        <w:t>18, 19, 20 and 21 of Schedule</w:t>
      </w:r>
      <w:r w:rsidR="00325215">
        <w:rPr>
          <w:snapToGrid w:val="0"/>
          <w:lang w:eastAsia="en-US"/>
        </w:rPr>
        <w:t> </w:t>
      </w:r>
      <w:r w:rsidRPr="00325215">
        <w:rPr>
          <w:snapToGrid w:val="0"/>
          <w:lang w:eastAsia="en-US"/>
        </w:rPr>
        <w:t>1A commence on whichever of the following days applies:</w:t>
      </w:r>
    </w:p>
    <w:p w:rsidR="00632062" w:rsidRPr="00325215" w:rsidRDefault="00632062" w:rsidP="00486B15">
      <w:pPr>
        <w:pStyle w:val="EndNotessubsubpara"/>
      </w:pPr>
      <w:r w:rsidRPr="00325215">
        <w:tab/>
        <w:t>(a)</w:t>
      </w:r>
      <w:r w:rsidRPr="00325215">
        <w:tab/>
        <w:t>if this Act receives the Royal Assent on or before 1</w:t>
      </w:r>
      <w:r w:rsidR="00325215">
        <w:t> </w:t>
      </w:r>
      <w:r w:rsidRPr="00325215">
        <w:t>December 2001—on 1</w:t>
      </w:r>
      <w:r w:rsidR="00325215">
        <w:t> </w:t>
      </w:r>
      <w:r w:rsidRPr="00325215">
        <w:t>December 2001;</w:t>
      </w:r>
    </w:p>
    <w:p w:rsidR="00632062" w:rsidRPr="00325215" w:rsidRDefault="00632062" w:rsidP="00486B15">
      <w:pPr>
        <w:pStyle w:val="EndNotessubpara"/>
        <w:rPr>
          <w:snapToGrid w:val="0"/>
        </w:rPr>
      </w:pPr>
      <w:r w:rsidRPr="00325215">
        <w:rPr>
          <w:snapToGrid w:val="0"/>
          <w:lang w:eastAsia="en-US"/>
        </w:rPr>
        <w:tab/>
        <w:t>(2)</w:t>
      </w:r>
      <w:r w:rsidRPr="00325215">
        <w:rPr>
          <w:snapToGrid w:val="0"/>
          <w:lang w:eastAsia="en-US"/>
        </w:rPr>
        <w:tab/>
        <w:t>Schedule</w:t>
      </w:r>
      <w:r w:rsidR="00325215">
        <w:rPr>
          <w:snapToGrid w:val="0"/>
          <w:lang w:eastAsia="en-US"/>
        </w:rPr>
        <w:t> </w:t>
      </w:r>
      <w:r w:rsidRPr="00325215">
        <w:rPr>
          <w:snapToGrid w:val="0"/>
          <w:lang w:eastAsia="en-US"/>
        </w:rPr>
        <w:t>4 commences on whichever of the following days applies:</w:t>
      </w:r>
    </w:p>
    <w:p w:rsidR="00632062" w:rsidRPr="00325215" w:rsidRDefault="00632062" w:rsidP="00486B15">
      <w:pPr>
        <w:pStyle w:val="EndNotessubsubpara"/>
      </w:pPr>
      <w:r w:rsidRPr="00325215">
        <w:tab/>
        <w:t>(a)</w:t>
      </w:r>
      <w:r w:rsidRPr="00325215">
        <w:tab/>
        <w:t>if this Act receives the Royal Assent on or before 1</w:t>
      </w:r>
      <w:r w:rsidR="00325215">
        <w:t> </w:t>
      </w:r>
      <w:r w:rsidRPr="00325215">
        <w:t>July 2001—on 1</w:t>
      </w:r>
      <w:r w:rsidR="00325215">
        <w:t> </w:t>
      </w:r>
      <w:r w:rsidRPr="00325215">
        <w:t>July 2001;</w:t>
      </w:r>
    </w:p>
    <w:p w:rsidR="000A4259" w:rsidRPr="00325215" w:rsidRDefault="000A4259" w:rsidP="00486B15">
      <w:pPr>
        <w:pStyle w:val="EndNotespara"/>
      </w:pPr>
      <w:r w:rsidRPr="00325215">
        <w:rPr>
          <w:i/>
        </w:rPr>
        <w:t>(i)</w:t>
      </w:r>
      <w:r w:rsidRPr="00325215">
        <w:rPr>
          <w:i/>
        </w:rPr>
        <w:tab/>
      </w:r>
      <w:r w:rsidR="00E720B5" w:rsidRPr="00325215">
        <w:t>Subsection</w:t>
      </w:r>
      <w:r w:rsidR="00325215">
        <w:t> </w:t>
      </w:r>
      <w:r w:rsidR="00E720B5" w:rsidRPr="00325215">
        <w:t>2(1) (item</w:t>
      </w:r>
      <w:r w:rsidR="00325215">
        <w:t> </w:t>
      </w:r>
      <w:r w:rsidR="00E720B5" w:rsidRPr="00325215">
        <w:t xml:space="preserve">8) of </w:t>
      </w:r>
      <w:r w:rsidRPr="00325215">
        <w:t xml:space="preserve">the </w:t>
      </w:r>
      <w:r w:rsidRPr="00325215">
        <w:rPr>
          <w:i/>
        </w:rPr>
        <w:t>Family and Community Services Legislation Amendment Act 2003</w:t>
      </w:r>
      <w:r w:rsidRPr="00325215">
        <w:t xml:space="preserve"> provides as follows:</w:t>
      </w:r>
    </w:p>
    <w:p w:rsidR="000A4259" w:rsidRPr="00325215" w:rsidRDefault="000A4259" w:rsidP="00486B15">
      <w:pPr>
        <w:pStyle w:val="EndNotessubpara"/>
      </w:pPr>
      <w:r w:rsidRPr="00325215">
        <w:tab/>
        <w:t>(1)</w:t>
      </w:r>
      <w:r w:rsidRPr="00325215">
        <w:tab/>
        <w:t>Each provision of this Act specified in column 1 of the table commences, or is taken to have commenced, on the day or at the time specified in column 2 of the table.</w:t>
      </w:r>
    </w:p>
    <w:p w:rsidR="000A4259" w:rsidRPr="00325215"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325215">
        <w:trPr>
          <w:cantSplit/>
          <w:tblHeader/>
        </w:trPr>
        <w:tc>
          <w:tcPr>
            <w:tcW w:w="7111" w:type="dxa"/>
            <w:gridSpan w:val="3"/>
            <w:tcBorders>
              <w:top w:val="single" w:sz="12" w:space="0" w:color="auto"/>
              <w:left w:val="nil"/>
              <w:bottom w:val="single" w:sz="6" w:space="0" w:color="auto"/>
              <w:right w:val="nil"/>
            </w:tcBorders>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Commencement information</w:t>
            </w:r>
          </w:p>
        </w:tc>
      </w:tr>
      <w:tr w:rsidR="000A4259" w:rsidRPr="00325215">
        <w:trPr>
          <w:cantSplit/>
          <w:tblHeader/>
        </w:trPr>
        <w:tc>
          <w:tcPr>
            <w:tcW w:w="1701" w:type="dxa"/>
            <w:tcBorders>
              <w:top w:val="single" w:sz="6" w:space="0" w:color="auto"/>
              <w:left w:val="nil"/>
              <w:bottom w:val="single" w:sz="2" w:space="0" w:color="auto"/>
              <w:right w:val="nil"/>
            </w:tcBorders>
            <w:shd w:val="clear" w:color="auto" w:fill="auto"/>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Column 3</w:t>
            </w:r>
          </w:p>
        </w:tc>
      </w:tr>
      <w:tr w:rsidR="000A4259" w:rsidRPr="00325215">
        <w:trPr>
          <w:cantSplit/>
          <w:tblHeader/>
        </w:trPr>
        <w:tc>
          <w:tcPr>
            <w:tcW w:w="1701" w:type="dxa"/>
            <w:tcBorders>
              <w:top w:val="single" w:sz="2" w:space="0" w:color="auto"/>
              <w:left w:val="nil"/>
              <w:bottom w:val="single" w:sz="12" w:space="0" w:color="auto"/>
              <w:right w:val="nil"/>
            </w:tcBorders>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325215" w:rsidRDefault="000A4259" w:rsidP="000A4259">
            <w:pPr>
              <w:pStyle w:val="Tabletext"/>
              <w:keepNext/>
              <w:rPr>
                <w:rFonts w:ascii="Arial" w:hAnsi="Arial" w:cs="Arial"/>
                <w:b/>
                <w:sz w:val="16"/>
                <w:szCs w:val="16"/>
              </w:rPr>
            </w:pPr>
            <w:r w:rsidRPr="00325215">
              <w:rPr>
                <w:rFonts w:ascii="Arial" w:hAnsi="Arial" w:cs="Arial"/>
                <w:b/>
                <w:sz w:val="16"/>
                <w:szCs w:val="16"/>
              </w:rPr>
              <w:t>Date/Details</w:t>
            </w:r>
          </w:p>
        </w:tc>
      </w:tr>
      <w:tr w:rsidR="000A4259" w:rsidRPr="00325215">
        <w:trPr>
          <w:cantSplit/>
        </w:trPr>
        <w:tc>
          <w:tcPr>
            <w:tcW w:w="1701" w:type="dxa"/>
            <w:tcBorders>
              <w:top w:val="single" w:sz="2" w:space="0" w:color="auto"/>
              <w:left w:val="nil"/>
              <w:bottom w:val="single" w:sz="2" w:space="0" w:color="auto"/>
              <w:right w:val="nil"/>
            </w:tcBorders>
            <w:shd w:val="clear" w:color="auto" w:fill="auto"/>
          </w:tcPr>
          <w:p w:rsidR="000A4259" w:rsidRPr="00325215" w:rsidRDefault="000A4259" w:rsidP="000A4259">
            <w:pPr>
              <w:pStyle w:val="Tabletext"/>
              <w:rPr>
                <w:rFonts w:ascii="Arial" w:hAnsi="Arial" w:cs="Arial"/>
                <w:sz w:val="16"/>
                <w:szCs w:val="16"/>
              </w:rPr>
            </w:pPr>
            <w:r w:rsidRPr="00325215">
              <w:rPr>
                <w:rFonts w:ascii="Arial" w:hAnsi="Arial" w:cs="Arial"/>
                <w:sz w:val="16"/>
                <w:szCs w:val="16"/>
              </w:rPr>
              <w:t>8.  Schedule</w:t>
            </w:r>
            <w:r w:rsidR="00325215">
              <w:rPr>
                <w:rFonts w:ascii="Arial" w:hAnsi="Arial" w:cs="Arial"/>
                <w:sz w:val="16"/>
                <w:szCs w:val="16"/>
              </w:rPr>
              <w:t> </w:t>
            </w:r>
            <w:r w:rsidRPr="00325215">
              <w:rPr>
                <w:rFonts w:ascii="Arial" w:hAnsi="Arial" w:cs="Arial"/>
                <w:sz w:val="16"/>
                <w:szCs w:val="16"/>
              </w:rPr>
              <w:t>2, items</w:t>
            </w:r>
            <w:r w:rsidR="00325215">
              <w:rPr>
                <w:rFonts w:ascii="Arial" w:hAnsi="Arial" w:cs="Arial"/>
                <w:sz w:val="16"/>
                <w:szCs w:val="16"/>
              </w:rPr>
              <w:t> </w:t>
            </w:r>
            <w:r w:rsidRPr="00325215">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325215" w:rsidRDefault="000A4259" w:rsidP="000A4259">
            <w:pPr>
              <w:pStyle w:val="Tabletext"/>
              <w:rPr>
                <w:rFonts w:ascii="Arial" w:hAnsi="Arial" w:cs="Arial"/>
                <w:sz w:val="16"/>
                <w:szCs w:val="16"/>
              </w:rPr>
            </w:pPr>
            <w:r w:rsidRPr="00325215">
              <w:rPr>
                <w:rFonts w:ascii="Arial" w:hAnsi="Arial" w:cs="Arial"/>
                <w:sz w:val="16"/>
                <w:szCs w:val="16"/>
              </w:rPr>
              <w:t xml:space="preserve">Immediately after the commencement of the provisions of the </w:t>
            </w:r>
            <w:r w:rsidRPr="00325215">
              <w:rPr>
                <w:rFonts w:ascii="Arial" w:hAnsi="Arial" w:cs="Arial"/>
                <w:i/>
                <w:sz w:val="16"/>
                <w:szCs w:val="16"/>
              </w:rPr>
              <w:t>A New Tax System (Family Assistance and Related Measures) Act 2000</w:t>
            </w:r>
            <w:r w:rsidRPr="00325215">
              <w:rPr>
                <w:rFonts w:ascii="Arial" w:hAnsi="Arial" w:cs="Arial"/>
                <w:sz w:val="16"/>
                <w:szCs w:val="16"/>
              </w:rPr>
              <w:t xml:space="preserve"> referred to in subsection</w:t>
            </w:r>
            <w:r w:rsidR="00325215">
              <w:rPr>
                <w:rFonts w:ascii="Arial" w:hAnsi="Arial" w:cs="Arial"/>
                <w:sz w:val="16"/>
                <w:szCs w:val="16"/>
              </w:rPr>
              <w:t> </w:t>
            </w:r>
            <w:r w:rsidRPr="00325215">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325215" w:rsidRDefault="000A4259" w:rsidP="000A4259">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2000</w:t>
            </w:r>
          </w:p>
        </w:tc>
      </w:tr>
    </w:tbl>
    <w:p w:rsidR="00B8457B" w:rsidRPr="00325215" w:rsidRDefault="00B8457B" w:rsidP="00486B15">
      <w:pPr>
        <w:pStyle w:val="EndNotespara"/>
      </w:pPr>
      <w:r w:rsidRPr="00325215">
        <w:rPr>
          <w:i/>
        </w:rPr>
        <w:t>(j)</w:t>
      </w:r>
      <w:r w:rsidRPr="00325215">
        <w:tab/>
        <w:t>Subsection</w:t>
      </w:r>
      <w:r w:rsidR="00325215">
        <w:t> </w:t>
      </w:r>
      <w:r w:rsidRPr="00325215">
        <w:t>2(1) (item</w:t>
      </w:r>
      <w:r w:rsidR="00325215">
        <w:t> </w:t>
      </w:r>
      <w:r w:rsidRPr="00325215">
        <w:t xml:space="preserve">5) of the </w:t>
      </w:r>
      <w:r w:rsidRPr="00325215">
        <w:rPr>
          <w:i/>
        </w:rPr>
        <w:t xml:space="preserve">Family and Community Services and Veterans’ Affairs Legislation Amendment (2003 Budget and Other Measures) Act 2003 </w:t>
      </w:r>
      <w:r w:rsidRPr="00325215">
        <w:t>provides as follows:</w:t>
      </w:r>
    </w:p>
    <w:p w:rsidR="00B8457B" w:rsidRPr="00325215" w:rsidRDefault="00B8457B" w:rsidP="00486B15">
      <w:pPr>
        <w:pStyle w:val="EndNotessubpara"/>
      </w:pPr>
      <w:r w:rsidRPr="00325215">
        <w:tab/>
        <w:t>(1)</w:t>
      </w:r>
      <w:r w:rsidRPr="00325215">
        <w:tab/>
        <w:t>Each provision of this Act specified in column 1 of the table commences, or is taken to have commenced, on the day or at the time specified in column 2 of the table.</w:t>
      </w:r>
    </w:p>
    <w:p w:rsidR="00B8457B" w:rsidRPr="00325215"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325215" w:rsidTr="00600CAE">
        <w:trPr>
          <w:cantSplit/>
          <w:tblHeader/>
        </w:trPr>
        <w:tc>
          <w:tcPr>
            <w:tcW w:w="1701" w:type="dxa"/>
            <w:tcBorders>
              <w:top w:val="single" w:sz="6" w:space="0" w:color="auto"/>
              <w:left w:val="nil"/>
              <w:bottom w:val="single" w:sz="12" w:space="0" w:color="auto"/>
              <w:right w:val="nil"/>
            </w:tcBorders>
          </w:tcPr>
          <w:p w:rsidR="00B8457B" w:rsidRPr="00325215" w:rsidRDefault="00B8457B" w:rsidP="00B8457B">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325215" w:rsidRDefault="00B8457B" w:rsidP="00B8457B">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325215" w:rsidRDefault="00B8457B" w:rsidP="00B8457B">
            <w:pPr>
              <w:pStyle w:val="Tabletext"/>
              <w:keepNext/>
              <w:rPr>
                <w:rFonts w:ascii="Arial" w:hAnsi="Arial" w:cs="Arial"/>
                <w:b/>
                <w:sz w:val="16"/>
                <w:szCs w:val="16"/>
              </w:rPr>
            </w:pPr>
            <w:r w:rsidRPr="00325215">
              <w:rPr>
                <w:rFonts w:ascii="Arial" w:hAnsi="Arial" w:cs="Arial"/>
                <w:b/>
                <w:sz w:val="16"/>
                <w:szCs w:val="16"/>
              </w:rPr>
              <w:t>Date/Details</w:t>
            </w:r>
          </w:p>
        </w:tc>
      </w:tr>
      <w:tr w:rsidR="00B8457B" w:rsidRPr="003252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325215" w:rsidRDefault="00B8457B" w:rsidP="00B8457B">
            <w:pPr>
              <w:pStyle w:val="Tabletext"/>
              <w:rPr>
                <w:rFonts w:ascii="Arial" w:hAnsi="Arial" w:cs="Arial"/>
                <w:sz w:val="16"/>
                <w:szCs w:val="16"/>
              </w:rPr>
            </w:pPr>
            <w:r w:rsidRPr="00325215">
              <w:rPr>
                <w:rFonts w:ascii="Arial" w:hAnsi="Arial" w:cs="Arial"/>
                <w:sz w:val="16"/>
                <w:szCs w:val="16"/>
              </w:rPr>
              <w:t>5.  Schedule</w:t>
            </w:r>
            <w:r w:rsidR="00325215">
              <w:rPr>
                <w:rFonts w:ascii="Arial" w:hAnsi="Arial" w:cs="Arial"/>
                <w:sz w:val="16"/>
                <w:szCs w:val="16"/>
              </w:rPr>
              <w:t> </w:t>
            </w:r>
            <w:r w:rsidRPr="00325215">
              <w:rPr>
                <w:rFonts w:ascii="Arial" w:hAnsi="Arial" w:cs="Arial"/>
                <w:sz w:val="16"/>
                <w:szCs w:val="16"/>
              </w:rPr>
              <w:t>7, item</w:t>
            </w:r>
            <w:r w:rsidR="00325215">
              <w:rPr>
                <w:rFonts w:ascii="Arial" w:hAnsi="Arial" w:cs="Arial"/>
                <w:sz w:val="16"/>
                <w:szCs w:val="16"/>
              </w:rPr>
              <w:t> </w:t>
            </w:r>
            <w:r w:rsidRPr="00325215">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325215" w:rsidRDefault="00B8457B" w:rsidP="00B8457B">
            <w:pPr>
              <w:pStyle w:val="Tabletext"/>
              <w:rPr>
                <w:rFonts w:ascii="Arial" w:hAnsi="Arial" w:cs="Arial"/>
                <w:sz w:val="16"/>
                <w:szCs w:val="16"/>
              </w:rPr>
            </w:pPr>
            <w:r w:rsidRPr="00325215">
              <w:rPr>
                <w:rFonts w:ascii="Arial" w:hAnsi="Arial" w:cs="Arial"/>
                <w:sz w:val="16"/>
                <w:szCs w:val="16"/>
              </w:rPr>
              <w:t>Immediately before the commencement of Schedule</w:t>
            </w:r>
            <w:r w:rsidR="00325215">
              <w:rPr>
                <w:rFonts w:ascii="Arial" w:hAnsi="Arial" w:cs="Arial"/>
                <w:sz w:val="16"/>
                <w:szCs w:val="16"/>
              </w:rPr>
              <w:t> </w:t>
            </w:r>
            <w:r w:rsidRPr="00325215">
              <w:rPr>
                <w:rFonts w:ascii="Arial" w:hAnsi="Arial" w:cs="Arial"/>
                <w:sz w:val="16"/>
                <w:szCs w:val="16"/>
              </w:rPr>
              <w:t xml:space="preserve">1 to the </w:t>
            </w:r>
            <w:r w:rsidRPr="00325215">
              <w:rPr>
                <w:rFonts w:ascii="Arial" w:hAnsi="Arial" w:cs="Arial"/>
                <w:i/>
                <w:sz w:val="16"/>
                <w:szCs w:val="16"/>
              </w:rPr>
              <w:t>Family and Community Services Legislation Amendment (Australians Working Together and other 2001 Budget Measures) Act 2003</w:t>
            </w:r>
            <w:r w:rsidRPr="00325215">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325215" w:rsidRDefault="00B8457B" w:rsidP="00B8457B">
            <w:pPr>
              <w:pStyle w:val="Tabletext"/>
              <w:rPr>
                <w:rFonts w:ascii="Arial" w:hAnsi="Arial" w:cs="Arial"/>
                <w:sz w:val="16"/>
                <w:szCs w:val="16"/>
              </w:rPr>
            </w:pPr>
            <w:r w:rsidRPr="00325215">
              <w:rPr>
                <w:rFonts w:ascii="Arial" w:hAnsi="Arial" w:cs="Arial"/>
                <w:sz w:val="16"/>
                <w:szCs w:val="16"/>
              </w:rPr>
              <w:t>19</w:t>
            </w:r>
            <w:r w:rsidR="00325215">
              <w:rPr>
                <w:rFonts w:ascii="Arial" w:hAnsi="Arial" w:cs="Arial"/>
                <w:sz w:val="16"/>
                <w:szCs w:val="16"/>
              </w:rPr>
              <w:t> </w:t>
            </w:r>
            <w:r w:rsidRPr="00325215">
              <w:rPr>
                <w:rFonts w:ascii="Arial" w:hAnsi="Arial" w:cs="Arial"/>
                <w:sz w:val="16"/>
                <w:szCs w:val="16"/>
              </w:rPr>
              <w:t>September 2003</w:t>
            </w:r>
          </w:p>
        </w:tc>
      </w:tr>
    </w:tbl>
    <w:p w:rsidR="0059282A" w:rsidRPr="00325215" w:rsidRDefault="0059282A" w:rsidP="00486B15">
      <w:pPr>
        <w:pStyle w:val="EndNotespara"/>
      </w:pPr>
      <w:r w:rsidRPr="00325215">
        <w:rPr>
          <w:i/>
        </w:rPr>
        <w:lastRenderedPageBreak/>
        <w:t>(</w:t>
      </w:r>
      <w:r w:rsidR="00CA3CF8" w:rsidRPr="00325215">
        <w:rPr>
          <w:i/>
        </w:rPr>
        <w:t>k</w:t>
      </w:r>
      <w:r w:rsidRPr="00325215">
        <w:rPr>
          <w:i/>
        </w:rPr>
        <w:t>)</w:t>
      </w:r>
      <w:r w:rsidRPr="00325215">
        <w:tab/>
        <w:t>Subsection</w:t>
      </w:r>
      <w:r w:rsidR="00325215">
        <w:t> </w:t>
      </w:r>
      <w:r w:rsidRPr="00325215">
        <w:t>2(1) (item</w:t>
      </w:r>
      <w:r w:rsidR="00325215">
        <w:t> </w:t>
      </w:r>
      <w:r w:rsidRPr="00325215">
        <w:t xml:space="preserve">6) of the </w:t>
      </w:r>
      <w:r w:rsidRPr="00325215">
        <w:rPr>
          <w:i/>
        </w:rPr>
        <w:t xml:space="preserve">Family Assistance Legislation Amendment (More Help for Families—Increased Payments) Act 2004 </w:t>
      </w:r>
      <w:r w:rsidRPr="00325215">
        <w:t>provide</w:t>
      </w:r>
      <w:r w:rsidR="00AD1BE5" w:rsidRPr="00325215">
        <w:t>s</w:t>
      </w:r>
      <w:r w:rsidRPr="00325215">
        <w:t xml:space="preserve"> as follows:</w:t>
      </w:r>
    </w:p>
    <w:p w:rsidR="0059282A" w:rsidRPr="00325215" w:rsidRDefault="0059282A"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59282A" w:rsidRPr="00325215"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325215" w:rsidTr="00600CAE">
        <w:trPr>
          <w:cantSplit/>
          <w:tblHeader/>
        </w:trPr>
        <w:tc>
          <w:tcPr>
            <w:tcW w:w="1701" w:type="dxa"/>
            <w:tcBorders>
              <w:top w:val="single" w:sz="6" w:space="0" w:color="auto"/>
              <w:bottom w:val="single" w:sz="12" w:space="0" w:color="auto"/>
            </w:tcBorders>
            <w:shd w:val="clear" w:color="auto" w:fill="auto"/>
          </w:tcPr>
          <w:p w:rsidR="0059282A" w:rsidRPr="00325215" w:rsidRDefault="0059282A" w:rsidP="0059282A">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325215" w:rsidRDefault="0059282A" w:rsidP="0059282A">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325215" w:rsidRDefault="0059282A" w:rsidP="0059282A">
            <w:pPr>
              <w:pStyle w:val="Tabletext"/>
              <w:keepNext/>
              <w:rPr>
                <w:rFonts w:ascii="Arial" w:hAnsi="Arial" w:cs="Arial"/>
                <w:b/>
                <w:sz w:val="16"/>
                <w:szCs w:val="16"/>
              </w:rPr>
            </w:pPr>
            <w:r w:rsidRPr="00325215">
              <w:rPr>
                <w:rFonts w:ascii="Arial" w:hAnsi="Arial" w:cs="Arial"/>
                <w:b/>
                <w:sz w:val="16"/>
                <w:szCs w:val="16"/>
              </w:rPr>
              <w:t>Date/Details</w:t>
            </w:r>
          </w:p>
        </w:tc>
      </w:tr>
      <w:tr w:rsidR="0059282A" w:rsidRPr="00325215">
        <w:trPr>
          <w:cantSplit/>
        </w:trPr>
        <w:tc>
          <w:tcPr>
            <w:tcW w:w="1701" w:type="dxa"/>
            <w:tcBorders>
              <w:top w:val="single" w:sz="2" w:space="0" w:color="auto"/>
              <w:bottom w:val="single" w:sz="2" w:space="0" w:color="auto"/>
            </w:tcBorders>
            <w:shd w:val="clear" w:color="auto" w:fill="auto"/>
          </w:tcPr>
          <w:p w:rsidR="0059282A" w:rsidRPr="00325215" w:rsidRDefault="0059282A" w:rsidP="0059282A">
            <w:pPr>
              <w:pStyle w:val="Tabletext"/>
              <w:rPr>
                <w:rFonts w:ascii="Arial" w:hAnsi="Arial" w:cs="Arial"/>
                <w:sz w:val="16"/>
                <w:szCs w:val="16"/>
              </w:rPr>
            </w:pPr>
            <w:r w:rsidRPr="00325215">
              <w:rPr>
                <w:rFonts w:ascii="Arial" w:hAnsi="Arial" w:cs="Arial"/>
                <w:sz w:val="16"/>
                <w:szCs w:val="16"/>
              </w:rPr>
              <w:t>6.  Schedule</w:t>
            </w:r>
            <w:r w:rsidR="00325215">
              <w:rPr>
                <w:rFonts w:ascii="Arial" w:hAnsi="Arial" w:cs="Arial"/>
                <w:sz w:val="16"/>
                <w:szCs w:val="16"/>
              </w:rPr>
              <w:t> </w:t>
            </w:r>
            <w:r w:rsidRPr="00325215">
              <w:rPr>
                <w:rFonts w:ascii="Arial" w:hAnsi="Arial" w:cs="Arial"/>
                <w:sz w:val="16"/>
                <w:szCs w:val="16"/>
              </w:rPr>
              <w:t>2, Part</w:t>
            </w:r>
            <w:r w:rsidR="00325215">
              <w:rPr>
                <w:rFonts w:ascii="Arial" w:hAnsi="Arial" w:cs="Arial"/>
                <w:sz w:val="16"/>
                <w:szCs w:val="16"/>
              </w:rPr>
              <w:t> </w:t>
            </w:r>
            <w:r w:rsidRPr="00325215">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325215" w:rsidRDefault="0059282A" w:rsidP="0059282A">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p w:rsidR="0059282A" w:rsidRPr="00325215" w:rsidRDefault="0059282A" w:rsidP="0059282A">
            <w:pPr>
              <w:pStyle w:val="Tabletext"/>
              <w:rPr>
                <w:rFonts w:ascii="Arial" w:hAnsi="Arial" w:cs="Arial"/>
                <w:sz w:val="16"/>
                <w:szCs w:val="16"/>
              </w:rPr>
            </w:pPr>
            <w:r w:rsidRPr="00325215">
              <w:rPr>
                <w:rFonts w:ascii="Arial" w:hAnsi="Arial" w:cs="Arial"/>
                <w:sz w:val="16"/>
                <w:szCs w:val="16"/>
              </w:rPr>
              <w:t>However, if:</w:t>
            </w:r>
          </w:p>
          <w:p w:rsidR="0059282A" w:rsidRPr="00325215" w:rsidRDefault="0059282A" w:rsidP="0059282A">
            <w:pPr>
              <w:pStyle w:val="Tablea"/>
              <w:rPr>
                <w:rFonts w:ascii="Arial" w:hAnsi="Arial" w:cs="Arial"/>
                <w:sz w:val="16"/>
                <w:szCs w:val="16"/>
              </w:rPr>
            </w:pPr>
            <w:r w:rsidRPr="00325215">
              <w:rPr>
                <w:rFonts w:ascii="Arial" w:hAnsi="Arial" w:cs="Arial"/>
                <w:sz w:val="16"/>
                <w:szCs w:val="16"/>
              </w:rPr>
              <w:t>(a) because of section</w:t>
            </w:r>
            <w:r w:rsidR="00325215">
              <w:rPr>
                <w:rFonts w:ascii="Arial" w:hAnsi="Arial" w:cs="Arial"/>
                <w:sz w:val="16"/>
                <w:szCs w:val="16"/>
              </w:rPr>
              <w:t> </w:t>
            </w:r>
            <w:r w:rsidRPr="00325215">
              <w:rPr>
                <w:rFonts w:ascii="Arial" w:hAnsi="Arial" w:cs="Arial"/>
                <w:sz w:val="16"/>
                <w:szCs w:val="16"/>
              </w:rPr>
              <w:t>85 of, and Schedule</w:t>
            </w:r>
            <w:r w:rsidR="00325215">
              <w:rPr>
                <w:rFonts w:ascii="Arial" w:hAnsi="Arial" w:cs="Arial"/>
                <w:sz w:val="16"/>
                <w:szCs w:val="16"/>
              </w:rPr>
              <w:t> </w:t>
            </w:r>
            <w:r w:rsidRPr="00325215">
              <w:rPr>
                <w:rFonts w:ascii="Arial" w:hAnsi="Arial" w:cs="Arial"/>
                <w:sz w:val="16"/>
                <w:szCs w:val="16"/>
              </w:rPr>
              <w:t xml:space="preserve">4 to, the </w:t>
            </w:r>
            <w:r w:rsidRPr="00325215">
              <w:rPr>
                <w:rFonts w:ascii="Arial" w:hAnsi="Arial" w:cs="Arial"/>
                <w:i/>
                <w:sz w:val="16"/>
                <w:szCs w:val="16"/>
              </w:rPr>
              <w:t>A New Tax System (Family Assistance) Act 1999</w:t>
            </w:r>
            <w:r w:rsidRPr="00325215">
              <w:rPr>
                <w:rFonts w:ascii="Arial" w:hAnsi="Arial" w:cs="Arial"/>
                <w:sz w:val="16"/>
                <w:szCs w:val="16"/>
              </w:rPr>
              <w:t>, subsection</w:t>
            </w:r>
            <w:r w:rsidR="00325215">
              <w:rPr>
                <w:rFonts w:ascii="Arial" w:hAnsi="Arial" w:cs="Arial"/>
                <w:sz w:val="16"/>
                <w:szCs w:val="16"/>
              </w:rPr>
              <w:t> </w:t>
            </w:r>
            <w:r w:rsidRPr="00325215">
              <w:rPr>
                <w:rFonts w:ascii="Arial" w:hAnsi="Arial" w:cs="Arial"/>
                <w:sz w:val="16"/>
                <w:szCs w:val="16"/>
              </w:rPr>
              <w:t>66(1) of that Act has effect before 1</w:t>
            </w:r>
            <w:r w:rsidR="00325215">
              <w:rPr>
                <w:rFonts w:ascii="Arial" w:hAnsi="Arial" w:cs="Arial"/>
                <w:sz w:val="16"/>
                <w:szCs w:val="16"/>
              </w:rPr>
              <w:t> </w:t>
            </w:r>
            <w:r w:rsidRPr="00325215">
              <w:rPr>
                <w:rFonts w:ascii="Arial" w:hAnsi="Arial" w:cs="Arial"/>
                <w:sz w:val="16"/>
                <w:szCs w:val="16"/>
              </w:rPr>
              <w:t>July 2008 as if it referred to an amount more than $5,000; or</w:t>
            </w:r>
          </w:p>
          <w:p w:rsidR="0059282A" w:rsidRPr="00325215" w:rsidRDefault="0059282A" w:rsidP="0059282A">
            <w:pPr>
              <w:pStyle w:val="Tablea"/>
              <w:rPr>
                <w:rFonts w:ascii="Arial" w:hAnsi="Arial" w:cs="Arial"/>
                <w:sz w:val="16"/>
                <w:szCs w:val="16"/>
              </w:rPr>
            </w:pPr>
            <w:r w:rsidRPr="00325215">
              <w:rPr>
                <w:rFonts w:ascii="Arial" w:hAnsi="Arial" w:cs="Arial"/>
                <w:sz w:val="16"/>
                <w:szCs w:val="16"/>
              </w:rPr>
              <w:t>(b) Part</w:t>
            </w:r>
            <w:r w:rsidR="00325215">
              <w:rPr>
                <w:rFonts w:ascii="Arial" w:hAnsi="Arial" w:cs="Arial"/>
                <w:sz w:val="16"/>
                <w:szCs w:val="16"/>
              </w:rPr>
              <w:t> </w:t>
            </w:r>
            <w:r w:rsidRPr="00325215">
              <w:rPr>
                <w:rFonts w:ascii="Arial" w:hAnsi="Arial" w:cs="Arial"/>
                <w:sz w:val="16"/>
                <w:szCs w:val="16"/>
              </w:rPr>
              <w:t>3 of Schedule</w:t>
            </w:r>
            <w:r w:rsidR="00325215">
              <w:rPr>
                <w:rFonts w:ascii="Arial" w:hAnsi="Arial" w:cs="Arial"/>
                <w:sz w:val="16"/>
                <w:szCs w:val="16"/>
              </w:rPr>
              <w:t> </w:t>
            </w:r>
            <w:r w:rsidRPr="00325215">
              <w:rPr>
                <w:rFonts w:ascii="Arial" w:hAnsi="Arial" w:cs="Arial"/>
                <w:sz w:val="16"/>
                <w:szCs w:val="16"/>
              </w:rPr>
              <w:t>2 to this Act commences on 1</w:t>
            </w:r>
            <w:r w:rsidR="00325215">
              <w:rPr>
                <w:rFonts w:ascii="Arial" w:hAnsi="Arial" w:cs="Arial"/>
                <w:sz w:val="16"/>
                <w:szCs w:val="16"/>
              </w:rPr>
              <w:t> </w:t>
            </w:r>
            <w:r w:rsidRPr="00325215">
              <w:rPr>
                <w:rFonts w:ascii="Arial" w:hAnsi="Arial" w:cs="Arial"/>
                <w:sz w:val="16"/>
                <w:szCs w:val="16"/>
              </w:rPr>
              <w:t>July 2006;</w:t>
            </w:r>
          </w:p>
          <w:p w:rsidR="0059282A" w:rsidRPr="00325215" w:rsidRDefault="0059282A" w:rsidP="00500E28">
            <w:pPr>
              <w:pStyle w:val="Tabletext"/>
              <w:rPr>
                <w:rFonts w:ascii="Arial" w:hAnsi="Arial" w:cs="Arial"/>
                <w:sz w:val="16"/>
                <w:szCs w:val="16"/>
              </w:rPr>
            </w:pPr>
            <w:r w:rsidRPr="00325215">
              <w:rPr>
                <w:rFonts w:ascii="Arial" w:hAnsi="Arial" w:cs="Arial"/>
                <w:sz w:val="16"/>
                <w:szCs w:val="16"/>
              </w:rPr>
              <w:t>the provision(s) do not commence at all.</w:t>
            </w:r>
          </w:p>
          <w:p w:rsidR="0059282A" w:rsidRPr="00325215" w:rsidRDefault="0059282A" w:rsidP="0059282A">
            <w:pPr>
              <w:pStyle w:val="Tabletext"/>
              <w:rPr>
                <w:rFonts w:ascii="Arial" w:hAnsi="Arial" w:cs="Arial"/>
                <w:sz w:val="16"/>
                <w:szCs w:val="16"/>
              </w:rPr>
            </w:pPr>
            <w:r w:rsidRPr="00325215">
              <w:rPr>
                <w:rFonts w:ascii="Arial" w:hAnsi="Arial" w:cs="Arial"/>
                <w:sz w:val="16"/>
                <w:szCs w:val="16"/>
              </w:rPr>
              <w:t>As soon as practicable after 1</w:t>
            </w:r>
            <w:r w:rsidR="00325215">
              <w:rPr>
                <w:rFonts w:ascii="Arial" w:hAnsi="Arial" w:cs="Arial"/>
                <w:sz w:val="16"/>
                <w:szCs w:val="16"/>
              </w:rPr>
              <w:t> </w:t>
            </w:r>
            <w:r w:rsidRPr="00325215">
              <w:rPr>
                <w:rFonts w:ascii="Arial" w:hAnsi="Arial" w:cs="Arial"/>
                <w:sz w:val="16"/>
                <w:szCs w:val="16"/>
              </w:rPr>
              <w:t xml:space="preserve">July 2008, the Minister must announce by notice in the </w:t>
            </w:r>
            <w:r w:rsidRPr="00325215">
              <w:rPr>
                <w:rFonts w:ascii="Arial" w:hAnsi="Arial" w:cs="Arial"/>
                <w:i/>
                <w:sz w:val="16"/>
                <w:szCs w:val="16"/>
              </w:rPr>
              <w:t>Gazette</w:t>
            </w:r>
            <w:r w:rsidRPr="00325215">
              <w:rPr>
                <w:rFonts w:ascii="Arial" w:hAnsi="Arial" w:cs="Arial"/>
                <w:sz w:val="16"/>
                <w:szCs w:val="16"/>
              </w:rPr>
              <w:t xml:space="preserve"> whether the provision(s) commenced on 1</w:t>
            </w:r>
            <w:r w:rsidR="00325215">
              <w:rPr>
                <w:rFonts w:ascii="Arial" w:hAnsi="Arial" w:cs="Arial"/>
                <w:sz w:val="16"/>
                <w:szCs w:val="16"/>
              </w:rPr>
              <w:t> </w:t>
            </w:r>
            <w:r w:rsidRPr="00325215">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325215" w:rsidRDefault="004D57FF" w:rsidP="0059282A">
            <w:pPr>
              <w:pStyle w:val="Tabletext"/>
              <w:rPr>
                <w:rFonts w:ascii="Arial" w:hAnsi="Arial" w:cs="Arial"/>
                <w:sz w:val="16"/>
                <w:szCs w:val="16"/>
              </w:rPr>
            </w:pPr>
            <w:r w:rsidRPr="00325215">
              <w:rPr>
                <w:rFonts w:ascii="Arial" w:hAnsi="Arial" w:cs="Arial"/>
                <w:sz w:val="16"/>
                <w:szCs w:val="16"/>
              </w:rPr>
              <w:t>Do</w:t>
            </w:r>
            <w:r w:rsidR="00133772" w:rsidRPr="00325215">
              <w:rPr>
                <w:rFonts w:ascii="Arial" w:hAnsi="Arial" w:cs="Arial"/>
                <w:sz w:val="16"/>
                <w:szCs w:val="16"/>
              </w:rPr>
              <w:t>es</w:t>
            </w:r>
            <w:r w:rsidRPr="00325215">
              <w:rPr>
                <w:rFonts w:ascii="Arial" w:hAnsi="Arial" w:cs="Arial"/>
                <w:sz w:val="16"/>
                <w:szCs w:val="16"/>
              </w:rPr>
              <w:t xml:space="preserve"> not commence</w:t>
            </w:r>
          </w:p>
        </w:tc>
      </w:tr>
    </w:tbl>
    <w:p w:rsidR="00D31B84" w:rsidRPr="00325215" w:rsidRDefault="00D31B84" w:rsidP="00486B15">
      <w:pPr>
        <w:pStyle w:val="EndNotespara"/>
      </w:pPr>
      <w:r w:rsidRPr="00325215">
        <w:rPr>
          <w:i/>
        </w:rPr>
        <w:t>(</w:t>
      </w:r>
      <w:r w:rsidR="00D32093" w:rsidRPr="00325215">
        <w:rPr>
          <w:i/>
        </w:rPr>
        <w:t>l</w:t>
      </w:r>
      <w:r w:rsidRPr="00325215">
        <w:rPr>
          <w:i/>
        </w:rPr>
        <w:t>)</w:t>
      </w:r>
      <w:r w:rsidRPr="00325215">
        <w:rPr>
          <w:i/>
        </w:rPr>
        <w:tab/>
      </w:r>
      <w:r w:rsidRPr="00325215">
        <w:t>Subsection</w:t>
      </w:r>
      <w:r w:rsidR="00325215">
        <w:t> </w:t>
      </w:r>
      <w:r w:rsidRPr="00325215">
        <w:t>2(1) (item</w:t>
      </w:r>
      <w:r w:rsidR="00325215">
        <w:t> </w:t>
      </w:r>
      <w:r w:rsidRPr="00325215">
        <w:t xml:space="preserve">2) of the </w:t>
      </w:r>
      <w:r w:rsidRPr="00325215">
        <w:rPr>
          <w:i/>
        </w:rPr>
        <w:t>Family Assistance Legislation Amendment (Adjustment of Certain FTB Child Rates) Act 2005</w:t>
      </w:r>
      <w:r w:rsidRPr="00325215">
        <w:t xml:space="preserve"> provides as follows:</w:t>
      </w:r>
    </w:p>
    <w:p w:rsidR="00D31B84" w:rsidRPr="00325215" w:rsidRDefault="00D31B84"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D31B84" w:rsidRPr="00325215"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325215" w:rsidTr="00600CAE">
        <w:trPr>
          <w:cantSplit/>
          <w:tblHeader/>
        </w:trPr>
        <w:tc>
          <w:tcPr>
            <w:tcW w:w="1701" w:type="dxa"/>
            <w:tcBorders>
              <w:top w:val="single" w:sz="6" w:space="0" w:color="auto"/>
              <w:left w:val="nil"/>
              <w:bottom w:val="single" w:sz="12" w:space="0" w:color="auto"/>
              <w:right w:val="nil"/>
            </w:tcBorders>
          </w:tcPr>
          <w:p w:rsidR="00D31B84" w:rsidRPr="00325215" w:rsidRDefault="00D31B84" w:rsidP="00D31B84">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325215" w:rsidRDefault="00D31B84" w:rsidP="00D31B84">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325215" w:rsidRDefault="00D31B84" w:rsidP="00D31B84">
            <w:pPr>
              <w:pStyle w:val="Tabletext"/>
              <w:keepNext/>
              <w:rPr>
                <w:rFonts w:ascii="Arial" w:hAnsi="Arial" w:cs="Arial"/>
                <w:b/>
                <w:sz w:val="16"/>
                <w:szCs w:val="16"/>
              </w:rPr>
            </w:pPr>
            <w:r w:rsidRPr="00325215">
              <w:rPr>
                <w:rFonts w:ascii="Arial" w:hAnsi="Arial" w:cs="Arial"/>
                <w:b/>
                <w:sz w:val="16"/>
                <w:szCs w:val="16"/>
              </w:rPr>
              <w:t>Date/Details</w:t>
            </w:r>
          </w:p>
        </w:tc>
      </w:tr>
      <w:tr w:rsidR="00D31B84" w:rsidRPr="00325215">
        <w:trPr>
          <w:cantSplit/>
        </w:trPr>
        <w:tc>
          <w:tcPr>
            <w:tcW w:w="1701" w:type="dxa"/>
            <w:tcBorders>
              <w:top w:val="single" w:sz="2" w:space="0" w:color="auto"/>
              <w:left w:val="nil"/>
              <w:bottom w:val="single" w:sz="2" w:space="0" w:color="auto"/>
              <w:right w:val="nil"/>
            </w:tcBorders>
            <w:shd w:val="clear" w:color="auto" w:fill="auto"/>
          </w:tcPr>
          <w:p w:rsidR="00D31B84" w:rsidRPr="00325215" w:rsidRDefault="00D31B84" w:rsidP="00D31B84">
            <w:pPr>
              <w:pStyle w:val="Tabletext"/>
              <w:rPr>
                <w:rFonts w:ascii="Arial" w:hAnsi="Arial" w:cs="Arial"/>
                <w:sz w:val="16"/>
                <w:szCs w:val="16"/>
              </w:rPr>
            </w:pPr>
            <w:r w:rsidRPr="00325215">
              <w:rPr>
                <w:rFonts w:ascii="Arial" w:hAnsi="Arial" w:cs="Arial"/>
                <w:sz w:val="16"/>
                <w:szCs w:val="16"/>
              </w:rPr>
              <w:t>2.  Schedule</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325215" w:rsidRDefault="00D31B84" w:rsidP="00D31B84">
            <w:pPr>
              <w:pStyle w:val="Tabletext"/>
              <w:rPr>
                <w:rFonts w:ascii="Arial" w:hAnsi="Arial" w:cs="Arial"/>
                <w:sz w:val="16"/>
                <w:szCs w:val="16"/>
              </w:rPr>
            </w:pPr>
            <w:r w:rsidRPr="00325215">
              <w:rPr>
                <w:rFonts w:ascii="Arial" w:hAnsi="Arial" w:cs="Arial"/>
                <w:sz w:val="16"/>
                <w:szCs w:val="16"/>
              </w:rPr>
              <w:t>Immediately after the commencement of Schedule</w:t>
            </w:r>
            <w:r w:rsidR="00325215">
              <w:rPr>
                <w:rFonts w:ascii="Arial" w:hAnsi="Arial" w:cs="Arial"/>
                <w:sz w:val="16"/>
                <w:szCs w:val="16"/>
              </w:rPr>
              <w:t> </w:t>
            </w:r>
            <w:r w:rsidRPr="00325215">
              <w:rPr>
                <w:rFonts w:ascii="Arial" w:hAnsi="Arial" w:cs="Arial"/>
                <w:sz w:val="16"/>
                <w:szCs w:val="16"/>
              </w:rPr>
              <w:t xml:space="preserve">1 to the </w:t>
            </w:r>
            <w:r w:rsidRPr="00325215">
              <w:rPr>
                <w:rFonts w:ascii="Arial" w:hAnsi="Arial" w:cs="Arial"/>
                <w:i/>
                <w:sz w:val="16"/>
                <w:szCs w:val="16"/>
              </w:rPr>
              <w:t>Family Assistance Legislation Amendment (More Help for Families—Increased Payments) Act 2004</w:t>
            </w:r>
            <w:r w:rsidRPr="00325215">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325215" w:rsidRDefault="00D31B84" w:rsidP="00D31B84">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2004</w:t>
            </w:r>
          </w:p>
        </w:tc>
      </w:tr>
    </w:tbl>
    <w:p w:rsidR="00B95C59" w:rsidRPr="00325215" w:rsidRDefault="00734884" w:rsidP="00486B15">
      <w:pPr>
        <w:pStyle w:val="EndNotespara"/>
      </w:pPr>
      <w:r w:rsidRPr="00325215">
        <w:rPr>
          <w:i/>
        </w:rPr>
        <w:t>(m)</w:t>
      </w:r>
      <w:r w:rsidRPr="00325215">
        <w:rPr>
          <w:i/>
        </w:rPr>
        <w:tab/>
      </w:r>
      <w:r w:rsidR="00B95C59" w:rsidRPr="00325215">
        <w:t xml:space="preserve">The proposed amendments of the </w:t>
      </w:r>
      <w:r w:rsidR="00B95C59" w:rsidRPr="00325215">
        <w:rPr>
          <w:i/>
        </w:rPr>
        <w:t>A New Tax System (Family Assistance) Act 1999</w:t>
      </w:r>
      <w:r w:rsidR="00B95C59" w:rsidRPr="00325215">
        <w:t xml:space="preserve"> made by Schedule</w:t>
      </w:r>
      <w:r w:rsidR="00325215">
        <w:t> </w:t>
      </w:r>
      <w:r w:rsidR="00B95C59" w:rsidRPr="00325215">
        <w:t xml:space="preserve">1 of the </w:t>
      </w:r>
      <w:r w:rsidR="00B95C59" w:rsidRPr="00325215">
        <w:rPr>
          <w:i/>
        </w:rPr>
        <w:t>Family Assistance, Social Security and Veterans’ Affairs Legislation Amendment (2005 Budget and Other Measures) Act 2006</w:t>
      </w:r>
      <w:r w:rsidR="00B95C59" w:rsidRPr="00325215">
        <w:t xml:space="preserve"> were repealed before they commenced.</w:t>
      </w:r>
    </w:p>
    <w:p w:rsidR="000D13B7" w:rsidRPr="00325215" w:rsidRDefault="000D13B7" w:rsidP="00486B15">
      <w:pPr>
        <w:pStyle w:val="EndNotespara"/>
      </w:pPr>
      <w:r w:rsidRPr="00325215">
        <w:rPr>
          <w:i/>
        </w:rPr>
        <w:lastRenderedPageBreak/>
        <w:t>(ma)</w:t>
      </w:r>
      <w:r w:rsidRPr="00325215">
        <w:rPr>
          <w:i/>
        </w:rPr>
        <w:tab/>
      </w:r>
      <w:r w:rsidRPr="00325215">
        <w:t>Subsection</w:t>
      </w:r>
      <w:r w:rsidR="00325215">
        <w:t> </w:t>
      </w:r>
      <w:r w:rsidRPr="00325215">
        <w:t>2(1) (item</w:t>
      </w:r>
      <w:r w:rsidR="00325215">
        <w:t> </w:t>
      </w:r>
      <w:r w:rsidR="00680DBE" w:rsidRPr="00325215">
        <w:t>34</w:t>
      </w:r>
      <w:r w:rsidRPr="00325215">
        <w:t xml:space="preserve">) of the </w:t>
      </w:r>
      <w:r w:rsidRPr="00325215">
        <w:rPr>
          <w:i/>
        </w:rPr>
        <w:t>Statute Law Revision Act 2007</w:t>
      </w:r>
      <w:r w:rsidRPr="00325215">
        <w:t xml:space="preserve"> provides as follows:</w:t>
      </w:r>
    </w:p>
    <w:p w:rsidR="000D13B7" w:rsidRPr="00325215" w:rsidRDefault="000D13B7"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0D13B7" w:rsidRPr="00325215"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325215" w:rsidTr="00600CAE">
        <w:trPr>
          <w:cantSplit/>
          <w:tblHeader/>
        </w:trPr>
        <w:tc>
          <w:tcPr>
            <w:tcW w:w="1701" w:type="dxa"/>
            <w:tcBorders>
              <w:top w:val="single" w:sz="6" w:space="0" w:color="auto"/>
              <w:left w:val="nil"/>
              <w:bottom w:val="single" w:sz="12" w:space="0" w:color="auto"/>
              <w:right w:val="nil"/>
            </w:tcBorders>
          </w:tcPr>
          <w:p w:rsidR="000D13B7" w:rsidRPr="00325215" w:rsidRDefault="000D13B7" w:rsidP="000D13B7">
            <w:pPr>
              <w:pStyle w:val="Tabletext"/>
              <w:keepNext/>
              <w:rPr>
                <w:rFonts w:ascii="Arial" w:hAnsi="Arial" w:cs="Arial"/>
                <w:b/>
                <w:sz w:val="16"/>
              </w:rPr>
            </w:pPr>
            <w:r w:rsidRPr="00325215">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325215" w:rsidRDefault="000D13B7" w:rsidP="000D13B7">
            <w:pPr>
              <w:pStyle w:val="Tabletext"/>
              <w:keepNext/>
              <w:rPr>
                <w:rFonts w:ascii="Arial" w:hAnsi="Arial" w:cs="Arial"/>
                <w:b/>
                <w:sz w:val="16"/>
              </w:rPr>
            </w:pPr>
            <w:r w:rsidRPr="00325215">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325215" w:rsidRDefault="000D13B7" w:rsidP="000D13B7">
            <w:pPr>
              <w:pStyle w:val="Tabletext"/>
              <w:keepNext/>
              <w:rPr>
                <w:rFonts w:ascii="Arial" w:hAnsi="Arial" w:cs="Arial"/>
                <w:b/>
                <w:sz w:val="16"/>
              </w:rPr>
            </w:pPr>
            <w:r w:rsidRPr="00325215">
              <w:rPr>
                <w:rFonts w:ascii="Arial" w:hAnsi="Arial" w:cs="Arial"/>
                <w:b/>
                <w:sz w:val="16"/>
              </w:rPr>
              <w:t>Date/Details</w:t>
            </w:r>
          </w:p>
        </w:tc>
      </w:tr>
      <w:tr w:rsidR="00680DBE" w:rsidRPr="003252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325215" w:rsidRDefault="00680DBE" w:rsidP="00680DBE">
            <w:pPr>
              <w:pStyle w:val="Tabletext"/>
              <w:rPr>
                <w:rFonts w:ascii="Arial" w:hAnsi="Arial" w:cs="Arial"/>
                <w:sz w:val="16"/>
              </w:rPr>
            </w:pPr>
            <w:r w:rsidRPr="00325215">
              <w:rPr>
                <w:rFonts w:ascii="Arial" w:hAnsi="Arial" w:cs="Arial"/>
                <w:sz w:val="16"/>
              </w:rPr>
              <w:t>34.  Schedule</w:t>
            </w:r>
            <w:r w:rsidR="00325215">
              <w:rPr>
                <w:rFonts w:ascii="Arial" w:hAnsi="Arial" w:cs="Arial"/>
                <w:sz w:val="16"/>
              </w:rPr>
              <w:t> </w:t>
            </w:r>
            <w:r w:rsidRPr="00325215">
              <w:rPr>
                <w:rFonts w:ascii="Arial" w:hAnsi="Arial" w:cs="Arial"/>
                <w:sz w:val="16"/>
              </w:rPr>
              <w:t>2, item</w:t>
            </w:r>
            <w:r w:rsidR="00325215">
              <w:rPr>
                <w:rFonts w:ascii="Arial" w:hAnsi="Arial" w:cs="Arial"/>
                <w:sz w:val="16"/>
              </w:rPr>
              <w:t> </w:t>
            </w:r>
            <w:r w:rsidRPr="00325215">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325215" w:rsidRDefault="00680DBE" w:rsidP="00680DBE">
            <w:pPr>
              <w:pStyle w:val="Tabletext"/>
              <w:rPr>
                <w:rFonts w:ascii="Arial" w:hAnsi="Arial" w:cs="Arial"/>
                <w:sz w:val="16"/>
              </w:rPr>
            </w:pPr>
            <w:r w:rsidRPr="00325215">
              <w:rPr>
                <w:rFonts w:ascii="Arial" w:hAnsi="Arial" w:cs="Arial"/>
                <w:sz w:val="16"/>
              </w:rPr>
              <w:t>Immediately after the commencement of Schedule</w:t>
            </w:r>
            <w:r w:rsidR="00325215">
              <w:rPr>
                <w:rFonts w:ascii="Arial" w:hAnsi="Arial" w:cs="Arial"/>
                <w:sz w:val="16"/>
              </w:rPr>
              <w:t> </w:t>
            </w:r>
            <w:r w:rsidRPr="00325215">
              <w:rPr>
                <w:rFonts w:ascii="Arial" w:hAnsi="Arial" w:cs="Arial"/>
                <w:sz w:val="16"/>
              </w:rPr>
              <w:t xml:space="preserve">9 to the </w:t>
            </w:r>
            <w:r w:rsidRPr="00325215">
              <w:rPr>
                <w:rFonts w:ascii="Arial" w:hAnsi="Arial" w:cs="Arial"/>
                <w:i/>
                <w:sz w:val="16"/>
              </w:rPr>
              <w:t>Family Law Amendment (Shared Parental Responsibility) Act 2006</w:t>
            </w:r>
            <w:r w:rsidRPr="00325215">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325215" w:rsidRDefault="00680DBE" w:rsidP="00680DBE">
            <w:pPr>
              <w:pStyle w:val="Tabletext"/>
              <w:rPr>
                <w:rFonts w:ascii="Arial" w:hAnsi="Arial" w:cs="Arial"/>
                <w:sz w:val="16"/>
              </w:rPr>
            </w:pPr>
            <w:r w:rsidRPr="00325215">
              <w:rPr>
                <w:rFonts w:ascii="Arial" w:hAnsi="Arial" w:cs="Arial"/>
                <w:sz w:val="16"/>
              </w:rPr>
              <w:t>1</w:t>
            </w:r>
            <w:r w:rsidR="00325215">
              <w:rPr>
                <w:rFonts w:ascii="Arial" w:hAnsi="Arial" w:cs="Arial"/>
                <w:sz w:val="16"/>
              </w:rPr>
              <w:t> </w:t>
            </w:r>
            <w:r w:rsidRPr="00325215">
              <w:rPr>
                <w:rFonts w:ascii="Arial" w:hAnsi="Arial" w:cs="Arial"/>
                <w:sz w:val="16"/>
              </w:rPr>
              <w:t>July 2006</w:t>
            </w:r>
          </w:p>
        </w:tc>
      </w:tr>
    </w:tbl>
    <w:p w:rsidR="00A64F0E" w:rsidRPr="00325215" w:rsidRDefault="00A64F0E" w:rsidP="00486B15">
      <w:pPr>
        <w:pStyle w:val="EndNotespara"/>
      </w:pPr>
      <w:r w:rsidRPr="00325215">
        <w:rPr>
          <w:i/>
        </w:rPr>
        <w:t>(</w:t>
      </w:r>
      <w:r w:rsidR="00734884" w:rsidRPr="00325215">
        <w:rPr>
          <w:i/>
        </w:rPr>
        <w:t>n</w:t>
      </w:r>
      <w:r w:rsidRPr="00325215">
        <w:rPr>
          <w:i/>
        </w:rPr>
        <w:t>)</w:t>
      </w:r>
      <w:r w:rsidRPr="00325215">
        <w:rPr>
          <w:i/>
        </w:rPr>
        <w:tab/>
      </w:r>
      <w:r w:rsidRPr="00325215">
        <w:t>Subsection</w:t>
      </w:r>
      <w:r w:rsidR="00325215">
        <w:t> </w:t>
      </w:r>
      <w:r w:rsidRPr="00325215">
        <w:t>2(1) (items</w:t>
      </w:r>
      <w:r w:rsidR="00325215">
        <w:t> </w:t>
      </w:r>
      <w:r w:rsidRPr="00325215">
        <w:t xml:space="preserve">12 and 13) of the </w:t>
      </w:r>
      <w:r w:rsidRPr="00325215">
        <w:rPr>
          <w:i/>
        </w:rPr>
        <w:t>Families, Community Services and Indigenous Affairs and Other Legislation (2006 Budget and Other Measures) Act 2006</w:t>
      </w:r>
      <w:r w:rsidRPr="00325215">
        <w:t xml:space="preserve"> provides as follows:</w:t>
      </w:r>
    </w:p>
    <w:p w:rsidR="00A64F0E" w:rsidRPr="00325215" w:rsidRDefault="00A64F0E"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A64F0E" w:rsidRPr="00325215"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325215" w:rsidTr="00600CAE">
        <w:trPr>
          <w:cantSplit/>
          <w:tblHeader/>
        </w:trPr>
        <w:tc>
          <w:tcPr>
            <w:tcW w:w="1701" w:type="dxa"/>
            <w:tcBorders>
              <w:top w:val="single" w:sz="6" w:space="0" w:color="auto"/>
              <w:left w:val="nil"/>
              <w:bottom w:val="single" w:sz="12" w:space="0" w:color="auto"/>
              <w:right w:val="nil"/>
            </w:tcBorders>
          </w:tcPr>
          <w:p w:rsidR="00A64F0E" w:rsidRPr="00325215" w:rsidRDefault="00A64F0E" w:rsidP="00A64F0E">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325215" w:rsidRDefault="00A64F0E" w:rsidP="00A64F0E">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325215" w:rsidRDefault="00A64F0E" w:rsidP="00A64F0E">
            <w:pPr>
              <w:pStyle w:val="Tabletext"/>
              <w:keepNext/>
              <w:rPr>
                <w:rFonts w:ascii="Arial" w:hAnsi="Arial" w:cs="Arial"/>
                <w:b/>
                <w:sz w:val="16"/>
                <w:szCs w:val="16"/>
              </w:rPr>
            </w:pPr>
            <w:r w:rsidRPr="00325215">
              <w:rPr>
                <w:rFonts w:ascii="Arial" w:hAnsi="Arial" w:cs="Arial"/>
                <w:b/>
                <w:sz w:val="16"/>
                <w:szCs w:val="16"/>
              </w:rPr>
              <w:t>Date/Details</w:t>
            </w:r>
          </w:p>
        </w:tc>
      </w:tr>
      <w:tr w:rsidR="00A64F0E" w:rsidRPr="003252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325215" w:rsidRDefault="00A64F0E" w:rsidP="00A64F0E">
            <w:pPr>
              <w:pStyle w:val="Tabletext"/>
              <w:rPr>
                <w:rFonts w:ascii="Arial" w:hAnsi="Arial" w:cs="Arial"/>
                <w:sz w:val="16"/>
                <w:szCs w:val="16"/>
              </w:rPr>
            </w:pPr>
            <w:r w:rsidRPr="00325215">
              <w:rPr>
                <w:rFonts w:ascii="Arial" w:hAnsi="Arial" w:cs="Arial"/>
                <w:sz w:val="16"/>
                <w:szCs w:val="16"/>
              </w:rPr>
              <w:t>12.  Schedule</w:t>
            </w:r>
            <w:r w:rsidR="00325215">
              <w:rPr>
                <w:rFonts w:ascii="Arial" w:hAnsi="Arial" w:cs="Arial"/>
                <w:sz w:val="16"/>
                <w:szCs w:val="16"/>
              </w:rPr>
              <w:t> </w:t>
            </w:r>
            <w:r w:rsidRPr="00325215">
              <w:rPr>
                <w:rFonts w:ascii="Arial" w:hAnsi="Arial" w:cs="Arial"/>
                <w:sz w:val="16"/>
                <w:szCs w:val="16"/>
              </w:rPr>
              <w:t>12, item</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325215" w:rsidRDefault="00A64F0E" w:rsidP="00A64F0E">
            <w:pPr>
              <w:pStyle w:val="Tabletext"/>
              <w:rPr>
                <w:rFonts w:ascii="Arial" w:hAnsi="Arial" w:cs="Arial"/>
                <w:sz w:val="16"/>
                <w:szCs w:val="16"/>
              </w:rPr>
            </w:pPr>
            <w:r w:rsidRPr="00325215">
              <w:rPr>
                <w:rFonts w:ascii="Arial" w:hAnsi="Arial" w:cs="Arial"/>
                <w:sz w:val="16"/>
                <w:szCs w:val="16"/>
              </w:rPr>
              <w:t>Immediately after the commencement of Schedule</w:t>
            </w:r>
            <w:r w:rsidR="00325215">
              <w:rPr>
                <w:rFonts w:ascii="Arial" w:hAnsi="Arial" w:cs="Arial"/>
                <w:sz w:val="16"/>
                <w:szCs w:val="16"/>
              </w:rPr>
              <w:t> </w:t>
            </w:r>
            <w:r w:rsidRPr="00325215">
              <w:rPr>
                <w:rFonts w:ascii="Arial" w:hAnsi="Arial" w:cs="Arial"/>
                <w:sz w:val="16"/>
                <w:szCs w:val="16"/>
              </w:rPr>
              <w:t xml:space="preserve">9 to the </w:t>
            </w:r>
            <w:r w:rsidRPr="00325215">
              <w:rPr>
                <w:rFonts w:ascii="Arial" w:hAnsi="Arial" w:cs="Arial"/>
                <w:i/>
                <w:sz w:val="16"/>
                <w:szCs w:val="16"/>
              </w:rPr>
              <w:t>Family Law Amendment (Shared Parental Responsibility)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325215" w:rsidRDefault="00C5609D" w:rsidP="00A64F0E">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2006</w:t>
            </w:r>
          </w:p>
        </w:tc>
      </w:tr>
      <w:tr w:rsidR="00A64F0E" w:rsidRPr="003252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325215" w:rsidRDefault="00A64F0E" w:rsidP="00A64F0E">
            <w:pPr>
              <w:pStyle w:val="Tabletext"/>
              <w:rPr>
                <w:rFonts w:ascii="Arial" w:hAnsi="Arial" w:cs="Arial"/>
                <w:sz w:val="16"/>
                <w:szCs w:val="16"/>
              </w:rPr>
            </w:pPr>
            <w:r w:rsidRPr="00325215">
              <w:rPr>
                <w:rFonts w:ascii="Arial" w:hAnsi="Arial" w:cs="Arial"/>
                <w:sz w:val="16"/>
                <w:szCs w:val="16"/>
              </w:rPr>
              <w:t>13.  Schedule</w:t>
            </w:r>
            <w:r w:rsidR="00325215">
              <w:rPr>
                <w:rFonts w:ascii="Arial" w:hAnsi="Arial" w:cs="Arial"/>
                <w:sz w:val="16"/>
                <w:szCs w:val="16"/>
              </w:rPr>
              <w:t> </w:t>
            </w:r>
            <w:r w:rsidRPr="00325215">
              <w:rPr>
                <w:rFonts w:ascii="Arial" w:hAnsi="Arial" w:cs="Arial"/>
                <w:sz w:val="16"/>
                <w:szCs w:val="16"/>
              </w:rPr>
              <w:t>12, item</w:t>
            </w:r>
            <w:r w:rsidR="00325215">
              <w:rPr>
                <w:rFonts w:ascii="Arial" w:hAnsi="Arial" w:cs="Arial"/>
                <w:sz w:val="16"/>
                <w:szCs w:val="16"/>
              </w:rPr>
              <w:t> </w:t>
            </w:r>
            <w:r w:rsidRPr="0032521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325215" w:rsidRDefault="00A64F0E" w:rsidP="00A64F0E">
            <w:pPr>
              <w:pStyle w:val="Tabletext"/>
              <w:rPr>
                <w:rFonts w:ascii="Arial" w:hAnsi="Arial" w:cs="Arial"/>
                <w:sz w:val="16"/>
                <w:szCs w:val="16"/>
              </w:rPr>
            </w:pPr>
            <w:r w:rsidRPr="00325215">
              <w:rPr>
                <w:rFonts w:ascii="Arial" w:hAnsi="Arial" w:cs="Arial"/>
                <w:sz w:val="16"/>
                <w:szCs w:val="16"/>
              </w:rPr>
              <w:t>Immediately after the commencement of items</w:t>
            </w:r>
            <w:r w:rsidR="00325215">
              <w:rPr>
                <w:rFonts w:ascii="Arial" w:hAnsi="Arial" w:cs="Arial"/>
                <w:sz w:val="16"/>
                <w:szCs w:val="16"/>
              </w:rPr>
              <w:t> </w:t>
            </w:r>
            <w:r w:rsidRPr="00325215">
              <w:rPr>
                <w:rFonts w:ascii="Arial" w:hAnsi="Arial" w:cs="Arial"/>
                <w:sz w:val="16"/>
                <w:szCs w:val="16"/>
              </w:rPr>
              <w:t>3 to 104 of Schedule</w:t>
            </w:r>
            <w:r w:rsidR="00325215">
              <w:rPr>
                <w:rFonts w:ascii="Arial" w:hAnsi="Arial" w:cs="Arial"/>
                <w:sz w:val="16"/>
                <w:szCs w:val="16"/>
              </w:rPr>
              <w:t> </w:t>
            </w:r>
            <w:r w:rsidRPr="00325215">
              <w:rPr>
                <w:rFonts w:ascii="Arial" w:hAnsi="Arial" w:cs="Arial"/>
                <w:sz w:val="16"/>
                <w:szCs w:val="16"/>
              </w:rPr>
              <w:t>8 to the</w:t>
            </w:r>
            <w:r w:rsidRPr="00325215">
              <w:rPr>
                <w:rFonts w:ascii="Arial" w:hAnsi="Arial" w:cs="Arial"/>
                <w:i/>
                <w:sz w:val="16"/>
                <w:szCs w:val="16"/>
              </w:rPr>
              <w:t xml:space="preserve"> Family Law Amendment (Shared Parental Responsibility)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325215" w:rsidRDefault="00C5609D" w:rsidP="00A64F0E">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2006</w:t>
            </w:r>
          </w:p>
        </w:tc>
      </w:tr>
    </w:tbl>
    <w:p w:rsidR="00381601" w:rsidRPr="00325215" w:rsidRDefault="00381601" w:rsidP="00486B15">
      <w:pPr>
        <w:pStyle w:val="EndNotespara"/>
      </w:pPr>
      <w:r w:rsidRPr="00325215">
        <w:rPr>
          <w:i/>
        </w:rPr>
        <w:t>(o)</w:t>
      </w:r>
      <w:r w:rsidRPr="00325215">
        <w:tab/>
        <w:t>Subsection</w:t>
      </w:r>
      <w:r w:rsidR="00325215">
        <w:t> </w:t>
      </w:r>
      <w:r w:rsidRPr="00325215">
        <w:t>2(1) (items</w:t>
      </w:r>
      <w:r w:rsidR="00325215">
        <w:t> </w:t>
      </w:r>
      <w:r w:rsidRPr="00325215">
        <w:t xml:space="preserve">8 and 9) of the </w:t>
      </w:r>
      <w:r w:rsidRPr="00325215">
        <w:rPr>
          <w:i/>
        </w:rPr>
        <w:t xml:space="preserve">Child Support Legislation Amendment (Reform of the Child Support Scheme—New Formula and Other Measures) Act 2006 </w:t>
      </w:r>
      <w:r w:rsidRPr="00325215">
        <w:t>provides as follows:</w:t>
      </w:r>
    </w:p>
    <w:p w:rsidR="00381601" w:rsidRPr="00325215" w:rsidRDefault="00381601"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381601" w:rsidRPr="00325215"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325215" w:rsidTr="00600CAE">
        <w:trPr>
          <w:cantSplit/>
          <w:tblHeader/>
        </w:trPr>
        <w:tc>
          <w:tcPr>
            <w:tcW w:w="1701" w:type="dxa"/>
            <w:tcBorders>
              <w:top w:val="single" w:sz="6" w:space="0" w:color="auto"/>
              <w:bottom w:val="single" w:sz="12" w:space="0" w:color="auto"/>
            </w:tcBorders>
          </w:tcPr>
          <w:p w:rsidR="00381601" w:rsidRPr="00325215" w:rsidRDefault="00381601" w:rsidP="002E18F3">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tcPr>
          <w:p w:rsidR="00381601" w:rsidRPr="00325215" w:rsidRDefault="00381601" w:rsidP="002E18F3">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tcPr>
          <w:p w:rsidR="00381601" w:rsidRPr="00325215" w:rsidRDefault="00381601" w:rsidP="002E18F3">
            <w:pPr>
              <w:pStyle w:val="Tabletext"/>
              <w:keepNext/>
              <w:rPr>
                <w:rFonts w:ascii="Arial" w:hAnsi="Arial" w:cs="Arial"/>
                <w:b/>
                <w:sz w:val="16"/>
                <w:szCs w:val="16"/>
              </w:rPr>
            </w:pPr>
            <w:r w:rsidRPr="00325215">
              <w:rPr>
                <w:rFonts w:ascii="Arial" w:hAnsi="Arial" w:cs="Arial"/>
                <w:b/>
                <w:sz w:val="16"/>
                <w:szCs w:val="16"/>
              </w:rPr>
              <w:t>Date/Details</w:t>
            </w:r>
          </w:p>
        </w:tc>
      </w:tr>
      <w:tr w:rsidR="00381601" w:rsidRPr="00325215">
        <w:tc>
          <w:tcPr>
            <w:tcW w:w="1701" w:type="dxa"/>
            <w:tcBorders>
              <w:top w:val="single" w:sz="2" w:space="0" w:color="auto"/>
              <w:bottom w:val="single" w:sz="2" w:space="0" w:color="auto"/>
            </w:tcBorders>
            <w:shd w:val="clear" w:color="auto" w:fill="auto"/>
          </w:tcPr>
          <w:p w:rsidR="00381601" w:rsidRPr="00325215" w:rsidRDefault="00381601" w:rsidP="002E18F3">
            <w:pPr>
              <w:pStyle w:val="Tabletext"/>
              <w:keepNext/>
              <w:rPr>
                <w:rFonts w:ascii="Arial" w:hAnsi="Arial" w:cs="Arial"/>
                <w:sz w:val="16"/>
                <w:szCs w:val="16"/>
              </w:rPr>
            </w:pPr>
            <w:r w:rsidRPr="00325215">
              <w:rPr>
                <w:rFonts w:ascii="Arial" w:hAnsi="Arial" w:cs="Arial"/>
                <w:sz w:val="16"/>
                <w:szCs w:val="16"/>
              </w:rPr>
              <w:t>8.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1, Division</w:t>
            </w:r>
            <w:r w:rsidR="00325215">
              <w:rPr>
                <w:rFonts w:ascii="Arial" w:hAnsi="Arial" w:cs="Arial"/>
                <w:sz w:val="16"/>
                <w:szCs w:val="16"/>
              </w:rPr>
              <w:t> </w:t>
            </w:r>
            <w:r w:rsidRPr="0032521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325215" w:rsidRDefault="00381601" w:rsidP="002E18F3">
            <w:pPr>
              <w:pStyle w:val="Tabletext"/>
              <w:keepNext/>
              <w:rPr>
                <w:rFonts w:ascii="Arial" w:hAnsi="Arial" w:cs="Arial"/>
                <w:sz w:val="16"/>
                <w:szCs w:val="16"/>
              </w:rPr>
            </w:pPr>
            <w:r w:rsidRPr="00325215">
              <w:rPr>
                <w:rFonts w:ascii="Arial" w:hAnsi="Arial" w:cs="Arial"/>
                <w:sz w:val="16"/>
                <w:szCs w:val="16"/>
              </w:rPr>
              <w:t>Immediately after the commencement of Schedule</w:t>
            </w:r>
            <w:r w:rsidR="00325215">
              <w:rPr>
                <w:rFonts w:ascii="Arial" w:hAnsi="Arial" w:cs="Arial"/>
                <w:sz w:val="16"/>
                <w:szCs w:val="16"/>
              </w:rPr>
              <w:t> </w:t>
            </w:r>
            <w:r w:rsidRPr="00325215">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325215" w:rsidRDefault="00133772" w:rsidP="002E18F3">
            <w:pPr>
              <w:pStyle w:val="Tabletext"/>
              <w:keepN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r w:rsidR="00381601" w:rsidRPr="00325215">
        <w:tc>
          <w:tcPr>
            <w:tcW w:w="1701" w:type="dxa"/>
            <w:tcBorders>
              <w:top w:val="single" w:sz="2" w:space="0" w:color="auto"/>
              <w:bottom w:val="single" w:sz="2" w:space="0" w:color="auto"/>
            </w:tcBorders>
            <w:shd w:val="clear" w:color="auto" w:fill="auto"/>
          </w:tcPr>
          <w:p w:rsidR="00381601" w:rsidRPr="00325215" w:rsidRDefault="00381601" w:rsidP="00381601">
            <w:pPr>
              <w:pStyle w:val="Tabletext"/>
              <w:rPr>
                <w:rFonts w:ascii="Arial" w:hAnsi="Arial" w:cs="Arial"/>
                <w:sz w:val="16"/>
                <w:szCs w:val="16"/>
              </w:rPr>
            </w:pPr>
            <w:r w:rsidRPr="00325215">
              <w:rPr>
                <w:rFonts w:ascii="Arial" w:hAnsi="Arial" w:cs="Arial"/>
                <w:sz w:val="16"/>
                <w:szCs w:val="16"/>
              </w:rPr>
              <w:t>9.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1, Division</w:t>
            </w:r>
            <w:r w:rsidR="00325215">
              <w:rPr>
                <w:rFonts w:ascii="Arial" w:hAnsi="Arial" w:cs="Arial"/>
                <w:sz w:val="16"/>
                <w:szCs w:val="16"/>
              </w:rPr>
              <w:t> </w:t>
            </w:r>
            <w:r w:rsidRPr="0032521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325215" w:rsidRDefault="00381601" w:rsidP="00381601">
            <w:pPr>
              <w:pStyle w:val="Tabletext"/>
              <w:rPr>
                <w:rFonts w:ascii="Arial" w:hAnsi="Arial" w:cs="Arial"/>
                <w:sz w:val="16"/>
                <w:szCs w:val="16"/>
              </w:rPr>
            </w:pPr>
            <w:r w:rsidRPr="00325215">
              <w:rPr>
                <w:rFonts w:ascii="Arial" w:hAnsi="Arial" w:cs="Arial"/>
                <w:sz w:val="16"/>
                <w:szCs w:val="16"/>
              </w:rPr>
              <w:t>Immediately after the commencement of Division</w:t>
            </w:r>
            <w:r w:rsidR="00325215">
              <w:rPr>
                <w:rFonts w:ascii="Arial" w:hAnsi="Arial" w:cs="Arial"/>
                <w:sz w:val="16"/>
                <w:szCs w:val="16"/>
              </w:rPr>
              <w:t> </w:t>
            </w:r>
            <w:r w:rsidRPr="00325215">
              <w:rPr>
                <w:rFonts w:ascii="Arial" w:hAnsi="Arial" w:cs="Arial"/>
                <w:sz w:val="16"/>
                <w:szCs w:val="16"/>
              </w:rPr>
              <w:t>2 of Part</w:t>
            </w:r>
            <w:r w:rsidR="00325215">
              <w:rPr>
                <w:rFonts w:ascii="Arial" w:hAnsi="Arial" w:cs="Arial"/>
                <w:sz w:val="16"/>
                <w:szCs w:val="16"/>
              </w:rPr>
              <w:t> </w:t>
            </w:r>
            <w:r w:rsidRPr="00325215">
              <w:rPr>
                <w:rFonts w:ascii="Arial" w:hAnsi="Arial" w:cs="Arial"/>
                <w:sz w:val="16"/>
                <w:szCs w:val="16"/>
              </w:rPr>
              <w:t>1 of Schedule</w:t>
            </w:r>
            <w:r w:rsidR="00325215">
              <w:rPr>
                <w:rFonts w:ascii="Arial" w:hAnsi="Arial" w:cs="Arial"/>
                <w:sz w:val="16"/>
                <w:szCs w:val="16"/>
              </w:rPr>
              <w:t> </w:t>
            </w:r>
            <w:r w:rsidRPr="00325215">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325215" w:rsidRDefault="00133772" w:rsidP="0038160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bl>
    <w:p w:rsidR="00860014" w:rsidRPr="00325215" w:rsidRDefault="00860014" w:rsidP="00486B15">
      <w:pPr>
        <w:pStyle w:val="EndNotespara"/>
      </w:pPr>
      <w:r w:rsidRPr="00325215">
        <w:rPr>
          <w:i/>
        </w:rPr>
        <w:lastRenderedPageBreak/>
        <w:t>(p)</w:t>
      </w:r>
      <w:r w:rsidRPr="00325215">
        <w:tab/>
        <w:t>Subsection</w:t>
      </w:r>
      <w:r w:rsidR="00325215">
        <w:t> </w:t>
      </w:r>
      <w:r w:rsidRPr="00325215">
        <w:t>2(1) (items</w:t>
      </w:r>
      <w:r w:rsidR="00325215">
        <w:t> </w:t>
      </w:r>
      <w:r w:rsidR="003425A1" w:rsidRPr="00325215">
        <w:t xml:space="preserve">7, </w:t>
      </w:r>
      <w:r w:rsidRPr="00325215">
        <w:t>17</w:t>
      </w:r>
      <w:r w:rsidR="00CC6C61" w:rsidRPr="00325215">
        <w:t>–</w:t>
      </w:r>
      <w:r w:rsidR="00A01931" w:rsidRPr="00325215">
        <w:t>19</w:t>
      </w:r>
      <w:r w:rsidRPr="00325215">
        <w:t xml:space="preserve">, 21 and 24) of the </w:t>
      </w:r>
      <w:r w:rsidRPr="00325215">
        <w:rPr>
          <w:i/>
        </w:rPr>
        <w:t xml:space="preserve">Families, Community Services and Indigenous Affairs Legislation Amendment (Child Support Reform Consolidation and Other Measures) Act 2007 </w:t>
      </w:r>
      <w:r w:rsidRPr="00325215">
        <w:t>provides as follows:</w:t>
      </w:r>
    </w:p>
    <w:p w:rsidR="00860014" w:rsidRPr="00325215" w:rsidRDefault="00860014"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860014" w:rsidRPr="00325215"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325215" w:rsidTr="00600CAE">
        <w:trPr>
          <w:cantSplit/>
          <w:tblHeader/>
        </w:trPr>
        <w:tc>
          <w:tcPr>
            <w:tcW w:w="1701" w:type="dxa"/>
            <w:tcBorders>
              <w:top w:val="single" w:sz="6" w:space="0" w:color="auto"/>
              <w:bottom w:val="single" w:sz="12" w:space="0" w:color="auto"/>
            </w:tcBorders>
          </w:tcPr>
          <w:p w:rsidR="00860014" w:rsidRPr="00325215" w:rsidRDefault="00860014" w:rsidP="00652AB5">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tcPr>
          <w:p w:rsidR="00860014" w:rsidRPr="00325215" w:rsidRDefault="00860014" w:rsidP="00652AB5">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tcPr>
          <w:p w:rsidR="00860014" w:rsidRPr="00325215" w:rsidRDefault="00860014" w:rsidP="00652AB5">
            <w:pPr>
              <w:pStyle w:val="Tabletext"/>
              <w:keepNext/>
              <w:rPr>
                <w:rFonts w:ascii="Arial" w:hAnsi="Arial" w:cs="Arial"/>
                <w:b/>
                <w:sz w:val="16"/>
                <w:szCs w:val="16"/>
              </w:rPr>
            </w:pPr>
            <w:r w:rsidRPr="00325215">
              <w:rPr>
                <w:rFonts w:ascii="Arial" w:hAnsi="Arial" w:cs="Arial"/>
                <w:b/>
                <w:sz w:val="16"/>
                <w:szCs w:val="16"/>
              </w:rPr>
              <w:t>Date/Details</w:t>
            </w:r>
          </w:p>
        </w:tc>
      </w:tr>
      <w:tr w:rsidR="00860014" w:rsidRPr="00325215">
        <w:tc>
          <w:tcPr>
            <w:tcW w:w="1701" w:type="dxa"/>
            <w:tcBorders>
              <w:top w:val="single" w:sz="2" w:space="0" w:color="auto"/>
              <w:bottom w:val="single" w:sz="2" w:space="0" w:color="auto"/>
            </w:tcBorders>
            <w:shd w:val="clear" w:color="auto" w:fill="auto"/>
          </w:tcPr>
          <w:p w:rsidR="00860014" w:rsidRPr="00325215" w:rsidRDefault="00652AB5" w:rsidP="00652AB5">
            <w:pPr>
              <w:pStyle w:val="Tabletext"/>
              <w:keepNext/>
              <w:rPr>
                <w:rFonts w:ascii="Arial" w:hAnsi="Arial" w:cs="Arial"/>
                <w:sz w:val="16"/>
                <w:szCs w:val="16"/>
              </w:rPr>
            </w:pPr>
            <w:r w:rsidRPr="00325215">
              <w:rPr>
                <w:rFonts w:ascii="Arial" w:hAnsi="Arial" w:cs="Arial"/>
                <w:sz w:val="16"/>
                <w:szCs w:val="16"/>
              </w:rPr>
              <w:t>7</w:t>
            </w:r>
            <w:r w:rsidR="00860014" w:rsidRPr="00325215">
              <w:rPr>
                <w:rFonts w:ascii="Arial" w:hAnsi="Arial" w:cs="Arial"/>
                <w:sz w:val="16"/>
                <w:szCs w:val="16"/>
              </w:rPr>
              <w:t>.  Schedule</w:t>
            </w:r>
            <w:r w:rsidR="00325215">
              <w:rPr>
                <w:rFonts w:ascii="Arial" w:hAnsi="Arial" w:cs="Arial"/>
                <w:sz w:val="16"/>
                <w:szCs w:val="16"/>
              </w:rPr>
              <w:t> </w:t>
            </w:r>
            <w:r w:rsidRPr="00325215">
              <w:rPr>
                <w:rFonts w:ascii="Arial" w:hAnsi="Arial" w:cs="Arial"/>
                <w:sz w:val="16"/>
                <w:szCs w:val="16"/>
              </w:rPr>
              <w:t>1</w:t>
            </w:r>
            <w:r w:rsidR="00860014" w:rsidRPr="00325215">
              <w:rPr>
                <w:rFonts w:ascii="Arial" w:hAnsi="Arial" w:cs="Arial"/>
                <w:sz w:val="16"/>
                <w:szCs w:val="16"/>
              </w:rPr>
              <w:t>, Part</w:t>
            </w:r>
            <w:r w:rsidR="00325215">
              <w:rPr>
                <w:rFonts w:ascii="Arial" w:hAnsi="Arial" w:cs="Arial"/>
                <w:sz w:val="16"/>
                <w:szCs w:val="16"/>
              </w:rPr>
              <w:t> </w:t>
            </w:r>
            <w:r w:rsidRPr="00325215">
              <w:rPr>
                <w:rFonts w:ascii="Arial" w:hAnsi="Arial" w:cs="Arial"/>
                <w:sz w:val="16"/>
                <w:szCs w:val="16"/>
              </w:rPr>
              <w:t>4</w:t>
            </w:r>
            <w:r w:rsidR="00860014" w:rsidRPr="00325215">
              <w:rPr>
                <w:rFonts w:ascii="Arial" w:hAnsi="Arial" w:cs="Arial"/>
                <w:sz w:val="16"/>
                <w:szCs w:val="16"/>
              </w:rPr>
              <w:t>, Division</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325215" w:rsidRDefault="00860014" w:rsidP="00652AB5">
            <w:pPr>
              <w:pStyle w:val="Tabletext"/>
              <w:keepNext/>
              <w:rPr>
                <w:rFonts w:ascii="Arial" w:hAnsi="Arial" w:cs="Arial"/>
                <w:sz w:val="16"/>
                <w:szCs w:val="16"/>
              </w:rPr>
            </w:pPr>
            <w:r w:rsidRPr="00325215">
              <w:rPr>
                <w:rFonts w:ascii="Arial" w:hAnsi="Arial" w:cs="Arial"/>
                <w:sz w:val="16"/>
                <w:szCs w:val="16"/>
              </w:rPr>
              <w:t xml:space="preserve">Immediately after the commencement of </w:t>
            </w:r>
            <w:r w:rsidR="00652AB5" w:rsidRPr="00325215">
              <w:rPr>
                <w:rFonts w:ascii="Arial" w:hAnsi="Arial" w:cs="Arial"/>
                <w:sz w:val="16"/>
                <w:szCs w:val="16"/>
              </w:rPr>
              <w:t>Part</w:t>
            </w:r>
            <w:r w:rsidR="00325215">
              <w:rPr>
                <w:rFonts w:ascii="Arial" w:hAnsi="Arial" w:cs="Arial"/>
                <w:sz w:val="16"/>
                <w:szCs w:val="16"/>
              </w:rPr>
              <w:t> </w:t>
            </w:r>
            <w:r w:rsidR="00652AB5" w:rsidRPr="00325215">
              <w:rPr>
                <w:rFonts w:ascii="Arial" w:hAnsi="Arial" w:cs="Arial"/>
                <w:sz w:val="16"/>
                <w:szCs w:val="16"/>
              </w:rPr>
              <w:t>2 of Schedule</w:t>
            </w:r>
            <w:r w:rsidR="00325215">
              <w:rPr>
                <w:rFonts w:ascii="Arial" w:hAnsi="Arial" w:cs="Arial"/>
                <w:sz w:val="16"/>
                <w:szCs w:val="16"/>
              </w:rPr>
              <w:t> </w:t>
            </w:r>
            <w:r w:rsidR="00652AB5" w:rsidRPr="00325215">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325215" w:rsidRDefault="00133772" w:rsidP="00652AB5">
            <w:pPr>
              <w:pStyle w:val="Tabletext"/>
              <w:keepN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r w:rsidR="00966050" w:rsidRPr="00325215">
        <w:tc>
          <w:tcPr>
            <w:tcW w:w="1701"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17.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Immediately after the commencement of Division</w:t>
            </w:r>
            <w:r w:rsidR="00325215">
              <w:rPr>
                <w:rFonts w:ascii="Arial" w:hAnsi="Arial" w:cs="Arial"/>
                <w:sz w:val="16"/>
                <w:szCs w:val="16"/>
              </w:rPr>
              <w:t> </w:t>
            </w:r>
            <w:r w:rsidRPr="00325215">
              <w:rPr>
                <w:rFonts w:ascii="Arial" w:hAnsi="Arial" w:cs="Arial"/>
                <w:sz w:val="16"/>
                <w:szCs w:val="16"/>
              </w:rPr>
              <w:t>3 of Part</w:t>
            </w:r>
            <w:r w:rsidR="00325215">
              <w:rPr>
                <w:rFonts w:ascii="Arial" w:hAnsi="Arial" w:cs="Arial"/>
                <w:sz w:val="16"/>
                <w:szCs w:val="16"/>
              </w:rPr>
              <w:t> </w:t>
            </w:r>
            <w:r w:rsidRPr="00325215">
              <w:rPr>
                <w:rFonts w:ascii="Arial" w:hAnsi="Arial" w:cs="Arial"/>
                <w:sz w:val="16"/>
                <w:szCs w:val="16"/>
              </w:rPr>
              <w:t>1 of Schedule</w:t>
            </w:r>
            <w:r w:rsidR="00325215">
              <w:rPr>
                <w:rFonts w:ascii="Arial" w:hAnsi="Arial" w:cs="Arial"/>
                <w:sz w:val="16"/>
                <w:szCs w:val="16"/>
              </w:rPr>
              <w:t> </w:t>
            </w:r>
            <w:r w:rsidRPr="00325215">
              <w:rPr>
                <w:rFonts w:ascii="Arial" w:hAnsi="Arial" w:cs="Arial"/>
                <w:sz w:val="16"/>
                <w:szCs w:val="16"/>
              </w:rPr>
              <w:t xml:space="preserve">5 to the </w:t>
            </w:r>
            <w:r w:rsidRPr="00325215">
              <w:rPr>
                <w:rFonts w:ascii="Arial" w:hAnsi="Arial" w:cs="Arial"/>
                <w:i/>
                <w:sz w:val="16"/>
                <w:szCs w:val="16"/>
              </w:rPr>
              <w:t>Child Support Legislation Amendment (Reform of the Child Support Scheme—New Formula and Other Measures)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25215" w:rsidRDefault="00133772" w:rsidP="003425A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r w:rsidR="00966050" w:rsidRPr="00325215">
        <w:tc>
          <w:tcPr>
            <w:tcW w:w="1701"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18.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Immediately after the commencement of item</w:t>
            </w:r>
            <w:r w:rsidR="00325215">
              <w:rPr>
                <w:rFonts w:ascii="Arial" w:hAnsi="Arial" w:cs="Arial"/>
                <w:sz w:val="16"/>
                <w:szCs w:val="16"/>
              </w:rPr>
              <w:t> </w:t>
            </w:r>
            <w:r w:rsidRPr="00325215">
              <w:rPr>
                <w:rFonts w:ascii="Arial" w:hAnsi="Arial" w:cs="Arial"/>
                <w:sz w:val="16"/>
                <w:szCs w:val="16"/>
              </w:rPr>
              <w:t>155 of Schedule</w:t>
            </w:r>
            <w:r w:rsidR="00325215">
              <w:rPr>
                <w:rFonts w:ascii="Arial" w:hAnsi="Arial" w:cs="Arial"/>
                <w:sz w:val="16"/>
                <w:szCs w:val="16"/>
              </w:rPr>
              <w:t> </w:t>
            </w:r>
            <w:r w:rsidRPr="00325215">
              <w:rPr>
                <w:rFonts w:ascii="Arial" w:hAnsi="Arial" w:cs="Arial"/>
                <w:sz w:val="16"/>
                <w:szCs w:val="16"/>
              </w:rPr>
              <w:t xml:space="preserve">8 to the </w:t>
            </w:r>
            <w:r w:rsidRPr="00325215">
              <w:rPr>
                <w:rFonts w:ascii="Arial" w:hAnsi="Arial" w:cs="Arial"/>
                <w:i/>
                <w:sz w:val="16"/>
                <w:szCs w:val="16"/>
              </w:rPr>
              <w:t>Child Support Legislation Amendment (Reform of the Child Support Scheme—New Formula and Other Measures)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25215" w:rsidRDefault="00133772" w:rsidP="003425A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r w:rsidR="00A01931" w:rsidRPr="00325215">
        <w:tc>
          <w:tcPr>
            <w:tcW w:w="1701" w:type="dxa"/>
            <w:tcBorders>
              <w:top w:val="single" w:sz="2" w:space="0" w:color="auto"/>
              <w:bottom w:val="single" w:sz="2" w:space="0" w:color="auto"/>
            </w:tcBorders>
            <w:shd w:val="clear" w:color="auto" w:fill="auto"/>
          </w:tcPr>
          <w:p w:rsidR="00A01931" w:rsidRPr="00325215" w:rsidRDefault="00A01931" w:rsidP="00A01931">
            <w:pPr>
              <w:pStyle w:val="Tabletext"/>
              <w:rPr>
                <w:rFonts w:ascii="Arial" w:hAnsi="Arial" w:cs="Arial"/>
                <w:sz w:val="16"/>
                <w:szCs w:val="16"/>
              </w:rPr>
            </w:pPr>
            <w:r w:rsidRPr="00325215">
              <w:rPr>
                <w:rFonts w:ascii="Arial" w:hAnsi="Arial" w:cs="Arial"/>
                <w:sz w:val="16"/>
                <w:szCs w:val="16"/>
              </w:rPr>
              <w:t>19.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3, Division</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325215" w:rsidRDefault="00A01931" w:rsidP="00A01931">
            <w:pPr>
              <w:pStyle w:val="Tabletext"/>
              <w:rPr>
                <w:rFonts w:ascii="Arial" w:hAnsi="Arial" w:cs="Arial"/>
                <w:sz w:val="16"/>
                <w:szCs w:val="16"/>
              </w:rPr>
            </w:pPr>
            <w:r w:rsidRPr="00325215">
              <w:rPr>
                <w:rFonts w:ascii="Arial" w:hAnsi="Arial" w:cs="Arial"/>
                <w:sz w:val="16"/>
                <w:szCs w:val="16"/>
              </w:rPr>
              <w:t>Immediately after the commencement of Schedule</w:t>
            </w:r>
            <w:r w:rsidR="00325215">
              <w:rPr>
                <w:rFonts w:ascii="Arial" w:hAnsi="Arial" w:cs="Arial"/>
                <w:sz w:val="16"/>
                <w:szCs w:val="16"/>
              </w:rPr>
              <w:t> </w:t>
            </w:r>
            <w:r w:rsidRPr="00325215">
              <w:rPr>
                <w:rFonts w:ascii="Arial" w:hAnsi="Arial" w:cs="Arial"/>
                <w:sz w:val="16"/>
                <w:szCs w:val="16"/>
              </w:rPr>
              <w:t xml:space="preserve">5 to the </w:t>
            </w:r>
            <w:r w:rsidRPr="00325215">
              <w:rPr>
                <w:rFonts w:ascii="Arial" w:hAnsi="Arial" w:cs="Arial"/>
                <w:i/>
                <w:sz w:val="16"/>
                <w:szCs w:val="16"/>
              </w:rPr>
              <w:t>Families, Community Services and Indigenous Affairs and Other Legislation (2006 Budget and Other Measures)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325215" w:rsidRDefault="00A01931" w:rsidP="00A0193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2006</w:t>
            </w:r>
          </w:p>
        </w:tc>
      </w:tr>
      <w:tr w:rsidR="00966050" w:rsidRPr="00325215">
        <w:tc>
          <w:tcPr>
            <w:tcW w:w="1701" w:type="dxa"/>
            <w:tcBorders>
              <w:top w:val="single" w:sz="2" w:space="0" w:color="auto"/>
              <w:bottom w:val="single" w:sz="2" w:space="0" w:color="auto"/>
            </w:tcBorders>
            <w:shd w:val="clear" w:color="auto" w:fill="auto"/>
          </w:tcPr>
          <w:p w:rsidR="00966050" w:rsidRPr="00325215" w:rsidRDefault="00966050" w:rsidP="00FD6D42">
            <w:pPr>
              <w:pStyle w:val="Tabletext"/>
              <w:keepNext/>
              <w:rPr>
                <w:rFonts w:ascii="Arial" w:hAnsi="Arial" w:cs="Arial"/>
                <w:sz w:val="16"/>
                <w:szCs w:val="16"/>
              </w:rPr>
            </w:pPr>
            <w:r w:rsidRPr="00325215">
              <w:rPr>
                <w:rFonts w:ascii="Arial" w:hAnsi="Arial" w:cs="Arial"/>
                <w:sz w:val="16"/>
                <w:szCs w:val="16"/>
              </w:rPr>
              <w:t>21.  Schedule</w:t>
            </w:r>
            <w:r w:rsidR="00325215">
              <w:rPr>
                <w:rFonts w:ascii="Arial" w:hAnsi="Arial" w:cs="Arial"/>
                <w:sz w:val="16"/>
                <w:szCs w:val="16"/>
              </w:rPr>
              <w:t> </w:t>
            </w:r>
            <w:r w:rsidRPr="00325215">
              <w:rPr>
                <w:rFonts w:ascii="Arial" w:hAnsi="Arial" w:cs="Arial"/>
                <w:sz w:val="16"/>
                <w:szCs w:val="16"/>
              </w:rPr>
              <w:t>5, Part</w:t>
            </w:r>
            <w:r w:rsidR="00325215">
              <w:rPr>
                <w:rFonts w:ascii="Arial" w:hAnsi="Arial" w:cs="Arial"/>
                <w:sz w:val="16"/>
                <w:szCs w:val="16"/>
              </w:rPr>
              <w:t> </w:t>
            </w:r>
            <w:r w:rsidRPr="00325215">
              <w:rPr>
                <w:rFonts w:ascii="Arial" w:hAnsi="Arial" w:cs="Arial"/>
                <w:sz w:val="16"/>
                <w:szCs w:val="16"/>
              </w:rPr>
              <w:t>3, Division</w:t>
            </w:r>
            <w:r w:rsidR="00325215">
              <w:rPr>
                <w:rFonts w:ascii="Arial" w:hAnsi="Arial" w:cs="Arial"/>
                <w:sz w:val="16"/>
                <w:szCs w:val="16"/>
              </w:rPr>
              <w:t> </w:t>
            </w:r>
            <w:r w:rsidRPr="0032521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Immediately after the commencement of Division</w:t>
            </w:r>
            <w:r w:rsidR="00325215">
              <w:rPr>
                <w:rFonts w:ascii="Arial" w:hAnsi="Arial" w:cs="Arial"/>
                <w:sz w:val="16"/>
                <w:szCs w:val="16"/>
              </w:rPr>
              <w:t> </w:t>
            </w:r>
            <w:r w:rsidRPr="00325215">
              <w:rPr>
                <w:rFonts w:ascii="Arial" w:hAnsi="Arial" w:cs="Arial"/>
                <w:sz w:val="16"/>
                <w:szCs w:val="16"/>
              </w:rPr>
              <w:t>3 of Part</w:t>
            </w:r>
            <w:r w:rsidR="00325215">
              <w:rPr>
                <w:rFonts w:ascii="Arial" w:hAnsi="Arial" w:cs="Arial"/>
                <w:sz w:val="16"/>
                <w:szCs w:val="16"/>
              </w:rPr>
              <w:t> </w:t>
            </w:r>
            <w:r w:rsidRPr="00325215">
              <w:rPr>
                <w:rFonts w:ascii="Arial" w:hAnsi="Arial" w:cs="Arial"/>
                <w:sz w:val="16"/>
                <w:szCs w:val="16"/>
              </w:rPr>
              <w:t>1 of Schedule</w:t>
            </w:r>
            <w:r w:rsidR="00325215">
              <w:rPr>
                <w:rFonts w:ascii="Arial" w:hAnsi="Arial" w:cs="Arial"/>
                <w:sz w:val="16"/>
                <w:szCs w:val="16"/>
              </w:rPr>
              <w:t> </w:t>
            </w:r>
            <w:r w:rsidRPr="00325215">
              <w:rPr>
                <w:rFonts w:ascii="Arial" w:hAnsi="Arial" w:cs="Arial"/>
                <w:sz w:val="16"/>
                <w:szCs w:val="16"/>
              </w:rPr>
              <w:t xml:space="preserve">5 to the </w:t>
            </w:r>
            <w:r w:rsidRPr="00325215">
              <w:rPr>
                <w:rFonts w:ascii="Arial" w:hAnsi="Arial" w:cs="Arial"/>
                <w:i/>
                <w:sz w:val="16"/>
                <w:szCs w:val="16"/>
              </w:rPr>
              <w:t>Child Support Legislation Amendment (Reform of the Child Support Scheme—New Formula and Other Measures)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25215" w:rsidRDefault="00133772" w:rsidP="003425A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r w:rsidR="00966050" w:rsidRPr="00325215">
        <w:tc>
          <w:tcPr>
            <w:tcW w:w="1701" w:type="dxa"/>
            <w:tcBorders>
              <w:top w:val="single" w:sz="2" w:space="0" w:color="auto"/>
              <w:bottom w:val="single" w:sz="2" w:space="0" w:color="auto"/>
            </w:tcBorders>
            <w:shd w:val="clear" w:color="auto" w:fill="auto"/>
          </w:tcPr>
          <w:p w:rsidR="00966050" w:rsidRPr="00325215" w:rsidRDefault="00966050" w:rsidP="000A30B6">
            <w:pPr>
              <w:pStyle w:val="Tabletext"/>
              <w:keepNext/>
              <w:rPr>
                <w:rFonts w:ascii="Arial" w:hAnsi="Arial" w:cs="Arial"/>
                <w:sz w:val="16"/>
                <w:szCs w:val="16"/>
              </w:rPr>
            </w:pPr>
            <w:r w:rsidRPr="00325215">
              <w:rPr>
                <w:rFonts w:ascii="Arial" w:hAnsi="Arial" w:cs="Arial"/>
                <w:sz w:val="16"/>
                <w:szCs w:val="16"/>
              </w:rPr>
              <w:t>24.  Schedule</w:t>
            </w:r>
            <w:r w:rsidR="00325215">
              <w:rPr>
                <w:rFonts w:ascii="Arial" w:hAnsi="Arial" w:cs="Arial"/>
                <w:sz w:val="16"/>
                <w:szCs w:val="16"/>
              </w:rPr>
              <w:t> </w:t>
            </w:r>
            <w:r w:rsidRPr="00325215">
              <w:rPr>
                <w:rFonts w:ascii="Arial" w:hAnsi="Arial" w:cs="Arial"/>
                <w:sz w:val="16"/>
                <w:szCs w:val="16"/>
              </w:rPr>
              <w:t>7, item</w:t>
            </w:r>
            <w:r w:rsidR="00325215">
              <w:rPr>
                <w:rFonts w:ascii="Arial" w:hAnsi="Arial" w:cs="Arial"/>
                <w:sz w:val="16"/>
                <w:szCs w:val="16"/>
              </w:rPr>
              <w:t> </w:t>
            </w:r>
            <w:r w:rsidRPr="0032521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325215" w:rsidRDefault="00966050" w:rsidP="003425A1">
            <w:pPr>
              <w:pStyle w:val="Tabletext"/>
              <w:rPr>
                <w:rFonts w:ascii="Arial" w:hAnsi="Arial" w:cs="Arial"/>
                <w:sz w:val="16"/>
                <w:szCs w:val="16"/>
              </w:rPr>
            </w:pPr>
            <w:r w:rsidRPr="00325215">
              <w:rPr>
                <w:rFonts w:ascii="Arial" w:hAnsi="Arial" w:cs="Arial"/>
                <w:sz w:val="16"/>
                <w:szCs w:val="16"/>
              </w:rPr>
              <w:t>Immediately after the commencement of item</w:t>
            </w:r>
            <w:r w:rsidR="00325215">
              <w:rPr>
                <w:rFonts w:ascii="Arial" w:hAnsi="Arial" w:cs="Arial"/>
                <w:sz w:val="16"/>
                <w:szCs w:val="16"/>
              </w:rPr>
              <w:t> </w:t>
            </w:r>
            <w:r w:rsidRPr="00325215">
              <w:rPr>
                <w:rFonts w:ascii="Arial" w:hAnsi="Arial" w:cs="Arial"/>
                <w:sz w:val="16"/>
                <w:szCs w:val="16"/>
              </w:rPr>
              <w:t>84 of Schedule</w:t>
            </w:r>
            <w:r w:rsidR="00325215">
              <w:rPr>
                <w:rFonts w:ascii="Arial" w:hAnsi="Arial" w:cs="Arial"/>
                <w:sz w:val="16"/>
                <w:szCs w:val="16"/>
              </w:rPr>
              <w:t> </w:t>
            </w:r>
            <w:r w:rsidRPr="00325215">
              <w:rPr>
                <w:rFonts w:ascii="Arial" w:hAnsi="Arial" w:cs="Arial"/>
                <w:sz w:val="16"/>
                <w:szCs w:val="16"/>
              </w:rPr>
              <w:t xml:space="preserve">8 to the </w:t>
            </w:r>
            <w:r w:rsidRPr="00325215">
              <w:rPr>
                <w:rFonts w:ascii="Arial" w:hAnsi="Arial" w:cs="Arial"/>
                <w:i/>
                <w:sz w:val="16"/>
                <w:szCs w:val="16"/>
              </w:rPr>
              <w:t>Child Support Legislation Amendment (Reform of the Child Support Scheme—New Formula and Other Measures) Act 2006</w:t>
            </w:r>
            <w:r w:rsidRPr="0032521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25215" w:rsidRDefault="00133772" w:rsidP="003425A1">
            <w:pPr>
              <w:pStyle w:val="Tabletext"/>
              <w:rPr>
                <w:rFonts w:ascii="Arial" w:hAnsi="Arial" w:cs="Arial"/>
                <w:sz w:val="16"/>
                <w:szCs w:val="16"/>
              </w:rPr>
            </w:pPr>
            <w:r w:rsidRPr="00325215">
              <w:rPr>
                <w:rFonts w:ascii="Arial" w:hAnsi="Arial" w:cs="Arial"/>
                <w:sz w:val="16"/>
                <w:szCs w:val="16"/>
              </w:rPr>
              <w:t>1</w:t>
            </w:r>
            <w:r w:rsidR="00325215">
              <w:rPr>
                <w:rFonts w:ascii="Arial" w:hAnsi="Arial" w:cs="Arial"/>
                <w:sz w:val="16"/>
                <w:szCs w:val="16"/>
              </w:rPr>
              <w:t> </w:t>
            </w:r>
            <w:r w:rsidRPr="00325215">
              <w:rPr>
                <w:rFonts w:ascii="Arial" w:hAnsi="Arial" w:cs="Arial"/>
                <w:sz w:val="16"/>
                <w:szCs w:val="16"/>
              </w:rPr>
              <w:t>July 2008</w:t>
            </w:r>
          </w:p>
        </w:tc>
      </w:tr>
    </w:tbl>
    <w:p w:rsidR="00EE40F0" w:rsidRPr="00325215" w:rsidRDefault="00EE40F0" w:rsidP="00486B15">
      <w:pPr>
        <w:pStyle w:val="EndNotespara"/>
      </w:pPr>
      <w:r w:rsidRPr="00325215">
        <w:rPr>
          <w:i/>
        </w:rPr>
        <w:t>(q)</w:t>
      </w:r>
      <w:r w:rsidRPr="00325215">
        <w:tab/>
        <w:t>Subsection</w:t>
      </w:r>
      <w:r w:rsidR="00325215">
        <w:t> </w:t>
      </w:r>
      <w:r w:rsidRPr="00325215">
        <w:t>2(1) (item</w:t>
      </w:r>
      <w:r w:rsidR="00872509" w:rsidRPr="00325215">
        <w:t>s</w:t>
      </w:r>
      <w:r w:rsidR="00325215">
        <w:t> </w:t>
      </w:r>
      <w:r w:rsidRPr="00325215">
        <w:t>2</w:t>
      </w:r>
      <w:r w:rsidR="00872509" w:rsidRPr="00325215">
        <w:t xml:space="preserve"> and 4</w:t>
      </w:r>
      <w:r w:rsidRPr="00325215">
        <w:t xml:space="preserve">) of the </w:t>
      </w:r>
      <w:r w:rsidRPr="00325215">
        <w:rPr>
          <w:i/>
        </w:rPr>
        <w:t xml:space="preserve">Family Assistance Legislation Amendment (Child Care Management System and Other Measures) Act 2007 </w:t>
      </w:r>
      <w:r w:rsidRPr="00325215">
        <w:t>provides as follows:</w:t>
      </w:r>
    </w:p>
    <w:p w:rsidR="00EE40F0" w:rsidRPr="00325215" w:rsidRDefault="00EE40F0" w:rsidP="00486B15">
      <w:pPr>
        <w:pStyle w:val="EndNotessubpara"/>
      </w:pPr>
      <w:r w:rsidRPr="00325215">
        <w:lastRenderedPageBreak/>
        <w:tab/>
        <w:t>(1)</w:t>
      </w:r>
      <w:r w:rsidRPr="00325215">
        <w:tab/>
        <w:t>Each provision of this Act specified in column 1 of the table commences, or is taken to have commenced, in accordance with column 2 of the table. Any other statement in column 2 has effect according to its terms.</w:t>
      </w:r>
    </w:p>
    <w:p w:rsidR="00EE40F0" w:rsidRPr="00325215"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325215" w:rsidTr="00600CAE">
        <w:trPr>
          <w:cantSplit/>
          <w:tblHeader/>
        </w:trPr>
        <w:tc>
          <w:tcPr>
            <w:tcW w:w="1701" w:type="dxa"/>
            <w:tcBorders>
              <w:top w:val="single" w:sz="6" w:space="0" w:color="auto"/>
              <w:bottom w:val="single" w:sz="12" w:space="0" w:color="auto"/>
            </w:tcBorders>
          </w:tcPr>
          <w:p w:rsidR="00EE40F0" w:rsidRPr="00325215" w:rsidRDefault="00EE40F0" w:rsidP="00EE40F0">
            <w:pPr>
              <w:pStyle w:val="Tabletext"/>
              <w:keepNext/>
              <w:rPr>
                <w:rFonts w:ascii="Arial" w:hAnsi="Arial" w:cs="Arial"/>
                <w:b/>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tcPr>
          <w:p w:rsidR="00EE40F0" w:rsidRPr="00325215" w:rsidRDefault="00EE40F0" w:rsidP="00EE40F0">
            <w:pPr>
              <w:pStyle w:val="Tabletext"/>
              <w:keepNext/>
              <w:rPr>
                <w:rFonts w:ascii="Arial" w:hAnsi="Arial" w:cs="Arial"/>
                <w:b/>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tcPr>
          <w:p w:rsidR="00EE40F0" w:rsidRPr="00325215" w:rsidRDefault="00EE40F0" w:rsidP="00EE40F0">
            <w:pPr>
              <w:pStyle w:val="Tabletext"/>
              <w:keepNext/>
              <w:rPr>
                <w:rFonts w:ascii="Arial" w:hAnsi="Arial" w:cs="Arial"/>
                <w:b/>
                <w:sz w:val="16"/>
                <w:szCs w:val="16"/>
              </w:rPr>
            </w:pPr>
            <w:r w:rsidRPr="00325215">
              <w:rPr>
                <w:rFonts w:ascii="Arial" w:hAnsi="Arial" w:cs="Arial"/>
                <w:b/>
                <w:sz w:val="16"/>
                <w:szCs w:val="16"/>
              </w:rPr>
              <w:t>Date/Details</w:t>
            </w:r>
          </w:p>
        </w:tc>
      </w:tr>
      <w:tr w:rsidR="00EE40F0" w:rsidRPr="00325215">
        <w:tc>
          <w:tcPr>
            <w:tcW w:w="1701"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2.  Schedule</w:t>
            </w:r>
            <w:r w:rsidR="00325215">
              <w:rPr>
                <w:rFonts w:ascii="Arial" w:hAnsi="Arial" w:cs="Arial"/>
                <w:sz w:val="16"/>
                <w:szCs w:val="16"/>
              </w:rPr>
              <w:t> </w:t>
            </w:r>
            <w:r w:rsidRPr="0032521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Immediately after the commencement of the provision(s) covered by table item</w:t>
            </w:r>
            <w:r w:rsidR="00325215">
              <w:rPr>
                <w:rFonts w:ascii="Arial" w:hAnsi="Arial" w:cs="Arial"/>
                <w:sz w:val="16"/>
                <w:szCs w:val="16"/>
              </w:rPr>
              <w:t> </w:t>
            </w:r>
            <w:r w:rsidRPr="00325215">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29</w:t>
            </w:r>
            <w:r w:rsidR="00325215">
              <w:rPr>
                <w:rFonts w:ascii="Arial" w:hAnsi="Arial" w:cs="Arial"/>
                <w:sz w:val="16"/>
                <w:szCs w:val="16"/>
              </w:rPr>
              <w:t> </w:t>
            </w:r>
            <w:r w:rsidRPr="00325215">
              <w:rPr>
                <w:rFonts w:ascii="Arial" w:hAnsi="Arial" w:cs="Arial"/>
                <w:sz w:val="16"/>
                <w:szCs w:val="16"/>
              </w:rPr>
              <w:t>June 2007</w:t>
            </w:r>
          </w:p>
        </w:tc>
      </w:tr>
      <w:tr w:rsidR="00EE40F0" w:rsidRPr="00325215">
        <w:tc>
          <w:tcPr>
            <w:tcW w:w="1701"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4.  Schedule</w:t>
            </w:r>
            <w:r w:rsidR="00325215">
              <w:rPr>
                <w:rFonts w:ascii="Arial" w:hAnsi="Arial" w:cs="Arial"/>
                <w:sz w:val="16"/>
                <w:szCs w:val="16"/>
              </w:rPr>
              <w:t> </w:t>
            </w:r>
            <w:r w:rsidRPr="0032521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325215" w:rsidRDefault="00EE40F0" w:rsidP="00EE40F0">
            <w:pPr>
              <w:pStyle w:val="Tabletext"/>
              <w:keepNext/>
              <w:rPr>
                <w:rFonts w:ascii="Arial" w:hAnsi="Arial" w:cs="Arial"/>
                <w:sz w:val="16"/>
                <w:szCs w:val="16"/>
              </w:rPr>
            </w:pPr>
            <w:r w:rsidRPr="00325215">
              <w:rPr>
                <w:rFonts w:ascii="Arial" w:hAnsi="Arial" w:cs="Arial"/>
                <w:sz w:val="16"/>
                <w:szCs w:val="16"/>
              </w:rPr>
              <w:t>29</w:t>
            </w:r>
            <w:r w:rsidR="00325215">
              <w:rPr>
                <w:rFonts w:ascii="Arial" w:hAnsi="Arial" w:cs="Arial"/>
                <w:sz w:val="16"/>
                <w:szCs w:val="16"/>
              </w:rPr>
              <w:t> </w:t>
            </w:r>
            <w:r w:rsidRPr="00325215">
              <w:rPr>
                <w:rFonts w:ascii="Arial" w:hAnsi="Arial" w:cs="Arial"/>
                <w:sz w:val="16"/>
                <w:szCs w:val="16"/>
              </w:rPr>
              <w:t>June 2007</w:t>
            </w:r>
          </w:p>
        </w:tc>
      </w:tr>
    </w:tbl>
    <w:p w:rsidR="00A51C42" w:rsidRPr="00325215" w:rsidRDefault="00A51C42" w:rsidP="00486B15">
      <w:pPr>
        <w:pStyle w:val="EndNotespara"/>
      </w:pPr>
      <w:r w:rsidRPr="00325215">
        <w:rPr>
          <w:i/>
        </w:rPr>
        <w:t>(qaa)</w:t>
      </w:r>
      <w:r w:rsidRPr="00325215">
        <w:tab/>
        <w:t>Subsection</w:t>
      </w:r>
      <w:r w:rsidR="00325215">
        <w:t> </w:t>
      </w:r>
      <w:r w:rsidRPr="00325215">
        <w:t>2(1) (item</w:t>
      </w:r>
      <w:r w:rsidR="00325215">
        <w:t> </w:t>
      </w:r>
      <w:r w:rsidRPr="00325215">
        <w:t xml:space="preserve">3) of the </w:t>
      </w:r>
      <w:r w:rsidRPr="00325215">
        <w:rPr>
          <w:i/>
        </w:rPr>
        <w:t>Family Assistance and Other Legislation Amendment (Child Care and Other Measures) Act 2011</w:t>
      </w:r>
      <w:r w:rsidRPr="00325215">
        <w:t xml:space="preserve"> provides as follows:</w:t>
      </w:r>
    </w:p>
    <w:p w:rsidR="00A51C42" w:rsidRPr="00325215" w:rsidRDefault="00A51C42"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A51C42" w:rsidRPr="00325215"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325215" w:rsidTr="00600CAE">
        <w:trPr>
          <w:tblHeader/>
        </w:trPr>
        <w:tc>
          <w:tcPr>
            <w:tcW w:w="1701" w:type="dxa"/>
            <w:tcBorders>
              <w:top w:val="single" w:sz="6" w:space="0" w:color="auto"/>
              <w:bottom w:val="single" w:sz="12" w:space="0" w:color="auto"/>
            </w:tcBorders>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b/>
                <w:sz w:val="16"/>
                <w:szCs w:val="16"/>
              </w:rPr>
              <w:t>Date/Details</w:t>
            </w:r>
          </w:p>
        </w:tc>
      </w:tr>
      <w:tr w:rsidR="00A51C42" w:rsidRPr="00325215" w:rsidTr="00531629">
        <w:tc>
          <w:tcPr>
            <w:tcW w:w="1701" w:type="dxa"/>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sz w:val="16"/>
                <w:szCs w:val="16"/>
              </w:rPr>
              <w:t>3.  Schedule</w:t>
            </w:r>
            <w:r w:rsidR="00325215">
              <w:rPr>
                <w:rFonts w:ascii="Arial" w:hAnsi="Arial" w:cs="Arial"/>
                <w:sz w:val="16"/>
                <w:szCs w:val="16"/>
              </w:rPr>
              <w:t> </w:t>
            </w:r>
            <w:r w:rsidRPr="00325215">
              <w:rPr>
                <w:rFonts w:ascii="Arial" w:hAnsi="Arial" w:cs="Arial"/>
                <w:sz w:val="16"/>
                <w:szCs w:val="16"/>
              </w:rPr>
              <w:t>1, Part</w:t>
            </w:r>
            <w:r w:rsidR="00325215">
              <w:rPr>
                <w:rFonts w:ascii="Arial" w:hAnsi="Arial" w:cs="Arial"/>
                <w:sz w:val="16"/>
                <w:szCs w:val="16"/>
              </w:rPr>
              <w:t> </w:t>
            </w:r>
            <w:r w:rsidRPr="00325215">
              <w:rPr>
                <w:rFonts w:ascii="Arial" w:hAnsi="Arial" w:cs="Arial"/>
                <w:sz w:val="16"/>
                <w:szCs w:val="16"/>
              </w:rPr>
              <w:t>2</w:t>
            </w:r>
          </w:p>
        </w:tc>
        <w:tc>
          <w:tcPr>
            <w:tcW w:w="3828" w:type="dxa"/>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sz w:val="16"/>
                <w:szCs w:val="16"/>
              </w:rPr>
              <w:t xml:space="preserve">Immediately after the time specified in the </w:t>
            </w:r>
            <w:r w:rsidRPr="00325215">
              <w:rPr>
                <w:rFonts w:ascii="Arial" w:hAnsi="Arial" w:cs="Arial"/>
                <w:i/>
                <w:sz w:val="16"/>
                <w:szCs w:val="16"/>
              </w:rPr>
              <w:t>Family Assistance Legislation Amendment (Child Care) Act 2010</w:t>
            </w:r>
            <w:r w:rsidRPr="00325215">
              <w:rPr>
                <w:rFonts w:ascii="Arial" w:hAnsi="Arial" w:cs="Arial"/>
                <w:sz w:val="16"/>
                <w:szCs w:val="16"/>
              </w:rPr>
              <w:t xml:space="preserve"> for the commencement of item</w:t>
            </w:r>
            <w:r w:rsidR="00325215">
              <w:rPr>
                <w:rFonts w:ascii="Arial" w:hAnsi="Arial" w:cs="Arial"/>
                <w:sz w:val="16"/>
                <w:szCs w:val="16"/>
              </w:rPr>
              <w:t> </w:t>
            </w:r>
            <w:r w:rsidRPr="00325215">
              <w:rPr>
                <w:rFonts w:ascii="Arial" w:hAnsi="Arial" w:cs="Arial"/>
                <w:sz w:val="16"/>
                <w:szCs w:val="16"/>
              </w:rPr>
              <w:t>5 of Schedule</w:t>
            </w:r>
            <w:r w:rsidR="00325215">
              <w:rPr>
                <w:rFonts w:ascii="Arial" w:hAnsi="Arial" w:cs="Arial"/>
                <w:sz w:val="16"/>
                <w:szCs w:val="16"/>
              </w:rPr>
              <w:t> </w:t>
            </w:r>
            <w:r w:rsidRPr="00325215">
              <w:rPr>
                <w:rFonts w:ascii="Arial" w:hAnsi="Arial" w:cs="Arial"/>
                <w:sz w:val="16"/>
                <w:szCs w:val="16"/>
              </w:rPr>
              <w:t>5 to that Act.</w:t>
            </w:r>
          </w:p>
        </w:tc>
        <w:tc>
          <w:tcPr>
            <w:tcW w:w="1582" w:type="dxa"/>
            <w:shd w:val="clear" w:color="auto" w:fill="auto"/>
          </w:tcPr>
          <w:p w:rsidR="00A51C42" w:rsidRPr="00325215" w:rsidRDefault="00A51C42" w:rsidP="00531629">
            <w:pPr>
              <w:pStyle w:val="Tabletext"/>
              <w:keepNext/>
              <w:rPr>
                <w:rFonts w:ascii="Arial" w:hAnsi="Arial" w:cs="Arial"/>
                <w:sz w:val="16"/>
                <w:szCs w:val="16"/>
              </w:rPr>
            </w:pPr>
            <w:r w:rsidRPr="00325215">
              <w:rPr>
                <w:rFonts w:ascii="Arial" w:hAnsi="Arial" w:cs="Arial"/>
                <w:sz w:val="16"/>
                <w:szCs w:val="16"/>
              </w:rPr>
              <w:t>16</w:t>
            </w:r>
            <w:r w:rsidR="00325215">
              <w:rPr>
                <w:rFonts w:ascii="Arial" w:hAnsi="Arial" w:cs="Arial"/>
                <w:sz w:val="16"/>
                <w:szCs w:val="16"/>
              </w:rPr>
              <w:t> </w:t>
            </w:r>
            <w:r w:rsidRPr="00325215">
              <w:rPr>
                <w:rFonts w:ascii="Arial" w:hAnsi="Arial" w:cs="Arial"/>
                <w:sz w:val="16"/>
                <w:szCs w:val="16"/>
              </w:rPr>
              <w:t>May 2009</w:t>
            </w:r>
          </w:p>
        </w:tc>
      </w:tr>
    </w:tbl>
    <w:p w:rsidR="00A64B19" w:rsidRPr="00325215" w:rsidRDefault="00A64B19" w:rsidP="00486B15">
      <w:pPr>
        <w:pStyle w:val="EndNotespara"/>
      </w:pPr>
      <w:r w:rsidRPr="00325215">
        <w:rPr>
          <w:i/>
        </w:rPr>
        <w:t>(qa)</w:t>
      </w:r>
      <w:r w:rsidRPr="00325215">
        <w:tab/>
        <w:t>Subsection</w:t>
      </w:r>
      <w:r w:rsidR="00325215">
        <w:t> </w:t>
      </w:r>
      <w:r w:rsidRPr="00325215">
        <w:t>2(1) (items</w:t>
      </w:r>
      <w:r w:rsidR="00325215">
        <w:t> </w:t>
      </w:r>
      <w:r w:rsidRPr="00325215">
        <w:t>25</w:t>
      </w:r>
      <w:r w:rsidR="00DC63FF" w:rsidRPr="00325215">
        <w:t>, 27</w:t>
      </w:r>
      <w:r w:rsidRPr="00325215">
        <w:t xml:space="preserve"> and </w:t>
      </w:r>
      <w:r w:rsidR="00DC63FF" w:rsidRPr="00325215">
        <w:t>32</w:t>
      </w:r>
      <w:r w:rsidRPr="00325215">
        <w:t xml:space="preserve">) of the </w:t>
      </w:r>
      <w:r w:rsidRPr="00325215">
        <w:rPr>
          <w:i/>
        </w:rPr>
        <w:t>Family Assistance Legislation Amendment (Child Care Rebate) Act 2011</w:t>
      </w:r>
      <w:r w:rsidRPr="00325215">
        <w:t xml:space="preserve"> provides as follows:</w:t>
      </w:r>
    </w:p>
    <w:p w:rsidR="00A64B19" w:rsidRPr="00325215" w:rsidRDefault="00A64B19"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A64B19" w:rsidRPr="00325215"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325215" w:rsidTr="00600CAE">
        <w:trPr>
          <w:tblHeader/>
        </w:trPr>
        <w:tc>
          <w:tcPr>
            <w:tcW w:w="1701" w:type="dxa"/>
            <w:tcBorders>
              <w:top w:val="single" w:sz="6" w:space="0" w:color="auto"/>
              <w:bottom w:val="single" w:sz="12" w:space="0" w:color="auto"/>
            </w:tcBorders>
            <w:shd w:val="clear" w:color="auto" w:fill="auto"/>
          </w:tcPr>
          <w:p w:rsidR="00A64B19" w:rsidRPr="00325215" w:rsidRDefault="00A64B19" w:rsidP="00906282">
            <w:pPr>
              <w:pStyle w:val="Tabletext"/>
              <w:keepNext/>
              <w:rPr>
                <w:rFonts w:ascii="Arial" w:hAnsi="Arial" w:cs="Arial"/>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325215" w:rsidRDefault="00A64B19" w:rsidP="00906282">
            <w:pPr>
              <w:pStyle w:val="Tabletext"/>
              <w:keepNext/>
              <w:rPr>
                <w:rFonts w:ascii="Arial" w:hAnsi="Arial" w:cs="Arial"/>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325215" w:rsidRDefault="00A64B19" w:rsidP="00906282">
            <w:pPr>
              <w:pStyle w:val="Tabletext"/>
              <w:keepNext/>
              <w:rPr>
                <w:rFonts w:ascii="Arial" w:hAnsi="Arial" w:cs="Arial"/>
                <w:sz w:val="16"/>
                <w:szCs w:val="16"/>
              </w:rPr>
            </w:pPr>
            <w:r w:rsidRPr="00325215">
              <w:rPr>
                <w:rFonts w:ascii="Arial" w:hAnsi="Arial" w:cs="Arial"/>
                <w:b/>
                <w:sz w:val="16"/>
                <w:szCs w:val="16"/>
              </w:rPr>
              <w:t>Date/Details</w:t>
            </w:r>
          </w:p>
        </w:tc>
      </w:tr>
      <w:tr w:rsidR="00A64B19" w:rsidRPr="00325215" w:rsidTr="00906282">
        <w:tc>
          <w:tcPr>
            <w:tcW w:w="1701" w:type="dxa"/>
            <w:shd w:val="clear" w:color="auto" w:fill="auto"/>
          </w:tcPr>
          <w:p w:rsidR="00A64B19" w:rsidRPr="00325215" w:rsidRDefault="00A64B19" w:rsidP="00906282">
            <w:pPr>
              <w:pStyle w:val="Tabletext"/>
              <w:rPr>
                <w:rFonts w:ascii="Arial" w:hAnsi="Arial" w:cs="Arial"/>
                <w:sz w:val="16"/>
                <w:szCs w:val="16"/>
              </w:rPr>
            </w:pPr>
            <w:r w:rsidRPr="00325215">
              <w:rPr>
                <w:rFonts w:ascii="Arial" w:hAnsi="Arial" w:cs="Arial"/>
                <w:sz w:val="16"/>
                <w:szCs w:val="16"/>
              </w:rPr>
              <w:t>25.  Schedule</w:t>
            </w:r>
            <w:r w:rsidR="00325215">
              <w:rPr>
                <w:rFonts w:ascii="Arial" w:hAnsi="Arial" w:cs="Arial"/>
                <w:sz w:val="16"/>
                <w:szCs w:val="16"/>
              </w:rPr>
              <w:t> </w:t>
            </w:r>
            <w:r w:rsidRPr="00325215">
              <w:rPr>
                <w:rFonts w:ascii="Arial" w:hAnsi="Arial" w:cs="Arial"/>
                <w:sz w:val="16"/>
                <w:szCs w:val="16"/>
              </w:rPr>
              <w:t>2, Part</w:t>
            </w:r>
            <w:r w:rsidR="00325215">
              <w:rPr>
                <w:rFonts w:ascii="Arial" w:hAnsi="Arial" w:cs="Arial"/>
                <w:sz w:val="16"/>
                <w:szCs w:val="16"/>
              </w:rPr>
              <w:t> </w:t>
            </w:r>
            <w:r w:rsidRPr="00325215">
              <w:rPr>
                <w:rFonts w:ascii="Arial" w:hAnsi="Arial" w:cs="Arial"/>
                <w:sz w:val="16"/>
                <w:szCs w:val="16"/>
              </w:rPr>
              <w:t>1</w:t>
            </w:r>
          </w:p>
        </w:tc>
        <w:tc>
          <w:tcPr>
            <w:tcW w:w="3828" w:type="dxa"/>
            <w:shd w:val="clear" w:color="auto" w:fill="auto"/>
          </w:tcPr>
          <w:p w:rsidR="00A64B19" w:rsidRPr="00325215" w:rsidRDefault="00A64B19" w:rsidP="00906282">
            <w:pPr>
              <w:pStyle w:val="Tabletext"/>
              <w:rPr>
                <w:rFonts w:ascii="Arial" w:hAnsi="Arial" w:cs="Arial"/>
                <w:sz w:val="16"/>
                <w:szCs w:val="16"/>
              </w:rPr>
            </w:pPr>
            <w:r w:rsidRPr="00325215">
              <w:rPr>
                <w:rFonts w:ascii="Arial" w:hAnsi="Arial" w:cs="Arial"/>
                <w:sz w:val="16"/>
                <w:szCs w:val="16"/>
              </w:rPr>
              <w:t>Immediately after the commencement of Part</w:t>
            </w:r>
            <w:r w:rsidR="00325215">
              <w:rPr>
                <w:rFonts w:ascii="Arial" w:hAnsi="Arial" w:cs="Arial"/>
                <w:sz w:val="16"/>
                <w:szCs w:val="16"/>
              </w:rPr>
              <w:t> </w:t>
            </w:r>
            <w:r w:rsidRPr="00325215">
              <w:rPr>
                <w:rFonts w:ascii="Arial" w:hAnsi="Arial" w:cs="Arial"/>
                <w:sz w:val="16"/>
                <w:szCs w:val="16"/>
              </w:rPr>
              <w:t>1 of Schedule</w:t>
            </w:r>
            <w:r w:rsidR="00325215">
              <w:rPr>
                <w:rFonts w:ascii="Arial" w:hAnsi="Arial" w:cs="Arial"/>
                <w:sz w:val="16"/>
                <w:szCs w:val="16"/>
              </w:rPr>
              <w:t> </w:t>
            </w:r>
            <w:r w:rsidRPr="00325215">
              <w:rPr>
                <w:rFonts w:ascii="Arial" w:hAnsi="Arial" w:cs="Arial"/>
                <w:sz w:val="16"/>
                <w:szCs w:val="16"/>
              </w:rPr>
              <w:t xml:space="preserve">1 to the </w:t>
            </w:r>
            <w:r w:rsidRPr="00325215">
              <w:rPr>
                <w:rFonts w:ascii="Arial" w:hAnsi="Arial" w:cs="Arial"/>
                <w:i/>
                <w:sz w:val="16"/>
                <w:szCs w:val="16"/>
              </w:rPr>
              <w:t>Family Assistance and Other Legislation Amendment (Child Care and Other Measures) Act 2011</w:t>
            </w:r>
            <w:r w:rsidRPr="00325215">
              <w:rPr>
                <w:rFonts w:ascii="Arial" w:hAnsi="Arial" w:cs="Arial"/>
                <w:sz w:val="16"/>
                <w:szCs w:val="16"/>
              </w:rPr>
              <w:t>.</w:t>
            </w:r>
          </w:p>
        </w:tc>
        <w:tc>
          <w:tcPr>
            <w:tcW w:w="1582" w:type="dxa"/>
            <w:shd w:val="clear" w:color="auto" w:fill="auto"/>
          </w:tcPr>
          <w:p w:rsidR="00A64B19" w:rsidRPr="00325215" w:rsidRDefault="009D563A" w:rsidP="00906282">
            <w:pPr>
              <w:pStyle w:val="Tabletext"/>
              <w:rPr>
                <w:rFonts w:ascii="Arial" w:hAnsi="Arial" w:cs="Arial"/>
                <w:sz w:val="16"/>
                <w:szCs w:val="16"/>
              </w:rPr>
            </w:pPr>
            <w:r w:rsidRPr="00325215">
              <w:rPr>
                <w:rFonts w:ascii="Arial" w:hAnsi="Arial" w:cs="Arial"/>
                <w:sz w:val="16"/>
                <w:szCs w:val="16"/>
              </w:rPr>
              <w:t>26</w:t>
            </w:r>
            <w:r w:rsidR="00325215">
              <w:rPr>
                <w:rFonts w:ascii="Arial" w:hAnsi="Arial" w:cs="Arial"/>
                <w:sz w:val="16"/>
                <w:szCs w:val="16"/>
              </w:rPr>
              <w:t> </w:t>
            </w:r>
            <w:r w:rsidRPr="00325215">
              <w:rPr>
                <w:rFonts w:ascii="Arial" w:hAnsi="Arial" w:cs="Arial"/>
                <w:sz w:val="16"/>
                <w:szCs w:val="16"/>
              </w:rPr>
              <w:t>July 2011</w:t>
            </w:r>
          </w:p>
        </w:tc>
      </w:tr>
      <w:tr w:rsidR="00A64B19" w:rsidRPr="00325215" w:rsidTr="00DC63FF">
        <w:tc>
          <w:tcPr>
            <w:tcW w:w="1701" w:type="dxa"/>
            <w:tcBorders>
              <w:bottom w:val="single" w:sz="2" w:space="0" w:color="auto"/>
            </w:tcBorders>
            <w:shd w:val="clear" w:color="auto" w:fill="auto"/>
          </w:tcPr>
          <w:p w:rsidR="00A64B19" w:rsidRPr="00325215" w:rsidRDefault="00A64B19" w:rsidP="00906282">
            <w:pPr>
              <w:pStyle w:val="Tabletext"/>
              <w:rPr>
                <w:rFonts w:ascii="Arial" w:hAnsi="Arial" w:cs="Arial"/>
                <w:sz w:val="16"/>
                <w:szCs w:val="16"/>
              </w:rPr>
            </w:pPr>
            <w:r w:rsidRPr="00325215">
              <w:rPr>
                <w:rFonts w:ascii="Arial" w:hAnsi="Arial" w:cs="Arial"/>
                <w:sz w:val="16"/>
                <w:szCs w:val="16"/>
              </w:rPr>
              <w:t>27.  Schedule</w:t>
            </w:r>
            <w:r w:rsidR="00325215">
              <w:rPr>
                <w:rFonts w:ascii="Arial" w:hAnsi="Arial" w:cs="Arial"/>
                <w:sz w:val="16"/>
                <w:szCs w:val="16"/>
              </w:rPr>
              <w:t> </w:t>
            </w:r>
            <w:r w:rsidRPr="00325215">
              <w:rPr>
                <w:rFonts w:ascii="Arial" w:hAnsi="Arial" w:cs="Arial"/>
                <w:sz w:val="16"/>
                <w:szCs w:val="16"/>
              </w:rPr>
              <w:t>2, Part</w:t>
            </w:r>
            <w:r w:rsidR="00325215">
              <w:rPr>
                <w:rFonts w:ascii="Arial" w:hAnsi="Arial" w:cs="Arial"/>
                <w:sz w:val="16"/>
                <w:szCs w:val="16"/>
              </w:rPr>
              <w:t> </w:t>
            </w:r>
            <w:r w:rsidRPr="00325215">
              <w:rPr>
                <w:rFonts w:ascii="Arial" w:hAnsi="Arial" w:cs="Arial"/>
                <w:sz w:val="16"/>
                <w:szCs w:val="16"/>
              </w:rPr>
              <w:t>3</w:t>
            </w:r>
          </w:p>
        </w:tc>
        <w:tc>
          <w:tcPr>
            <w:tcW w:w="3828" w:type="dxa"/>
            <w:tcBorders>
              <w:bottom w:val="single" w:sz="2" w:space="0" w:color="auto"/>
            </w:tcBorders>
            <w:shd w:val="clear" w:color="auto" w:fill="auto"/>
          </w:tcPr>
          <w:p w:rsidR="00A64B19" w:rsidRPr="00325215" w:rsidRDefault="00A64B19" w:rsidP="00906282">
            <w:pPr>
              <w:pStyle w:val="Tabletext"/>
              <w:rPr>
                <w:rFonts w:ascii="Arial" w:hAnsi="Arial" w:cs="Arial"/>
                <w:sz w:val="16"/>
                <w:szCs w:val="16"/>
              </w:rPr>
            </w:pPr>
            <w:r w:rsidRPr="00325215">
              <w:rPr>
                <w:rFonts w:ascii="Arial" w:hAnsi="Arial" w:cs="Arial"/>
                <w:sz w:val="16"/>
                <w:szCs w:val="16"/>
              </w:rPr>
              <w:t>At the same time as the provision(s) covered by table item</w:t>
            </w:r>
            <w:r w:rsidR="00325215">
              <w:rPr>
                <w:rFonts w:ascii="Arial" w:hAnsi="Arial" w:cs="Arial"/>
                <w:sz w:val="16"/>
                <w:szCs w:val="16"/>
              </w:rPr>
              <w:t> </w:t>
            </w:r>
            <w:r w:rsidRPr="00325215">
              <w:rPr>
                <w:rFonts w:ascii="Arial" w:hAnsi="Arial" w:cs="Arial"/>
                <w:sz w:val="16"/>
                <w:szCs w:val="16"/>
              </w:rPr>
              <w:t>25.</w:t>
            </w:r>
          </w:p>
        </w:tc>
        <w:tc>
          <w:tcPr>
            <w:tcW w:w="1582" w:type="dxa"/>
            <w:tcBorders>
              <w:bottom w:val="single" w:sz="2" w:space="0" w:color="auto"/>
            </w:tcBorders>
            <w:shd w:val="clear" w:color="auto" w:fill="auto"/>
          </w:tcPr>
          <w:p w:rsidR="00A64B19" w:rsidRPr="00325215" w:rsidRDefault="005926D1" w:rsidP="00A64B19">
            <w:pPr>
              <w:pStyle w:val="Tabletext"/>
              <w:rPr>
                <w:rFonts w:ascii="Arial" w:hAnsi="Arial" w:cs="Arial"/>
                <w:sz w:val="16"/>
                <w:szCs w:val="16"/>
              </w:rPr>
            </w:pPr>
            <w:r w:rsidRPr="00325215">
              <w:rPr>
                <w:rFonts w:ascii="Arial" w:hAnsi="Arial" w:cs="Arial"/>
                <w:sz w:val="16"/>
                <w:szCs w:val="16"/>
              </w:rPr>
              <w:t>26</w:t>
            </w:r>
            <w:r w:rsidR="00325215">
              <w:rPr>
                <w:rFonts w:ascii="Arial" w:hAnsi="Arial" w:cs="Arial"/>
                <w:sz w:val="16"/>
                <w:szCs w:val="16"/>
              </w:rPr>
              <w:t> </w:t>
            </w:r>
            <w:r w:rsidRPr="00325215">
              <w:rPr>
                <w:rFonts w:ascii="Arial" w:hAnsi="Arial" w:cs="Arial"/>
                <w:sz w:val="16"/>
                <w:szCs w:val="16"/>
              </w:rPr>
              <w:t>July 2011</w:t>
            </w:r>
          </w:p>
        </w:tc>
      </w:tr>
      <w:tr w:rsidR="00DC63FF" w:rsidRPr="00325215" w:rsidTr="00DC63FF">
        <w:tc>
          <w:tcPr>
            <w:tcW w:w="1701" w:type="dxa"/>
            <w:tcBorders>
              <w:top w:val="single" w:sz="2" w:space="0" w:color="auto"/>
              <w:bottom w:val="single" w:sz="2" w:space="0" w:color="auto"/>
            </w:tcBorders>
            <w:shd w:val="clear" w:color="auto" w:fill="auto"/>
          </w:tcPr>
          <w:p w:rsidR="00DC63FF" w:rsidRPr="00325215" w:rsidRDefault="00DC63FF" w:rsidP="00FA6779">
            <w:pPr>
              <w:pStyle w:val="Tabletext"/>
              <w:rPr>
                <w:rFonts w:ascii="Arial" w:hAnsi="Arial" w:cs="Arial"/>
                <w:sz w:val="16"/>
                <w:szCs w:val="16"/>
              </w:rPr>
            </w:pPr>
            <w:r w:rsidRPr="00325215">
              <w:rPr>
                <w:rFonts w:ascii="Arial" w:hAnsi="Arial" w:cs="Arial"/>
                <w:sz w:val="16"/>
                <w:szCs w:val="16"/>
              </w:rPr>
              <w:t>32.  Schedule</w:t>
            </w:r>
            <w:r w:rsidR="00325215">
              <w:rPr>
                <w:rFonts w:ascii="Arial" w:hAnsi="Arial" w:cs="Arial"/>
                <w:sz w:val="16"/>
                <w:szCs w:val="16"/>
              </w:rPr>
              <w:t> </w:t>
            </w:r>
            <w:r w:rsidRPr="00325215">
              <w:rPr>
                <w:rFonts w:ascii="Arial" w:hAnsi="Arial" w:cs="Arial"/>
                <w:sz w:val="16"/>
                <w:szCs w:val="16"/>
              </w:rPr>
              <w:t>3, items</w:t>
            </w:r>
            <w:r w:rsidR="00325215">
              <w:rPr>
                <w:rFonts w:ascii="Arial" w:hAnsi="Arial" w:cs="Arial"/>
                <w:sz w:val="16"/>
                <w:szCs w:val="16"/>
              </w:rPr>
              <w:t> </w:t>
            </w:r>
            <w:r w:rsidRPr="00325215">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325215" w:rsidRDefault="00DC63FF" w:rsidP="00FA6779">
            <w:pPr>
              <w:pStyle w:val="Tabletext"/>
              <w:rPr>
                <w:rFonts w:ascii="Arial" w:hAnsi="Arial" w:cs="Arial"/>
                <w:sz w:val="16"/>
                <w:szCs w:val="16"/>
              </w:rPr>
            </w:pPr>
            <w:r w:rsidRPr="00325215">
              <w:rPr>
                <w:rFonts w:ascii="Arial" w:hAnsi="Arial" w:cs="Arial"/>
                <w:sz w:val="16"/>
                <w:szCs w:val="16"/>
              </w:rPr>
              <w:t>The day after this Act receives the Royal Assent.</w:t>
            </w:r>
          </w:p>
          <w:p w:rsidR="00DC63FF" w:rsidRPr="00325215" w:rsidRDefault="00DC63FF" w:rsidP="00FA6779">
            <w:pPr>
              <w:pStyle w:val="Tabletext"/>
              <w:rPr>
                <w:rFonts w:ascii="Arial" w:hAnsi="Arial" w:cs="Arial"/>
                <w:sz w:val="16"/>
                <w:szCs w:val="16"/>
              </w:rPr>
            </w:pPr>
            <w:r w:rsidRPr="00325215">
              <w:rPr>
                <w:rFonts w:ascii="Arial" w:hAnsi="Arial" w:cs="Arial"/>
                <w:sz w:val="16"/>
                <w:szCs w:val="16"/>
              </w:rPr>
              <w:t>However, if Part</w:t>
            </w:r>
            <w:r w:rsidR="00325215">
              <w:rPr>
                <w:rFonts w:ascii="Arial" w:hAnsi="Arial" w:cs="Arial"/>
                <w:sz w:val="16"/>
                <w:szCs w:val="16"/>
              </w:rPr>
              <w:t> </w:t>
            </w:r>
            <w:r w:rsidRPr="00325215">
              <w:rPr>
                <w:rFonts w:ascii="Arial" w:hAnsi="Arial" w:cs="Arial"/>
                <w:sz w:val="16"/>
                <w:szCs w:val="16"/>
              </w:rPr>
              <w:t>1 of Schedule</w:t>
            </w:r>
            <w:r w:rsidR="00325215">
              <w:rPr>
                <w:rFonts w:ascii="Arial" w:hAnsi="Arial" w:cs="Arial"/>
                <w:sz w:val="16"/>
                <w:szCs w:val="16"/>
              </w:rPr>
              <w:t> </w:t>
            </w:r>
            <w:r w:rsidRPr="00325215">
              <w:rPr>
                <w:rFonts w:ascii="Arial" w:hAnsi="Arial" w:cs="Arial"/>
                <w:sz w:val="16"/>
                <w:szCs w:val="16"/>
              </w:rPr>
              <w:t xml:space="preserve">1 to the </w:t>
            </w:r>
            <w:r w:rsidRPr="00325215">
              <w:rPr>
                <w:rFonts w:ascii="Arial" w:hAnsi="Arial" w:cs="Arial"/>
                <w:i/>
                <w:sz w:val="16"/>
                <w:szCs w:val="16"/>
              </w:rPr>
              <w:t>Family Assistance and Other Legislation Amendment (Child Care and Other Measures) Act 2011</w:t>
            </w:r>
            <w:r w:rsidRPr="00325215">
              <w:rPr>
                <w:rFonts w:ascii="Arial" w:hAnsi="Arial" w:cs="Arial"/>
                <w:sz w:val="16"/>
                <w:szCs w:val="16"/>
              </w:rPr>
              <w:t xml:space="preserve"> </w:t>
            </w:r>
            <w:r w:rsidRPr="00325215">
              <w:rPr>
                <w:rFonts w:ascii="Arial" w:hAnsi="Arial" w:cs="Arial"/>
                <w:sz w:val="16"/>
                <w:szCs w:val="16"/>
              </w:rPr>
              <w:lastRenderedPageBreak/>
              <w:t>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325215" w:rsidRDefault="00DC63FF" w:rsidP="00FA6779">
            <w:pPr>
              <w:pStyle w:val="Tabletext"/>
              <w:rPr>
                <w:rFonts w:ascii="Arial" w:hAnsi="Arial" w:cs="Arial"/>
                <w:sz w:val="16"/>
                <w:szCs w:val="16"/>
              </w:rPr>
            </w:pPr>
            <w:r w:rsidRPr="00325215">
              <w:rPr>
                <w:rFonts w:ascii="Arial" w:hAnsi="Arial" w:cs="Arial"/>
                <w:sz w:val="16"/>
                <w:szCs w:val="16"/>
              </w:rPr>
              <w:lastRenderedPageBreak/>
              <w:t>Do not commence</w:t>
            </w:r>
          </w:p>
        </w:tc>
      </w:tr>
    </w:tbl>
    <w:p w:rsidR="00466130" w:rsidRPr="00325215" w:rsidRDefault="00466130" w:rsidP="00486B15">
      <w:pPr>
        <w:pStyle w:val="EndNotespara"/>
      </w:pPr>
      <w:r w:rsidRPr="00325215">
        <w:rPr>
          <w:i/>
        </w:rPr>
        <w:lastRenderedPageBreak/>
        <w:t>(qb)</w:t>
      </w:r>
      <w:r w:rsidRPr="00325215">
        <w:tab/>
        <w:t>Subsection</w:t>
      </w:r>
      <w:r w:rsidR="00325215">
        <w:t> </w:t>
      </w:r>
      <w:r w:rsidRPr="00325215">
        <w:t>2(1) (item</w:t>
      </w:r>
      <w:r w:rsidR="00325215">
        <w:t> </w:t>
      </w:r>
      <w:r w:rsidRPr="00325215">
        <w:t xml:space="preserve">4) of the </w:t>
      </w:r>
      <w:r w:rsidRPr="00325215">
        <w:rPr>
          <w:i/>
        </w:rPr>
        <w:t>Social Security and Other Legislation Amendment (Miscellaneous Measures) Act 2011</w:t>
      </w:r>
      <w:r w:rsidRPr="00325215">
        <w:t xml:space="preserve"> provides as follows:</w:t>
      </w:r>
    </w:p>
    <w:p w:rsidR="00466130" w:rsidRPr="00325215" w:rsidRDefault="00466130" w:rsidP="00486B15">
      <w:pPr>
        <w:pStyle w:val="EndNotessubpara"/>
      </w:pPr>
      <w:r w:rsidRPr="00325215">
        <w:tab/>
        <w:t>(1)</w:t>
      </w:r>
      <w:r w:rsidRPr="00325215">
        <w:tab/>
        <w:t>Each provision of this Act specified in column 1 of the table commences, or is taken to have commenced, in accordance with column 2 of the table. Any other statement in column 2 has effect according to its terms.</w:t>
      </w:r>
    </w:p>
    <w:p w:rsidR="00466130" w:rsidRPr="00325215"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325215" w:rsidTr="00600CAE">
        <w:trPr>
          <w:tblHeader/>
        </w:trPr>
        <w:tc>
          <w:tcPr>
            <w:tcW w:w="1701" w:type="dxa"/>
            <w:tcBorders>
              <w:top w:val="single" w:sz="6" w:space="0" w:color="auto"/>
              <w:bottom w:val="single" w:sz="12" w:space="0" w:color="auto"/>
            </w:tcBorders>
            <w:shd w:val="clear" w:color="auto" w:fill="auto"/>
          </w:tcPr>
          <w:p w:rsidR="00466130" w:rsidRPr="00325215" w:rsidRDefault="00466130" w:rsidP="00FA6779">
            <w:pPr>
              <w:pStyle w:val="Tabletext"/>
              <w:keepNext/>
              <w:rPr>
                <w:rFonts w:ascii="Arial" w:hAnsi="Arial" w:cs="Arial"/>
                <w:sz w:val="16"/>
                <w:szCs w:val="16"/>
              </w:rPr>
            </w:pPr>
            <w:r w:rsidRPr="0032521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325215" w:rsidRDefault="00466130" w:rsidP="00FA6779">
            <w:pPr>
              <w:pStyle w:val="Tabletext"/>
              <w:keepNext/>
              <w:rPr>
                <w:rFonts w:ascii="Arial" w:hAnsi="Arial" w:cs="Arial"/>
                <w:sz w:val="16"/>
                <w:szCs w:val="16"/>
              </w:rPr>
            </w:pPr>
            <w:r w:rsidRPr="0032521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325215" w:rsidRDefault="00466130" w:rsidP="00FA6779">
            <w:pPr>
              <w:pStyle w:val="Tabletext"/>
              <w:keepNext/>
              <w:rPr>
                <w:rFonts w:ascii="Arial" w:hAnsi="Arial" w:cs="Arial"/>
                <w:sz w:val="16"/>
                <w:szCs w:val="16"/>
              </w:rPr>
            </w:pPr>
            <w:r w:rsidRPr="00325215">
              <w:rPr>
                <w:rFonts w:ascii="Arial" w:hAnsi="Arial" w:cs="Arial"/>
                <w:b/>
                <w:sz w:val="16"/>
                <w:szCs w:val="16"/>
              </w:rPr>
              <w:t>Date/Details</w:t>
            </w:r>
          </w:p>
        </w:tc>
      </w:tr>
      <w:tr w:rsidR="00466130" w:rsidRPr="00325215" w:rsidTr="00FA6779">
        <w:tc>
          <w:tcPr>
            <w:tcW w:w="1701" w:type="dxa"/>
            <w:shd w:val="clear" w:color="auto" w:fill="auto"/>
          </w:tcPr>
          <w:p w:rsidR="00466130" w:rsidRPr="00325215" w:rsidRDefault="00466130" w:rsidP="00466130">
            <w:pPr>
              <w:pStyle w:val="Tabletext"/>
              <w:rPr>
                <w:rFonts w:ascii="Arial" w:hAnsi="Arial" w:cs="Arial"/>
                <w:sz w:val="16"/>
                <w:szCs w:val="16"/>
              </w:rPr>
            </w:pPr>
            <w:r w:rsidRPr="00325215">
              <w:rPr>
                <w:rFonts w:ascii="Arial" w:hAnsi="Arial" w:cs="Arial"/>
                <w:sz w:val="16"/>
                <w:szCs w:val="16"/>
              </w:rPr>
              <w:t>4.  Schedule</w:t>
            </w:r>
            <w:r w:rsidR="00325215">
              <w:rPr>
                <w:rFonts w:ascii="Arial" w:hAnsi="Arial" w:cs="Arial"/>
                <w:sz w:val="16"/>
                <w:szCs w:val="16"/>
              </w:rPr>
              <w:t> </w:t>
            </w:r>
            <w:r w:rsidRPr="00325215">
              <w:rPr>
                <w:rFonts w:ascii="Arial" w:hAnsi="Arial" w:cs="Arial"/>
                <w:sz w:val="16"/>
                <w:szCs w:val="16"/>
              </w:rPr>
              <w:t>2, item</w:t>
            </w:r>
            <w:r w:rsidR="00325215">
              <w:rPr>
                <w:rFonts w:ascii="Arial" w:hAnsi="Arial" w:cs="Arial"/>
                <w:sz w:val="16"/>
                <w:szCs w:val="16"/>
              </w:rPr>
              <w:t> </w:t>
            </w:r>
            <w:r w:rsidRPr="00325215">
              <w:rPr>
                <w:rFonts w:ascii="Arial" w:hAnsi="Arial" w:cs="Arial"/>
                <w:sz w:val="16"/>
                <w:szCs w:val="16"/>
              </w:rPr>
              <w:t>2</w:t>
            </w:r>
          </w:p>
        </w:tc>
        <w:tc>
          <w:tcPr>
            <w:tcW w:w="3828" w:type="dxa"/>
            <w:shd w:val="clear" w:color="auto" w:fill="auto"/>
          </w:tcPr>
          <w:p w:rsidR="00466130" w:rsidRPr="00325215" w:rsidRDefault="00466130" w:rsidP="00FA6779">
            <w:pPr>
              <w:pStyle w:val="Tabletext"/>
              <w:rPr>
                <w:rFonts w:ascii="Arial" w:hAnsi="Arial" w:cs="Arial"/>
                <w:sz w:val="16"/>
                <w:szCs w:val="16"/>
              </w:rPr>
            </w:pPr>
            <w:r w:rsidRPr="00325215">
              <w:rPr>
                <w:rFonts w:ascii="Arial" w:hAnsi="Arial" w:cs="Arial"/>
                <w:sz w:val="16"/>
                <w:szCs w:val="16"/>
              </w:rPr>
              <w:t>Immediately after the commencement of section</w:t>
            </w:r>
            <w:r w:rsidR="00325215">
              <w:rPr>
                <w:rFonts w:ascii="Arial" w:hAnsi="Arial" w:cs="Arial"/>
                <w:sz w:val="16"/>
                <w:szCs w:val="16"/>
              </w:rPr>
              <w:t> </w:t>
            </w:r>
            <w:r w:rsidRPr="00325215">
              <w:rPr>
                <w:rFonts w:ascii="Arial" w:hAnsi="Arial" w:cs="Arial"/>
                <w:sz w:val="16"/>
                <w:szCs w:val="16"/>
              </w:rPr>
              <w:t xml:space="preserve">2 of the </w:t>
            </w:r>
            <w:r w:rsidRPr="00325215">
              <w:rPr>
                <w:rFonts w:ascii="Arial" w:hAnsi="Arial" w:cs="Arial"/>
                <w:i/>
                <w:sz w:val="16"/>
                <w:szCs w:val="16"/>
              </w:rPr>
              <w:t>Family Assistance Legislation Amendment (Child Care Rebate) Act 2011</w:t>
            </w:r>
            <w:r w:rsidRPr="00325215">
              <w:rPr>
                <w:rFonts w:ascii="Arial" w:hAnsi="Arial" w:cs="Arial"/>
                <w:sz w:val="16"/>
                <w:szCs w:val="16"/>
              </w:rPr>
              <w:t>.</w:t>
            </w:r>
          </w:p>
        </w:tc>
        <w:tc>
          <w:tcPr>
            <w:tcW w:w="1582" w:type="dxa"/>
            <w:shd w:val="clear" w:color="auto" w:fill="auto"/>
          </w:tcPr>
          <w:p w:rsidR="00466130" w:rsidRPr="00325215" w:rsidRDefault="00466130" w:rsidP="00FA6779">
            <w:pPr>
              <w:pStyle w:val="Tabletext"/>
              <w:rPr>
                <w:rFonts w:ascii="Arial" w:hAnsi="Arial" w:cs="Arial"/>
                <w:sz w:val="16"/>
                <w:szCs w:val="16"/>
              </w:rPr>
            </w:pPr>
            <w:r w:rsidRPr="00325215">
              <w:rPr>
                <w:rFonts w:ascii="Arial" w:hAnsi="Arial" w:cs="Arial"/>
                <w:sz w:val="16"/>
                <w:szCs w:val="16"/>
              </w:rPr>
              <w:t>21</w:t>
            </w:r>
            <w:r w:rsidR="00325215">
              <w:rPr>
                <w:rFonts w:ascii="Arial" w:hAnsi="Arial" w:cs="Arial"/>
                <w:sz w:val="16"/>
                <w:szCs w:val="16"/>
              </w:rPr>
              <w:t> </w:t>
            </w:r>
            <w:r w:rsidRPr="00325215">
              <w:rPr>
                <w:rFonts w:ascii="Arial" w:hAnsi="Arial" w:cs="Arial"/>
                <w:sz w:val="16"/>
                <w:szCs w:val="16"/>
              </w:rPr>
              <w:t>April 2011</w:t>
            </w:r>
          </w:p>
        </w:tc>
      </w:tr>
    </w:tbl>
    <w:p w:rsidR="00486B15" w:rsidRPr="00325215" w:rsidRDefault="00486B15" w:rsidP="003D7FE2">
      <w:pPr>
        <w:pStyle w:val="ENotesHeading2"/>
        <w:pageBreakBefore/>
        <w:outlineLvl w:val="9"/>
      </w:pPr>
      <w:bookmarkStart w:id="519" w:name="_Toc450827539"/>
      <w:r w:rsidRPr="00325215">
        <w:lastRenderedPageBreak/>
        <w:t xml:space="preserve">Endnote </w:t>
      </w:r>
      <w:r w:rsidR="00666043" w:rsidRPr="00325215">
        <w:t>4</w:t>
      </w:r>
      <w:r w:rsidRPr="00325215">
        <w:t>—Amendment history</w:t>
      </w:r>
      <w:bookmarkEnd w:id="519"/>
    </w:p>
    <w:p w:rsidR="00486B15" w:rsidRPr="00325215"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325215"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325215" w:rsidRDefault="00486B15" w:rsidP="00C5224C">
            <w:pPr>
              <w:pStyle w:val="ENoteTableHeading"/>
            </w:pPr>
            <w:r w:rsidRPr="00325215">
              <w:t>Provision affected</w:t>
            </w:r>
          </w:p>
        </w:tc>
        <w:tc>
          <w:tcPr>
            <w:tcW w:w="4677" w:type="dxa"/>
            <w:tcBorders>
              <w:top w:val="single" w:sz="12" w:space="0" w:color="auto"/>
              <w:bottom w:val="single" w:sz="12" w:space="0" w:color="auto"/>
            </w:tcBorders>
            <w:shd w:val="clear" w:color="auto" w:fill="auto"/>
          </w:tcPr>
          <w:p w:rsidR="00486B15" w:rsidRPr="00325215" w:rsidRDefault="00486B15" w:rsidP="00C5224C">
            <w:pPr>
              <w:pStyle w:val="ENoteTableHeading"/>
            </w:pPr>
            <w:r w:rsidRPr="00325215">
              <w:t>How affected</w:t>
            </w:r>
          </w:p>
        </w:tc>
      </w:tr>
      <w:tr w:rsidR="00486B15" w:rsidRPr="00325215" w:rsidTr="001F62AB">
        <w:trPr>
          <w:gridAfter w:val="1"/>
          <w:wAfter w:w="7" w:type="dxa"/>
          <w:cantSplit/>
        </w:trPr>
        <w:tc>
          <w:tcPr>
            <w:tcW w:w="2411" w:type="dxa"/>
            <w:tcBorders>
              <w:top w:val="single" w:sz="2" w:space="0" w:color="auto"/>
            </w:tcBorders>
          </w:tcPr>
          <w:p w:rsidR="00486B15" w:rsidRPr="00325215" w:rsidRDefault="00486B15" w:rsidP="0074559E">
            <w:pPr>
              <w:pStyle w:val="ENoteTableText"/>
            </w:pPr>
            <w:r w:rsidRPr="00325215">
              <w:rPr>
                <w:b/>
              </w:rPr>
              <w:t>Part</w:t>
            </w:r>
            <w:r w:rsidR="00325215">
              <w:rPr>
                <w:b/>
              </w:rPr>
              <w:t> </w:t>
            </w:r>
            <w:r w:rsidR="00AC0FA0" w:rsidRPr="00325215">
              <w:rPr>
                <w:b/>
              </w:rPr>
              <w:t>1</w:t>
            </w:r>
          </w:p>
        </w:tc>
        <w:tc>
          <w:tcPr>
            <w:tcW w:w="4677" w:type="dxa"/>
            <w:tcBorders>
              <w:top w:val="single" w:sz="2" w:space="0" w:color="auto"/>
            </w:tcBorders>
          </w:tcPr>
          <w:p w:rsidR="00486B15" w:rsidRPr="00325215" w:rsidRDefault="00486B15" w:rsidP="00486B15">
            <w:pPr>
              <w:pStyle w:val="ENoteTableText"/>
            </w:pPr>
          </w:p>
        </w:tc>
      </w:tr>
      <w:tr w:rsidR="00AC0FA0" w:rsidRPr="00325215" w:rsidTr="001F62AB">
        <w:trPr>
          <w:gridAfter w:val="1"/>
          <w:wAfter w:w="7" w:type="dxa"/>
          <w:cantSplit/>
        </w:trPr>
        <w:tc>
          <w:tcPr>
            <w:tcW w:w="2411" w:type="dxa"/>
          </w:tcPr>
          <w:p w:rsidR="00AC0FA0" w:rsidRPr="00325215" w:rsidRDefault="00AC0FA0" w:rsidP="00AC0FA0">
            <w:pPr>
              <w:pStyle w:val="ENoteTableText"/>
              <w:tabs>
                <w:tab w:val="center" w:leader="dot" w:pos="2268"/>
              </w:tabs>
            </w:pPr>
            <w:r w:rsidRPr="00325215">
              <w:t>s 2A</w:t>
            </w:r>
            <w:r w:rsidRPr="00325215">
              <w:tab/>
            </w:r>
          </w:p>
        </w:tc>
        <w:tc>
          <w:tcPr>
            <w:tcW w:w="4677" w:type="dxa"/>
          </w:tcPr>
          <w:p w:rsidR="00AC0FA0" w:rsidRPr="00325215" w:rsidRDefault="00AC0FA0" w:rsidP="00AC0FA0">
            <w:pPr>
              <w:pStyle w:val="ENoteTableText"/>
              <w:rPr>
                <w:b/>
                <w:kern w:val="28"/>
              </w:rPr>
            </w:pPr>
            <w:r w:rsidRPr="00325215">
              <w:t xml:space="preserve">ad </w:t>
            </w:r>
            <w:r w:rsidRPr="00325215">
              <w:rPr>
                <w:u w:val="single"/>
              </w:rPr>
              <w:t>No 59, 2015</w:t>
            </w:r>
          </w:p>
        </w:tc>
      </w:tr>
      <w:tr w:rsidR="00AC0FA0" w:rsidRPr="00325215" w:rsidTr="001F62AB">
        <w:trPr>
          <w:gridAfter w:val="1"/>
          <w:wAfter w:w="7" w:type="dxa"/>
          <w:cantSplit/>
        </w:trPr>
        <w:tc>
          <w:tcPr>
            <w:tcW w:w="2411" w:type="dxa"/>
          </w:tcPr>
          <w:p w:rsidR="00AC0FA0" w:rsidRPr="00325215" w:rsidRDefault="00AC0FA0" w:rsidP="00AC0FA0">
            <w:pPr>
              <w:pStyle w:val="ENoteTableText"/>
              <w:rPr>
                <w:b/>
              </w:rPr>
            </w:pPr>
            <w:r w:rsidRPr="00325215">
              <w:rPr>
                <w:b/>
              </w:rPr>
              <w:t>Part</w:t>
            </w:r>
            <w:r w:rsidR="00325215">
              <w:rPr>
                <w:b/>
              </w:rPr>
              <w:t> </w:t>
            </w:r>
            <w:r w:rsidRPr="00325215">
              <w:rPr>
                <w:b/>
              </w:rPr>
              <w:t>2</w:t>
            </w:r>
          </w:p>
        </w:tc>
        <w:tc>
          <w:tcPr>
            <w:tcW w:w="4677" w:type="dxa"/>
          </w:tcPr>
          <w:p w:rsidR="00AC0FA0" w:rsidRPr="00325215" w:rsidRDefault="00AC0FA0" w:rsidP="00AC0FA0">
            <w:pPr>
              <w:pStyle w:val="ENoteTableHeading"/>
              <w:rPr>
                <w:b w:val="0"/>
              </w:rPr>
            </w:pPr>
          </w:p>
        </w:tc>
      </w:tr>
      <w:tr w:rsidR="00AC0FA0" w:rsidRPr="00325215" w:rsidTr="001F62AB">
        <w:trPr>
          <w:gridAfter w:val="1"/>
          <w:wAfter w:w="7" w:type="dxa"/>
          <w:cantSplit/>
        </w:trPr>
        <w:tc>
          <w:tcPr>
            <w:tcW w:w="2411" w:type="dxa"/>
          </w:tcPr>
          <w:p w:rsidR="00AC0FA0" w:rsidRPr="00325215" w:rsidRDefault="00AC0FA0" w:rsidP="00AC0FA0">
            <w:pPr>
              <w:pStyle w:val="ENoteTableText"/>
              <w:tabs>
                <w:tab w:val="center" w:leader="dot" w:pos="2268"/>
              </w:tabs>
              <w:rPr>
                <w:b/>
              </w:rPr>
            </w:pPr>
            <w:r w:rsidRPr="00325215">
              <w:rPr>
                <w:b/>
              </w:rPr>
              <w:t>Division</w:t>
            </w:r>
            <w:r w:rsidR="00325215">
              <w:rPr>
                <w:b/>
              </w:rPr>
              <w:t> </w:t>
            </w:r>
            <w:r w:rsidRPr="00325215">
              <w:rPr>
                <w:b/>
              </w:rPr>
              <w:t>1</w:t>
            </w:r>
          </w:p>
        </w:tc>
        <w:tc>
          <w:tcPr>
            <w:tcW w:w="4677" w:type="dxa"/>
          </w:tcPr>
          <w:p w:rsidR="00AC0FA0" w:rsidRPr="00325215" w:rsidRDefault="00AC0FA0" w:rsidP="00AC0FA0">
            <w:pPr>
              <w:pStyle w:val="ENoteTableText"/>
              <w:rPr>
                <w:b/>
                <w:kern w:val="28"/>
              </w:rPr>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w:t>
            </w:r>
            <w:r w:rsidR="00486B15" w:rsidRPr="00325215">
              <w:tab/>
            </w:r>
          </w:p>
        </w:tc>
        <w:tc>
          <w:tcPr>
            <w:tcW w:w="4677" w:type="dxa"/>
          </w:tcPr>
          <w:p w:rsidR="00486B15" w:rsidRPr="00325215" w:rsidRDefault="00486B15" w:rsidP="00BA16FD">
            <w:pPr>
              <w:pStyle w:val="ENoteTableText"/>
            </w:pPr>
            <w:r w:rsidRPr="00325215">
              <w:t>am. No.</w:t>
            </w:r>
            <w:r w:rsidR="00325215">
              <w:t> </w:t>
            </w:r>
            <w:r w:rsidRPr="00325215">
              <w:t>83, 1999; Nos. 45 and 138, 2000; Nos. 18 and 75, 2001; No.</w:t>
            </w:r>
            <w:r w:rsidR="00325215">
              <w:t> </w:t>
            </w:r>
            <w:r w:rsidRPr="00325215">
              <w:t>30, 2003; No.</w:t>
            </w:r>
            <w:r w:rsidR="00325215">
              <w:t> </w:t>
            </w:r>
            <w:r w:rsidRPr="00325215">
              <w:t>35, 2003 (as am. by No.</w:t>
            </w:r>
            <w:r w:rsidR="00325215">
              <w:t> </w:t>
            </w:r>
            <w:r w:rsidRPr="00325215">
              <w:t>122, 2003); Nos. 59, 60, 100 and 132, 2004; Nos. 61 and 150, 2005; Nos. 46, 64, 82, 108 and 146, 2006; Nos. 82 and 113, 2007; Nos. 63, 131, 144 and 149, 2008; Nos. 4, 50, 60 and 129, 2009; Nos. 38, 65 and 105, 2010; Nos. 34, 50, 53 and 141, 2011; Nos. 49, 50, 98 and 154, 2012</w:t>
            </w:r>
            <w:r w:rsidR="00110108" w:rsidRPr="00325215">
              <w:t>; No 70, 2013</w:t>
            </w:r>
            <w:r w:rsidR="00A80CC3" w:rsidRPr="00325215">
              <w:t>; No 14</w:t>
            </w:r>
            <w:r w:rsidR="00B829EF" w:rsidRPr="00325215">
              <w:t xml:space="preserve"> and 116</w:t>
            </w:r>
            <w:r w:rsidR="00A80CC3" w:rsidRPr="00325215">
              <w:t>, 2014</w:t>
            </w:r>
            <w:r w:rsidR="00C97EA4" w:rsidRPr="00325215">
              <w:t xml:space="preserve">; </w:t>
            </w:r>
            <w:r w:rsidR="00C97EA4" w:rsidRPr="00325215">
              <w:rPr>
                <w:u w:val="single"/>
              </w:rPr>
              <w:t>No 96, 2014</w:t>
            </w:r>
            <w:r w:rsidR="00E3649E" w:rsidRPr="00325215">
              <w:t xml:space="preserve">; </w:t>
            </w:r>
            <w:r w:rsidR="00E3649E" w:rsidRPr="00325215">
              <w:rPr>
                <w:u w:val="single"/>
              </w:rPr>
              <w:t>No 59, 2015</w:t>
            </w:r>
            <w:r w:rsidR="0007706F" w:rsidRPr="00325215">
              <w:t>; No 122, 2015</w:t>
            </w:r>
            <w:r w:rsidR="00BD4E33" w:rsidRPr="00325215">
              <w:t>; No 139, 2015; No 158, 2015</w:t>
            </w:r>
            <w:r w:rsidR="00B91640" w:rsidRPr="00325215">
              <w:t xml:space="preserve">; </w:t>
            </w:r>
            <w:r w:rsidR="00B91640" w:rsidRPr="00325215">
              <w:rPr>
                <w:u w:val="single"/>
              </w:rPr>
              <w:t>No 17, 2016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3AA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149, 2008</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38, 2010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3B</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61, 2005</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150, 2005; Nos. 36 and 82,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3C</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34, 2011</w:t>
            </w: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Division</w:t>
            </w:r>
            <w:r w:rsidR="00325215">
              <w:rPr>
                <w:b/>
              </w:rPr>
              <w:t> </w:t>
            </w:r>
            <w:r w:rsidRPr="00325215">
              <w:rPr>
                <w:b/>
              </w:rPr>
              <w:t>2</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4</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108, 2006</w:t>
            </w:r>
          </w:p>
        </w:tc>
      </w:tr>
      <w:tr w:rsidR="009530BF" w:rsidRPr="00325215" w:rsidTr="001F62AB">
        <w:trPr>
          <w:gridAfter w:val="1"/>
          <w:wAfter w:w="7" w:type="dxa"/>
          <w:cantSplit/>
        </w:trPr>
        <w:tc>
          <w:tcPr>
            <w:tcW w:w="2411" w:type="dxa"/>
          </w:tcPr>
          <w:p w:rsidR="009530BF" w:rsidRPr="00325215" w:rsidRDefault="009530BF" w:rsidP="003D7FE2">
            <w:pPr>
              <w:pStyle w:val="ENoteTableText"/>
              <w:tabs>
                <w:tab w:val="center" w:leader="dot" w:pos="2268"/>
              </w:tabs>
            </w:pPr>
            <w:r w:rsidRPr="00325215">
              <w:t>s 5</w:t>
            </w:r>
            <w:r w:rsidRPr="00325215">
              <w:tab/>
            </w:r>
          </w:p>
        </w:tc>
        <w:tc>
          <w:tcPr>
            <w:tcW w:w="4677" w:type="dxa"/>
          </w:tcPr>
          <w:p w:rsidR="009530BF" w:rsidRPr="00325215" w:rsidRDefault="009530BF" w:rsidP="00486B15">
            <w:pPr>
              <w:pStyle w:val="ENoteTableText"/>
            </w:pPr>
            <w:r w:rsidRPr="00325215">
              <w:t>rep No 158, 2016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6</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146, 2006; No.</w:t>
            </w:r>
            <w:r w:rsidR="00325215">
              <w:t> </w:t>
            </w:r>
            <w:r w:rsidRPr="00325215">
              <w:t>49, 2012</w:t>
            </w:r>
            <w:r w:rsidR="009530BF" w:rsidRPr="00325215">
              <w:t>; No 158, 2015</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7</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108, 2006</w:t>
            </w:r>
          </w:p>
        </w:tc>
      </w:tr>
      <w:tr w:rsidR="009530BF" w:rsidRPr="00325215" w:rsidTr="001F62AB">
        <w:trPr>
          <w:gridAfter w:val="1"/>
          <w:wAfter w:w="7" w:type="dxa"/>
          <w:cantSplit/>
        </w:trPr>
        <w:tc>
          <w:tcPr>
            <w:tcW w:w="2411" w:type="dxa"/>
          </w:tcPr>
          <w:p w:rsidR="009530BF" w:rsidRPr="00325215" w:rsidRDefault="009530BF" w:rsidP="009530BF">
            <w:pPr>
              <w:pStyle w:val="ENoteTableText"/>
              <w:tabs>
                <w:tab w:val="center" w:leader="dot" w:pos="2268"/>
              </w:tabs>
            </w:pPr>
          </w:p>
        </w:tc>
        <w:tc>
          <w:tcPr>
            <w:tcW w:w="4677" w:type="dxa"/>
          </w:tcPr>
          <w:p w:rsidR="009530BF" w:rsidRPr="00325215" w:rsidRDefault="009530BF" w:rsidP="009530BF">
            <w:pPr>
              <w:pStyle w:val="ENoteTableText"/>
            </w:pPr>
            <w:r w:rsidRPr="00325215">
              <w:t>rep No 158, 2016</w:t>
            </w: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Division</w:t>
            </w:r>
            <w:r w:rsidR="00325215">
              <w:rPr>
                <w:b/>
              </w:rPr>
              <w:t> </w:t>
            </w:r>
            <w:r w:rsidRPr="00325215">
              <w:rPr>
                <w:b/>
              </w:rPr>
              <w:t>3</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8</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9</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rep.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10</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83, 1999</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rs.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108, 2006; No.</w:t>
            </w:r>
            <w:r w:rsidR="00325215">
              <w:t> </w:t>
            </w:r>
            <w:r w:rsidRPr="00325215">
              <w:t>118, 2007; No.</w:t>
            </w:r>
            <w:r w:rsidR="00325215">
              <w:t> </w:t>
            </w:r>
            <w:r w:rsidRPr="00325215">
              <w:t>79, 2011</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10A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11</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w:t>
            </w:r>
            <w:r w:rsidR="00325215">
              <w:t> </w:t>
            </w:r>
            <w:r w:rsidRPr="00325215">
              <w:t>108, 2006; No.</w:t>
            </w:r>
            <w:r w:rsidR="00325215">
              <w:t> </w:t>
            </w:r>
            <w:r w:rsidRPr="00325215">
              <w:t>118, 2007</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12</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30, 2003</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13</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83, 1999</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14</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150, 2005;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15</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ss.</w:t>
            </w:r>
            <w:r w:rsidR="00325215">
              <w:t> </w:t>
            </w:r>
            <w:r w:rsidR="00486B15" w:rsidRPr="00325215">
              <w:t>16, 17</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150, 2005; No.</w:t>
            </w:r>
            <w:r w:rsidR="00325215">
              <w:t> </w:t>
            </w:r>
            <w:r w:rsidRPr="00325215">
              <w:t>108, 2006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17A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150, 2005</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17B</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129, 2009</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34, 2011</w:t>
            </w:r>
          </w:p>
        </w:tc>
      </w:tr>
      <w:tr w:rsidR="000D4F36" w:rsidRPr="00325215" w:rsidTr="001F62AB">
        <w:trPr>
          <w:gridAfter w:val="1"/>
          <w:wAfter w:w="7" w:type="dxa"/>
          <w:cantSplit/>
        </w:trPr>
        <w:tc>
          <w:tcPr>
            <w:tcW w:w="2411" w:type="dxa"/>
          </w:tcPr>
          <w:p w:rsidR="000D4F36" w:rsidRPr="00325215" w:rsidRDefault="000D4F36" w:rsidP="00486B15">
            <w:pPr>
              <w:pStyle w:val="ENoteTableText"/>
            </w:pPr>
          </w:p>
        </w:tc>
        <w:tc>
          <w:tcPr>
            <w:tcW w:w="4677" w:type="dxa"/>
          </w:tcPr>
          <w:p w:rsidR="000D4F36" w:rsidRPr="00325215" w:rsidRDefault="000D4F36" w:rsidP="00486B15">
            <w:pPr>
              <w:pStyle w:val="ENoteTableText"/>
            </w:pPr>
            <w:r w:rsidRPr="00325215">
              <w:t>rep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18</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108, 2006; No.</w:t>
            </w:r>
            <w:r w:rsidR="00325215">
              <w:t> </w:t>
            </w:r>
            <w:r w:rsidRPr="00325215">
              <w:t>118, 2007</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19</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115, 2008; No.</w:t>
            </w:r>
            <w:r w:rsidR="00325215">
              <w:t> </w:t>
            </w:r>
            <w:r w:rsidRPr="00325215">
              <w:t>38, 2010</w:t>
            </w: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Part</w:t>
            </w:r>
            <w:r w:rsidR="00325215">
              <w:rPr>
                <w:b/>
              </w:rPr>
              <w:t> </w:t>
            </w:r>
            <w:r w:rsidRPr="00325215">
              <w:rPr>
                <w:b/>
              </w:rPr>
              <w:t>3</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Division</w:t>
            </w:r>
            <w:r w:rsidR="00325215">
              <w:rPr>
                <w:b/>
              </w:rPr>
              <w:t> </w:t>
            </w:r>
            <w:r w:rsidRPr="00325215">
              <w:rPr>
                <w:b/>
              </w:rPr>
              <w:t>1</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Subdivision A</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21</w:t>
            </w:r>
            <w:r w:rsidR="00486B15" w:rsidRPr="00325215">
              <w:tab/>
            </w:r>
          </w:p>
        </w:tc>
        <w:tc>
          <w:tcPr>
            <w:tcW w:w="4677" w:type="dxa"/>
          </w:tcPr>
          <w:p w:rsidR="00486B15" w:rsidRPr="00325215" w:rsidRDefault="00B91640" w:rsidP="00B91640">
            <w:pPr>
              <w:pStyle w:val="ENoteTableText"/>
            </w:pPr>
            <w:r w:rsidRPr="00325215">
              <w:t>am. No</w:t>
            </w:r>
            <w:r w:rsidR="00486B15" w:rsidRPr="00325215">
              <w:t>.</w:t>
            </w:r>
            <w:r w:rsidR="00325215">
              <w:t> </w:t>
            </w:r>
            <w:r w:rsidR="00486B15" w:rsidRPr="00325215">
              <w:t>45</w:t>
            </w:r>
            <w:r w:rsidRPr="00325215">
              <w:t>, 2000; No</w:t>
            </w:r>
            <w:r w:rsidR="00486B15" w:rsidRPr="00325215">
              <w:t xml:space="preserve"> 94, 2000; No.</w:t>
            </w:r>
            <w:r w:rsidR="00325215">
              <w:t> </w:t>
            </w:r>
            <w:r w:rsidR="00486B15" w:rsidRPr="00325215">
              <w:t>18, 2001; No.</w:t>
            </w:r>
            <w:r w:rsidR="00325215">
              <w:t> </w:t>
            </w:r>
            <w:r w:rsidR="00486B15" w:rsidRPr="00325215">
              <w:t>122, 2003; No.</w:t>
            </w:r>
            <w:r w:rsidR="00325215">
              <w:t> </w:t>
            </w:r>
            <w:r w:rsidRPr="00325215">
              <w:t>146, 2006; No</w:t>
            </w:r>
            <w:r w:rsidR="00486B15" w:rsidRPr="00325215">
              <w:t xml:space="preserve"> 53</w:t>
            </w:r>
            <w:r w:rsidRPr="00325215">
              <w:t>, 2011:</w:t>
            </w:r>
            <w:r w:rsidR="00486B15" w:rsidRPr="00325215">
              <w:t xml:space="preserve"> </w:t>
            </w:r>
            <w:r w:rsidRPr="00325215">
              <w:t>No 141, 2011; No</w:t>
            </w:r>
            <w:r w:rsidR="00486B15" w:rsidRPr="00325215">
              <w:t>.</w:t>
            </w:r>
            <w:r w:rsidR="00325215">
              <w:t> </w:t>
            </w:r>
            <w:r w:rsidR="00486B15" w:rsidRPr="00325215">
              <w:t>49</w:t>
            </w:r>
            <w:r w:rsidRPr="00325215">
              <w:t>, 2012;</w:t>
            </w:r>
            <w:r w:rsidR="00486B15" w:rsidRPr="00325215">
              <w:t xml:space="preserve"> </w:t>
            </w:r>
            <w:r w:rsidRPr="00325215">
              <w:t>No</w:t>
            </w:r>
            <w:r w:rsidR="00486B15" w:rsidRPr="00325215">
              <w:t xml:space="preserve"> 98, 2012</w:t>
            </w:r>
            <w:r w:rsidRPr="00325215">
              <w:t xml:space="preserve">; </w:t>
            </w:r>
            <w:r w:rsidRPr="00325215">
              <w:rPr>
                <w:u w:val="single"/>
              </w:rPr>
              <w:t>No 17, 2016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22</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Nos. 18 and 75, 2001; Nos. 82 and 146, 2006; No.</w:t>
            </w:r>
            <w:r w:rsidR="00325215">
              <w:t> </w:t>
            </w:r>
            <w:r w:rsidRPr="00325215">
              <w:t>129, 2009; No.</w:t>
            </w:r>
            <w:r w:rsidR="00325215">
              <w:t> </w:t>
            </w:r>
            <w:r w:rsidRPr="00325215">
              <w:t>65, 2010; Nos. 34 and 52, 2011; No.</w:t>
            </w:r>
            <w:r w:rsidR="00325215">
              <w:t> </w:t>
            </w:r>
            <w:r w:rsidRPr="00325215">
              <w:t>98, 2012</w:t>
            </w:r>
            <w:r w:rsidR="004B4E7F" w:rsidRPr="00325215">
              <w:t>;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22A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30, 2003; No.</w:t>
            </w:r>
            <w:r w:rsidR="00325215">
              <w:t> </w:t>
            </w:r>
            <w:r w:rsidRPr="00325215">
              <w:t>29, 2005; Nos. 34 and 50, 2011</w:t>
            </w:r>
            <w:r w:rsidR="004B4E7F" w:rsidRPr="00325215">
              <w:t>;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22B</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50, 2011</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50, 2011</w:t>
            </w:r>
            <w:r w:rsidR="008B3C54" w:rsidRPr="00325215">
              <w:t>; No 70, 2013</w:t>
            </w:r>
            <w:r w:rsidR="004B4E7F" w:rsidRPr="00325215">
              <w:t>;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23</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w:t>
            </w:r>
            <w:r w:rsidR="00325215">
              <w:t> </w:t>
            </w:r>
            <w:r w:rsidRPr="00325215">
              <w:t>146, 2006; No.</w:t>
            </w:r>
            <w:r w:rsidR="00325215">
              <w:t> </w:t>
            </w:r>
            <w:r w:rsidRPr="00325215">
              <w:t>144, 2008; No.</w:t>
            </w:r>
            <w:r w:rsidR="00325215">
              <w:t> </w:t>
            </w:r>
            <w:r w:rsidRPr="00325215">
              <w:t>129, 2009; No.</w:t>
            </w:r>
            <w:r w:rsidR="00325215">
              <w:t> </w:t>
            </w:r>
            <w:r w:rsidRPr="00325215">
              <w:t>98, 2012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24</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83, 1999; No.</w:t>
            </w:r>
            <w:r w:rsidR="00325215">
              <w:t> </w:t>
            </w:r>
            <w:r w:rsidRPr="00325215">
              <w:t>122, 2003; No.</w:t>
            </w:r>
            <w:r w:rsidR="00325215">
              <w:t> </w:t>
            </w:r>
            <w:r w:rsidRPr="00325215">
              <w:t>146, 2006; No.</w:t>
            </w:r>
            <w:r w:rsidR="00325215">
              <w:t> </w:t>
            </w:r>
            <w:r w:rsidRPr="00325215">
              <w:t>98, 2012</w:t>
            </w:r>
            <w:r w:rsidR="009F55E4" w:rsidRPr="00325215">
              <w:t>; No 14, 2014</w:t>
            </w:r>
            <w:r w:rsidR="00CF29A9" w:rsidRPr="00325215">
              <w:t xml:space="preserve">; </w:t>
            </w:r>
            <w:r w:rsidR="00CF29A9" w:rsidRPr="00325215">
              <w:rPr>
                <w:u w:val="single"/>
              </w:rPr>
              <w:t>No 17, 2016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lastRenderedPageBreak/>
              <w:t>s.</w:t>
            </w:r>
            <w:r w:rsidR="00486B15" w:rsidRPr="00325215">
              <w:t xml:space="preserve"> 25</w:t>
            </w:r>
            <w:r w:rsidR="00486B15" w:rsidRPr="00325215">
              <w:tab/>
            </w:r>
          </w:p>
        </w:tc>
        <w:tc>
          <w:tcPr>
            <w:tcW w:w="4677" w:type="dxa"/>
          </w:tcPr>
          <w:p w:rsidR="00486B15" w:rsidRPr="00325215" w:rsidRDefault="00486B15" w:rsidP="00486B15">
            <w:pPr>
              <w:pStyle w:val="ENoteTableText"/>
            </w:pPr>
            <w:r w:rsidRPr="00325215">
              <w:t>rs.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75, 2001</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rs. No.</w:t>
            </w:r>
            <w:r w:rsidR="00325215">
              <w:t> </w:t>
            </w:r>
            <w:r w:rsidRPr="00325215">
              <w:t>146, 2006</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25A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63, 2008</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26</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146, 2006</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27</w:t>
            </w:r>
            <w:r w:rsidR="00486B15" w:rsidRPr="00325215">
              <w:tab/>
            </w:r>
          </w:p>
        </w:tc>
        <w:tc>
          <w:tcPr>
            <w:tcW w:w="4677" w:type="dxa"/>
          </w:tcPr>
          <w:p w:rsidR="00486B15" w:rsidRPr="00325215" w:rsidRDefault="00486B15" w:rsidP="00486B15">
            <w:pPr>
              <w:pStyle w:val="ENoteTableText"/>
            </w:pPr>
            <w:r w:rsidRPr="00325215">
              <w:t>rs. No.</w:t>
            </w:r>
            <w:r w:rsidR="00325215">
              <w:t> </w:t>
            </w:r>
            <w:r w:rsidRPr="00325215">
              <w:t>146, 2006</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28</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w:t>
            </w:r>
            <w:r w:rsidR="00325215">
              <w:t> </w:t>
            </w:r>
            <w:r w:rsidRPr="00325215">
              <w:t>144, 2008</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29</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rep.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30</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83, 1999</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rep. No.</w:t>
            </w:r>
            <w:r w:rsidR="00325215">
              <w:t> </w:t>
            </w:r>
            <w:r w:rsidRPr="00325215">
              <w:t>45, 2000</w:t>
            </w: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Subdivision B</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31</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146, 2006; Nos. 34 and 52, 2011; Nos. 49 and 98, 2012</w:t>
            </w:r>
            <w:r w:rsidR="00001E1A" w:rsidRPr="00325215">
              <w:t>;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32</w:t>
            </w:r>
            <w:r w:rsidR="00486B15" w:rsidRPr="00325215">
              <w:tab/>
            </w:r>
          </w:p>
        </w:tc>
        <w:tc>
          <w:tcPr>
            <w:tcW w:w="4677" w:type="dxa"/>
          </w:tcPr>
          <w:p w:rsidR="00486B15" w:rsidRPr="00325215" w:rsidRDefault="00486B15" w:rsidP="00486B15">
            <w:pPr>
              <w:pStyle w:val="ENoteTableText"/>
            </w:pPr>
            <w:r w:rsidRPr="00325215">
              <w:t xml:space="preserve">am. </w:t>
            </w:r>
            <w:r w:rsidR="00EF3EFE" w:rsidRPr="00325215">
              <w:t>No.</w:t>
            </w:r>
            <w:r w:rsidR="00325215">
              <w:t> </w:t>
            </w:r>
            <w:r w:rsidR="00EF3EFE" w:rsidRPr="00325215">
              <w:t xml:space="preserve">146, 2006; </w:t>
            </w:r>
            <w:r w:rsidRPr="00325215">
              <w:t>No.</w:t>
            </w:r>
            <w:r w:rsidR="00325215">
              <w:t> </w:t>
            </w:r>
            <w:r w:rsidRPr="00325215">
              <w:t>49, 2012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33</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83, 1999; No.</w:t>
            </w:r>
            <w:r w:rsidR="00325215">
              <w:t> </w:t>
            </w:r>
            <w:r w:rsidRPr="00325215">
              <w:t>45, 2000; No.</w:t>
            </w:r>
            <w:r w:rsidR="00325215">
              <w:t> </w:t>
            </w:r>
            <w:r w:rsidRPr="00325215">
              <w:t>146, 2006</w:t>
            </w:r>
          </w:p>
        </w:tc>
      </w:tr>
      <w:tr w:rsidR="00486B15" w:rsidRPr="00325215" w:rsidTr="001F62AB">
        <w:trPr>
          <w:gridAfter w:val="1"/>
          <w:wAfter w:w="7" w:type="dxa"/>
          <w:cantSplit/>
        </w:trPr>
        <w:tc>
          <w:tcPr>
            <w:tcW w:w="2411" w:type="dxa"/>
          </w:tcPr>
          <w:p w:rsidR="00486B15" w:rsidRPr="00325215" w:rsidRDefault="00486B15" w:rsidP="00486B15">
            <w:pPr>
              <w:pStyle w:val="ENoteTableText"/>
            </w:pPr>
            <w:r w:rsidRPr="00325215">
              <w:rPr>
                <w:b/>
              </w:rPr>
              <w:t>Subdivision C</w:t>
            </w:r>
          </w:p>
        </w:tc>
        <w:tc>
          <w:tcPr>
            <w:tcW w:w="4677" w:type="dxa"/>
          </w:tcPr>
          <w:p w:rsidR="00486B15" w:rsidRPr="00325215" w:rsidRDefault="00486B15"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34</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129, 2009; Nos. 34 and 52, 2011; No.</w:t>
            </w:r>
            <w:r w:rsidR="00325215">
              <w:t> </w:t>
            </w:r>
            <w:r w:rsidRPr="00325215">
              <w:t>98, 2012</w:t>
            </w:r>
            <w:r w:rsidR="00CA4D5B" w:rsidRPr="00325215">
              <w:t>; No 14, 2014</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w:t>
            </w:r>
            <w:r w:rsidR="00486B15" w:rsidRPr="00325215">
              <w:tab/>
            </w:r>
          </w:p>
        </w:tc>
        <w:tc>
          <w:tcPr>
            <w:tcW w:w="4677" w:type="dxa"/>
          </w:tcPr>
          <w:p w:rsidR="00486B15" w:rsidRPr="00325215" w:rsidRDefault="00486B15" w:rsidP="00486B15">
            <w:pPr>
              <w:pStyle w:val="ENoteTableText"/>
            </w:pPr>
            <w:r w:rsidRPr="00325215">
              <w:t>am. No.</w:t>
            </w:r>
            <w:r w:rsidR="00325215">
              <w:t> </w:t>
            </w:r>
            <w:r w:rsidRPr="00325215">
              <w:t>45, 2000; No.</w:t>
            </w:r>
            <w:r w:rsidR="00325215">
              <w:t> </w:t>
            </w:r>
            <w:r w:rsidRPr="00325215">
              <w:t>30, 2003; No.</w:t>
            </w:r>
            <w:r w:rsidR="00325215">
              <w:t> </w:t>
            </w:r>
            <w:r w:rsidRPr="00325215">
              <w:t>29, 2005; Nos. 34 and 50, 2011</w:t>
            </w:r>
            <w:r w:rsidR="00CA4D5B" w:rsidRPr="00325215">
              <w:t>; No 14, 2014</w:t>
            </w:r>
          </w:p>
        </w:tc>
      </w:tr>
      <w:tr w:rsidR="009D0F62" w:rsidRPr="00325215" w:rsidTr="001F62AB">
        <w:trPr>
          <w:gridAfter w:val="1"/>
          <w:wAfter w:w="7" w:type="dxa"/>
          <w:cantSplit/>
        </w:trPr>
        <w:tc>
          <w:tcPr>
            <w:tcW w:w="2411" w:type="dxa"/>
          </w:tcPr>
          <w:p w:rsidR="009D0F62" w:rsidRPr="00325215" w:rsidRDefault="009D0F62" w:rsidP="003D7FE2">
            <w:pPr>
              <w:pStyle w:val="ENoteTableText"/>
              <w:tabs>
                <w:tab w:val="center" w:leader="dot" w:pos="2268"/>
              </w:tabs>
              <w:rPr>
                <w:b/>
              </w:rPr>
            </w:pPr>
            <w:r w:rsidRPr="00325215">
              <w:rPr>
                <w:b/>
              </w:rPr>
              <w:t>Subdivision D</w:t>
            </w:r>
          </w:p>
        </w:tc>
        <w:tc>
          <w:tcPr>
            <w:tcW w:w="4677" w:type="dxa"/>
          </w:tcPr>
          <w:p w:rsidR="009D0F62" w:rsidRPr="00325215" w:rsidRDefault="009D0F62"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35A</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98, 2012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35B</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98, 2012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35C</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98, 2012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35D</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lastRenderedPageBreak/>
              <w:t>s.</w:t>
            </w:r>
            <w:r w:rsidR="00486B15" w:rsidRPr="00325215">
              <w:t xml:space="preserve"> 35E</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35F</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35G</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35H</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35J</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35K</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35L</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486B15" w:rsidP="00486B15">
            <w:pPr>
              <w:pStyle w:val="ENoteTableText"/>
            </w:pPr>
          </w:p>
        </w:tc>
        <w:tc>
          <w:tcPr>
            <w:tcW w:w="4677" w:type="dxa"/>
          </w:tcPr>
          <w:p w:rsidR="00486B15" w:rsidRPr="00325215" w:rsidRDefault="00486B15" w:rsidP="00486B15">
            <w:pPr>
              <w:pStyle w:val="ENoteTableText"/>
            </w:pPr>
            <w:r w:rsidRPr="00325215">
              <w:t>am. No.</w:t>
            </w:r>
            <w:r w:rsidR="00325215">
              <w:t> </w:t>
            </w:r>
            <w:r w:rsidRPr="00325215">
              <w:t>98, 2012</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35M</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w:t>
            </w:r>
            <w:r w:rsidR="00486B15" w:rsidRPr="00325215">
              <w:t xml:space="preserve"> 35N</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9D0F62" w:rsidRPr="00325215" w:rsidTr="001F62AB">
        <w:trPr>
          <w:gridAfter w:val="1"/>
          <w:wAfter w:w="7" w:type="dxa"/>
          <w:cantSplit/>
        </w:trPr>
        <w:tc>
          <w:tcPr>
            <w:tcW w:w="2411" w:type="dxa"/>
          </w:tcPr>
          <w:p w:rsidR="009D0F62" w:rsidRPr="00325215" w:rsidRDefault="009D0F62" w:rsidP="003D7FE2">
            <w:pPr>
              <w:pStyle w:val="ENoteTableText"/>
              <w:tabs>
                <w:tab w:val="center" w:leader="dot" w:pos="2268"/>
              </w:tabs>
            </w:pPr>
            <w:r w:rsidRPr="00325215">
              <w:rPr>
                <w:b/>
              </w:rPr>
              <w:t>Subdivision E</w:t>
            </w:r>
          </w:p>
        </w:tc>
        <w:tc>
          <w:tcPr>
            <w:tcW w:w="4677" w:type="dxa"/>
          </w:tcPr>
          <w:p w:rsidR="009D0F62" w:rsidRPr="00325215" w:rsidRDefault="009D0F62" w:rsidP="00486B15">
            <w:pPr>
              <w:pStyle w:val="ENoteTableText"/>
            </w:pPr>
          </w:p>
        </w:tc>
      </w:tr>
      <w:tr w:rsidR="00486B15" w:rsidRPr="00325215" w:rsidTr="001F62AB">
        <w:trPr>
          <w:gridAfter w:val="1"/>
          <w:wAfter w:w="7" w:type="dxa"/>
          <w:cantSplit/>
        </w:trPr>
        <w:tc>
          <w:tcPr>
            <w:tcW w:w="2411" w:type="dxa"/>
          </w:tcPr>
          <w:p w:rsidR="00486B15" w:rsidRPr="00325215" w:rsidRDefault="003D7FE2" w:rsidP="003D7FE2">
            <w:pPr>
              <w:pStyle w:val="ENoteTableText"/>
              <w:tabs>
                <w:tab w:val="center" w:leader="dot" w:pos="2268"/>
              </w:tabs>
            </w:pPr>
            <w:r w:rsidRPr="00325215">
              <w:t>ss.</w:t>
            </w:r>
            <w:r w:rsidR="00325215">
              <w:t> </w:t>
            </w:r>
            <w:r w:rsidR="00486B15" w:rsidRPr="00325215">
              <w:t>35P–35S</w:t>
            </w:r>
            <w:r w:rsidR="00486B15" w:rsidRPr="00325215">
              <w:tab/>
            </w:r>
          </w:p>
        </w:tc>
        <w:tc>
          <w:tcPr>
            <w:tcW w:w="4677" w:type="dxa"/>
          </w:tcPr>
          <w:p w:rsidR="00486B15" w:rsidRPr="00325215" w:rsidRDefault="00486B15" w:rsidP="00486B15">
            <w:pPr>
              <w:pStyle w:val="ENoteTableText"/>
            </w:pPr>
            <w:r w:rsidRPr="00325215">
              <w:t>ad. No.</w:t>
            </w:r>
            <w:r w:rsidR="00325215">
              <w:t> </w:t>
            </w:r>
            <w:r w:rsidRPr="00325215">
              <w:t>65, 2010</w:t>
            </w:r>
          </w:p>
        </w:tc>
      </w:tr>
      <w:tr w:rsidR="009D0F62" w:rsidRPr="00325215" w:rsidTr="001F62AB">
        <w:trPr>
          <w:gridAfter w:val="1"/>
          <w:wAfter w:w="7" w:type="dxa"/>
          <w:cantSplit/>
        </w:trPr>
        <w:tc>
          <w:tcPr>
            <w:tcW w:w="2411" w:type="dxa"/>
          </w:tcPr>
          <w:p w:rsidR="009D0F62" w:rsidRPr="00325215" w:rsidRDefault="009D0F62" w:rsidP="003D7FE2">
            <w:pPr>
              <w:pStyle w:val="ENoteTableText"/>
              <w:tabs>
                <w:tab w:val="center" w:leader="dot" w:pos="2268"/>
              </w:tabs>
            </w:pPr>
            <w:r w:rsidRPr="00325215">
              <w:rPr>
                <w:b/>
              </w:rPr>
              <w:t>Subdivision F</w:t>
            </w:r>
          </w:p>
        </w:tc>
        <w:tc>
          <w:tcPr>
            <w:tcW w:w="4677" w:type="dxa"/>
          </w:tcPr>
          <w:p w:rsidR="009D0F62" w:rsidRPr="00325215" w:rsidRDefault="009D0F62" w:rsidP="00486B15">
            <w:pPr>
              <w:pStyle w:val="ENoteTableText"/>
            </w:pPr>
          </w:p>
        </w:tc>
      </w:tr>
      <w:tr w:rsidR="00486B15" w:rsidRPr="00325215" w:rsidTr="001F62AB">
        <w:trPr>
          <w:gridAfter w:val="1"/>
          <w:wAfter w:w="7" w:type="dxa"/>
          <w:cantSplit/>
        </w:trPr>
        <w:tc>
          <w:tcPr>
            <w:tcW w:w="2411" w:type="dxa"/>
          </w:tcPr>
          <w:p w:rsidR="00486B15" w:rsidRPr="00325215" w:rsidRDefault="003D7FE2" w:rsidP="00E3649E">
            <w:pPr>
              <w:pStyle w:val="ENoteTableText"/>
              <w:tabs>
                <w:tab w:val="center" w:leader="dot" w:pos="2268"/>
              </w:tabs>
            </w:pPr>
            <w:r w:rsidRPr="00325215">
              <w:t>s</w:t>
            </w:r>
            <w:r w:rsidR="00162F56" w:rsidRPr="00325215">
              <w:t> </w:t>
            </w:r>
            <w:r w:rsidR="00486B15" w:rsidRPr="00325215">
              <w:t>35T</w:t>
            </w:r>
            <w:r w:rsidR="00486B15" w:rsidRPr="00325215">
              <w:tab/>
            </w:r>
          </w:p>
        </w:tc>
        <w:tc>
          <w:tcPr>
            <w:tcW w:w="4677" w:type="dxa"/>
          </w:tcPr>
          <w:p w:rsidR="00486B15" w:rsidRPr="00325215" w:rsidRDefault="00486B15" w:rsidP="00E3649E">
            <w:pPr>
              <w:pStyle w:val="ENoteTableText"/>
            </w:pPr>
            <w:r w:rsidRPr="00325215">
              <w:t>ad No.</w:t>
            </w:r>
            <w:r w:rsidR="00325215">
              <w:t> </w:t>
            </w:r>
            <w:r w:rsidRPr="00325215">
              <w:t>65, 2010</w:t>
            </w:r>
          </w:p>
        </w:tc>
      </w:tr>
      <w:tr w:rsidR="00E3649E" w:rsidRPr="00325215" w:rsidTr="001F62AB">
        <w:trPr>
          <w:gridAfter w:val="1"/>
          <w:wAfter w:w="7" w:type="dxa"/>
          <w:cantSplit/>
        </w:trPr>
        <w:tc>
          <w:tcPr>
            <w:tcW w:w="2411" w:type="dxa"/>
          </w:tcPr>
          <w:p w:rsidR="00E3649E" w:rsidRPr="00325215" w:rsidRDefault="00E3649E" w:rsidP="00CE34ED">
            <w:pPr>
              <w:pStyle w:val="ENoteTableText"/>
              <w:tabs>
                <w:tab w:val="center" w:leader="dot" w:pos="2268"/>
              </w:tabs>
            </w:pPr>
            <w:r w:rsidRPr="00325215">
              <w:t>s 35U</w:t>
            </w:r>
            <w:r w:rsidRPr="00325215">
              <w:tab/>
            </w:r>
          </w:p>
        </w:tc>
        <w:tc>
          <w:tcPr>
            <w:tcW w:w="4677" w:type="dxa"/>
          </w:tcPr>
          <w:p w:rsidR="00E3649E" w:rsidRPr="00325215" w:rsidRDefault="00E3649E" w:rsidP="00E3649E">
            <w:pPr>
              <w:pStyle w:val="ENoteTableText"/>
            </w:pPr>
            <w:r w:rsidRPr="00325215">
              <w:t>ad No.</w:t>
            </w:r>
            <w:r w:rsidR="00325215">
              <w:t> </w:t>
            </w:r>
            <w:r w:rsidRPr="00325215">
              <w:t>65, 2010</w:t>
            </w:r>
          </w:p>
        </w:tc>
      </w:tr>
      <w:tr w:rsidR="00E3649E" w:rsidRPr="00325215" w:rsidTr="001F62AB">
        <w:trPr>
          <w:gridAfter w:val="1"/>
          <w:wAfter w:w="7" w:type="dxa"/>
          <w:cantSplit/>
        </w:trPr>
        <w:tc>
          <w:tcPr>
            <w:tcW w:w="2411" w:type="dxa"/>
          </w:tcPr>
          <w:p w:rsidR="00E3649E" w:rsidRPr="00325215" w:rsidRDefault="00E3649E" w:rsidP="00CE34ED">
            <w:pPr>
              <w:pStyle w:val="ENoteTableText"/>
              <w:tabs>
                <w:tab w:val="center" w:leader="dot" w:pos="2268"/>
              </w:tabs>
            </w:pPr>
          </w:p>
        </w:tc>
        <w:tc>
          <w:tcPr>
            <w:tcW w:w="4677" w:type="dxa"/>
          </w:tcPr>
          <w:p w:rsidR="00E3649E" w:rsidRPr="00325215" w:rsidRDefault="00E3649E" w:rsidP="00486B15">
            <w:pPr>
              <w:pStyle w:val="ENoteTableText"/>
            </w:pPr>
            <w:r w:rsidRPr="00325215">
              <w:t>am No 60, 2015</w:t>
            </w:r>
          </w:p>
        </w:tc>
      </w:tr>
      <w:tr w:rsidR="009D0F62" w:rsidRPr="00325215" w:rsidTr="001F62AB">
        <w:trPr>
          <w:gridAfter w:val="1"/>
          <w:wAfter w:w="7" w:type="dxa"/>
          <w:cantSplit/>
        </w:trPr>
        <w:tc>
          <w:tcPr>
            <w:tcW w:w="2411" w:type="dxa"/>
          </w:tcPr>
          <w:p w:rsidR="009D0F62" w:rsidRPr="00325215" w:rsidRDefault="009D0F62" w:rsidP="00CE34ED">
            <w:pPr>
              <w:pStyle w:val="ENoteTableText"/>
              <w:tabs>
                <w:tab w:val="center" w:leader="dot" w:pos="2268"/>
              </w:tabs>
            </w:pPr>
            <w:r w:rsidRPr="00325215">
              <w:rPr>
                <w:b/>
              </w:rPr>
              <w:t>Division</w:t>
            </w:r>
            <w:r w:rsidR="00325215">
              <w:rPr>
                <w:b/>
              </w:rPr>
              <w:t> </w:t>
            </w:r>
            <w:r w:rsidRPr="00325215">
              <w:rPr>
                <w:b/>
              </w:rPr>
              <w:t>1A</w:t>
            </w:r>
          </w:p>
        </w:tc>
        <w:tc>
          <w:tcPr>
            <w:tcW w:w="4677" w:type="dxa"/>
          </w:tcPr>
          <w:p w:rsidR="009D0F62" w:rsidRPr="00325215" w:rsidRDefault="009D0F62" w:rsidP="00486B15">
            <w:pPr>
              <w:pStyle w:val="ENoteTableText"/>
            </w:pPr>
          </w:p>
        </w:tc>
      </w:tr>
      <w:tr w:rsidR="00E3649E" w:rsidRPr="00325215" w:rsidTr="001F62AB">
        <w:trPr>
          <w:gridAfter w:val="1"/>
          <w:wAfter w:w="7" w:type="dxa"/>
          <w:cantSplit/>
        </w:trPr>
        <w:tc>
          <w:tcPr>
            <w:tcW w:w="2411" w:type="dxa"/>
          </w:tcPr>
          <w:p w:rsidR="00E3649E" w:rsidRPr="00325215" w:rsidRDefault="00E3649E" w:rsidP="006450AE">
            <w:pPr>
              <w:pStyle w:val="ENoteTableText"/>
              <w:tabs>
                <w:tab w:val="center" w:leader="dot" w:pos="2268"/>
              </w:tabs>
            </w:pPr>
            <w:r w:rsidRPr="00325215">
              <w:t>Division</w:t>
            </w:r>
            <w:r w:rsidR="00325215">
              <w:t> </w:t>
            </w:r>
            <w:r w:rsidRPr="00325215">
              <w:t>1A</w:t>
            </w:r>
            <w:r w:rsidRPr="00325215">
              <w:tab/>
            </w:r>
          </w:p>
        </w:tc>
        <w:tc>
          <w:tcPr>
            <w:tcW w:w="4677" w:type="dxa"/>
          </w:tcPr>
          <w:p w:rsidR="00E3649E" w:rsidRPr="00325215" w:rsidRDefault="00E3649E" w:rsidP="00D75CC0">
            <w:pPr>
              <w:pStyle w:val="ENoteTableText"/>
              <w:tabs>
                <w:tab w:val="center" w:leader="dot" w:pos="2268"/>
              </w:tabs>
              <w:rPr>
                <w:b/>
                <w:kern w:val="28"/>
              </w:rPr>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rPr>
                <w:b/>
              </w:rPr>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9D0F62" w:rsidRPr="00325215" w:rsidTr="001F62AB">
        <w:trPr>
          <w:gridAfter w:val="1"/>
          <w:wAfter w:w="7" w:type="dxa"/>
          <w:cantSplit/>
        </w:trPr>
        <w:tc>
          <w:tcPr>
            <w:tcW w:w="2411" w:type="dxa"/>
          </w:tcPr>
          <w:p w:rsidR="009D0F62" w:rsidRPr="00325215" w:rsidRDefault="009D0F62" w:rsidP="00486B15">
            <w:pPr>
              <w:pStyle w:val="ENoteTableText"/>
              <w:rPr>
                <w:b/>
              </w:rPr>
            </w:pPr>
            <w:r w:rsidRPr="00325215">
              <w:rPr>
                <w:b/>
              </w:rPr>
              <w:t>Subdivision A</w:t>
            </w:r>
          </w:p>
        </w:tc>
        <w:tc>
          <w:tcPr>
            <w:tcW w:w="4677" w:type="dxa"/>
          </w:tcPr>
          <w:p w:rsidR="009D0F62" w:rsidRPr="00325215" w:rsidRDefault="009D0F62"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35UA</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 No 70, 2013; No 96, 2014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35UB</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 No 70, 2013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35UC</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35UD</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 No 70, 2013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9D0F62" w:rsidRPr="00325215" w:rsidTr="001F62AB">
        <w:trPr>
          <w:gridAfter w:val="1"/>
          <w:wAfter w:w="7" w:type="dxa"/>
          <w:cantSplit/>
        </w:trPr>
        <w:tc>
          <w:tcPr>
            <w:tcW w:w="2411" w:type="dxa"/>
          </w:tcPr>
          <w:p w:rsidR="009D0F62" w:rsidRPr="00325215" w:rsidRDefault="009D0F62" w:rsidP="00486B15">
            <w:pPr>
              <w:pStyle w:val="ENoteTableText"/>
            </w:pPr>
            <w:r w:rsidRPr="00325215">
              <w:rPr>
                <w:b/>
              </w:rPr>
              <w:lastRenderedPageBreak/>
              <w:t>Subdivision B</w:t>
            </w:r>
          </w:p>
        </w:tc>
        <w:tc>
          <w:tcPr>
            <w:tcW w:w="4677" w:type="dxa"/>
          </w:tcPr>
          <w:p w:rsidR="009D0F62" w:rsidRPr="00325215" w:rsidRDefault="009D0F62"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35UE</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 No 70, 2013; No 96, 2014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35UF</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35UG</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6450AE">
            <w:pPr>
              <w:pStyle w:val="ENoteTableText"/>
              <w:tabs>
                <w:tab w:val="center" w:leader="dot" w:pos="2268"/>
              </w:tabs>
              <w:rPr>
                <w:b/>
              </w:rPr>
            </w:pPr>
            <w:r w:rsidRPr="00325215">
              <w:rPr>
                <w:b/>
              </w:rPr>
              <w:t>Subdivision C</w:t>
            </w:r>
          </w:p>
        </w:tc>
        <w:tc>
          <w:tcPr>
            <w:tcW w:w="4677" w:type="dxa"/>
          </w:tcPr>
          <w:p w:rsidR="00E3649E" w:rsidRPr="00325215" w:rsidRDefault="00E3649E" w:rsidP="00D75CC0">
            <w:pPr>
              <w:pStyle w:val="ENoteTableText"/>
              <w:tabs>
                <w:tab w:val="center" w:leader="dot" w:pos="2268"/>
              </w:tabs>
              <w:rPr>
                <w:b/>
                <w:kern w:val="28"/>
              </w:rPr>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35UH</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35UI</w:t>
            </w:r>
            <w:r w:rsidRPr="00325215">
              <w:tab/>
            </w:r>
          </w:p>
        </w:tc>
        <w:tc>
          <w:tcPr>
            <w:tcW w:w="4677" w:type="dxa"/>
          </w:tcPr>
          <w:p w:rsidR="00E3649E" w:rsidRPr="00325215" w:rsidRDefault="00E3649E" w:rsidP="00486B15">
            <w:pPr>
              <w:pStyle w:val="ENoteTableText"/>
            </w:pPr>
            <w:r w:rsidRPr="00325215">
              <w:t>ad.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6E0F08" w:rsidRPr="00325215" w:rsidTr="001F62AB">
        <w:trPr>
          <w:gridAfter w:val="1"/>
          <w:wAfter w:w="7" w:type="dxa"/>
          <w:cantSplit/>
        </w:trPr>
        <w:tc>
          <w:tcPr>
            <w:tcW w:w="2411" w:type="dxa"/>
          </w:tcPr>
          <w:p w:rsidR="006E0F08" w:rsidRPr="00325215" w:rsidRDefault="006E0F08" w:rsidP="003D7FE2">
            <w:pPr>
              <w:pStyle w:val="ENoteTableText"/>
              <w:tabs>
                <w:tab w:val="center" w:leader="dot" w:pos="2268"/>
              </w:tabs>
            </w:pPr>
            <w:r w:rsidRPr="00325215">
              <w:rPr>
                <w:b/>
              </w:rPr>
              <w:t>Division</w:t>
            </w:r>
            <w:r w:rsidR="00325215">
              <w:rPr>
                <w:b/>
              </w:rPr>
              <w:t> </w:t>
            </w:r>
            <w:r w:rsidRPr="00325215">
              <w:rPr>
                <w:b/>
              </w:rPr>
              <w:t>2</w:t>
            </w:r>
          </w:p>
        </w:tc>
        <w:tc>
          <w:tcPr>
            <w:tcW w:w="4677" w:type="dxa"/>
          </w:tcPr>
          <w:p w:rsidR="006E0F08" w:rsidRPr="00325215" w:rsidRDefault="006E0F08" w:rsidP="00486B15">
            <w:pPr>
              <w:pStyle w:val="ENoteTableText"/>
            </w:pPr>
          </w:p>
        </w:tc>
      </w:tr>
      <w:tr w:rsidR="001A4D0E" w:rsidRPr="00325215" w:rsidTr="001F62AB">
        <w:trPr>
          <w:gridAfter w:val="1"/>
          <w:wAfter w:w="7" w:type="dxa"/>
          <w:cantSplit/>
        </w:trPr>
        <w:tc>
          <w:tcPr>
            <w:tcW w:w="2411" w:type="dxa"/>
          </w:tcPr>
          <w:p w:rsidR="001A4D0E" w:rsidRPr="00325215" w:rsidRDefault="001A4D0E" w:rsidP="003D7FE2">
            <w:pPr>
              <w:pStyle w:val="ENoteTableText"/>
              <w:tabs>
                <w:tab w:val="center" w:leader="dot" w:pos="2268"/>
              </w:tabs>
              <w:rPr>
                <w:b/>
              </w:rPr>
            </w:pPr>
            <w:r w:rsidRPr="00325215">
              <w:t>Division</w:t>
            </w:r>
            <w:r w:rsidR="00325215">
              <w:t> </w:t>
            </w:r>
            <w:r w:rsidRPr="00325215">
              <w:t>2 heading</w:t>
            </w:r>
            <w:r w:rsidRPr="00325215">
              <w:tab/>
            </w:r>
          </w:p>
        </w:tc>
        <w:tc>
          <w:tcPr>
            <w:tcW w:w="4677" w:type="dxa"/>
          </w:tcPr>
          <w:p w:rsidR="001A4D0E" w:rsidRPr="00325215" w:rsidRDefault="001A4D0E" w:rsidP="00486B15">
            <w:pPr>
              <w:pStyle w:val="ENoteTableText"/>
            </w:pPr>
            <w:r w:rsidRPr="00325215">
              <w:t>rs No.</w:t>
            </w:r>
            <w:r w:rsidR="00325215">
              <w:t> </w:t>
            </w:r>
            <w:r w:rsidRPr="00325215">
              <w:t>82, 2007</w:t>
            </w:r>
          </w:p>
        </w:tc>
      </w:tr>
      <w:tr w:rsidR="00E3649E" w:rsidRPr="00325215" w:rsidTr="001F62AB">
        <w:trPr>
          <w:gridAfter w:val="1"/>
          <w:wAfter w:w="7" w:type="dxa"/>
          <w:cantSplit/>
        </w:trPr>
        <w:tc>
          <w:tcPr>
            <w:tcW w:w="2411" w:type="dxa"/>
          </w:tcPr>
          <w:p w:rsidR="00E3649E" w:rsidRPr="00325215" w:rsidRDefault="00E3649E" w:rsidP="00A6353C">
            <w:pPr>
              <w:pStyle w:val="ENoteTableText"/>
              <w:tabs>
                <w:tab w:val="center" w:leader="dot" w:pos="2268"/>
              </w:tabs>
            </w:pPr>
            <w:r w:rsidRPr="00325215">
              <w:t>Division</w:t>
            </w:r>
            <w:r w:rsidR="00325215">
              <w:t> </w:t>
            </w:r>
            <w:r w:rsidR="006E0F08" w:rsidRPr="00325215">
              <w:t>2</w:t>
            </w:r>
            <w:r w:rsidRPr="00325215">
              <w:tab/>
            </w:r>
          </w:p>
        </w:tc>
        <w:tc>
          <w:tcPr>
            <w:tcW w:w="4677" w:type="dxa"/>
          </w:tcPr>
          <w:p w:rsidR="00E3649E" w:rsidRPr="00325215" w:rsidRDefault="00E3649E" w:rsidP="001A4D0E">
            <w:pPr>
              <w:pStyle w:val="ENoteTableText"/>
            </w:pPr>
            <w:r w:rsidRPr="00325215">
              <w:t>rs. No.</w:t>
            </w:r>
            <w:r w:rsidR="00325215">
              <w:t> </w:t>
            </w:r>
            <w:r w:rsidRPr="00325215">
              <w:t>59, 2004; No 70, 2013</w:t>
            </w:r>
          </w:p>
        </w:tc>
      </w:tr>
      <w:tr w:rsidR="006E0F08" w:rsidRPr="00325215" w:rsidTr="001F62AB">
        <w:trPr>
          <w:gridAfter w:val="1"/>
          <w:wAfter w:w="7" w:type="dxa"/>
          <w:cantSplit/>
        </w:trPr>
        <w:tc>
          <w:tcPr>
            <w:tcW w:w="2411" w:type="dxa"/>
          </w:tcPr>
          <w:p w:rsidR="006E0F08" w:rsidRPr="00325215" w:rsidRDefault="006E0F08" w:rsidP="00A6353C">
            <w:pPr>
              <w:pStyle w:val="ENoteTableText"/>
              <w:tabs>
                <w:tab w:val="center" w:leader="dot" w:pos="2268"/>
              </w:tabs>
            </w:pPr>
            <w:r w:rsidRPr="00325215">
              <w:rPr>
                <w:b/>
              </w:rPr>
              <w:t>Subdivision A</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36</w:t>
            </w:r>
            <w:r w:rsidRPr="00325215">
              <w:tab/>
            </w:r>
          </w:p>
        </w:tc>
        <w:tc>
          <w:tcPr>
            <w:tcW w:w="4677" w:type="dxa"/>
          </w:tcPr>
          <w:p w:rsidR="00E3649E" w:rsidRPr="00325215" w:rsidRDefault="00E3649E" w:rsidP="00486B15">
            <w:pPr>
              <w:pStyle w:val="ENoteTableText"/>
            </w:pPr>
            <w:r w:rsidRPr="00325215">
              <w:t>rs. No.</w:t>
            </w:r>
            <w:r w:rsidR="00325215">
              <w:t> </w:t>
            </w:r>
            <w:r w:rsidRPr="00325215">
              <w:t>59, 2004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61, 2005; No.</w:t>
            </w:r>
            <w:r w:rsidR="00325215">
              <w:t> </w:t>
            </w:r>
            <w:r w:rsidRPr="00325215">
              <w:t>146, 2006; No.</w:t>
            </w:r>
            <w:r w:rsidR="00325215">
              <w:t> </w:t>
            </w:r>
            <w:r w:rsidRPr="00325215">
              <w:t>82, 2007; Nos. 63 and 144, 2008; No.</w:t>
            </w:r>
            <w:r w:rsidR="00325215">
              <w:t> </w:t>
            </w:r>
            <w:r w:rsidRPr="00325215">
              <w:t>105, 2010; No.</w:t>
            </w:r>
            <w:r w:rsidR="00325215">
              <w:t> </w:t>
            </w:r>
            <w:r w:rsidRPr="00325215">
              <w:t>53, 2011; No 70, 2013; No 14, 2014</w:t>
            </w:r>
          </w:p>
        </w:tc>
      </w:tr>
      <w:tr w:rsidR="00E3649E" w:rsidRPr="00325215" w:rsidTr="001F62AB">
        <w:trPr>
          <w:gridAfter w:val="1"/>
          <w:wAfter w:w="7" w:type="dxa"/>
          <w:cantSplit/>
        </w:trPr>
        <w:tc>
          <w:tcPr>
            <w:tcW w:w="2411" w:type="dxa"/>
          </w:tcPr>
          <w:p w:rsidR="00E3649E" w:rsidRPr="00325215" w:rsidRDefault="00E3649E" w:rsidP="007807D5">
            <w:pPr>
              <w:pStyle w:val="ENoteTableText"/>
              <w:tabs>
                <w:tab w:val="center" w:leader="dot" w:pos="2268"/>
              </w:tabs>
            </w:pPr>
          </w:p>
        </w:tc>
        <w:tc>
          <w:tcPr>
            <w:tcW w:w="4677" w:type="dxa"/>
          </w:tcPr>
          <w:p w:rsidR="00E3649E" w:rsidRPr="00325215" w:rsidRDefault="00E3649E" w:rsidP="007807D5">
            <w:pPr>
              <w:pStyle w:val="ENoteTableText"/>
            </w:pPr>
            <w:r w:rsidRPr="00325215">
              <w:t>rs No 70, 2013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36A</w:t>
            </w:r>
            <w:r w:rsidRPr="00325215">
              <w:tab/>
            </w:r>
          </w:p>
        </w:tc>
        <w:tc>
          <w:tcPr>
            <w:tcW w:w="4677" w:type="dxa"/>
          </w:tcPr>
          <w:p w:rsidR="00E3649E" w:rsidRPr="00325215" w:rsidRDefault="00E3649E" w:rsidP="00486B15">
            <w:pPr>
              <w:pStyle w:val="ENoteTableText"/>
            </w:pPr>
            <w:r w:rsidRPr="00325215">
              <w:t>ad. No.</w:t>
            </w:r>
            <w:r w:rsidR="00325215">
              <w:t> </w:t>
            </w:r>
            <w:r w:rsidRPr="00325215">
              <w:t>105, 2010</w:t>
            </w:r>
          </w:p>
        </w:tc>
      </w:tr>
      <w:tr w:rsidR="00E3649E" w:rsidRPr="00325215" w:rsidTr="001F62AB">
        <w:tblPrEx>
          <w:tblLook w:val="04A0" w:firstRow="1" w:lastRow="0" w:firstColumn="1" w:lastColumn="0" w:noHBand="0" w:noVBand="1"/>
        </w:tblPrEx>
        <w:trPr>
          <w:gridAfter w:val="1"/>
          <w:wAfter w:w="7" w:type="dxa"/>
          <w:cantSplit/>
        </w:trPr>
        <w:tc>
          <w:tcPr>
            <w:tcW w:w="2411" w:type="dxa"/>
          </w:tcPr>
          <w:p w:rsidR="00E3649E" w:rsidRPr="00325215" w:rsidRDefault="00E3649E">
            <w:pPr>
              <w:pStyle w:val="ENoteTableText"/>
              <w:tabs>
                <w:tab w:val="center" w:leader="dot" w:pos="2268"/>
              </w:tabs>
            </w:pPr>
          </w:p>
        </w:tc>
        <w:tc>
          <w:tcPr>
            <w:tcW w:w="4677" w:type="dxa"/>
            <w:hideMark/>
          </w:tcPr>
          <w:p w:rsidR="00E3649E" w:rsidRPr="00325215" w:rsidRDefault="00E3649E">
            <w:pPr>
              <w:pStyle w:val="ENoteTableText"/>
            </w:pPr>
            <w:r w:rsidRPr="00325215">
              <w:t>rep No 70, 2013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37</w:t>
            </w:r>
            <w:r w:rsidRPr="00325215">
              <w:tab/>
            </w:r>
          </w:p>
        </w:tc>
        <w:tc>
          <w:tcPr>
            <w:tcW w:w="4677" w:type="dxa"/>
          </w:tcPr>
          <w:p w:rsidR="00E3649E" w:rsidRPr="00325215" w:rsidRDefault="00E3649E" w:rsidP="00486B15">
            <w:pPr>
              <w:pStyle w:val="ENoteTableText"/>
            </w:pPr>
            <w:r w:rsidRPr="00325215">
              <w:t>rs. No.</w:t>
            </w:r>
            <w:r w:rsidR="00325215">
              <w:t> </w:t>
            </w:r>
            <w:r w:rsidRPr="00325215">
              <w:t>59, 2004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2007; No.</w:t>
            </w:r>
            <w:r w:rsidR="00325215">
              <w:t> </w:t>
            </w:r>
            <w:r w:rsidRPr="00325215">
              <w:t>63, 2008; No.</w:t>
            </w:r>
            <w:r w:rsidR="00325215">
              <w:t> </w:t>
            </w:r>
            <w:r w:rsidRPr="00325215">
              <w:t>105, 2010</w:t>
            </w:r>
          </w:p>
        </w:tc>
      </w:tr>
      <w:tr w:rsidR="00E3649E" w:rsidRPr="00325215" w:rsidTr="001F62AB">
        <w:tblPrEx>
          <w:tblLook w:val="04A0" w:firstRow="1" w:lastRow="0" w:firstColumn="1" w:lastColumn="0" w:noHBand="0" w:noVBand="1"/>
        </w:tblPrEx>
        <w:trPr>
          <w:gridAfter w:val="1"/>
          <w:wAfter w:w="7" w:type="dxa"/>
          <w:cantSplit/>
        </w:trPr>
        <w:tc>
          <w:tcPr>
            <w:tcW w:w="2411" w:type="dxa"/>
          </w:tcPr>
          <w:p w:rsidR="00E3649E" w:rsidRPr="00325215" w:rsidRDefault="00E3649E">
            <w:pPr>
              <w:pStyle w:val="ENoteTableText"/>
              <w:tabs>
                <w:tab w:val="center" w:leader="dot" w:pos="2268"/>
              </w:tabs>
            </w:pPr>
          </w:p>
        </w:tc>
        <w:tc>
          <w:tcPr>
            <w:tcW w:w="4677" w:type="dxa"/>
            <w:hideMark/>
          </w:tcPr>
          <w:p w:rsidR="00E3649E" w:rsidRPr="00325215" w:rsidRDefault="00E3649E">
            <w:pPr>
              <w:pStyle w:val="ENoteTableText"/>
            </w:pPr>
            <w:r w:rsidRPr="00325215">
              <w:t>rs No 70, 2013</w:t>
            </w:r>
          </w:p>
        </w:tc>
      </w:tr>
      <w:tr w:rsidR="006E0F08" w:rsidRPr="00325215" w:rsidTr="001F62AB">
        <w:tblPrEx>
          <w:tblLook w:val="04A0" w:firstRow="1" w:lastRow="0" w:firstColumn="1" w:lastColumn="0" w:noHBand="0" w:noVBand="1"/>
        </w:tblPrEx>
        <w:trPr>
          <w:gridAfter w:val="1"/>
          <w:wAfter w:w="7" w:type="dxa"/>
          <w:cantSplit/>
        </w:trPr>
        <w:tc>
          <w:tcPr>
            <w:tcW w:w="2411" w:type="dxa"/>
          </w:tcPr>
          <w:p w:rsidR="006E0F08" w:rsidRPr="00325215" w:rsidRDefault="006E0F08">
            <w:pPr>
              <w:pStyle w:val="ENoteTableText"/>
              <w:tabs>
                <w:tab w:val="center" w:leader="dot" w:pos="2268"/>
              </w:tabs>
            </w:pPr>
            <w:r w:rsidRPr="00325215">
              <w:rPr>
                <w:b/>
              </w:rPr>
              <w:t>Subdivision B</w:t>
            </w:r>
          </w:p>
        </w:tc>
        <w:tc>
          <w:tcPr>
            <w:tcW w:w="4677" w:type="dxa"/>
          </w:tcPr>
          <w:p w:rsidR="006E0F08" w:rsidRPr="00325215" w:rsidRDefault="006E0F08">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38</w:t>
            </w:r>
            <w:r w:rsidRPr="00325215">
              <w:tab/>
            </w:r>
          </w:p>
        </w:tc>
        <w:tc>
          <w:tcPr>
            <w:tcW w:w="4677" w:type="dxa"/>
          </w:tcPr>
          <w:p w:rsidR="00E3649E" w:rsidRPr="00325215" w:rsidRDefault="00E3649E" w:rsidP="00486B15">
            <w:pPr>
              <w:pStyle w:val="ENoteTableText"/>
            </w:pPr>
            <w:r w:rsidRPr="00325215">
              <w:t>am. No.</w:t>
            </w:r>
            <w:r w:rsidR="00325215">
              <w:t> </w:t>
            </w:r>
            <w:r w:rsidRPr="00325215">
              <w:t>30, 2003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59, 2004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Nos. 82 and 130, 2007; No.</w:t>
            </w:r>
            <w:r w:rsidR="00325215">
              <w:t> </w:t>
            </w:r>
            <w:r w:rsidRPr="00325215">
              <w:t>63, 2008; No.</w:t>
            </w:r>
            <w:r w:rsidR="00325215">
              <w:t> </w:t>
            </w:r>
            <w:r w:rsidRPr="00325215">
              <w:t>45, 2010</w:t>
            </w:r>
          </w:p>
        </w:tc>
      </w:tr>
      <w:tr w:rsidR="00E3649E" w:rsidRPr="00325215" w:rsidTr="001F62AB">
        <w:tblPrEx>
          <w:tblLook w:val="04A0" w:firstRow="1" w:lastRow="0" w:firstColumn="1" w:lastColumn="0" w:noHBand="0" w:noVBand="1"/>
        </w:tblPrEx>
        <w:trPr>
          <w:gridAfter w:val="1"/>
          <w:wAfter w:w="7" w:type="dxa"/>
          <w:cantSplit/>
        </w:trPr>
        <w:tc>
          <w:tcPr>
            <w:tcW w:w="2411" w:type="dxa"/>
          </w:tcPr>
          <w:p w:rsidR="00E3649E" w:rsidRPr="00325215" w:rsidRDefault="00E3649E">
            <w:pPr>
              <w:pStyle w:val="ENoteTableText"/>
              <w:tabs>
                <w:tab w:val="center" w:leader="dot" w:pos="2268"/>
              </w:tabs>
            </w:pPr>
          </w:p>
        </w:tc>
        <w:tc>
          <w:tcPr>
            <w:tcW w:w="4677" w:type="dxa"/>
            <w:hideMark/>
          </w:tcPr>
          <w:p w:rsidR="00E3649E" w:rsidRPr="00325215" w:rsidRDefault="00E3649E">
            <w:pPr>
              <w:pStyle w:val="ENoteTableText"/>
            </w:pPr>
            <w:r w:rsidRPr="00325215">
              <w:t>rs No 70, 2013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Division</w:t>
            </w:r>
            <w:r w:rsidR="00325215">
              <w:t> </w:t>
            </w:r>
            <w:r w:rsidR="006E0F08" w:rsidRPr="00325215">
              <w:t>3</w:t>
            </w:r>
            <w:r w:rsidRPr="00325215">
              <w:tab/>
            </w:r>
          </w:p>
        </w:tc>
        <w:tc>
          <w:tcPr>
            <w:tcW w:w="4677" w:type="dxa"/>
          </w:tcPr>
          <w:p w:rsidR="00E3649E" w:rsidRPr="00325215" w:rsidRDefault="00E3649E" w:rsidP="00486B15">
            <w:pPr>
              <w:pStyle w:val="ENoteTableText"/>
            </w:pPr>
            <w:r w:rsidRPr="00325215">
              <w:t>rep.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39</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59, 2004; No.</w:t>
            </w:r>
            <w:r w:rsidR="00325215">
              <w:t> </w:t>
            </w:r>
            <w:r w:rsidRPr="00325215">
              <w:t>146, 2006; No.</w:t>
            </w:r>
            <w:r w:rsidR="00325215">
              <w:t> </w:t>
            </w:r>
            <w:r w:rsidRPr="00325215">
              <w:t>82, 2007; Nos. 63 and 143, 2008; No.</w:t>
            </w:r>
            <w:r w:rsidR="00325215">
              <w:t> </w:t>
            </w:r>
            <w:r w:rsidRPr="00325215">
              <w:t>105, 2010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40</w:t>
            </w:r>
            <w:r w:rsidRPr="00325215">
              <w:tab/>
            </w:r>
          </w:p>
        </w:tc>
        <w:tc>
          <w:tcPr>
            <w:tcW w:w="4677" w:type="dxa"/>
          </w:tcPr>
          <w:p w:rsidR="00E3649E" w:rsidRPr="00325215" w:rsidRDefault="00E3649E" w:rsidP="00486B15">
            <w:pPr>
              <w:pStyle w:val="ENoteTableText"/>
            </w:pPr>
            <w:r w:rsidRPr="00325215">
              <w:t>am. No.</w:t>
            </w:r>
            <w:r w:rsidR="00325215">
              <w:t> </w:t>
            </w:r>
            <w:r w:rsidRPr="00325215">
              <w:t>30, 2003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6E0F08">
            <w:pPr>
              <w:pStyle w:val="ENoteTableText"/>
              <w:tabs>
                <w:tab w:val="center" w:leader="dot" w:pos="2268"/>
              </w:tabs>
              <w:rPr>
                <w:b/>
              </w:rPr>
            </w:pPr>
            <w:r w:rsidRPr="00325215">
              <w:rPr>
                <w:b/>
              </w:rPr>
              <w:t>Division</w:t>
            </w:r>
            <w:r w:rsidR="00325215">
              <w:rPr>
                <w:b/>
              </w:rPr>
              <w:t> </w:t>
            </w:r>
            <w:r w:rsidR="006E0F08" w:rsidRPr="00325215">
              <w:rPr>
                <w:b/>
              </w:rPr>
              <w:t>4</w:t>
            </w:r>
          </w:p>
        </w:tc>
        <w:tc>
          <w:tcPr>
            <w:tcW w:w="4677" w:type="dxa"/>
          </w:tcPr>
          <w:p w:rsidR="00E3649E" w:rsidRPr="00325215" w:rsidRDefault="00E3649E" w:rsidP="00F77EEC">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41</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6E0F08" w:rsidRPr="00325215" w:rsidTr="001F62AB">
        <w:trPr>
          <w:gridAfter w:val="1"/>
          <w:wAfter w:w="7" w:type="dxa"/>
          <w:cantSplit/>
        </w:trPr>
        <w:tc>
          <w:tcPr>
            <w:tcW w:w="2411" w:type="dxa"/>
          </w:tcPr>
          <w:p w:rsidR="006E0F08" w:rsidRPr="00325215" w:rsidRDefault="006E0F08" w:rsidP="003D7FE2">
            <w:pPr>
              <w:pStyle w:val="ENoteTableText"/>
              <w:tabs>
                <w:tab w:val="center" w:leader="dot" w:pos="2268"/>
              </w:tabs>
            </w:pPr>
            <w:r w:rsidRPr="00325215">
              <w:rPr>
                <w:b/>
              </w:rPr>
              <w:t>Subdivision A</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6E0F08" w:rsidP="009E1B58">
            <w:pPr>
              <w:pStyle w:val="ENoteTableText"/>
              <w:tabs>
                <w:tab w:val="center" w:leader="dot" w:pos="2268"/>
              </w:tabs>
            </w:pPr>
            <w:r w:rsidRPr="00325215">
              <w:t>Subdivision A</w:t>
            </w:r>
            <w:r w:rsidR="00E3649E" w:rsidRPr="00325215">
              <w:tab/>
            </w:r>
          </w:p>
        </w:tc>
        <w:tc>
          <w:tcPr>
            <w:tcW w:w="4677" w:type="dxa"/>
          </w:tcPr>
          <w:p w:rsidR="00E3649E" w:rsidRPr="00325215" w:rsidRDefault="00E3649E" w:rsidP="009E1B58">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42</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94, 2000; No.</w:t>
            </w:r>
            <w:r w:rsidR="00325215">
              <w:t> </w:t>
            </w:r>
            <w:r w:rsidRPr="00325215">
              <w:t>18, 2001; No.</w:t>
            </w:r>
            <w:r w:rsidR="00325215">
              <w:t> </w:t>
            </w:r>
            <w:r w:rsidRPr="00325215">
              <w:t>122, 2003; No.</w:t>
            </w:r>
            <w:r w:rsidR="00325215">
              <w:t> </w:t>
            </w:r>
            <w:r w:rsidRPr="00325215">
              <w:t>146, 2006; No.</w:t>
            </w:r>
            <w:r w:rsidR="00325215">
              <w:t> </w:t>
            </w:r>
            <w:r w:rsidRPr="00325215">
              <w:t>98, 2012</w:t>
            </w:r>
            <w:r w:rsidR="00A82B92" w:rsidRPr="00325215">
              <w:t>; No 158, 2015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43</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108, 2006</w:t>
            </w:r>
          </w:p>
        </w:tc>
      </w:tr>
      <w:tr w:rsidR="006E0F08" w:rsidRPr="00325215" w:rsidTr="001F62AB">
        <w:trPr>
          <w:gridAfter w:val="1"/>
          <w:wAfter w:w="7" w:type="dxa"/>
          <w:cantSplit/>
        </w:trPr>
        <w:tc>
          <w:tcPr>
            <w:tcW w:w="2411" w:type="dxa"/>
          </w:tcPr>
          <w:p w:rsidR="006E0F08" w:rsidRPr="00325215" w:rsidRDefault="006E0F08" w:rsidP="00486B15">
            <w:pPr>
              <w:pStyle w:val="ENoteTableText"/>
            </w:pPr>
            <w:r w:rsidRPr="00325215">
              <w:rPr>
                <w:b/>
              </w:rPr>
              <w:t>Subdivision B</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6E0F08" w:rsidP="009E1B58">
            <w:pPr>
              <w:pStyle w:val="ENoteTableText"/>
              <w:tabs>
                <w:tab w:val="center" w:leader="dot" w:pos="2268"/>
              </w:tabs>
            </w:pPr>
            <w:r w:rsidRPr="00325215">
              <w:t>Subdivision B</w:t>
            </w:r>
            <w:r w:rsidR="00E3649E"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44</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94, 2000; No.</w:t>
            </w:r>
            <w:r w:rsidR="00325215">
              <w:t> </w:t>
            </w:r>
            <w:r w:rsidRPr="00325215">
              <w:t>18, 2001; No.</w:t>
            </w:r>
            <w:r w:rsidR="00325215">
              <w:t> </w:t>
            </w:r>
            <w:r w:rsidRPr="00325215">
              <w:t>122, 2003; Nos. 108 and 146, 2006; No.</w:t>
            </w:r>
            <w:r w:rsidR="00325215">
              <w:t> </w:t>
            </w:r>
            <w:r w:rsidRPr="00325215">
              <w:t>98, 2012</w:t>
            </w:r>
            <w:r w:rsidR="00B72F14" w:rsidRPr="00325215">
              <w:t>; No 158, 2015</w:t>
            </w:r>
          </w:p>
        </w:tc>
      </w:tr>
      <w:tr w:rsidR="006E0F08" w:rsidRPr="00325215" w:rsidTr="001F62AB">
        <w:trPr>
          <w:gridAfter w:val="1"/>
          <w:wAfter w:w="7" w:type="dxa"/>
          <w:cantSplit/>
        </w:trPr>
        <w:tc>
          <w:tcPr>
            <w:tcW w:w="2411" w:type="dxa"/>
          </w:tcPr>
          <w:p w:rsidR="006E0F08" w:rsidRPr="00325215" w:rsidRDefault="006E0F08" w:rsidP="00486B15">
            <w:pPr>
              <w:pStyle w:val="ENoteTableText"/>
            </w:pPr>
            <w:r w:rsidRPr="00325215">
              <w:rPr>
                <w:b/>
              </w:rPr>
              <w:t>Subdivision C</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E3649E" w:rsidP="006E0F08">
            <w:pPr>
              <w:pStyle w:val="ENoteTableText"/>
              <w:tabs>
                <w:tab w:val="center" w:leader="dot" w:pos="2268"/>
              </w:tabs>
            </w:pPr>
            <w:r w:rsidRPr="00325215">
              <w:t>Subdivision C</w:t>
            </w:r>
            <w:r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45</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94, 2000; No.</w:t>
            </w:r>
            <w:r w:rsidR="00325215">
              <w:t> </w:t>
            </w:r>
            <w:r w:rsidRPr="00325215">
              <w:t>18, 2001; No.</w:t>
            </w:r>
            <w:r w:rsidR="00325215">
              <w:t> </w:t>
            </w:r>
            <w:r w:rsidRPr="00325215">
              <w:t>122, 2003; No.</w:t>
            </w:r>
            <w:r w:rsidR="00325215">
              <w:t> </w:t>
            </w:r>
            <w:r w:rsidRPr="00325215">
              <w:t>146, 2006; No.</w:t>
            </w:r>
            <w:r w:rsidR="00325215">
              <w:t> </w:t>
            </w:r>
            <w:r w:rsidRPr="00325215">
              <w:t>98, 2012</w:t>
            </w:r>
            <w:r w:rsidR="00B72F14" w:rsidRPr="00325215">
              <w:t>; No 158, 2015</w:t>
            </w:r>
          </w:p>
        </w:tc>
      </w:tr>
      <w:tr w:rsidR="006E0F08" w:rsidRPr="00325215" w:rsidTr="001F62AB">
        <w:trPr>
          <w:gridAfter w:val="1"/>
          <w:wAfter w:w="7" w:type="dxa"/>
          <w:cantSplit/>
        </w:trPr>
        <w:tc>
          <w:tcPr>
            <w:tcW w:w="2411" w:type="dxa"/>
          </w:tcPr>
          <w:p w:rsidR="006E0F08" w:rsidRPr="00325215" w:rsidRDefault="006E0F08" w:rsidP="00486B15">
            <w:pPr>
              <w:pStyle w:val="ENoteTableText"/>
            </w:pPr>
            <w:r w:rsidRPr="00325215">
              <w:rPr>
                <w:b/>
              </w:rPr>
              <w:t>Subdivision D</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E3649E" w:rsidP="006E0F08">
            <w:pPr>
              <w:pStyle w:val="ENoteTableText"/>
              <w:tabs>
                <w:tab w:val="center" w:leader="dot" w:pos="2268"/>
              </w:tabs>
            </w:pPr>
            <w:r w:rsidRPr="00325215">
              <w:t>Subdivision D</w:t>
            </w:r>
            <w:r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46</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6E0F08" w:rsidRPr="00325215" w:rsidTr="001F62AB">
        <w:trPr>
          <w:gridAfter w:val="1"/>
          <w:wAfter w:w="7" w:type="dxa"/>
          <w:cantSplit/>
        </w:trPr>
        <w:tc>
          <w:tcPr>
            <w:tcW w:w="2411" w:type="dxa"/>
          </w:tcPr>
          <w:p w:rsidR="006E0F08" w:rsidRPr="00325215" w:rsidRDefault="006E0F08" w:rsidP="00486B15">
            <w:pPr>
              <w:pStyle w:val="ENoteTableText"/>
            </w:pPr>
            <w:r w:rsidRPr="00325215">
              <w:rPr>
                <w:b/>
              </w:rPr>
              <w:t>Subdivision E</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6E0F08" w:rsidP="009E1B58">
            <w:pPr>
              <w:pStyle w:val="ENoteTableText"/>
              <w:tabs>
                <w:tab w:val="center" w:leader="dot" w:pos="2268"/>
              </w:tabs>
            </w:pPr>
            <w:r w:rsidRPr="00325215">
              <w:t>Subdivision E</w:t>
            </w:r>
            <w:r w:rsidR="00E3649E"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47</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B72F14" w:rsidRPr="00325215" w:rsidTr="001F62AB">
        <w:tblPrEx>
          <w:tblLook w:val="04A0" w:firstRow="1" w:lastRow="0" w:firstColumn="1" w:lastColumn="0" w:noHBand="0" w:noVBand="1"/>
        </w:tblPrEx>
        <w:trPr>
          <w:cantSplit/>
        </w:trPr>
        <w:tc>
          <w:tcPr>
            <w:tcW w:w="2411" w:type="dxa"/>
            <w:hideMark/>
          </w:tcPr>
          <w:p w:rsidR="00B72F14" w:rsidRPr="00325215" w:rsidRDefault="00B72F14">
            <w:pPr>
              <w:pStyle w:val="ENoteTableText"/>
              <w:tabs>
                <w:tab w:val="center" w:leader="dot" w:pos="2268"/>
              </w:tabs>
            </w:pPr>
          </w:p>
        </w:tc>
        <w:tc>
          <w:tcPr>
            <w:tcW w:w="4684" w:type="dxa"/>
            <w:gridSpan w:val="2"/>
            <w:hideMark/>
          </w:tcPr>
          <w:p w:rsidR="00B72F14" w:rsidRPr="00325215" w:rsidRDefault="00B72F14">
            <w:pPr>
              <w:pStyle w:val="ENoteTableText"/>
            </w:pPr>
            <w:r w:rsidRPr="00325215">
              <w:t>am No 158, 2016</w:t>
            </w:r>
          </w:p>
        </w:tc>
      </w:tr>
      <w:tr w:rsidR="006E0F08" w:rsidRPr="00325215" w:rsidTr="001F62AB">
        <w:trPr>
          <w:gridAfter w:val="1"/>
          <w:wAfter w:w="7" w:type="dxa"/>
          <w:cantSplit/>
        </w:trPr>
        <w:tc>
          <w:tcPr>
            <w:tcW w:w="2411" w:type="dxa"/>
          </w:tcPr>
          <w:p w:rsidR="006E0F08" w:rsidRPr="00325215" w:rsidRDefault="006E0F08" w:rsidP="003D7FE2">
            <w:pPr>
              <w:pStyle w:val="ENoteTableText"/>
              <w:tabs>
                <w:tab w:val="center" w:leader="dot" w:pos="2268"/>
              </w:tabs>
            </w:pPr>
            <w:r w:rsidRPr="00325215">
              <w:rPr>
                <w:b/>
              </w:rPr>
              <w:t>Subdivision F</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E3649E" w:rsidP="006E0F08">
            <w:pPr>
              <w:pStyle w:val="ENoteTableText"/>
              <w:tabs>
                <w:tab w:val="center" w:leader="dot" w:pos="2268"/>
              </w:tabs>
            </w:pPr>
            <w:r w:rsidRPr="00325215">
              <w:t>Subdivision F</w:t>
            </w:r>
            <w:r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48</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49</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50</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118, 2007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51</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108, 2006</w:t>
            </w:r>
          </w:p>
        </w:tc>
      </w:tr>
      <w:tr w:rsidR="006E0F08" w:rsidRPr="00325215" w:rsidTr="001F62AB">
        <w:trPr>
          <w:gridAfter w:val="1"/>
          <w:wAfter w:w="7" w:type="dxa"/>
          <w:cantSplit/>
        </w:trPr>
        <w:tc>
          <w:tcPr>
            <w:tcW w:w="2411" w:type="dxa"/>
          </w:tcPr>
          <w:p w:rsidR="006E0F08" w:rsidRPr="00325215" w:rsidRDefault="006E0F08" w:rsidP="00486B15">
            <w:pPr>
              <w:pStyle w:val="ENoteTableText"/>
            </w:pPr>
            <w:r w:rsidRPr="00325215">
              <w:rPr>
                <w:b/>
              </w:rPr>
              <w:t>Subdivision G</w:t>
            </w:r>
          </w:p>
        </w:tc>
        <w:tc>
          <w:tcPr>
            <w:tcW w:w="4677" w:type="dxa"/>
          </w:tcPr>
          <w:p w:rsidR="006E0F08" w:rsidRPr="00325215" w:rsidRDefault="006E0F08" w:rsidP="00486B15">
            <w:pPr>
              <w:pStyle w:val="ENoteTableText"/>
            </w:pPr>
          </w:p>
        </w:tc>
      </w:tr>
      <w:tr w:rsidR="00E3649E" w:rsidRPr="00325215" w:rsidTr="001F62AB">
        <w:trPr>
          <w:gridAfter w:val="1"/>
          <w:wAfter w:w="7" w:type="dxa"/>
          <w:cantSplit/>
        </w:trPr>
        <w:tc>
          <w:tcPr>
            <w:tcW w:w="2411" w:type="dxa"/>
          </w:tcPr>
          <w:p w:rsidR="00E3649E" w:rsidRPr="00325215" w:rsidRDefault="006E0F08" w:rsidP="00651290">
            <w:pPr>
              <w:pStyle w:val="ENoteTableText"/>
              <w:tabs>
                <w:tab w:val="center" w:leader="dot" w:pos="2268"/>
              </w:tabs>
            </w:pPr>
            <w:r w:rsidRPr="00325215">
              <w:t>Subdivision G</w:t>
            </w:r>
            <w:r w:rsidR="00E3649E" w:rsidRPr="00325215">
              <w:tab/>
            </w: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52</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150, 2005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53</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150, 2005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54</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150, 2005;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55</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56</w:t>
            </w:r>
            <w:r w:rsidRPr="00325215">
              <w:tab/>
            </w:r>
          </w:p>
        </w:tc>
        <w:tc>
          <w:tcPr>
            <w:tcW w:w="4677" w:type="dxa"/>
          </w:tcPr>
          <w:p w:rsidR="00E3649E" w:rsidRPr="00325215" w:rsidRDefault="00E3649E" w:rsidP="00486B15">
            <w:pPr>
              <w:pStyle w:val="ENoteTableText"/>
            </w:pPr>
            <w:r w:rsidRPr="00325215">
              <w:t>rs. No.</w:t>
            </w:r>
            <w:r w:rsidR="00325215">
              <w:t> </w:t>
            </w:r>
            <w:r w:rsidRPr="00325215">
              <w:t>83, 1999;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56A</w:t>
            </w:r>
            <w:r w:rsidRPr="00325215">
              <w:tab/>
            </w:r>
          </w:p>
        </w:tc>
        <w:tc>
          <w:tcPr>
            <w:tcW w:w="4677" w:type="dxa"/>
          </w:tcPr>
          <w:p w:rsidR="00E3649E" w:rsidRPr="00325215" w:rsidRDefault="00E3649E" w:rsidP="00486B15">
            <w:pPr>
              <w:pStyle w:val="ENoteTableText"/>
            </w:pPr>
            <w:r w:rsidRPr="00325215">
              <w:t>ad.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s. 57</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150, 2005; No.</w:t>
            </w:r>
            <w:r w:rsidR="00325215">
              <w:t> </w:t>
            </w:r>
            <w:r w:rsidRPr="00325215">
              <w:t>108, 2006; No.</w:t>
            </w:r>
            <w:r w:rsidR="00325215">
              <w:t> </w:t>
            </w:r>
            <w:r w:rsidRPr="00325215">
              <w:t>118, 2007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57B, 57C</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57D</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57E</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8239A7" w:rsidRPr="00325215" w:rsidTr="001F62AB">
        <w:trPr>
          <w:gridAfter w:val="1"/>
          <w:wAfter w:w="7" w:type="dxa"/>
          <w:cantSplit/>
        </w:trPr>
        <w:tc>
          <w:tcPr>
            <w:tcW w:w="2411" w:type="dxa"/>
          </w:tcPr>
          <w:p w:rsidR="008239A7" w:rsidRPr="00325215" w:rsidRDefault="008239A7" w:rsidP="003D7FE2">
            <w:pPr>
              <w:pStyle w:val="ENoteTableText"/>
              <w:tabs>
                <w:tab w:val="center" w:leader="dot" w:pos="2268"/>
              </w:tabs>
              <w:rPr>
                <w:b/>
              </w:rPr>
            </w:pPr>
            <w:r w:rsidRPr="00325215">
              <w:rPr>
                <w:b/>
              </w:rPr>
              <w:t>Division</w:t>
            </w:r>
            <w:r w:rsidR="00325215">
              <w:rPr>
                <w:b/>
              </w:rPr>
              <w:t> </w:t>
            </w:r>
            <w:r w:rsidRPr="00325215">
              <w:rPr>
                <w:b/>
              </w:rPr>
              <w:t>5</w:t>
            </w:r>
          </w:p>
        </w:tc>
        <w:tc>
          <w:tcPr>
            <w:tcW w:w="4677" w:type="dxa"/>
          </w:tcPr>
          <w:p w:rsidR="008239A7" w:rsidRPr="00325215" w:rsidRDefault="008239A7" w:rsidP="00486B15">
            <w:pPr>
              <w:pStyle w:val="ENoteTableText"/>
              <w:rPr>
                <w:b/>
              </w:rPr>
            </w:pPr>
          </w:p>
        </w:tc>
      </w:tr>
      <w:tr w:rsidR="00E3649E" w:rsidRPr="00325215" w:rsidTr="001F62AB">
        <w:trPr>
          <w:gridAfter w:val="1"/>
          <w:wAfter w:w="7" w:type="dxa"/>
          <w:cantSplit/>
        </w:trPr>
        <w:tc>
          <w:tcPr>
            <w:tcW w:w="2411" w:type="dxa"/>
          </w:tcPr>
          <w:p w:rsidR="00E3649E" w:rsidRPr="00325215" w:rsidRDefault="00E3649E" w:rsidP="00DB7543">
            <w:pPr>
              <w:pStyle w:val="ENoteTableText"/>
              <w:tabs>
                <w:tab w:val="center" w:leader="dot" w:pos="2268"/>
              </w:tabs>
            </w:pPr>
            <w:r w:rsidRPr="00325215">
              <w:t>Division</w:t>
            </w:r>
            <w:r w:rsidR="00325215">
              <w:t> </w:t>
            </w:r>
            <w:r w:rsidRPr="00325215">
              <w:t>5 heading</w:t>
            </w:r>
            <w:r w:rsidRPr="00325215">
              <w:tab/>
            </w:r>
          </w:p>
        </w:tc>
        <w:tc>
          <w:tcPr>
            <w:tcW w:w="4677" w:type="dxa"/>
          </w:tcPr>
          <w:p w:rsidR="00E3649E" w:rsidRPr="00325215" w:rsidRDefault="00E3649E" w:rsidP="00DB7543">
            <w:pPr>
              <w:pStyle w:val="ENoteTableText"/>
              <w:tabs>
                <w:tab w:val="center" w:leader="dot" w:pos="2268"/>
              </w:tabs>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rs.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57EAA</w:t>
            </w:r>
            <w:r w:rsidRPr="00325215">
              <w:tab/>
            </w:r>
          </w:p>
        </w:tc>
        <w:tc>
          <w:tcPr>
            <w:tcW w:w="4677" w:type="dxa"/>
          </w:tcPr>
          <w:p w:rsidR="00E3649E" w:rsidRPr="00325215" w:rsidRDefault="00E3649E" w:rsidP="00486B15">
            <w:pPr>
              <w:pStyle w:val="ENoteTableText"/>
            </w:pPr>
            <w:r w:rsidRPr="00325215">
              <w:t>ad.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57EA</w:t>
            </w:r>
            <w:r w:rsidRPr="00325215">
              <w:tab/>
            </w:r>
          </w:p>
        </w:tc>
        <w:tc>
          <w:tcPr>
            <w:tcW w:w="4677" w:type="dxa"/>
          </w:tcPr>
          <w:p w:rsidR="00E3649E" w:rsidRPr="00325215" w:rsidRDefault="00E3649E" w:rsidP="00486B15">
            <w:pPr>
              <w:pStyle w:val="ENoteTableText"/>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50, 2009;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57F</w:t>
            </w:r>
            <w:r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 No.</w:t>
            </w:r>
            <w:r w:rsidR="00325215">
              <w:t> </w:t>
            </w:r>
            <w:r w:rsidRPr="00325215">
              <w:t>50, 2009</w:t>
            </w:r>
          </w:p>
        </w:tc>
      </w:tr>
      <w:tr w:rsidR="008239A7" w:rsidRPr="00325215" w:rsidTr="001F62AB">
        <w:trPr>
          <w:gridAfter w:val="1"/>
          <w:wAfter w:w="7" w:type="dxa"/>
          <w:cantSplit/>
        </w:trPr>
        <w:tc>
          <w:tcPr>
            <w:tcW w:w="2411" w:type="dxa"/>
          </w:tcPr>
          <w:p w:rsidR="008239A7" w:rsidRPr="00325215" w:rsidRDefault="008239A7" w:rsidP="00486B15">
            <w:pPr>
              <w:pStyle w:val="ENoteTableText"/>
              <w:rPr>
                <w:b/>
              </w:rPr>
            </w:pPr>
            <w:r w:rsidRPr="00325215">
              <w:rPr>
                <w:b/>
              </w:rPr>
              <w:t>Division</w:t>
            </w:r>
            <w:r w:rsidR="00325215">
              <w:rPr>
                <w:b/>
              </w:rPr>
              <w:t> </w:t>
            </w:r>
            <w:r w:rsidRPr="00325215">
              <w:rPr>
                <w:b/>
              </w:rPr>
              <w:t>6</w:t>
            </w:r>
          </w:p>
        </w:tc>
        <w:tc>
          <w:tcPr>
            <w:tcW w:w="4677" w:type="dxa"/>
          </w:tcPr>
          <w:p w:rsidR="008239A7" w:rsidRPr="00325215" w:rsidRDefault="008239A7" w:rsidP="00486B15">
            <w:pPr>
              <w:pStyle w:val="ENoteTableText"/>
              <w:rPr>
                <w:b/>
              </w:rPr>
            </w:pPr>
          </w:p>
        </w:tc>
      </w:tr>
      <w:tr w:rsidR="00E3649E" w:rsidRPr="00325215" w:rsidTr="001F62AB">
        <w:trPr>
          <w:gridAfter w:val="1"/>
          <w:wAfter w:w="7" w:type="dxa"/>
          <w:cantSplit/>
        </w:trPr>
        <w:tc>
          <w:tcPr>
            <w:tcW w:w="2411" w:type="dxa"/>
          </w:tcPr>
          <w:p w:rsidR="00E3649E" w:rsidRPr="00325215" w:rsidRDefault="00E3649E" w:rsidP="00D43CC9">
            <w:pPr>
              <w:pStyle w:val="ENoteTableText"/>
              <w:tabs>
                <w:tab w:val="center" w:leader="dot" w:pos="2268"/>
              </w:tabs>
            </w:pPr>
            <w:r w:rsidRPr="00325215">
              <w:t>Division</w:t>
            </w:r>
            <w:r w:rsidR="00325215">
              <w:t> </w:t>
            </w:r>
            <w:r w:rsidR="008239A7" w:rsidRPr="00325215">
              <w:t>6</w:t>
            </w:r>
            <w:r w:rsidRPr="00325215">
              <w:tab/>
            </w:r>
          </w:p>
        </w:tc>
        <w:tc>
          <w:tcPr>
            <w:tcW w:w="4677" w:type="dxa"/>
          </w:tcPr>
          <w:p w:rsidR="00E3649E" w:rsidRPr="00325215" w:rsidRDefault="00E3649E" w:rsidP="00D43CC9">
            <w:pPr>
              <w:pStyle w:val="ENoteTableText"/>
              <w:tabs>
                <w:tab w:val="center" w:leader="dot" w:pos="2268"/>
              </w:tabs>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8239A7" w:rsidP="008239A7">
            <w:pPr>
              <w:pStyle w:val="ENoteTableText"/>
              <w:tabs>
                <w:tab w:val="center" w:leader="dot" w:pos="2268"/>
              </w:tabs>
              <w:rPr>
                <w:b/>
              </w:rPr>
            </w:pPr>
            <w:r w:rsidRPr="00325215">
              <w:rPr>
                <w:b/>
              </w:rPr>
              <w:t>Subdivision A</w:t>
            </w:r>
          </w:p>
        </w:tc>
        <w:tc>
          <w:tcPr>
            <w:tcW w:w="4677" w:type="dxa"/>
          </w:tcPr>
          <w:p w:rsidR="00E3649E" w:rsidRPr="00325215" w:rsidRDefault="00E3649E" w:rsidP="00D43CC9">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98, 2012</w:t>
            </w:r>
            <w:r w:rsidR="00B91640" w:rsidRPr="00325215">
              <w:t xml:space="preserve">; </w:t>
            </w:r>
            <w:r w:rsidR="00B91640"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57GA–57GD</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8239A7">
            <w:pPr>
              <w:pStyle w:val="ENoteTableText"/>
              <w:tabs>
                <w:tab w:val="center" w:leader="dot" w:pos="2268"/>
              </w:tabs>
              <w:rPr>
                <w:b/>
              </w:rPr>
            </w:pPr>
            <w:r w:rsidRPr="00325215">
              <w:rPr>
                <w:b/>
              </w:rPr>
              <w:t>Subdivision B</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57GE</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98, 2012; No 14,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57GF</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57GG</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8239A7" w:rsidRPr="00325215" w:rsidTr="001F62AB">
        <w:trPr>
          <w:gridAfter w:val="1"/>
          <w:wAfter w:w="7" w:type="dxa"/>
          <w:cantSplit/>
        </w:trPr>
        <w:tc>
          <w:tcPr>
            <w:tcW w:w="2411" w:type="dxa"/>
          </w:tcPr>
          <w:p w:rsidR="008239A7" w:rsidRPr="00325215" w:rsidRDefault="008239A7" w:rsidP="003D7FE2">
            <w:pPr>
              <w:pStyle w:val="ENoteTableText"/>
              <w:tabs>
                <w:tab w:val="center" w:leader="dot" w:pos="2268"/>
              </w:tabs>
            </w:pPr>
            <w:r w:rsidRPr="00325215">
              <w:rPr>
                <w:b/>
              </w:rPr>
              <w:t>Division</w:t>
            </w:r>
            <w:r w:rsidR="00325215">
              <w:rPr>
                <w:b/>
              </w:rPr>
              <w:t> </w:t>
            </w:r>
            <w:r w:rsidRPr="00325215">
              <w:rPr>
                <w:b/>
              </w:rPr>
              <w:t>7</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E3649E" w:rsidP="0011276E">
            <w:pPr>
              <w:pStyle w:val="ENoteTableText"/>
              <w:tabs>
                <w:tab w:val="center" w:leader="dot" w:pos="2268"/>
              </w:tabs>
            </w:pPr>
            <w:r w:rsidRPr="00325215">
              <w:t>Division</w:t>
            </w:r>
            <w:r w:rsidR="00325215">
              <w:t> </w:t>
            </w:r>
            <w:r w:rsidR="008239A7" w:rsidRPr="00325215">
              <w:t>7</w:t>
            </w:r>
            <w:r w:rsidRPr="00325215">
              <w:tab/>
            </w:r>
          </w:p>
        </w:tc>
        <w:tc>
          <w:tcPr>
            <w:tcW w:w="4677" w:type="dxa"/>
          </w:tcPr>
          <w:p w:rsidR="00E3649E" w:rsidRPr="00325215" w:rsidRDefault="00E3649E" w:rsidP="00D02320">
            <w:pPr>
              <w:pStyle w:val="ENoteTableText"/>
              <w:tabs>
                <w:tab w:val="center" w:leader="dot" w:pos="2268"/>
              </w:tabs>
            </w:pPr>
            <w:r w:rsidRPr="00325215">
              <w:t>ad No 116, 2014</w:t>
            </w:r>
          </w:p>
        </w:tc>
      </w:tr>
      <w:tr w:rsidR="00E3649E" w:rsidRPr="00325215" w:rsidTr="001F62AB">
        <w:trPr>
          <w:gridAfter w:val="1"/>
          <w:wAfter w:w="7" w:type="dxa"/>
          <w:cantSplit/>
        </w:trPr>
        <w:tc>
          <w:tcPr>
            <w:tcW w:w="2411" w:type="dxa"/>
          </w:tcPr>
          <w:p w:rsidR="00E3649E" w:rsidRPr="00325215" w:rsidRDefault="00E3649E" w:rsidP="00A51A03">
            <w:pPr>
              <w:pStyle w:val="ENoteTableText"/>
              <w:tabs>
                <w:tab w:val="center" w:leader="dot" w:pos="2268"/>
              </w:tabs>
            </w:pPr>
            <w:r w:rsidRPr="00325215">
              <w:t>s 57GH</w:t>
            </w:r>
            <w:r w:rsidRPr="00325215">
              <w:tab/>
            </w:r>
          </w:p>
        </w:tc>
        <w:tc>
          <w:tcPr>
            <w:tcW w:w="4677" w:type="dxa"/>
          </w:tcPr>
          <w:p w:rsidR="00E3649E" w:rsidRPr="00325215" w:rsidRDefault="00E3649E" w:rsidP="00A51A03">
            <w:pPr>
              <w:pStyle w:val="ENoteTableText"/>
              <w:tabs>
                <w:tab w:val="center" w:leader="dot" w:pos="2268"/>
              </w:tabs>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s 57GI</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57GJ</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57GK</w:t>
            </w:r>
            <w:r w:rsidRPr="00325215">
              <w:tab/>
            </w:r>
          </w:p>
        </w:tc>
        <w:tc>
          <w:tcPr>
            <w:tcW w:w="4677" w:type="dxa"/>
          </w:tcPr>
          <w:p w:rsidR="00E3649E" w:rsidRPr="00325215" w:rsidRDefault="00E3649E" w:rsidP="00486B15">
            <w:pPr>
              <w:pStyle w:val="ENoteTableText"/>
            </w:pPr>
            <w:r w:rsidRPr="00325215">
              <w:t>ad No 116, 2014</w:t>
            </w:r>
          </w:p>
        </w:tc>
      </w:tr>
      <w:tr w:rsidR="0007706F" w:rsidRPr="00325215" w:rsidTr="001F62AB">
        <w:trPr>
          <w:gridAfter w:val="1"/>
          <w:wAfter w:w="7" w:type="dxa"/>
          <w:cantSplit/>
        </w:trPr>
        <w:tc>
          <w:tcPr>
            <w:tcW w:w="2411" w:type="dxa"/>
          </w:tcPr>
          <w:p w:rsidR="0007706F" w:rsidRPr="00325215" w:rsidRDefault="0007706F" w:rsidP="003D7FE2">
            <w:pPr>
              <w:pStyle w:val="ENoteTableText"/>
              <w:tabs>
                <w:tab w:val="center" w:leader="dot" w:pos="2268"/>
              </w:tabs>
            </w:pPr>
          </w:p>
        </w:tc>
        <w:tc>
          <w:tcPr>
            <w:tcW w:w="4677" w:type="dxa"/>
          </w:tcPr>
          <w:p w:rsidR="0007706F" w:rsidRPr="00325215" w:rsidRDefault="0007706F" w:rsidP="00486B15">
            <w:pPr>
              <w:pStyle w:val="ENoteTableText"/>
            </w:pPr>
            <w:r w:rsidRPr="00325215">
              <w:t>am No 122, 2015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57GL</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57GM</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57GN</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57GNA</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57GO</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57GP</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57GQ</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57GR</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57GS</w:t>
            </w:r>
            <w:r w:rsidRPr="00325215">
              <w:tab/>
            </w:r>
          </w:p>
        </w:tc>
        <w:tc>
          <w:tcPr>
            <w:tcW w:w="4677" w:type="dxa"/>
          </w:tcPr>
          <w:p w:rsidR="00E3649E" w:rsidRPr="00325215" w:rsidRDefault="00E3649E" w:rsidP="00486B15">
            <w:pPr>
              <w:pStyle w:val="ENoteTableText"/>
            </w:pPr>
            <w:r w:rsidRPr="00325215">
              <w:t>ad No 116, 2014</w:t>
            </w:r>
          </w:p>
        </w:tc>
      </w:tr>
      <w:tr w:rsidR="00E3649E" w:rsidRPr="00325215" w:rsidTr="001F62AB">
        <w:trPr>
          <w:gridAfter w:val="1"/>
          <w:wAfter w:w="7" w:type="dxa"/>
          <w:cantSplit/>
        </w:trPr>
        <w:tc>
          <w:tcPr>
            <w:tcW w:w="2411" w:type="dxa"/>
          </w:tcPr>
          <w:p w:rsidR="00E3649E" w:rsidRPr="00325215" w:rsidRDefault="00E3649E" w:rsidP="00486B15">
            <w:pPr>
              <w:pStyle w:val="ENoteTableText"/>
            </w:pPr>
            <w:r w:rsidRPr="00325215">
              <w:rPr>
                <w:b/>
              </w:rPr>
              <w:t>Part</w:t>
            </w:r>
            <w:r w:rsidR="00325215">
              <w:rPr>
                <w:b/>
              </w:rPr>
              <w:t> </w:t>
            </w:r>
            <w:r w:rsidR="008239A7" w:rsidRPr="00325215">
              <w:rPr>
                <w:b/>
              </w:rPr>
              <w:t>4</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6B15">
            <w:pPr>
              <w:pStyle w:val="ENoteTableText"/>
            </w:pPr>
            <w:r w:rsidRPr="00325215">
              <w:rPr>
                <w:b/>
              </w:rPr>
              <w:t>Division</w:t>
            </w:r>
            <w:r w:rsidR="00325215">
              <w:rPr>
                <w:b/>
              </w:rPr>
              <w:t> </w:t>
            </w:r>
            <w:r w:rsidR="008239A7"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58</w:t>
            </w:r>
            <w:r w:rsidRPr="00325215">
              <w:tab/>
            </w:r>
          </w:p>
        </w:tc>
        <w:tc>
          <w:tcPr>
            <w:tcW w:w="4677" w:type="dxa"/>
          </w:tcPr>
          <w:p w:rsidR="00E3649E" w:rsidRPr="00325215" w:rsidRDefault="00E3649E" w:rsidP="00486B15">
            <w:pPr>
              <w:pStyle w:val="ENoteTableText"/>
            </w:pPr>
            <w:r w:rsidRPr="00325215">
              <w:t>am. No.</w:t>
            </w:r>
            <w:r w:rsidR="00325215">
              <w:t> </w:t>
            </w:r>
            <w:r w:rsidRPr="00325215">
              <w:t>141, 2011; No 122, 2014</w:t>
            </w:r>
            <w:r w:rsidR="00B91640" w:rsidRPr="00325215">
              <w:t xml:space="preserve">; </w:t>
            </w:r>
            <w:r w:rsidR="00B91640" w:rsidRPr="00325215">
              <w:rPr>
                <w:u w:val="single"/>
              </w:rPr>
              <w:t>No 17, 1016</w:t>
            </w:r>
          </w:p>
        </w:tc>
      </w:tr>
      <w:tr w:rsidR="00E3649E" w:rsidRPr="00325215" w:rsidTr="001F62AB">
        <w:trPr>
          <w:gridAfter w:val="1"/>
          <w:wAfter w:w="7" w:type="dxa"/>
          <w:cantSplit/>
        </w:trPr>
        <w:tc>
          <w:tcPr>
            <w:tcW w:w="2411" w:type="dxa"/>
          </w:tcPr>
          <w:p w:rsidR="00E3649E" w:rsidRPr="00325215" w:rsidRDefault="00E3649E" w:rsidP="00D47B5B">
            <w:pPr>
              <w:pStyle w:val="ENoteTableText"/>
              <w:tabs>
                <w:tab w:val="center" w:leader="dot" w:pos="2268"/>
              </w:tabs>
            </w:pPr>
            <w:r w:rsidRPr="00325215">
              <w:t>s 58AA</w:t>
            </w:r>
            <w:r w:rsidRPr="00325215">
              <w:tab/>
            </w:r>
          </w:p>
        </w:tc>
        <w:tc>
          <w:tcPr>
            <w:tcW w:w="4677" w:type="dxa"/>
          </w:tcPr>
          <w:p w:rsidR="00E3649E" w:rsidRPr="00325215" w:rsidRDefault="00E3649E" w:rsidP="009D3C23">
            <w:pPr>
              <w:pStyle w:val="ENoteTableText"/>
            </w:pPr>
            <w:r w:rsidRPr="00325215">
              <w:t>ad No 70, 2013</w:t>
            </w:r>
          </w:p>
        </w:tc>
      </w:tr>
      <w:tr w:rsidR="00E3649E" w:rsidRPr="00325215" w:rsidTr="001F62AB">
        <w:trPr>
          <w:gridAfter w:val="1"/>
          <w:wAfter w:w="7" w:type="dxa"/>
          <w:cantSplit/>
        </w:trPr>
        <w:tc>
          <w:tcPr>
            <w:tcW w:w="2411" w:type="dxa"/>
          </w:tcPr>
          <w:p w:rsidR="00E3649E" w:rsidRPr="00325215" w:rsidRDefault="00E3649E" w:rsidP="00D47B5B">
            <w:pPr>
              <w:pStyle w:val="ENoteTableText"/>
              <w:tabs>
                <w:tab w:val="center" w:leader="dot" w:pos="2268"/>
              </w:tabs>
            </w:pPr>
          </w:p>
        </w:tc>
        <w:tc>
          <w:tcPr>
            <w:tcW w:w="4677" w:type="dxa"/>
          </w:tcPr>
          <w:p w:rsidR="00E3649E" w:rsidRPr="00325215" w:rsidRDefault="00E3649E" w:rsidP="0022089F">
            <w:pPr>
              <w:pStyle w:val="ENoteTableText"/>
            </w:pPr>
            <w:r w:rsidRPr="00325215">
              <w:t>am No 14,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58A</w:t>
            </w:r>
            <w:r w:rsidRPr="00325215">
              <w:tab/>
            </w:r>
          </w:p>
        </w:tc>
        <w:tc>
          <w:tcPr>
            <w:tcW w:w="4677" w:type="dxa"/>
          </w:tcPr>
          <w:p w:rsidR="00E3649E" w:rsidRPr="00325215" w:rsidRDefault="00E3649E" w:rsidP="00C420FF">
            <w:pPr>
              <w:pStyle w:val="ENoteTableText"/>
              <w:rPr>
                <w:b/>
                <w:kern w:val="28"/>
              </w:rPr>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 70, 2013;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59</w:t>
            </w:r>
            <w:r w:rsidRPr="00325215">
              <w:tab/>
            </w:r>
          </w:p>
        </w:tc>
        <w:tc>
          <w:tcPr>
            <w:tcW w:w="4677" w:type="dxa"/>
          </w:tcPr>
          <w:p w:rsidR="00E3649E" w:rsidRPr="00325215" w:rsidRDefault="00E3649E" w:rsidP="00486B15">
            <w:pPr>
              <w:pStyle w:val="ENoteTableText"/>
            </w:pPr>
            <w:r w:rsidRPr="00325215">
              <w:t>am.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63, 2008; No.</w:t>
            </w:r>
            <w:r w:rsidR="00325215">
              <w:t> </w:t>
            </w:r>
            <w:r w:rsidRPr="00325215">
              <w:t>65, 2010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59A</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61A</w:t>
            </w:r>
            <w:r w:rsidRPr="00325215">
              <w:tab/>
            </w:r>
          </w:p>
        </w:tc>
        <w:tc>
          <w:tcPr>
            <w:tcW w:w="4677" w:type="dxa"/>
          </w:tcPr>
          <w:p w:rsidR="00E3649E" w:rsidRPr="00325215" w:rsidRDefault="00E3649E" w:rsidP="00486B15">
            <w:pPr>
              <w:pStyle w:val="ENoteTableText"/>
            </w:pPr>
            <w:r w:rsidRPr="00325215">
              <w:t>ad. No.</w:t>
            </w:r>
            <w:r w:rsidR="00325215">
              <w:t> </w:t>
            </w:r>
            <w:r w:rsidRPr="00325215">
              <w:t>53, 2011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49, 2012; No 70, 2013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61B</w:t>
            </w:r>
            <w:r w:rsidRPr="00325215">
              <w:tab/>
            </w:r>
          </w:p>
        </w:tc>
        <w:tc>
          <w:tcPr>
            <w:tcW w:w="4677" w:type="dxa"/>
          </w:tcPr>
          <w:p w:rsidR="00E3649E" w:rsidRPr="00325215" w:rsidRDefault="00E3649E" w:rsidP="00486B15">
            <w:pPr>
              <w:pStyle w:val="ENoteTableText"/>
            </w:pPr>
            <w:r w:rsidRPr="00325215">
              <w:t>ad.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 70, 2013</w:t>
            </w:r>
            <w:r w:rsidR="00B72F14" w:rsidRPr="00325215">
              <w:t>; No 158, 2015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62</w:t>
            </w:r>
            <w:r w:rsidRPr="00325215">
              <w:tab/>
            </w:r>
          </w:p>
        </w:tc>
        <w:tc>
          <w:tcPr>
            <w:tcW w:w="4677" w:type="dxa"/>
          </w:tcPr>
          <w:p w:rsidR="00E3649E" w:rsidRPr="00325215" w:rsidRDefault="00E3649E" w:rsidP="00B91640">
            <w:pPr>
              <w:pStyle w:val="ENoteTableText"/>
            </w:pPr>
            <w:r w:rsidRPr="00325215">
              <w:t>am. No.</w:t>
            </w:r>
            <w:r w:rsidR="00325215">
              <w:t> </w:t>
            </w:r>
            <w:r w:rsidRPr="00325215">
              <w:t>122, 2003; No.</w:t>
            </w:r>
            <w:r w:rsidR="00325215">
              <w:t> </w:t>
            </w:r>
            <w:r w:rsidRPr="00325215">
              <w:t>141, 2011; No.</w:t>
            </w:r>
            <w:r w:rsidR="00325215">
              <w:t> </w:t>
            </w:r>
            <w:r w:rsidRPr="00325215">
              <w:t>98, 2012</w:t>
            </w:r>
          </w:p>
        </w:tc>
      </w:tr>
      <w:tr w:rsidR="00B91640" w:rsidRPr="00325215" w:rsidTr="001F62AB">
        <w:trPr>
          <w:gridAfter w:val="1"/>
          <w:wAfter w:w="7" w:type="dxa"/>
          <w:cantSplit/>
        </w:trPr>
        <w:tc>
          <w:tcPr>
            <w:tcW w:w="2411" w:type="dxa"/>
          </w:tcPr>
          <w:p w:rsidR="00B91640" w:rsidRPr="00325215" w:rsidRDefault="00B91640" w:rsidP="003D7FE2">
            <w:pPr>
              <w:pStyle w:val="ENoteTableText"/>
              <w:tabs>
                <w:tab w:val="center" w:leader="dot" w:pos="2268"/>
              </w:tabs>
            </w:pPr>
          </w:p>
        </w:tc>
        <w:tc>
          <w:tcPr>
            <w:tcW w:w="4677" w:type="dxa"/>
          </w:tcPr>
          <w:p w:rsidR="00B91640" w:rsidRPr="00325215" w:rsidRDefault="00B91640" w:rsidP="00486B15">
            <w:pPr>
              <w:pStyle w:val="ENoteTableText"/>
            </w:pPr>
            <w:r w:rsidRPr="00325215">
              <w:t xml:space="preserve">rep </w:t>
            </w:r>
            <w:r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s. 63</w:t>
            </w:r>
            <w:r w:rsidRPr="00325215">
              <w:tab/>
            </w:r>
          </w:p>
        </w:tc>
        <w:tc>
          <w:tcPr>
            <w:tcW w:w="4677" w:type="dxa"/>
          </w:tcPr>
          <w:p w:rsidR="00E3649E" w:rsidRPr="00325215" w:rsidRDefault="00E3649E" w:rsidP="00486B15">
            <w:pPr>
              <w:pStyle w:val="ENoteTableText"/>
            </w:pPr>
            <w:r w:rsidRPr="00325215">
              <w:t>am. No.</w:t>
            </w:r>
            <w:r w:rsidR="00325215">
              <w:t> </w:t>
            </w:r>
            <w:r w:rsidRPr="00325215">
              <w:t>122, 2003; No.</w:t>
            </w:r>
            <w:r w:rsidR="00325215">
              <w:t> </w:t>
            </w:r>
            <w:r w:rsidRPr="00325215">
              <w:t>146, 2006; No.</w:t>
            </w:r>
            <w:r w:rsidR="00325215">
              <w:t> </w:t>
            </w:r>
            <w:r w:rsidRPr="00325215">
              <w:t>141, 2011; Nos. 49 and 98, 2012</w:t>
            </w:r>
          </w:p>
        </w:tc>
      </w:tr>
      <w:tr w:rsidR="00B91640" w:rsidRPr="00325215" w:rsidTr="001F62AB">
        <w:trPr>
          <w:gridAfter w:val="1"/>
          <w:wAfter w:w="7" w:type="dxa"/>
          <w:cantSplit/>
        </w:trPr>
        <w:tc>
          <w:tcPr>
            <w:tcW w:w="2411" w:type="dxa"/>
          </w:tcPr>
          <w:p w:rsidR="00B91640" w:rsidRPr="00325215" w:rsidRDefault="00B91640" w:rsidP="003D7FE2">
            <w:pPr>
              <w:pStyle w:val="ENoteTableText"/>
              <w:tabs>
                <w:tab w:val="center" w:leader="dot" w:pos="2268"/>
              </w:tabs>
            </w:pPr>
          </w:p>
        </w:tc>
        <w:tc>
          <w:tcPr>
            <w:tcW w:w="4677" w:type="dxa"/>
          </w:tcPr>
          <w:p w:rsidR="00B91640" w:rsidRPr="00325215" w:rsidRDefault="00B91640" w:rsidP="00486B15">
            <w:pPr>
              <w:pStyle w:val="ENoteTableText"/>
            </w:pPr>
            <w:r w:rsidRPr="00325215">
              <w:t xml:space="preserve">rep </w:t>
            </w:r>
            <w:r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63AA</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98, 2012</w:t>
            </w:r>
          </w:p>
        </w:tc>
      </w:tr>
      <w:tr w:rsidR="00B91640" w:rsidRPr="00325215" w:rsidTr="001F62AB">
        <w:trPr>
          <w:gridAfter w:val="1"/>
          <w:wAfter w:w="7" w:type="dxa"/>
          <w:cantSplit/>
        </w:trPr>
        <w:tc>
          <w:tcPr>
            <w:tcW w:w="2411" w:type="dxa"/>
          </w:tcPr>
          <w:p w:rsidR="00B91640" w:rsidRPr="00325215" w:rsidRDefault="00B91640" w:rsidP="003D7FE2">
            <w:pPr>
              <w:pStyle w:val="ENoteTableText"/>
              <w:tabs>
                <w:tab w:val="center" w:leader="dot" w:pos="2268"/>
              </w:tabs>
            </w:pPr>
          </w:p>
        </w:tc>
        <w:tc>
          <w:tcPr>
            <w:tcW w:w="4677" w:type="dxa"/>
          </w:tcPr>
          <w:p w:rsidR="00B91640" w:rsidRPr="00325215" w:rsidRDefault="00B91640" w:rsidP="00486B15">
            <w:pPr>
              <w:pStyle w:val="ENoteTableText"/>
            </w:pPr>
            <w:r w:rsidRPr="00325215">
              <w:t xml:space="preserve">rep </w:t>
            </w:r>
            <w:r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63A</w:t>
            </w:r>
            <w:r w:rsidRPr="00325215">
              <w:tab/>
            </w:r>
          </w:p>
        </w:tc>
        <w:tc>
          <w:tcPr>
            <w:tcW w:w="4677" w:type="dxa"/>
          </w:tcPr>
          <w:p w:rsidR="00E3649E" w:rsidRPr="00325215" w:rsidRDefault="00E3649E" w:rsidP="00486B15">
            <w:pPr>
              <w:pStyle w:val="ENoteTableText"/>
            </w:pPr>
            <w:r w:rsidRPr="00325215">
              <w:t>ad. No.</w:t>
            </w:r>
            <w:r w:rsidR="00325215">
              <w:t> </w:t>
            </w:r>
            <w:r w:rsidRPr="00325215">
              <w:t>94, 2000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122, 2003; Nos. 36 and 146, 2006; No.</w:t>
            </w:r>
            <w:r w:rsidR="00325215">
              <w:t> </w:t>
            </w:r>
            <w:r w:rsidRPr="00325215">
              <w:t>82, 2007; No.</w:t>
            </w:r>
            <w:r w:rsidR="00325215">
              <w:t> </w:t>
            </w:r>
            <w:r w:rsidRPr="00325215">
              <w:t>98, 2012</w:t>
            </w:r>
          </w:p>
        </w:tc>
      </w:tr>
      <w:tr w:rsidR="00B91640" w:rsidRPr="00325215" w:rsidTr="001F62AB">
        <w:trPr>
          <w:gridAfter w:val="1"/>
          <w:wAfter w:w="7" w:type="dxa"/>
          <w:cantSplit/>
        </w:trPr>
        <w:tc>
          <w:tcPr>
            <w:tcW w:w="2411" w:type="dxa"/>
          </w:tcPr>
          <w:p w:rsidR="00B91640" w:rsidRPr="00325215" w:rsidRDefault="00B91640" w:rsidP="003D7FE2">
            <w:pPr>
              <w:pStyle w:val="ENoteTableText"/>
              <w:tabs>
                <w:tab w:val="center" w:leader="dot" w:pos="2268"/>
              </w:tabs>
            </w:pPr>
          </w:p>
        </w:tc>
        <w:tc>
          <w:tcPr>
            <w:tcW w:w="4677" w:type="dxa"/>
          </w:tcPr>
          <w:p w:rsidR="00B91640" w:rsidRPr="00325215" w:rsidRDefault="00B91640" w:rsidP="00486B15">
            <w:pPr>
              <w:pStyle w:val="ENoteTableText"/>
            </w:pPr>
            <w:r w:rsidRPr="00325215">
              <w:t xml:space="preserve">rep </w:t>
            </w:r>
            <w:r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64</w:t>
            </w:r>
            <w:r w:rsidRPr="00325215">
              <w:tab/>
            </w:r>
          </w:p>
        </w:tc>
        <w:tc>
          <w:tcPr>
            <w:tcW w:w="4677" w:type="dxa"/>
          </w:tcPr>
          <w:p w:rsidR="00E3649E" w:rsidRPr="00325215" w:rsidRDefault="00E3649E" w:rsidP="00486B15">
            <w:pPr>
              <w:pStyle w:val="ENoteTableText"/>
            </w:pPr>
            <w:r w:rsidRPr="00325215">
              <w:t>am.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w:t>
            </w:r>
            <w:r w:rsidRPr="00325215">
              <w:tab/>
            </w:r>
          </w:p>
        </w:tc>
        <w:tc>
          <w:tcPr>
            <w:tcW w:w="4677" w:type="dxa"/>
          </w:tcPr>
          <w:p w:rsidR="00E3649E" w:rsidRPr="00325215" w:rsidRDefault="00E3649E" w:rsidP="00486B15">
            <w:pPr>
              <w:pStyle w:val="ENoteTableText"/>
            </w:pPr>
            <w:r w:rsidRPr="00325215">
              <w:t>am. No.</w:t>
            </w:r>
            <w:r w:rsidR="00325215">
              <w:t> </w:t>
            </w:r>
            <w:r w:rsidRPr="00325215">
              <w:t>146, 2006; Nos. 34 and 52, 2011; Nos. 49 and 98, 2012; No 14, 2014</w:t>
            </w:r>
          </w:p>
        </w:tc>
      </w:tr>
      <w:tr w:rsidR="008239A7" w:rsidRPr="00325215" w:rsidTr="001F62AB">
        <w:trPr>
          <w:gridAfter w:val="1"/>
          <w:wAfter w:w="7" w:type="dxa"/>
          <w:cantSplit/>
        </w:trPr>
        <w:tc>
          <w:tcPr>
            <w:tcW w:w="2411" w:type="dxa"/>
          </w:tcPr>
          <w:p w:rsidR="008239A7" w:rsidRPr="00325215" w:rsidRDefault="008239A7" w:rsidP="003D7FE2">
            <w:pPr>
              <w:pStyle w:val="ENoteTableText"/>
              <w:tabs>
                <w:tab w:val="center" w:leader="dot" w:pos="2268"/>
              </w:tabs>
            </w:pPr>
            <w:r w:rsidRPr="00325215">
              <w:rPr>
                <w:b/>
              </w:rPr>
              <w:t>Division</w:t>
            </w:r>
            <w:r w:rsidR="00325215">
              <w:rPr>
                <w:b/>
              </w:rPr>
              <w:t> </w:t>
            </w:r>
            <w:r w:rsidRPr="00325215">
              <w:rPr>
                <w:b/>
              </w:rPr>
              <w:t>1A</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2315F">
            <w:pPr>
              <w:pStyle w:val="ENoteTableText"/>
              <w:tabs>
                <w:tab w:val="center" w:leader="dot" w:pos="2268"/>
              </w:tabs>
            </w:pPr>
            <w:r w:rsidRPr="00325215">
              <w:t>Division</w:t>
            </w:r>
            <w:r w:rsidR="00325215">
              <w:t> </w:t>
            </w:r>
            <w:r w:rsidRPr="00325215">
              <w:t>1A</w:t>
            </w:r>
            <w:r w:rsidRPr="00325215">
              <w:tab/>
            </w:r>
          </w:p>
        </w:tc>
        <w:tc>
          <w:tcPr>
            <w:tcW w:w="4677" w:type="dxa"/>
          </w:tcPr>
          <w:p w:rsidR="00E3649E" w:rsidRPr="00325215" w:rsidRDefault="00E3649E" w:rsidP="00C420FF">
            <w:pPr>
              <w:pStyle w:val="ENoteTableText"/>
              <w:tabs>
                <w:tab w:val="center" w:leader="dot" w:pos="2268"/>
              </w:tabs>
              <w:rPr>
                <w:b/>
                <w:kern w:val="28"/>
              </w:rPr>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rPr>
                <w:b/>
              </w:rPr>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65A</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65B</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 No 70, 2013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65C</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65D</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65E</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 70, 2013</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65EA</w:t>
            </w:r>
            <w:r w:rsidRPr="00325215">
              <w:tab/>
            </w:r>
          </w:p>
        </w:tc>
        <w:tc>
          <w:tcPr>
            <w:tcW w:w="4677" w:type="dxa"/>
          </w:tcPr>
          <w:p w:rsidR="00E3649E" w:rsidRPr="00325215" w:rsidRDefault="00E3649E" w:rsidP="00486B15">
            <w:pPr>
              <w:pStyle w:val="ENoteTableText"/>
            </w:pPr>
            <w:r w:rsidRPr="00325215">
              <w:t>ad.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65EB</w:t>
            </w:r>
            <w:r w:rsidRPr="00325215">
              <w:tab/>
            </w:r>
          </w:p>
        </w:tc>
        <w:tc>
          <w:tcPr>
            <w:tcW w:w="4677" w:type="dxa"/>
          </w:tcPr>
          <w:p w:rsidR="00E3649E" w:rsidRPr="00325215" w:rsidRDefault="00E3649E" w:rsidP="00486B15">
            <w:pPr>
              <w:pStyle w:val="ENoteTableText"/>
            </w:pPr>
            <w:r w:rsidRPr="00325215">
              <w:t>ad.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65F</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 xml:space="preserve">rep </w:t>
            </w:r>
            <w:r w:rsidRPr="00325215">
              <w:rPr>
                <w:u w:val="single"/>
              </w:rPr>
              <w:t>No 96, 2014</w:t>
            </w:r>
          </w:p>
        </w:tc>
      </w:tr>
      <w:tr w:rsidR="008239A7" w:rsidRPr="00325215" w:rsidTr="001F62AB">
        <w:trPr>
          <w:gridAfter w:val="1"/>
          <w:wAfter w:w="7" w:type="dxa"/>
          <w:cantSplit/>
        </w:trPr>
        <w:tc>
          <w:tcPr>
            <w:tcW w:w="2411" w:type="dxa"/>
          </w:tcPr>
          <w:p w:rsidR="008239A7" w:rsidRPr="00325215" w:rsidRDefault="008239A7" w:rsidP="003D7FE2">
            <w:pPr>
              <w:pStyle w:val="ENoteTableText"/>
              <w:tabs>
                <w:tab w:val="center" w:leader="dot" w:pos="2268"/>
              </w:tabs>
              <w:rPr>
                <w:b/>
              </w:rPr>
            </w:pPr>
            <w:r w:rsidRPr="00325215">
              <w:rPr>
                <w:b/>
              </w:rPr>
              <w:t>Divis</w:t>
            </w:r>
            <w:r w:rsidR="0042315F" w:rsidRPr="00325215">
              <w:rPr>
                <w:b/>
              </w:rPr>
              <w:t>i</w:t>
            </w:r>
            <w:r w:rsidRPr="00325215">
              <w:rPr>
                <w:b/>
              </w:rPr>
              <w:t>on</w:t>
            </w:r>
            <w:r w:rsidR="00325215">
              <w:rPr>
                <w:b/>
              </w:rPr>
              <w:t> </w:t>
            </w:r>
            <w:r w:rsidRPr="00325215">
              <w:rPr>
                <w:b/>
              </w:rPr>
              <w:t>2</w:t>
            </w:r>
          </w:p>
        </w:tc>
        <w:tc>
          <w:tcPr>
            <w:tcW w:w="4677" w:type="dxa"/>
          </w:tcPr>
          <w:p w:rsidR="008239A7" w:rsidRPr="00325215" w:rsidRDefault="008239A7" w:rsidP="00486B15">
            <w:pPr>
              <w:pStyle w:val="ENoteTableText"/>
              <w:rPr>
                <w:b/>
              </w:rPr>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66</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59, 2004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F4715E">
            <w:pPr>
              <w:pStyle w:val="ENoteTableText"/>
            </w:pPr>
            <w:r w:rsidRPr="00325215">
              <w:t>am. No.</w:t>
            </w:r>
            <w:r w:rsidR="00325215">
              <w:t> </w:t>
            </w:r>
            <w:r w:rsidRPr="00325215">
              <w:t>59, 2004; No.</w:t>
            </w:r>
            <w:r w:rsidR="00325215">
              <w:t> </w:t>
            </w:r>
            <w:r w:rsidRPr="00325215">
              <w:t>82, 2007; No.</w:t>
            </w:r>
            <w:r w:rsidR="00325215">
              <w:t> </w:t>
            </w:r>
            <w:r w:rsidRPr="00325215">
              <w:t>63, 2008;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 70, 2013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66A</w:t>
            </w:r>
            <w:r w:rsidRPr="00325215">
              <w:tab/>
            </w:r>
          </w:p>
        </w:tc>
        <w:tc>
          <w:tcPr>
            <w:tcW w:w="4677" w:type="dxa"/>
          </w:tcPr>
          <w:p w:rsidR="00E3649E" w:rsidRPr="00325215" w:rsidRDefault="00E3649E" w:rsidP="00486B15">
            <w:pPr>
              <w:pStyle w:val="ENoteTableText"/>
            </w:pPr>
            <w:r w:rsidRPr="00325215">
              <w:t>ad. No.</w:t>
            </w:r>
            <w:r w:rsidR="00325215">
              <w:t> </w:t>
            </w:r>
            <w:r w:rsidRPr="00325215">
              <w:t>105, 2010</w:t>
            </w:r>
          </w:p>
        </w:tc>
      </w:tr>
      <w:tr w:rsidR="00E3649E" w:rsidRPr="00325215" w:rsidTr="001F62AB">
        <w:trPr>
          <w:gridAfter w:val="1"/>
          <w:wAfter w:w="7" w:type="dxa"/>
          <w:cantSplit/>
        </w:trPr>
        <w:tc>
          <w:tcPr>
            <w:tcW w:w="2411" w:type="dxa"/>
          </w:tcPr>
          <w:p w:rsidR="00E3649E" w:rsidRPr="00325215" w:rsidRDefault="00E3649E" w:rsidP="007807D5">
            <w:pPr>
              <w:pStyle w:val="ENoteTableText"/>
            </w:pPr>
          </w:p>
        </w:tc>
        <w:tc>
          <w:tcPr>
            <w:tcW w:w="4677" w:type="dxa"/>
          </w:tcPr>
          <w:p w:rsidR="00E3649E" w:rsidRPr="00325215" w:rsidRDefault="00E3649E" w:rsidP="007807D5">
            <w:pPr>
              <w:pStyle w:val="ENoteTableText"/>
            </w:pPr>
            <w:r w:rsidRPr="00325215">
              <w:t>rep. No 70, 2013</w:t>
            </w:r>
          </w:p>
        </w:tc>
      </w:tr>
      <w:tr w:rsidR="00E3649E" w:rsidRPr="00325215" w:rsidTr="001F62AB">
        <w:trPr>
          <w:gridAfter w:val="1"/>
          <w:wAfter w:w="7" w:type="dxa"/>
          <w:cantSplit/>
        </w:trPr>
        <w:tc>
          <w:tcPr>
            <w:tcW w:w="2411" w:type="dxa"/>
          </w:tcPr>
          <w:p w:rsidR="00E3649E" w:rsidRPr="00325215" w:rsidRDefault="00E3649E" w:rsidP="00F113A6">
            <w:pPr>
              <w:pStyle w:val="ENoteTableText"/>
              <w:tabs>
                <w:tab w:val="center" w:leader="dot" w:pos="2268"/>
              </w:tabs>
            </w:pPr>
            <w:r w:rsidRPr="00325215">
              <w:t>Division</w:t>
            </w:r>
            <w:r w:rsidR="00325215">
              <w:t> </w:t>
            </w:r>
            <w:r w:rsidR="008239A7" w:rsidRPr="00325215">
              <w:t>3</w:t>
            </w:r>
            <w:r w:rsidRPr="00325215">
              <w:tab/>
            </w:r>
          </w:p>
        </w:tc>
        <w:tc>
          <w:tcPr>
            <w:tcW w:w="4677" w:type="dxa"/>
          </w:tcPr>
          <w:p w:rsidR="00E3649E" w:rsidRPr="00325215" w:rsidRDefault="00E3649E" w:rsidP="00486B15">
            <w:pPr>
              <w:pStyle w:val="ENoteTableText"/>
            </w:pPr>
            <w:r w:rsidRPr="00325215">
              <w:t>rep.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67</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59, 2004</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143, 2008</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68</w:t>
            </w:r>
            <w:r w:rsidRPr="00325215">
              <w:tab/>
            </w:r>
          </w:p>
        </w:tc>
        <w:tc>
          <w:tcPr>
            <w:tcW w:w="4677" w:type="dxa"/>
          </w:tcPr>
          <w:p w:rsidR="00E3649E" w:rsidRPr="00325215" w:rsidRDefault="00E3649E" w:rsidP="00486B15">
            <w:pPr>
              <w:pStyle w:val="ENoteTableText"/>
            </w:pPr>
            <w:r w:rsidRPr="00325215">
              <w:t>rs. No.</w:t>
            </w:r>
            <w:r w:rsidR="00325215">
              <w:t> </w:t>
            </w:r>
            <w:r w:rsidRPr="00325215">
              <w:t>45, 2000;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143, 2008</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49, 2012</w:t>
            </w:r>
          </w:p>
        </w:tc>
      </w:tr>
      <w:tr w:rsidR="008239A7" w:rsidRPr="00325215" w:rsidTr="001F62AB">
        <w:trPr>
          <w:gridAfter w:val="1"/>
          <w:wAfter w:w="7" w:type="dxa"/>
          <w:cantSplit/>
        </w:trPr>
        <w:tc>
          <w:tcPr>
            <w:tcW w:w="2411" w:type="dxa"/>
          </w:tcPr>
          <w:p w:rsidR="008239A7" w:rsidRPr="00325215" w:rsidRDefault="008239A7" w:rsidP="00486B15">
            <w:pPr>
              <w:pStyle w:val="ENoteTableText"/>
            </w:pPr>
            <w:r w:rsidRPr="00325215">
              <w:rPr>
                <w:b/>
              </w:rPr>
              <w:t>Division</w:t>
            </w:r>
            <w:r w:rsidR="00325215">
              <w:rPr>
                <w:b/>
              </w:rPr>
              <w:t> </w:t>
            </w:r>
            <w:r w:rsidRPr="00325215">
              <w:rPr>
                <w:b/>
              </w:rPr>
              <w:t>4</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8239A7" w:rsidP="008239A7">
            <w:pPr>
              <w:pStyle w:val="ENoteTableText"/>
              <w:tabs>
                <w:tab w:val="center" w:leader="dot" w:pos="2268"/>
              </w:tabs>
              <w:rPr>
                <w:b/>
              </w:rPr>
            </w:pPr>
            <w:r w:rsidRPr="00325215">
              <w:rPr>
                <w:b/>
              </w:rPr>
              <w:t>Subdivision A</w:t>
            </w:r>
          </w:p>
        </w:tc>
        <w:tc>
          <w:tcPr>
            <w:tcW w:w="4677" w:type="dxa"/>
          </w:tcPr>
          <w:p w:rsidR="00E3649E" w:rsidRPr="00325215" w:rsidRDefault="00E3649E" w:rsidP="00BE55B3">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69</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132, 2004</w:t>
            </w:r>
          </w:p>
        </w:tc>
      </w:tr>
      <w:tr w:rsidR="00E3649E" w:rsidRPr="00325215" w:rsidTr="001F62AB">
        <w:trPr>
          <w:gridAfter w:val="1"/>
          <w:wAfter w:w="7" w:type="dxa"/>
          <w:cantSplit/>
        </w:trPr>
        <w:tc>
          <w:tcPr>
            <w:tcW w:w="2411" w:type="dxa"/>
          </w:tcPr>
          <w:p w:rsidR="00E3649E" w:rsidRPr="00325215" w:rsidRDefault="008239A7" w:rsidP="008239A7">
            <w:pPr>
              <w:pStyle w:val="ENoteTableText"/>
              <w:tabs>
                <w:tab w:val="center" w:leader="dot" w:pos="2268"/>
              </w:tabs>
              <w:rPr>
                <w:b/>
              </w:rPr>
            </w:pPr>
            <w:r w:rsidRPr="00325215">
              <w:rPr>
                <w:b/>
              </w:rPr>
              <w:t>Subdivision B</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70</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71</w:t>
            </w:r>
            <w:r w:rsidRPr="00325215">
              <w:tab/>
            </w:r>
          </w:p>
        </w:tc>
        <w:tc>
          <w:tcPr>
            <w:tcW w:w="4677" w:type="dxa"/>
          </w:tcPr>
          <w:p w:rsidR="00E3649E" w:rsidRPr="00325215" w:rsidRDefault="00E3649E" w:rsidP="00486B15">
            <w:pPr>
              <w:pStyle w:val="ENoteTableText"/>
            </w:pPr>
            <w:r w:rsidRPr="00325215">
              <w:t>am. No.</w:t>
            </w:r>
            <w:r w:rsidR="00325215">
              <w:t> </w:t>
            </w:r>
            <w:r w:rsidRPr="00325215">
              <w:t>83, 1999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72</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73</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132, 2004;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ss.</w:t>
            </w:r>
            <w:r w:rsidR="00325215">
              <w:t> </w:t>
            </w:r>
            <w:r w:rsidRPr="00325215">
              <w:t>74, 75</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8239A7">
            <w:pPr>
              <w:pStyle w:val="ENoteTableText"/>
              <w:tabs>
                <w:tab w:val="center" w:leader="dot" w:pos="2268"/>
              </w:tabs>
              <w:rPr>
                <w:b/>
              </w:rPr>
            </w:pPr>
            <w:r w:rsidRPr="00325215">
              <w:rPr>
                <w:b/>
              </w:rPr>
              <w:t>Subdivision C</w:t>
            </w:r>
          </w:p>
        </w:tc>
        <w:tc>
          <w:tcPr>
            <w:tcW w:w="4677" w:type="dxa"/>
          </w:tcPr>
          <w:p w:rsidR="00E3649E" w:rsidRPr="00325215" w:rsidRDefault="00E3649E" w:rsidP="00C764E9">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76</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77–79</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80</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81</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82</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108, 2006</w:t>
            </w:r>
          </w:p>
        </w:tc>
      </w:tr>
      <w:tr w:rsidR="00E3649E" w:rsidRPr="00325215" w:rsidTr="001F62AB">
        <w:trPr>
          <w:gridAfter w:val="1"/>
          <w:wAfter w:w="7" w:type="dxa"/>
          <w:cantSplit/>
        </w:trPr>
        <w:tc>
          <w:tcPr>
            <w:tcW w:w="2411" w:type="dxa"/>
          </w:tcPr>
          <w:p w:rsidR="00E3649E" w:rsidRPr="00325215" w:rsidRDefault="00E3649E" w:rsidP="008239A7">
            <w:pPr>
              <w:pStyle w:val="ENoteTableText"/>
              <w:tabs>
                <w:tab w:val="center" w:leader="dot" w:pos="2268"/>
              </w:tabs>
              <w:rPr>
                <w:b/>
              </w:rPr>
            </w:pPr>
            <w:r w:rsidRPr="00325215">
              <w:rPr>
                <w:b/>
              </w:rPr>
              <w:t>Subdivision CA</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82A</w:t>
            </w:r>
            <w:r w:rsidRPr="00325215">
              <w:tab/>
            </w:r>
          </w:p>
        </w:tc>
        <w:tc>
          <w:tcPr>
            <w:tcW w:w="4677" w:type="dxa"/>
          </w:tcPr>
          <w:p w:rsidR="00E3649E" w:rsidRPr="00325215" w:rsidRDefault="00E3649E" w:rsidP="00486B15">
            <w:pPr>
              <w:pStyle w:val="ENoteTableText"/>
            </w:pPr>
            <w:r w:rsidRPr="00325215">
              <w:t>ad. No.</w:t>
            </w:r>
            <w:r w:rsidR="00325215">
              <w:t> </w:t>
            </w:r>
            <w:r w:rsidRPr="00325215">
              <w:t>132, 2004</w:t>
            </w:r>
          </w:p>
        </w:tc>
      </w:tr>
      <w:tr w:rsidR="00E3649E" w:rsidRPr="00325215" w:rsidTr="001F62AB">
        <w:trPr>
          <w:gridAfter w:val="1"/>
          <w:wAfter w:w="7" w:type="dxa"/>
          <w:cantSplit/>
        </w:trPr>
        <w:tc>
          <w:tcPr>
            <w:tcW w:w="2411" w:type="dxa"/>
          </w:tcPr>
          <w:p w:rsidR="00E3649E" w:rsidRPr="00325215" w:rsidRDefault="00E3649E" w:rsidP="008239A7">
            <w:pPr>
              <w:pStyle w:val="ENoteTableText"/>
              <w:tabs>
                <w:tab w:val="center" w:leader="dot" w:pos="2268"/>
              </w:tabs>
              <w:rPr>
                <w:b/>
              </w:rPr>
            </w:pPr>
            <w:r w:rsidRPr="00325215">
              <w:rPr>
                <w:b/>
              </w:rPr>
              <w:t>Subdivision D</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83</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108, 2006</w:t>
            </w:r>
          </w:p>
        </w:tc>
      </w:tr>
      <w:tr w:rsidR="008239A7" w:rsidRPr="00325215" w:rsidTr="001F62AB">
        <w:trPr>
          <w:gridAfter w:val="1"/>
          <w:wAfter w:w="7" w:type="dxa"/>
          <w:cantSplit/>
        </w:trPr>
        <w:tc>
          <w:tcPr>
            <w:tcW w:w="2411" w:type="dxa"/>
          </w:tcPr>
          <w:p w:rsidR="008239A7" w:rsidRPr="00325215" w:rsidRDefault="008239A7" w:rsidP="00486B15">
            <w:pPr>
              <w:pStyle w:val="ENoteTableText"/>
            </w:pPr>
            <w:r w:rsidRPr="00325215">
              <w:rPr>
                <w:b/>
              </w:rPr>
              <w:t>Division</w:t>
            </w:r>
            <w:r w:rsidR="00325215">
              <w:rPr>
                <w:b/>
              </w:rPr>
              <w:t> </w:t>
            </w:r>
            <w:r w:rsidRPr="00325215">
              <w:rPr>
                <w:b/>
              </w:rPr>
              <w:t>4A</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E3649E" w:rsidP="00A15CEA">
            <w:pPr>
              <w:pStyle w:val="ENoteTableText"/>
              <w:tabs>
                <w:tab w:val="center" w:leader="dot" w:pos="2268"/>
              </w:tabs>
            </w:pPr>
            <w:r w:rsidRPr="00325215">
              <w:t>Division</w:t>
            </w:r>
            <w:r w:rsidR="00325215">
              <w:t> </w:t>
            </w:r>
            <w:r w:rsidRPr="00325215">
              <w:t>4A heading</w:t>
            </w:r>
            <w:r w:rsidRPr="00325215">
              <w:tab/>
            </w:r>
          </w:p>
        </w:tc>
        <w:tc>
          <w:tcPr>
            <w:tcW w:w="4677" w:type="dxa"/>
          </w:tcPr>
          <w:p w:rsidR="00E3649E" w:rsidRPr="00325215" w:rsidRDefault="00E3649E" w:rsidP="00A15CEA">
            <w:pPr>
              <w:pStyle w:val="ENoteTableText"/>
              <w:tabs>
                <w:tab w:val="center" w:leader="dot" w:pos="2268"/>
              </w:tabs>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rs.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8239A7" w:rsidP="008239A7">
            <w:pPr>
              <w:pStyle w:val="ENoteTableText"/>
              <w:tabs>
                <w:tab w:val="center" w:leader="dot" w:pos="2268"/>
              </w:tabs>
              <w:rPr>
                <w:b/>
              </w:rPr>
            </w:pPr>
            <w:r w:rsidRPr="00325215">
              <w:rPr>
                <w:b/>
              </w:rPr>
              <w:t>Subdivision AA</w:t>
            </w:r>
          </w:p>
        </w:tc>
        <w:tc>
          <w:tcPr>
            <w:tcW w:w="4677" w:type="dxa"/>
          </w:tcPr>
          <w:p w:rsidR="00E3649E" w:rsidRPr="00325215" w:rsidRDefault="00E3649E" w:rsidP="0065129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84AAA–84AAD</w:t>
            </w:r>
            <w:r w:rsidRPr="00325215">
              <w:tab/>
            </w:r>
          </w:p>
        </w:tc>
        <w:tc>
          <w:tcPr>
            <w:tcW w:w="4677" w:type="dxa"/>
          </w:tcPr>
          <w:p w:rsidR="00E3649E" w:rsidRPr="00325215" w:rsidRDefault="00E3649E" w:rsidP="00486B15">
            <w:pPr>
              <w:pStyle w:val="ENoteTableText"/>
            </w:pPr>
            <w:r w:rsidRPr="00325215">
              <w:t>ad. No.</w:t>
            </w:r>
            <w:r w:rsidR="00325215">
              <w:t> </w:t>
            </w:r>
            <w:r w:rsidRPr="00325215">
              <w:t>25, 2011</w:t>
            </w:r>
          </w:p>
        </w:tc>
      </w:tr>
      <w:tr w:rsidR="008239A7" w:rsidRPr="00325215" w:rsidTr="001F62AB">
        <w:trPr>
          <w:gridAfter w:val="1"/>
          <w:wAfter w:w="7" w:type="dxa"/>
          <w:cantSplit/>
        </w:trPr>
        <w:tc>
          <w:tcPr>
            <w:tcW w:w="2411" w:type="dxa"/>
          </w:tcPr>
          <w:p w:rsidR="008239A7" w:rsidRPr="00325215" w:rsidRDefault="008239A7" w:rsidP="003D7FE2">
            <w:pPr>
              <w:pStyle w:val="ENoteTableText"/>
              <w:tabs>
                <w:tab w:val="center" w:leader="dot" w:pos="2268"/>
              </w:tabs>
            </w:pPr>
            <w:r w:rsidRPr="00325215">
              <w:rPr>
                <w:b/>
              </w:rPr>
              <w:t>Subdivision A</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D3AE7">
            <w:pPr>
              <w:pStyle w:val="ENoteTableText"/>
              <w:tabs>
                <w:tab w:val="center" w:leader="dot" w:pos="2268"/>
              </w:tabs>
            </w:pPr>
            <w:r w:rsidRPr="00325215">
              <w:t>Subdivision A heading</w:t>
            </w:r>
            <w:r w:rsidRPr="00325215">
              <w:tab/>
            </w:r>
          </w:p>
        </w:tc>
        <w:tc>
          <w:tcPr>
            <w:tcW w:w="4677" w:type="dxa"/>
          </w:tcPr>
          <w:p w:rsidR="00E3649E" w:rsidRPr="00325215" w:rsidRDefault="008239A7" w:rsidP="00BD3AE7">
            <w:pPr>
              <w:pStyle w:val="ENoteTableText"/>
              <w:tabs>
                <w:tab w:val="center" w:leader="dot" w:pos="2268"/>
              </w:tabs>
            </w:pPr>
            <w:r w:rsidRPr="00325215">
              <w:t>rs. No.</w:t>
            </w:r>
            <w:r w:rsidR="00325215">
              <w:t> </w:t>
            </w:r>
            <w:r w:rsidRPr="00325215">
              <w:t>50, 2009</w:t>
            </w:r>
          </w:p>
        </w:tc>
      </w:tr>
      <w:tr w:rsidR="004C3695" w:rsidRPr="00325215" w:rsidTr="00832B94">
        <w:trPr>
          <w:gridAfter w:val="1"/>
          <w:wAfter w:w="7" w:type="dxa"/>
          <w:cantSplit/>
        </w:trPr>
        <w:tc>
          <w:tcPr>
            <w:tcW w:w="2411" w:type="dxa"/>
          </w:tcPr>
          <w:p w:rsidR="004C3695" w:rsidRPr="00325215" w:rsidRDefault="004C3695" w:rsidP="004C3695">
            <w:pPr>
              <w:pStyle w:val="ENoteTableText"/>
              <w:tabs>
                <w:tab w:val="center" w:leader="dot" w:pos="2268"/>
              </w:tabs>
            </w:pPr>
            <w:r w:rsidRPr="00325215">
              <w:t>Subdivision A</w:t>
            </w:r>
            <w:r w:rsidRPr="00325215">
              <w:tab/>
            </w:r>
          </w:p>
        </w:tc>
        <w:tc>
          <w:tcPr>
            <w:tcW w:w="4677" w:type="dxa"/>
          </w:tcPr>
          <w:p w:rsidR="004C3695" w:rsidRPr="00325215" w:rsidRDefault="004C3695" w:rsidP="00832B94">
            <w:pPr>
              <w:pStyle w:val="ENoteTableText"/>
              <w:tabs>
                <w:tab w:val="center" w:leader="dot" w:pos="2268"/>
              </w:tabs>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84AA</w:t>
            </w:r>
            <w:r w:rsidRPr="00325215">
              <w:tab/>
            </w:r>
          </w:p>
        </w:tc>
        <w:tc>
          <w:tcPr>
            <w:tcW w:w="4677" w:type="dxa"/>
          </w:tcPr>
          <w:p w:rsidR="00E3649E" w:rsidRPr="00325215" w:rsidRDefault="00E3649E" w:rsidP="00486B15">
            <w:pPr>
              <w:pStyle w:val="ENoteTableText"/>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50, 2009;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84AB</w:t>
            </w:r>
            <w:r w:rsidRPr="00325215">
              <w:tab/>
            </w:r>
          </w:p>
        </w:tc>
        <w:tc>
          <w:tcPr>
            <w:tcW w:w="4677" w:type="dxa"/>
          </w:tcPr>
          <w:p w:rsidR="00E3649E" w:rsidRPr="00325215" w:rsidRDefault="00E3649E" w:rsidP="00486B15">
            <w:pPr>
              <w:pStyle w:val="ENoteTableText"/>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84AC</w:t>
            </w:r>
            <w:r w:rsidRPr="00325215">
              <w:tab/>
            </w:r>
          </w:p>
        </w:tc>
        <w:tc>
          <w:tcPr>
            <w:tcW w:w="4677" w:type="dxa"/>
          </w:tcPr>
          <w:p w:rsidR="00E3649E" w:rsidRPr="00325215" w:rsidRDefault="00E3649E" w:rsidP="00486B15">
            <w:pPr>
              <w:pStyle w:val="ENoteTableText"/>
            </w:pPr>
            <w:r w:rsidRPr="00325215">
              <w:t>ad. No.</w:t>
            </w:r>
            <w:r w:rsidR="00325215">
              <w:t> </w:t>
            </w:r>
            <w:r w:rsidRPr="00325215">
              <w:t>53, 2008</w:t>
            </w:r>
          </w:p>
        </w:tc>
      </w:tr>
      <w:tr w:rsidR="008239A7" w:rsidRPr="00325215" w:rsidTr="001F62AB">
        <w:trPr>
          <w:gridAfter w:val="1"/>
          <w:wAfter w:w="7" w:type="dxa"/>
          <w:cantSplit/>
        </w:trPr>
        <w:tc>
          <w:tcPr>
            <w:tcW w:w="2411" w:type="dxa"/>
          </w:tcPr>
          <w:p w:rsidR="008239A7" w:rsidRPr="00325215" w:rsidRDefault="004C3695" w:rsidP="003D7FE2">
            <w:pPr>
              <w:pStyle w:val="ENoteTableText"/>
              <w:tabs>
                <w:tab w:val="center" w:leader="dot" w:pos="2268"/>
              </w:tabs>
              <w:rPr>
                <w:b/>
              </w:rPr>
            </w:pPr>
            <w:r w:rsidRPr="00325215">
              <w:rPr>
                <w:b/>
              </w:rPr>
              <w:lastRenderedPageBreak/>
              <w:t>Subdivision B</w:t>
            </w:r>
          </w:p>
        </w:tc>
        <w:tc>
          <w:tcPr>
            <w:tcW w:w="4677" w:type="dxa"/>
          </w:tcPr>
          <w:p w:rsidR="008239A7" w:rsidRPr="00325215" w:rsidRDefault="008239A7"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D3AE7">
            <w:pPr>
              <w:pStyle w:val="ENoteTableText"/>
              <w:tabs>
                <w:tab w:val="center" w:leader="dot" w:pos="2268"/>
              </w:tabs>
            </w:pPr>
            <w:r w:rsidRPr="00325215">
              <w:t>Subdivision B heading</w:t>
            </w:r>
            <w:r w:rsidRPr="00325215">
              <w:tab/>
            </w:r>
          </w:p>
        </w:tc>
        <w:tc>
          <w:tcPr>
            <w:tcW w:w="4677" w:type="dxa"/>
          </w:tcPr>
          <w:p w:rsidR="00E3649E" w:rsidRPr="00325215" w:rsidRDefault="00E3649E" w:rsidP="00D02320">
            <w:pPr>
              <w:pStyle w:val="ENoteTableText"/>
              <w:tabs>
                <w:tab w:val="center" w:leader="dot" w:pos="2268"/>
              </w:tabs>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E3649E" w:rsidP="00D02320">
            <w:pPr>
              <w:pStyle w:val="ENoteTableText"/>
              <w:tabs>
                <w:tab w:val="center" w:leader="dot" w:pos="2268"/>
              </w:tabs>
            </w:pPr>
          </w:p>
        </w:tc>
        <w:tc>
          <w:tcPr>
            <w:tcW w:w="4677" w:type="dxa"/>
          </w:tcPr>
          <w:p w:rsidR="00E3649E" w:rsidRPr="00325215" w:rsidRDefault="00E3649E" w:rsidP="00D02320">
            <w:pPr>
              <w:pStyle w:val="ENoteTableText"/>
              <w:tabs>
                <w:tab w:val="center" w:leader="dot" w:pos="2268"/>
              </w:tabs>
            </w:pPr>
            <w:r w:rsidRPr="00325215">
              <w:t>rs.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216E8B" w:rsidP="00507A3F">
            <w:pPr>
              <w:pStyle w:val="ENoteTableText"/>
              <w:tabs>
                <w:tab w:val="center" w:leader="dot" w:pos="2268"/>
              </w:tabs>
            </w:pPr>
            <w:r w:rsidRPr="00325215">
              <w:t>s. 84A</w:t>
            </w:r>
            <w:r w:rsidR="00E3649E"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84B</w:t>
            </w:r>
            <w:r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 No.</w:t>
            </w:r>
            <w:r w:rsidR="00325215">
              <w:t> </w:t>
            </w:r>
            <w:r w:rsidRPr="00325215">
              <w:t>50, 2009;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84C, 84D</w:t>
            </w:r>
            <w:r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w:t>
            </w:r>
          </w:p>
        </w:tc>
      </w:tr>
      <w:tr w:rsidR="004835B5" w:rsidRPr="00325215" w:rsidTr="001F62AB">
        <w:trPr>
          <w:gridAfter w:val="1"/>
          <w:wAfter w:w="7" w:type="dxa"/>
          <w:cantSplit/>
        </w:trPr>
        <w:tc>
          <w:tcPr>
            <w:tcW w:w="2411" w:type="dxa"/>
          </w:tcPr>
          <w:p w:rsidR="004835B5" w:rsidRPr="00325215" w:rsidRDefault="004835B5" w:rsidP="00486B15">
            <w:pPr>
              <w:pStyle w:val="ENoteTableText"/>
            </w:pPr>
            <w:r w:rsidRPr="00325215">
              <w:rPr>
                <w:b/>
              </w:rPr>
              <w:t>Subdivision BA</w:t>
            </w:r>
          </w:p>
        </w:tc>
        <w:tc>
          <w:tcPr>
            <w:tcW w:w="4677" w:type="dxa"/>
          </w:tcPr>
          <w:p w:rsidR="004835B5" w:rsidRPr="00325215" w:rsidRDefault="004835B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Subdivision BA</w:t>
            </w:r>
            <w:r w:rsidRPr="00325215">
              <w:tab/>
            </w:r>
          </w:p>
        </w:tc>
        <w:tc>
          <w:tcPr>
            <w:tcW w:w="4677" w:type="dxa"/>
          </w:tcPr>
          <w:p w:rsidR="00E3649E" w:rsidRPr="00325215" w:rsidRDefault="00E3649E" w:rsidP="00BD3AE7">
            <w:pPr>
              <w:pStyle w:val="ENoteTableText"/>
              <w:tabs>
                <w:tab w:val="center" w:leader="dot" w:pos="2268"/>
              </w:tabs>
            </w:pPr>
            <w:r w:rsidRPr="00325215">
              <w:t>ad.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84DA</w:t>
            </w:r>
            <w:r w:rsidRPr="00325215">
              <w:tab/>
            </w:r>
          </w:p>
        </w:tc>
        <w:tc>
          <w:tcPr>
            <w:tcW w:w="4677" w:type="dxa"/>
          </w:tcPr>
          <w:p w:rsidR="00E3649E" w:rsidRPr="00325215" w:rsidRDefault="00E3649E" w:rsidP="00486B15">
            <w:pPr>
              <w:pStyle w:val="ENoteTableText"/>
            </w:pPr>
            <w:r w:rsidRPr="00325215">
              <w:t>ad.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84DB</w:t>
            </w:r>
            <w:r w:rsidRPr="00325215">
              <w:tab/>
            </w:r>
          </w:p>
        </w:tc>
        <w:tc>
          <w:tcPr>
            <w:tcW w:w="4677" w:type="dxa"/>
          </w:tcPr>
          <w:p w:rsidR="00E3649E" w:rsidRPr="00325215" w:rsidRDefault="00E3649E" w:rsidP="00486B15">
            <w:pPr>
              <w:pStyle w:val="ENoteTableText"/>
            </w:pPr>
            <w:r w:rsidRPr="00325215">
              <w:t>ad.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84DC, 84DD</w:t>
            </w:r>
            <w:r w:rsidRPr="00325215">
              <w:tab/>
            </w:r>
          </w:p>
        </w:tc>
        <w:tc>
          <w:tcPr>
            <w:tcW w:w="4677" w:type="dxa"/>
          </w:tcPr>
          <w:p w:rsidR="00E3649E" w:rsidRPr="00325215" w:rsidRDefault="00E3649E" w:rsidP="00486B15">
            <w:pPr>
              <w:pStyle w:val="ENoteTableText"/>
            </w:pPr>
            <w:r w:rsidRPr="00325215">
              <w:t>ad. No.</w:t>
            </w:r>
            <w:r w:rsidR="00325215">
              <w:t> </w:t>
            </w:r>
            <w:r w:rsidRPr="00325215">
              <w:t>50, 2009</w:t>
            </w:r>
          </w:p>
        </w:tc>
      </w:tr>
      <w:tr w:rsidR="004C3695" w:rsidRPr="00325215" w:rsidTr="001F62AB">
        <w:trPr>
          <w:gridAfter w:val="1"/>
          <w:wAfter w:w="7" w:type="dxa"/>
          <w:cantSplit/>
        </w:trPr>
        <w:tc>
          <w:tcPr>
            <w:tcW w:w="2411" w:type="dxa"/>
          </w:tcPr>
          <w:p w:rsidR="004C3695" w:rsidRPr="00325215" w:rsidRDefault="004C3695" w:rsidP="003D7FE2">
            <w:pPr>
              <w:pStyle w:val="ENoteTableText"/>
              <w:tabs>
                <w:tab w:val="center" w:leader="dot" w:pos="2268"/>
              </w:tabs>
              <w:rPr>
                <w:b/>
              </w:rPr>
            </w:pPr>
            <w:r w:rsidRPr="00325215">
              <w:rPr>
                <w:b/>
              </w:rPr>
              <w:t>Subdivision C</w:t>
            </w:r>
          </w:p>
        </w:tc>
        <w:tc>
          <w:tcPr>
            <w:tcW w:w="4677" w:type="dxa"/>
          </w:tcPr>
          <w:p w:rsidR="004C3695" w:rsidRPr="00325215" w:rsidRDefault="004C369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F7665C">
            <w:pPr>
              <w:pStyle w:val="ENoteTableText"/>
              <w:tabs>
                <w:tab w:val="center" w:leader="dot" w:pos="2268"/>
              </w:tabs>
            </w:pPr>
            <w:r w:rsidRPr="00325215">
              <w:t>Subdivision C heading</w:t>
            </w:r>
            <w:r w:rsidRPr="00325215">
              <w:tab/>
            </w:r>
          </w:p>
        </w:tc>
        <w:tc>
          <w:tcPr>
            <w:tcW w:w="4677" w:type="dxa"/>
          </w:tcPr>
          <w:p w:rsidR="00E3649E" w:rsidRPr="00325215" w:rsidRDefault="00E3649E" w:rsidP="00F7665C">
            <w:pPr>
              <w:pStyle w:val="ENoteTableText"/>
              <w:tabs>
                <w:tab w:val="center" w:leader="dot" w:pos="2268"/>
              </w:tabs>
            </w:pPr>
            <w:r w:rsidRPr="00325215">
              <w:t>ad. No.</w:t>
            </w:r>
            <w:r w:rsidR="00325215">
              <w:t> </w:t>
            </w:r>
            <w:r w:rsidRPr="00325215">
              <w:t>53, 2008</w:t>
            </w:r>
          </w:p>
        </w:tc>
      </w:tr>
      <w:tr w:rsidR="00E3649E" w:rsidRPr="00325215" w:rsidTr="001F62AB">
        <w:trPr>
          <w:gridAfter w:val="1"/>
          <w:wAfter w:w="7" w:type="dxa"/>
          <w:cantSplit/>
        </w:trPr>
        <w:tc>
          <w:tcPr>
            <w:tcW w:w="2411" w:type="dxa"/>
          </w:tcPr>
          <w:p w:rsidR="00E3649E" w:rsidRPr="00325215" w:rsidRDefault="00216E8B" w:rsidP="009F55E4">
            <w:pPr>
              <w:pStyle w:val="ENoteTableText"/>
              <w:tabs>
                <w:tab w:val="center" w:leader="dot" w:pos="2268"/>
              </w:tabs>
            </w:pPr>
            <w:r w:rsidRPr="00325215">
              <w:t>s. 84A (2nd occurring)</w:t>
            </w:r>
            <w:r w:rsidR="00E3649E" w:rsidRPr="00325215">
              <w:tab/>
            </w:r>
            <w:r w:rsidR="00E3649E" w:rsidRPr="00325215">
              <w:br/>
              <w:t>renum s 84E</w:t>
            </w:r>
            <w:r w:rsidR="00E3649E" w:rsidRPr="00325215">
              <w:tab/>
            </w:r>
          </w:p>
        </w:tc>
        <w:tc>
          <w:tcPr>
            <w:tcW w:w="4677" w:type="dxa"/>
          </w:tcPr>
          <w:p w:rsidR="00E3649E" w:rsidRPr="00325215" w:rsidRDefault="00E3649E" w:rsidP="009F55E4">
            <w:pPr>
              <w:pStyle w:val="ENoteTableText"/>
            </w:pPr>
            <w:r w:rsidRPr="00325215">
              <w:t>ad. No.</w:t>
            </w:r>
            <w:r w:rsidR="00325215">
              <w:t> </w:t>
            </w:r>
            <w:r w:rsidRPr="00325215">
              <w:t>25, 2011</w:t>
            </w:r>
            <w:r w:rsidRPr="00325215">
              <w:br/>
              <w:t>No 31,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84E</w:t>
            </w:r>
            <w:r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 No.</w:t>
            </w:r>
            <w:r w:rsidR="00325215">
              <w:t> </w:t>
            </w:r>
            <w:r w:rsidRPr="00325215">
              <w:t>50, 2009</w:t>
            </w:r>
          </w:p>
        </w:tc>
      </w:tr>
      <w:tr w:rsidR="00E3649E" w:rsidRPr="00325215" w:rsidTr="001F62AB">
        <w:trPr>
          <w:gridAfter w:val="1"/>
          <w:wAfter w:w="7" w:type="dxa"/>
          <w:cantSplit/>
        </w:trPr>
        <w:tc>
          <w:tcPr>
            <w:tcW w:w="2411" w:type="dxa"/>
          </w:tcPr>
          <w:p w:rsidR="00E3649E" w:rsidRPr="00325215" w:rsidRDefault="00E3649E" w:rsidP="00911077">
            <w:pPr>
              <w:pStyle w:val="ENoteTableText"/>
            </w:pPr>
          </w:p>
        </w:tc>
        <w:tc>
          <w:tcPr>
            <w:tcW w:w="4677" w:type="dxa"/>
          </w:tcPr>
          <w:p w:rsidR="00E3649E" w:rsidRPr="00325215" w:rsidRDefault="00E3649E" w:rsidP="00911077">
            <w:pPr>
              <w:pStyle w:val="ENoteTableText"/>
            </w:pPr>
            <w:r w:rsidRPr="00325215">
              <w:t>rep. No.</w:t>
            </w:r>
            <w:r w:rsidR="00325215">
              <w:t> </w:t>
            </w:r>
            <w:r w:rsidRPr="00325215">
              <w:t>25, 2011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84F</w:t>
            </w:r>
            <w:r w:rsidRPr="00325215">
              <w:tab/>
            </w:r>
          </w:p>
        </w:tc>
        <w:tc>
          <w:tcPr>
            <w:tcW w:w="4677" w:type="dxa"/>
          </w:tcPr>
          <w:p w:rsidR="00E3649E" w:rsidRPr="00325215" w:rsidRDefault="00E3649E" w:rsidP="00486B15">
            <w:pPr>
              <w:pStyle w:val="ENoteTableText"/>
            </w:pPr>
            <w:r w:rsidRPr="00325215">
              <w:t>ad. No.</w:t>
            </w:r>
            <w:r w:rsidR="00325215">
              <w:t> </w:t>
            </w:r>
            <w:r w:rsidRPr="00325215">
              <w:t>113, 2007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2008; No.</w:t>
            </w:r>
            <w:r w:rsidR="00325215">
              <w:t> </w:t>
            </w:r>
            <w:r w:rsidRPr="00325215">
              <w:t>50, 2009; Nos. 25 and 96, 2011; No 66, 2014</w:t>
            </w:r>
            <w:r w:rsidR="00981AD2" w:rsidRPr="00325215">
              <w:t>; No 47, 2016</w:t>
            </w:r>
          </w:p>
        </w:tc>
      </w:tr>
      <w:tr w:rsidR="004835B5" w:rsidRPr="00325215" w:rsidTr="001F62AB">
        <w:trPr>
          <w:gridAfter w:val="1"/>
          <w:wAfter w:w="7" w:type="dxa"/>
          <w:cantSplit/>
        </w:trPr>
        <w:tc>
          <w:tcPr>
            <w:tcW w:w="2411" w:type="dxa"/>
          </w:tcPr>
          <w:p w:rsidR="004835B5" w:rsidRPr="00325215" w:rsidRDefault="004835B5" w:rsidP="00486B15">
            <w:pPr>
              <w:pStyle w:val="ENoteTableText"/>
              <w:rPr>
                <w:b/>
              </w:rPr>
            </w:pPr>
            <w:r w:rsidRPr="00325215">
              <w:rPr>
                <w:b/>
              </w:rPr>
              <w:t>Division</w:t>
            </w:r>
            <w:r w:rsidR="00325215">
              <w:rPr>
                <w:b/>
              </w:rPr>
              <w:t> </w:t>
            </w:r>
            <w:r w:rsidRPr="00325215">
              <w:rPr>
                <w:b/>
              </w:rPr>
              <w:t>4B</w:t>
            </w:r>
          </w:p>
        </w:tc>
        <w:tc>
          <w:tcPr>
            <w:tcW w:w="4677" w:type="dxa"/>
          </w:tcPr>
          <w:p w:rsidR="004835B5" w:rsidRPr="00325215" w:rsidRDefault="004835B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Division</w:t>
            </w:r>
            <w:r w:rsidR="00325215">
              <w:t> </w:t>
            </w:r>
            <w:r w:rsidRPr="00325215">
              <w:t>4B</w:t>
            </w:r>
            <w:r w:rsidRPr="00325215">
              <w:tab/>
            </w:r>
          </w:p>
        </w:tc>
        <w:tc>
          <w:tcPr>
            <w:tcW w:w="4677" w:type="dxa"/>
          </w:tcPr>
          <w:p w:rsidR="00E3649E" w:rsidRPr="00325215" w:rsidRDefault="00E3649E" w:rsidP="00F7665C">
            <w:pPr>
              <w:pStyle w:val="ENoteTableText"/>
              <w:tabs>
                <w:tab w:val="center" w:leader="dot" w:pos="2268"/>
              </w:tabs>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84G</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154, 2012</w:t>
            </w: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84GA, 84GB</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4835B5" w:rsidRPr="00325215" w:rsidTr="001F62AB">
        <w:trPr>
          <w:gridAfter w:val="1"/>
          <w:wAfter w:w="7" w:type="dxa"/>
          <w:cantSplit/>
        </w:trPr>
        <w:tc>
          <w:tcPr>
            <w:tcW w:w="2411" w:type="dxa"/>
          </w:tcPr>
          <w:p w:rsidR="004835B5" w:rsidRPr="00325215" w:rsidRDefault="004835B5" w:rsidP="0047588C">
            <w:pPr>
              <w:pStyle w:val="ENoteTableText"/>
              <w:keepNext/>
              <w:tabs>
                <w:tab w:val="center" w:leader="dot" w:pos="2268"/>
              </w:tabs>
              <w:rPr>
                <w:b/>
              </w:rPr>
            </w:pPr>
            <w:r w:rsidRPr="00325215">
              <w:rPr>
                <w:b/>
              </w:rPr>
              <w:lastRenderedPageBreak/>
              <w:t>Division</w:t>
            </w:r>
            <w:r w:rsidR="00325215">
              <w:rPr>
                <w:b/>
              </w:rPr>
              <w:t> </w:t>
            </w:r>
            <w:r w:rsidRPr="00325215">
              <w:rPr>
                <w:b/>
              </w:rPr>
              <w:t>5</w:t>
            </w:r>
          </w:p>
        </w:tc>
        <w:tc>
          <w:tcPr>
            <w:tcW w:w="4677" w:type="dxa"/>
          </w:tcPr>
          <w:p w:rsidR="004835B5" w:rsidRPr="00325215" w:rsidRDefault="004835B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Division</w:t>
            </w:r>
            <w:r w:rsidR="00325215">
              <w:t> </w:t>
            </w:r>
            <w:r w:rsidRPr="00325215">
              <w:t>5</w:t>
            </w:r>
            <w:r w:rsidRPr="00325215">
              <w:tab/>
            </w:r>
          </w:p>
        </w:tc>
        <w:tc>
          <w:tcPr>
            <w:tcW w:w="4677" w:type="dxa"/>
          </w:tcPr>
          <w:p w:rsidR="00E3649E" w:rsidRPr="00325215" w:rsidRDefault="00E3649E" w:rsidP="00D02320">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85</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59, 2004; No.</w:t>
            </w:r>
            <w:r w:rsidR="00325215">
              <w:t> </w:t>
            </w:r>
            <w:r w:rsidRPr="00325215">
              <w:t>82, 2007; No.</w:t>
            </w:r>
            <w:r w:rsidR="00325215">
              <w:t> </w:t>
            </w:r>
            <w:r w:rsidRPr="00325215">
              <w:t>49, 2012; No 70, 2013</w:t>
            </w:r>
          </w:p>
        </w:tc>
      </w:tr>
      <w:tr w:rsidR="004835B5" w:rsidRPr="00325215" w:rsidTr="001F62AB">
        <w:trPr>
          <w:gridAfter w:val="1"/>
          <w:wAfter w:w="7" w:type="dxa"/>
          <w:cantSplit/>
        </w:trPr>
        <w:tc>
          <w:tcPr>
            <w:tcW w:w="2411" w:type="dxa"/>
          </w:tcPr>
          <w:p w:rsidR="004835B5" w:rsidRPr="00325215" w:rsidRDefault="004835B5" w:rsidP="004835B5">
            <w:pPr>
              <w:pStyle w:val="ENoteTableText"/>
            </w:pPr>
            <w:r w:rsidRPr="00325215">
              <w:rPr>
                <w:b/>
              </w:rPr>
              <w:t>Part</w:t>
            </w:r>
            <w:r w:rsidR="00325215">
              <w:rPr>
                <w:b/>
              </w:rPr>
              <w:t> </w:t>
            </w:r>
            <w:r w:rsidRPr="00325215">
              <w:rPr>
                <w:b/>
              </w:rPr>
              <w:t>5</w:t>
            </w:r>
          </w:p>
        </w:tc>
        <w:tc>
          <w:tcPr>
            <w:tcW w:w="4677" w:type="dxa"/>
          </w:tcPr>
          <w:p w:rsidR="004835B5" w:rsidRPr="00325215" w:rsidRDefault="004835B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Part</w:t>
            </w:r>
            <w:r w:rsidR="00325215">
              <w:t> </w:t>
            </w:r>
            <w:r w:rsidRPr="00325215">
              <w:t>5</w:t>
            </w:r>
            <w:r w:rsidRPr="00325215">
              <w:tab/>
            </w:r>
          </w:p>
        </w:tc>
        <w:tc>
          <w:tcPr>
            <w:tcW w:w="4677" w:type="dxa"/>
          </w:tcPr>
          <w:p w:rsidR="00E3649E" w:rsidRPr="00325215" w:rsidRDefault="00E3649E" w:rsidP="00486B15">
            <w:pPr>
              <w:pStyle w:val="ENoteTableText"/>
            </w:pPr>
            <w:r w:rsidRPr="00325215">
              <w:t>ad. No.</w:t>
            </w:r>
            <w:r w:rsidR="00325215">
              <w:t> </w:t>
            </w:r>
            <w:r w:rsidRPr="00325215">
              <w:t>60, 2004</w:t>
            </w: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86–88</w:t>
            </w:r>
            <w:r w:rsidRPr="00325215">
              <w:tab/>
            </w:r>
          </w:p>
        </w:tc>
        <w:tc>
          <w:tcPr>
            <w:tcW w:w="4677" w:type="dxa"/>
          </w:tcPr>
          <w:p w:rsidR="00E3649E" w:rsidRPr="00325215" w:rsidRDefault="00E3649E" w:rsidP="00486B15">
            <w:pPr>
              <w:pStyle w:val="ENoteTableText"/>
            </w:pPr>
            <w:r w:rsidRPr="00325215">
              <w:t>ad. No.</w:t>
            </w:r>
            <w:r w:rsidR="00325215">
              <w:t> </w:t>
            </w:r>
            <w:r w:rsidRPr="00325215">
              <w:t>60, 2004</w:t>
            </w:r>
          </w:p>
        </w:tc>
      </w:tr>
      <w:tr w:rsidR="004835B5" w:rsidRPr="00325215" w:rsidTr="001F62AB">
        <w:trPr>
          <w:gridAfter w:val="1"/>
          <w:wAfter w:w="7" w:type="dxa"/>
          <w:cantSplit/>
        </w:trPr>
        <w:tc>
          <w:tcPr>
            <w:tcW w:w="2411" w:type="dxa"/>
          </w:tcPr>
          <w:p w:rsidR="004835B5" w:rsidRPr="00325215" w:rsidRDefault="004835B5" w:rsidP="004835B5">
            <w:pPr>
              <w:pStyle w:val="ENoteTableText"/>
              <w:tabs>
                <w:tab w:val="center" w:leader="dot" w:pos="2268"/>
              </w:tabs>
            </w:pPr>
            <w:r w:rsidRPr="00325215">
              <w:rPr>
                <w:b/>
              </w:rPr>
              <w:t>Part</w:t>
            </w:r>
            <w:r w:rsidR="00325215">
              <w:rPr>
                <w:b/>
              </w:rPr>
              <w:t> </w:t>
            </w:r>
            <w:r w:rsidRPr="00325215">
              <w:rPr>
                <w:b/>
              </w:rPr>
              <w:t>6</w:t>
            </w:r>
          </w:p>
        </w:tc>
        <w:tc>
          <w:tcPr>
            <w:tcW w:w="4677" w:type="dxa"/>
          </w:tcPr>
          <w:p w:rsidR="004835B5" w:rsidRPr="00325215" w:rsidRDefault="004835B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Part</w:t>
            </w:r>
            <w:r w:rsidR="00325215">
              <w:t> </w:t>
            </w:r>
            <w:r w:rsidRPr="00325215">
              <w:t>6</w:t>
            </w:r>
            <w:r w:rsidRPr="00325215">
              <w:tab/>
            </w:r>
          </w:p>
        </w:tc>
        <w:tc>
          <w:tcPr>
            <w:tcW w:w="4677" w:type="dxa"/>
          </w:tcPr>
          <w:p w:rsidR="00E3649E" w:rsidRPr="00325215" w:rsidRDefault="00E3649E" w:rsidP="00486B15">
            <w:pPr>
              <w:pStyle w:val="ENoteTableText"/>
            </w:pPr>
            <w:r w:rsidRPr="00325215">
              <w:t>ad. No.</w:t>
            </w:r>
            <w:r w:rsidR="00325215">
              <w:t> </w:t>
            </w:r>
            <w:r w:rsidRPr="00325215">
              <w:t>131, 2008</w:t>
            </w: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rPr>
                <w:b/>
              </w:rPr>
            </w:pPr>
            <w:r w:rsidRPr="00325215">
              <w:rPr>
                <w:b/>
              </w:rPr>
              <w:t>Division</w:t>
            </w:r>
            <w:r w:rsidR="00325215">
              <w:rPr>
                <w:b/>
              </w:rPr>
              <w:t> </w:t>
            </w:r>
            <w:r w:rsidRPr="00325215">
              <w:rPr>
                <w:b/>
              </w:rPr>
              <w:t>1</w:t>
            </w:r>
          </w:p>
        </w:tc>
        <w:tc>
          <w:tcPr>
            <w:tcW w:w="4677" w:type="dxa"/>
          </w:tcPr>
          <w:p w:rsidR="00E3649E" w:rsidRPr="00325215" w:rsidRDefault="00E3649E" w:rsidP="001D0187">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89–92</w:t>
            </w:r>
            <w:r w:rsidRPr="00325215">
              <w:tab/>
            </w:r>
          </w:p>
        </w:tc>
        <w:tc>
          <w:tcPr>
            <w:tcW w:w="4677" w:type="dxa"/>
          </w:tcPr>
          <w:p w:rsidR="00E3649E" w:rsidRPr="00325215" w:rsidRDefault="00E3649E" w:rsidP="00486B15">
            <w:pPr>
              <w:pStyle w:val="ENoteTableText"/>
            </w:pPr>
            <w:r w:rsidRPr="00325215">
              <w:t>ad. No.</w:t>
            </w:r>
            <w:r w:rsidR="00325215">
              <w:t> </w:t>
            </w:r>
            <w:r w:rsidRPr="00325215">
              <w:t>131, 2008</w:t>
            </w: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rPr>
                <w:b/>
              </w:rPr>
            </w:pPr>
            <w:r w:rsidRPr="00325215">
              <w:rPr>
                <w:b/>
              </w:rPr>
              <w:t>Division</w:t>
            </w:r>
            <w:r w:rsidR="00325215">
              <w:rPr>
                <w:b/>
              </w:rPr>
              <w:t> </w:t>
            </w:r>
            <w:r w:rsidRPr="00325215">
              <w:rPr>
                <w:b/>
              </w:rPr>
              <w:t>2</w:t>
            </w:r>
          </w:p>
        </w:tc>
        <w:tc>
          <w:tcPr>
            <w:tcW w:w="4677" w:type="dxa"/>
          </w:tcPr>
          <w:p w:rsidR="00E3649E" w:rsidRPr="00325215" w:rsidRDefault="00E3649E" w:rsidP="001D0187">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93, 94</w:t>
            </w:r>
            <w:r w:rsidRPr="00325215">
              <w:tab/>
            </w:r>
          </w:p>
        </w:tc>
        <w:tc>
          <w:tcPr>
            <w:tcW w:w="4677" w:type="dxa"/>
          </w:tcPr>
          <w:p w:rsidR="00E3649E" w:rsidRPr="00325215" w:rsidRDefault="00E3649E" w:rsidP="00486B15">
            <w:pPr>
              <w:pStyle w:val="ENoteTableText"/>
            </w:pPr>
            <w:r w:rsidRPr="00325215">
              <w:t>ad. No.</w:t>
            </w:r>
            <w:r w:rsidR="00325215">
              <w:t> </w:t>
            </w:r>
            <w:r w:rsidRPr="00325215">
              <w:t>131, 2008</w:t>
            </w:r>
          </w:p>
        </w:tc>
      </w:tr>
      <w:tr w:rsidR="008B66F4" w:rsidRPr="00325215" w:rsidTr="001F62AB">
        <w:trPr>
          <w:gridAfter w:val="1"/>
          <w:wAfter w:w="7" w:type="dxa"/>
          <w:cantSplit/>
        </w:trPr>
        <w:tc>
          <w:tcPr>
            <w:tcW w:w="2411" w:type="dxa"/>
          </w:tcPr>
          <w:p w:rsidR="008B66F4" w:rsidRPr="00325215" w:rsidRDefault="008B66F4" w:rsidP="003D7FE2">
            <w:pPr>
              <w:pStyle w:val="ENoteTableText"/>
              <w:tabs>
                <w:tab w:val="center" w:leader="dot" w:pos="2268"/>
              </w:tabs>
            </w:pPr>
            <w:r w:rsidRPr="00325215">
              <w:rPr>
                <w:b/>
              </w:rPr>
              <w:t>Part</w:t>
            </w:r>
            <w:r w:rsidR="00325215">
              <w:rPr>
                <w:b/>
              </w:rPr>
              <w:t> </w:t>
            </w:r>
            <w:r w:rsidRPr="00325215">
              <w:rPr>
                <w:b/>
              </w:rPr>
              <w:t>7</w:t>
            </w:r>
          </w:p>
        </w:tc>
        <w:tc>
          <w:tcPr>
            <w:tcW w:w="4677" w:type="dxa"/>
          </w:tcPr>
          <w:p w:rsidR="008B66F4" w:rsidRPr="00325215" w:rsidRDefault="008B66F4" w:rsidP="00486B15">
            <w:pPr>
              <w:pStyle w:val="ENoteTableText"/>
            </w:pP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pPr>
            <w:r w:rsidRPr="00325215">
              <w:t>Part</w:t>
            </w:r>
            <w:r w:rsidR="00325215">
              <w:t> </w:t>
            </w:r>
            <w:r w:rsidRPr="00325215">
              <w:t>7</w:t>
            </w:r>
            <w:r w:rsidRPr="00325215">
              <w:tab/>
            </w:r>
          </w:p>
        </w:tc>
        <w:tc>
          <w:tcPr>
            <w:tcW w:w="4677" w:type="dxa"/>
          </w:tcPr>
          <w:p w:rsidR="00E3649E" w:rsidRPr="00325215" w:rsidRDefault="00E3649E" w:rsidP="00486B15">
            <w:pPr>
              <w:pStyle w:val="ENoteTableText"/>
            </w:pPr>
            <w:r w:rsidRPr="00325215">
              <w:t>ad. No.</w:t>
            </w:r>
            <w:r w:rsidR="00325215">
              <w:t> </w:t>
            </w:r>
            <w:r w:rsidRPr="00325215">
              <w:t>4, 2009</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Division</w:t>
            </w:r>
            <w:r w:rsidR="00325215">
              <w:rPr>
                <w:b/>
              </w:rPr>
              <w:t> </w:t>
            </w:r>
            <w:r w:rsidRPr="00325215">
              <w:rPr>
                <w:b/>
              </w:rPr>
              <w:t>1</w:t>
            </w:r>
          </w:p>
        </w:tc>
        <w:tc>
          <w:tcPr>
            <w:tcW w:w="4677" w:type="dxa"/>
          </w:tcPr>
          <w:p w:rsidR="00E3649E" w:rsidRPr="00325215" w:rsidRDefault="00E3649E" w:rsidP="003701E4">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Subdivision A</w:t>
            </w:r>
          </w:p>
        </w:tc>
        <w:tc>
          <w:tcPr>
            <w:tcW w:w="4677" w:type="dxa"/>
          </w:tcPr>
          <w:p w:rsidR="00E3649E" w:rsidRPr="00325215" w:rsidRDefault="00E3649E" w:rsidP="003701E4">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95–97</w:t>
            </w:r>
            <w:r w:rsidRPr="00325215">
              <w:tab/>
            </w:r>
          </w:p>
        </w:tc>
        <w:tc>
          <w:tcPr>
            <w:tcW w:w="4677" w:type="dxa"/>
          </w:tcPr>
          <w:p w:rsidR="00E3649E" w:rsidRPr="00325215" w:rsidRDefault="00E3649E" w:rsidP="00486B15">
            <w:pPr>
              <w:pStyle w:val="ENoteTableText"/>
            </w:pPr>
            <w:r w:rsidRPr="00325215">
              <w:t>ad. No.</w:t>
            </w:r>
            <w:r w:rsidR="00325215">
              <w:t> </w:t>
            </w:r>
            <w:r w:rsidRPr="00325215">
              <w:t>4, 2009</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Subdivision B</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98, 99</w:t>
            </w:r>
            <w:r w:rsidRPr="00325215">
              <w:tab/>
            </w:r>
          </w:p>
        </w:tc>
        <w:tc>
          <w:tcPr>
            <w:tcW w:w="4677" w:type="dxa"/>
          </w:tcPr>
          <w:p w:rsidR="00E3649E" w:rsidRPr="00325215" w:rsidRDefault="00E3649E" w:rsidP="00486B15">
            <w:pPr>
              <w:pStyle w:val="ENoteTableText"/>
            </w:pPr>
            <w:r w:rsidRPr="00325215">
              <w:t>ad. No.</w:t>
            </w:r>
            <w:r w:rsidR="00325215">
              <w:t> </w:t>
            </w:r>
            <w:r w:rsidRPr="00325215">
              <w:t>4, 2009</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Subdivision C</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100</w:t>
            </w:r>
            <w:r w:rsidRPr="00325215">
              <w:tab/>
            </w:r>
          </w:p>
        </w:tc>
        <w:tc>
          <w:tcPr>
            <w:tcW w:w="4677" w:type="dxa"/>
          </w:tcPr>
          <w:p w:rsidR="00E3649E" w:rsidRPr="00325215" w:rsidRDefault="00E3649E" w:rsidP="00486B15">
            <w:pPr>
              <w:pStyle w:val="ENoteTableText"/>
            </w:pPr>
            <w:r w:rsidRPr="00325215">
              <w:t>ad. No.</w:t>
            </w:r>
            <w:r w:rsidR="00325215">
              <w:t> </w:t>
            </w:r>
            <w:r w:rsidRPr="00325215">
              <w:t>4, 2009</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Division</w:t>
            </w:r>
            <w:r w:rsidR="00325215">
              <w:rPr>
                <w:b/>
              </w:rPr>
              <w:t> </w:t>
            </w:r>
            <w:r w:rsidRPr="00325215">
              <w:rPr>
                <w:b/>
              </w:rPr>
              <w:t>2</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4835B5">
            <w:pPr>
              <w:pStyle w:val="ENoteTableText"/>
              <w:tabs>
                <w:tab w:val="center" w:leader="dot" w:pos="2268"/>
              </w:tabs>
            </w:pPr>
            <w:r w:rsidRPr="00325215">
              <w:t>s</w:t>
            </w:r>
            <w:r w:rsidR="00EB23A8" w:rsidRPr="00325215">
              <w:t> </w:t>
            </w:r>
            <w:r w:rsidRPr="00325215">
              <w:t>101, 102</w:t>
            </w:r>
            <w:r w:rsidRPr="00325215">
              <w:tab/>
            </w:r>
          </w:p>
        </w:tc>
        <w:tc>
          <w:tcPr>
            <w:tcW w:w="4677" w:type="dxa"/>
          </w:tcPr>
          <w:p w:rsidR="00E3649E" w:rsidRPr="00325215" w:rsidRDefault="00E3649E" w:rsidP="00486B15">
            <w:pPr>
              <w:pStyle w:val="ENoteTableText"/>
            </w:pPr>
            <w:r w:rsidRPr="00325215">
              <w:t>ad. No.</w:t>
            </w:r>
            <w:r w:rsidR="00325215">
              <w:t> </w:t>
            </w:r>
            <w:r w:rsidRPr="00325215">
              <w:t>4, 2009</w:t>
            </w:r>
          </w:p>
        </w:tc>
      </w:tr>
      <w:tr w:rsidR="008B66F4" w:rsidRPr="00325215" w:rsidTr="001F62AB">
        <w:trPr>
          <w:gridAfter w:val="1"/>
          <w:wAfter w:w="7" w:type="dxa"/>
          <w:cantSplit/>
        </w:trPr>
        <w:tc>
          <w:tcPr>
            <w:tcW w:w="2411" w:type="dxa"/>
          </w:tcPr>
          <w:p w:rsidR="008B66F4" w:rsidRPr="00325215" w:rsidRDefault="008B66F4" w:rsidP="003D7FE2">
            <w:pPr>
              <w:pStyle w:val="ENoteTableText"/>
              <w:tabs>
                <w:tab w:val="center" w:leader="dot" w:pos="2268"/>
              </w:tabs>
            </w:pPr>
            <w:r w:rsidRPr="00325215">
              <w:rPr>
                <w:b/>
              </w:rPr>
              <w:t>Part</w:t>
            </w:r>
            <w:r w:rsidR="00325215">
              <w:rPr>
                <w:b/>
              </w:rPr>
              <w:t> </w:t>
            </w:r>
            <w:r w:rsidRPr="00325215">
              <w:rPr>
                <w:b/>
              </w:rPr>
              <w:t>7A</w:t>
            </w:r>
          </w:p>
        </w:tc>
        <w:tc>
          <w:tcPr>
            <w:tcW w:w="4677" w:type="dxa"/>
          </w:tcPr>
          <w:p w:rsidR="008B66F4" w:rsidRPr="00325215" w:rsidRDefault="008B66F4" w:rsidP="00486B15">
            <w:pPr>
              <w:pStyle w:val="ENoteTableText"/>
            </w:pP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pPr>
            <w:r w:rsidRPr="00325215">
              <w:t>Part</w:t>
            </w:r>
            <w:r w:rsidR="00325215">
              <w:t> </w:t>
            </w:r>
            <w:r w:rsidRPr="00325215">
              <w:t>7A</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Division</w:t>
            </w:r>
            <w:r w:rsidR="00325215">
              <w:rPr>
                <w:b/>
              </w:rPr>
              <w:t> </w:t>
            </w:r>
            <w:r w:rsidRPr="00325215">
              <w:rPr>
                <w:b/>
              </w:rPr>
              <w:t>1</w:t>
            </w:r>
          </w:p>
        </w:tc>
        <w:tc>
          <w:tcPr>
            <w:tcW w:w="4677" w:type="dxa"/>
          </w:tcPr>
          <w:p w:rsidR="00E3649E" w:rsidRPr="00325215" w:rsidRDefault="00E3649E" w:rsidP="00D02320">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102A</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102B</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102C</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Division</w:t>
            </w:r>
            <w:r w:rsidR="00325215">
              <w:rPr>
                <w:b/>
              </w:rPr>
              <w:t> </w:t>
            </w:r>
            <w:r w:rsidRPr="00325215">
              <w:rPr>
                <w:b/>
              </w:rPr>
              <w:t>2</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lastRenderedPageBreak/>
              <w:t>Subdivision A</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102D</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102E</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Subdivision B</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102F</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102G</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E3649E" w:rsidRPr="00325215" w:rsidTr="001F62AB">
        <w:trPr>
          <w:gridAfter w:val="1"/>
          <w:wAfter w:w="7" w:type="dxa"/>
          <w:cantSplit/>
        </w:trPr>
        <w:tc>
          <w:tcPr>
            <w:tcW w:w="2411" w:type="dxa"/>
          </w:tcPr>
          <w:p w:rsidR="00E3649E" w:rsidRPr="00325215" w:rsidRDefault="00E3649E" w:rsidP="008B66F4">
            <w:pPr>
              <w:pStyle w:val="ENoteTableText"/>
              <w:tabs>
                <w:tab w:val="center" w:leader="dot" w:pos="2268"/>
              </w:tabs>
              <w:rPr>
                <w:b/>
              </w:rPr>
            </w:pPr>
            <w:r w:rsidRPr="00325215">
              <w:rPr>
                <w:b/>
              </w:rPr>
              <w:t>Division</w:t>
            </w:r>
            <w:r w:rsidR="00325215">
              <w:rPr>
                <w:b/>
              </w:rPr>
              <w:t> </w:t>
            </w:r>
            <w:r w:rsidRPr="00325215">
              <w:rPr>
                <w:b/>
              </w:rPr>
              <w:t>3</w:t>
            </w:r>
          </w:p>
        </w:tc>
        <w:tc>
          <w:tcPr>
            <w:tcW w:w="4677" w:type="dxa"/>
          </w:tcPr>
          <w:p w:rsidR="00E3649E" w:rsidRPr="00325215" w:rsidRDefault="00E3649E" w:rsidP="00D02320">
            <w:pPr>
              <w:pStyle w:val="ENoteTableText"/>
              <w:tabs>
                <w:tab w:val="center" w:leader="dot" w:pos="2268"/>
              </w:tabs>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102H</w:t>
            </w:r>
            <w:r w:rsidRPr="00325215">
              <w:tab/>
            </w:r>
          </w:p>
        </w:tc>
        <w:tc>
          <w:tcPr>
            <w:tcW w:w="4677" w:type="dxa"/>
          </w:tcPr>
          <w:p w:rsidR="00E3649E" w:rsidRPr="00325215" w:rsidRDefault="00E3649E" w:rsidP="00486B15">
            <w:pPr>
              <w:pStyle w:val="ENoteTableText"/>
            </w:pPr>
            <w:r w:rsidRPr="00325215">
              <w:t>ad. No.</w:t>
            </w:r>
            <w:r w:rsidR="00325215">
              <w:t> </w:t>
            </w:r>
            <w:r w:rsidRPr="00325215">
              <w:t>50, 2012</w:t>
            </w:r>
          </w:p>
        </w:tc>
      </w:tr>
      <w:tr w:rsidR="00B06659" w:rsidRPr="00325215" w:rsidTr="001F62AB">
        <w:trPr>
          <w:gridAfter w:val="1"/>
          <w:wAfter w:w="7" w:type="dxa"/>
          <w:cantSplit/>
        </w:trPr>
        <w:tc>
          <w:tcPr>
            <w:tcW w:w="2411" w:type="dxa"/>
          </w:tcPr>
          <w:p w:rsidR="00B06659" w:rsidRPr="00325215" w:rsidRDefault="00B06659" w:rsidP="003D7FE2">
            <w:pPr>
              <w:pStyle w:val="ENoteTableText"/>
              <w:tabs>
                <w:tab w:val="center" w:leader="dot" w:pos="2268"/>
              </w:tabs>
            </w:pPr>
            <w:r w:rsidRPr="00325215">
              <w:rPr>
                <w:b/>
              </w:rPr>
              <w:t>Part</w:t>
            </w:r>
            <w:r w:rsidR="00325215">
              <w:rPr>
                <w:b/>
              </w:rPr>
              <w:t> </w:t>
            </w:r>
            <w:r w:rsidRPr="00325215">
              <w:rPr>
                <w:b/>
              </w:rPr>
              <w:t>8</w:t>
            </w:r>
          </w:p>
        </w:tc>
        <w:tc>
          <w:tcPr>
            <w:tcW w:w="4677" w:type="dxa"/>
          </w:tcPr>
          <w:p w:rsidR="00B06659" w:rsidRPr="00325215" w:rsidRDefault="00B06659"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pPr>
            <w:r w:rsidRPr="00325215">
              <w:t>Part</w:t>
            </w:r>
            <w:r w:rsidR="00325215">
              <w:t> </w:t>
            </w:r>
            <w:r w:rsidRPr="00325215">
              <w:t>8</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rPr>
                <w:b/>
              </w:rPr>
            </w:pPr>
            <w:r w:rsidRPr="00325215">
              <w:rPr>
                <w:b/>
              </w:rPr>
              <w:t>Division</w:t>
            </w:r>
            <w:r w:rsidR="00325215">
              <w:rPr>
                <w:b/>
              </w:rPr>
              <w:t> </w:t>
            </w:r>
            <w:r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103</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104</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rPr>
                <w:b/>
              </w:rPr>
            </w:pPr>
            <w:r w:rsidRPr="00325215">
              <w:rPr>
                <w:b/>
              </w:rPr>
              <w:t>Division</w:t>
            </w:r>
            <w:r w:rsidR="00325215">
              <w:rPr>
                <w:b/>
              </w:rPr>
              <w:t> </w:t>
            </w:r>
            <w:r w:rsidRPr="00325215">
              <w:rPr>
                <w:b/>
              </w:rPr>
              <w:t>2</w:t>
            </w:r>
          </w:p>
        </w:tc>
        <w:tc>
          <w:tcPr>
            <w:tcW w:w="4677" w:type="dxa"/>
          </w:tcPr>
          <w:p w:rsidR="00E3649E" w:rsidRPr="00325215" w:rsidRDefault="00E3649E" w:rsidP="00D02320">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ss.</w:t>
            </w:r>
            <w:r w:rsidR="00325215">
              <w:t> </w:t>
            </w:r>
            <w:r w:rsidRPr="00325215">
              <w:t>105–107</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rPr>
                <w:b/>
              </w:rPr>
            </w:pPr>
            <w:r w:rsidRPr="00325215">
              <w:rPr>
                <w:b/>
              </w:rPr>
              <w:t>Division</w:t>
            </w:r>
            <w:r w:rsidR="00325215">
              <w:rPr>
                <w:b/>
              </w:rPr>
              <w:t> </w:t>
            </w:r>
            <w:r w:rsidRPr="00325215">
              <w:rPr>
                <w:b/>
              </w:rPr>
              <w:t>3</w:t>
            </w:r>
          </w:p>
        </w:tc>
        <w:tc>
          <w:tcPr>
            <w:tcW w:w="4677" w:type="dxa"/>
          </w:tcPr>
          <w:p w:rsidR="00E3649E" w:rsidRPr="00325215" w:rsidRDefault="00E3649E" w:rsidP="00D02320">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108</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Nos. 49 and 154, 2012</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rPr>
                <w:b/>
              </w:rPr>
            </w:pPr>
            <w:r w:rsidRPr="00325215">
              <w:rPr>
                <w:b/>
              </w:rPr>
              <w:t>Division</w:t>
            </w:r>
            <w:r w:rsidR="00325215">
              <w:rPr>
                <w:b/>
              </w:rPr>
              <w:t> </w:t>
            </w:r>
            <w:r w:rsidRPr="00325215">
              <w:rPr>
                <w:b/>
              </w:rPr>
              <w:t>4</w:t>
            </w:r>
          </w:p>
        </w:tc>
        <w:tc>
          <w:tcPr>
            <w:tcW w:w="4677" w:type="dxa"/>
          </w:tcPr>
          <w:p w:rsidR="00E3649E" w:rsidRPr="00325215" w:rsidRDefault="00E3649E" w:rsidP="00D02320">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s. 109</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 70, 2013</w:t>
            </w: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Schedule</w:t>
            </w:r>
            <w:r w:rsidR="00325215">
              <w:rPr>
                <w:b/>
              </w:rPr>
              <w:t> </w:t>
            </w:r>
            <w:r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Part</w:t>
            </w:r>
            <w:r w:rsidR="00325215">
              <w:rPr>
                <w:b/>
              </w:rPr>
              <w:t> </w:t>
            </w:r>
            <w:r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pPr>
            <w:r w:rsidRPr="00325215">
              <w:t>c 1</w:t>
            </w:r>
            <w:r w:rsidRPr="00325215">
              <w:tab/>
            </w:r>
          </w:p>
        </w:tc>
        <w:tc>
          <w:tcPr>
            <w:tcW w:w="4677" w:type="dxa"/>
          </w:tcPr>
          <w:p w:rsidR="00E3649E" w:rsidRPr="00325215" w:rsidRDefault="00E3649E" w:rsidP="00486B15">
            <w:pPr>
              <w:pStyle w:val="ENoteTableText"/>
            </w:pPr>
            <w:r w:rsidRPr="00325215">
              <w:t>am. No.</w:t>
            </w:r>
            <w:r w:rsidR="00325215">
              <w:t> </w:t>
            </w:r>
            <w:r w:rsidRPr="00325215">
              <w:t>83, 1999; No.</w:t>
            </w:r>
            <w:r w:rsidR="00325215">
              <w:t> </w:t>
            </w:r>
            <w:r w:rsidRPr="00325215">
              <w:t>146, 2006; No.</w:t>
            </w:r>
            <w:r w:rsidR="00325215">
              <w:t> </w:t>
            </w:r>
            <w:r w:rsidRPr="00325215">
              <w:t>63, 2008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w:t>
            </w:r>
            <w:r w:rsidRPr="00325215">
              <w:tab/>
            </w:r>
          </w:p>
        </w:tc>
        <w:tc>
          <w:tcPr>
            <w:tcW w:w="4677" w:type="dxa"/>
          </w:tcPr>
          <w:p w:rsidR="00E3649E" w:rsidRPr="00325215" w:rsidRDefault="00E3649E" w:rsidP="00486B15">
            <w:pPr>
              <w:pStyle w:val="ENoteTableText"/>
            </w:pPr>
            <w:r w:rsidRPr="00325215">
              <w:t>am No 122, 2014</w:t>
            </w: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Part</w:t>
            </w:r>
            <w:r w:rsidR="00325215">
              <w:rPr>
                <w:b/>
              </w:rPr>
              <w:t> </w:t>
            </w:r>
            <w:r w:rsidRPr="00325215">
              <w:rPr>
                <w:b/>
              </w:rPr>
              <w:t>2</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Division</w:t>
            </w:r>
            <w:r w:rsidR="00325215">
              <w:rPr>
                <w:b/>
              </w:rPr>
              <w:t> </w:t>
            </w:r>
            <w:r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3</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59, 2004; No.</w:t>
            </w:r>
            <w:r w:rsidR="00325215">
              <w:t> </w:t>
            </w:r>
            <w:r w:rsidRPr="00325215">
              <w:t>61, 2005; No.</w:t>
            </w:r>
            <w:r w:rsidR="00325215">
              <w:t> </w:t>
            </w:r>
            <w:r w:rsidRPr="00325215">
              <w:t>146, 2006; No.</w:t>
            </w:r>
            <w:r w:rsidR="00325215">
              <w:t> </w:t>
            </w:r>
            <w:r w:rsidRPr="00325215">
              <w:t>141, 2011; No 70, 2013; No 122, 2014</w:t>
            </w:r>
            <w:r w:rsidR="00416840" w:rsidRPr="00325215">
              <w:t xml:space="preserve">; </w:t>
            </w:r>
            <w:r w:rsidR="00416840"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4</w:t>
            </w:r>
            <w:r w:rsidRPr="00325215">
              <w:tab/>
            </w:r>
          </w:p>
        </w:tc>
        <w:tc>
          <w:tcPr>
            <w:tcW w:w="4677" w:type="dxa"/>
          </w:tcPr>
          <w:p w:rsidR="00E3649E" w:rsidRPr="00325215" w:rsidRDefault="00E3649E" w:rsidP="00486B15">
            <w:pPr>
              <w:pStyle w:val="ENoteTableText"/>
            </w:pPr>
            <w:r w:rsidRPr="00325215">
              <w:t>am. No.</w:t>
            </w:r>
            <w:r w:rsidR="00325215">
              <w:t> </w:t>
            </w:r>
            <w:r w:rsidRPr="00325215">
              <w:t>53, 2011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cc. 4A, 4B</w:t>
            </w:r>
            <w:r w:rsidRPr="00325215">
              <w:tab/>
            </w:r>
          </w:p>
        </w:tc>
        <w:tc>
          <w:tcPr>
            <w:tcW w:w="4677" w:type="dxa"/>
          </w:tcPr>
          <w:p w:rsidR="00E3649E" w:rsidRPr="00325215" w:rsidRDefault="00E3649E" w:rsidP="00486B15">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5</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61, 2005;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53, 2011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6</w:t>
            </w:r>
            <w:r w:rsidRPr="00325215">
              <w:tab/>
            </w:r>
          </w:p>
        </w:tc>
        <w:tc>
          <w:tcPr>
            <w:tcW w:w="4677" w:type="dxa"/>
          </w:tcPr>
          <w:p w:rsidR="00E3649E" w:rsidRPr="00325215" w:rsidRDefault="00E3649E" w:rsidP="00486B15">
            <w:pPr>
              <w:pStyle w:val="ENoteTableText"/>
            </w:pPr>
            <w:r w:rsidRPr="00325215">
              <w:t>rep.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Division</w:t>
            </w:r>
            <w:r w:rsidR="00325215">
              <w:rPr>
                <w:b/>
              </w:rPr>
              <w:t> </w:t>
            </w:r>
            <w:r w:rsidRPr="00325215">
              <w:rPr>
                <w:b/>
              </w:rPr>
              <w:t>2</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7</w:t>
            </w:r>
            <w:r w:rsidRPr="00325215">
              <w:tab/>
            </w:r>
          </w:p>
        </w:tc>
        <w:tc>
          <w:tcPr>
            <w:tcW w:w="4677" w:type="dxa"/>
          </w:tcPr>
          <w:p w:rsidR="00E3649E" w:rsidRPr="00325215" w:rsidRDefault="00E3649E" w:rsidP="00486B15">
            <w:pPr>
              <w:pStyle w:val="ENoteTableText"/>
            </w:pPr>
            <w:r w:rsidRPr="00325215">
              <w:t>am. No.</w:t>
            </w:r>
            <w:r w:rsidR="00325215">
              <w:t> </w:t>
            </w:r>
            <w:r w:rsidRPr="00325215">
              <w:t>146, 2006; Nos. 50 and 52, 2011; No.</w:t>
            </w:r>
            <w:r w:rsidR="00325215">
              <w:t> </w:t>
            </w:r>
            <w:r w:rsidRPr="00325215">
              <w:t>98, 2012; No 14,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10</w:t>
            </w:r>
            <w:r w:rsidRPr="00325215">
              <w:tab/>
            </w:r>
          </w:p>
        </w:tc>
        <w:tc>
          <w:tcPr>
            <w:tcW w:w="4677" w:type="dxa"/>
          </w:tcPr>
          <w:p w:rsidR="00E3649E" w:rsidRPr="00325215" w:rsidRDefault="00E3649E" w:rsidP="00486B15">
            <w:pPr>
              <w:pStyle w:val="ENoteTableText"/>
            </w:pPr>
            <w:r w:rsidRPr="00325215">
              <w:t>am. No.</w:t>
            </w:r>
            <w:r w:rsidR="00325215">
              <w:t> </w:t>
            </w:r>
            <w:r w:rsidRPr="00325215">
              <w:t>98, 2012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11</w:t>
            </w:r>
            <w:r w:rsidRPr="00325215">
              <w:tab/>
            </w:r>
          </w:p>
        </w:tc>
        <w:tc>
          <w:tcPr>
            <w:tcW w:w="4677" w:type="dxa"/>
          </w:tcPr>
          <w:p w:rsidR="00E3649E" w:rsidRPr="00325215" w:rsidRDefault="00E3649E" w:rsidP="00486B15">
            <w:pPr>
              <w:pStyle w:val="ENoteTableText"/>
            </w:pPr>
            <w:r w:rsidRPr="00325215">
              <w:t>rs.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pPr>
            <w:r w:rsidRPr="00325215">
              <w:t>Division</w:t>
            </w:r>
            <w:r w:rsidR="00325215">
              <w:t> </w:t>
            </w:r>
            <w:r w:rsidRPr="00325215">
              <w:t>3</w:t>
            </w:r>
            <w:r w:rsidRPr="00325215">
              <w:tab/>
            </w: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12</w:t>
            </w:r>
            <w:r w:rsidRPr="00325215">
              <w:tab/>
            </w: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13</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14</w:t>
            </w:r>
            <w:r w:rsidRPr="00325215">
              <w:tab/>
            </w:r>
          </w:p>
        </w:tc>
        <w:tc>
          <w:tcPr>
            <w:tcW w:w="4677" w:type="dxa"/>
          </w:tcPr>
          <w:p w:rsidR="00E3649E" w:rsidRPr="00325215" w:rsidRDefault="00E3649E" w:rsidP="00486B15">
            <w:pPr>
              <w:pStyle w:val="ENoteTableText"/>
            </w:pPr>
            <w:r w:rsidRPr="00325215">
              <w:t>am.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14A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cc. 15, 16</w:t>
            </w:r>
            <w:r w:rsidRPr="00325215">
              <w:tab/>
            </w: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16A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pPr>
            <w:r w:rsidRPr="00325215">
              <w:t>Division</w:t>
            </w:r>
            <w:r w:rsidR="00325215">
              <w:t> </w:t>
            </w:r>
            <w:r w:rsidRPr="00325215">
              <w:t>4</w:t>
            </w:r>
            <w:r w:rsidRPr="00325215">
              <w:tab/>
            </w: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17</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18</w:t>
            </w:r>
            <w:r w:rsidRPr="00325215">
              <w:tab/>
            </w:r>
          </w:p>
        </w:tc>
        <w:tc>
          <w:tcPr>
            <w:tcW w:w="4677" w:type="dxa"/>
          </w:tcPr>
          <w:p w:rsidR="00E3649E" w:rsidRPr="00325215" w:rsidRDefault="00E3649E" w:rsidP="00486B15">
            <w:pPr>
              <w:pStyle w:val="ENoteTableText"/>
            </w:pPr>
            <w:r w:rsidRPr="00325215">
              <w:t>am. No.</w:t>
            </w:r>
            <w:r w:rsidR="00325215">
              <w:t> </w:t>
            </w:r>
            <w:r w:rsidRPr="00325215">
              <w:t>59, 2004; No.</w:t>
            </w:r>
            <w:r w:rsidR="00325215">
              <w:t> </w:t>
            </w:r>
            <w:r w:rsidRPr="00325215">
              <w:t>118, 2007</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19</w:t>
            </w:r>
            <w:r w:rsidRPr="00325215">
              <w:tab/>
            </w:r>
          </w:p>
        </w:tc>
        <w:tc>
          <w:tcPr>
            <w:tcW w:w="4677" w:type="dxa"/>
          </w:tcPr>
          <w:p w:rsidR="00E3649E" w:rsidRPr="00325215" w:rsidRDefault="00E3649E" w:rsidP="00486B15">
            <w:pPr>
              <w:pStyle w:val="ENoteTableText"/>
            </w:pPr>
            <w:r w:rsidRPr="00325215">
              <w:t>am.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rep.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B06659">
            <w:pPr>
              <w:pStyle w:val="ENoteTableText"/>
            </w:pPr>
            <w:r w:rsidRPr="00325215">
              <w:rPr>
                <w:b/>
              </w:rPr>
              <w:t>Division</w:t>
            </w:r>
            <w:r w:rsidR="00325215">
              <w:rPr>
                <w:b/>
              </w:rPr>
              <w:t> </w:t>
            </w:r>
            <w:r w:rsidRPr="00325215">
              <w:rPr>
                <w:b/>
              </w:rPr>
              <w:t>5</w:t>
            </w:r>
          </w:p>
        </w:tc>
        <w:tc>
          <w:tcPr>
            <w:tcW w:w="4677" w:type="dxa"/>
          </w:tcPr>
          <w:p w:rsidR="00E3649E" w:rsidRPr="00325215" w:rsidRDefault="00E3649E" w:rsidP="00486B15">
            <w:pPr>
              <w:pStyle w:val="ENoteTableText"/>
            </w:pPr>
          </w:p>
        </w:tc>
      </w:tr>
      <w:tr w:rsidR="00B06659" w:rsidRPr="00325215" w:rsidTr="001F62AB">
        <w:trPr>
          <w:gridAfter w:val="1"/>
          <w:wAfter w:w="7" w:type="dxa"/>
          <w:cantSplit/>
        </w:trPr>
        <w:tc>
          <w:tcPr>
            <w:tcW w:w="2411" w:type="dxa"/>
          </w:tcPr>
          <w:p w:rsidR="00B06659" w:rsidRPr="00325215" w:rsidRDefault="00B06659" w:rsidP="00B06659">
            <w:pPr>
              <w:pStyle w:val="ENoteTableText"/>
              <w:rPr>
                <w:b/>
              </w:rPr>
            </w:pPr>
            <w:r w:rsidRPr="00325215">
              <w:rPr>
                <w:b/>
              </w:rPr>
              <w:t>Subdivision A</w:t>
            </w:r>
          </w:p>
        </w:tc>
        <w:tc>
          <w:tcPr>
            <w:tcW w:w="4677" w:type="dxa"/>
          </w:tcPr>
          <w:p w:rsidR="00B06659" w:rsidRPr="00325215" w:rsidRDefault="00B06659" w:rsidP="00486B15">
            <w:pPr>
              <w:pStyle w:val="ENoteTableText"/>
            </w:pPr>
          </w:p>
        </w:tc>
      </w:tr>
      <w:tr w:rsidR="00E3649E" w:rsidRPr="00325215" w:rsidTr="001F62AB">
        <w:trPr>
          <w:gridAfter w:val="1"/>
          <w:wAfter w:w="7" w:type="dxa"/>
          <w:cantSplit/>
        </w:trPr>
        <w:tc>
          <w:tcPr>
            <w:tcW w:w="2411" w:type="dxa"/>
          </w:tcPr>
          <w:p w:rsidR="00E3649E" w:rsidRPr="00325215" w:rsidRDefault="00E3649E" w:rsidP="00B14684">
            <w:pPr>
              <w:pStyle w:val="ENoteTableText"/>
              <w:tabs>
                <w:tab w:val="center" w:leader="dot" w:pos="2268"/>
              </w:tabs>
            </w:pPr>
            <w:r w:rsidRPr="00325215">
              <w:t>Subdivision A heading</w:t>
            </w:r>
            <w:r w:rsidRPr="00325215">
              <w:tab/>
            </w:r>
          </w:p>
        </w:tc>
        <w:tc>
          <w:tcPr>
            <w:tcW w:w="4677" w:type="dxa"/>
          </w:tcPr>
          <w:p w:rsidR="00E3649E" w:rsidRPr="00325215" w:rsidRDefault="00E3649E" w:rsidP="00B14684">
            <w:pPr>
              <w:pStyle w:val="ENoteTableText"/>
              <w:tabs>
                <w:tab w:val="center" w:leader="dot" w:pos="2268"/>
              </w:tabs>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c. 19A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19AA</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19B</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20</w:t>
            </w:r>
            <w:r w:rsidRPr="00325215">
              <w:tab/>
            </w:r>
          </w:p>
        </w:tc>
        <w:tc>
          <w:tcPr>
            <w:tcW w:w="4677" w:type="dxa"/>
          </w:tcPr>
          <w:p w:rsidR="00E3649E" w:rsidRPr="00325215" w:rsidRDefault="00E3649E" w:rsidP="00486B15">
            <w:pPr>
              <w:pStyle w:val="ENoteTableText"/>
            </w:pPr>
            <w:r w:rsidRPr="00325215">
              <w:t>am. No.</w:t>
            </w:r>
            <w:r w:rsidR="00325215">
              <w:t> </w:t>
            </w:r>
            <w:r w:rsidRPr="00325215">
              <w:t>45, 2000; Nos. 82 and 146, 2006; No.</w:t>
            </w:r>
            <w:r w:rsidR="00325215">
              <w:t> </w:t>
            </w:r>
            <w:r w:rsidRPr="00325215">
              <w:t>82, 2007; No.</w:t>
            </w:r>
            <w:r w:rsidR="00325215">
              <w:t> </w:t>
            </w:r>
            <w:r w:rsidRPr="00325215">
              <w:t>48, 2009</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20A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143, 2000; No.</w:t>
            </w:r>
            <w:r w:rsidR="00325215">
              <w:t> </w:t>
            </w:r>
            <w:r w:rsidRPr="00325215">
              <w:t>115, 2008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20B</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2007; No.</w:t>
            </w:r>
            <w:r w:rsidR="00325215">
              <w:t> </w:t>
            </w:r>
            <w:r w:rsidRPr="00325215">
              <w:t>63, 2008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20C</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2007; No.</w:t>
            </w:r>
            <w:r w:rsidR="00325215">
              <w:t> </w:t>
            </w:r>
            <w:r w:rsidRPr="00325215">
              <w:t>63, 2008; No.</w:t>
            </w:r>
            <w:r w:rsidR="00325215">
              <w:t> </w:t>
            </w:r>
            <w:r w:rsidRPr="00325215">
              <w:t>98, 2012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20D</w:t>
            </w:r>
            <w:r w:rsidRPr="00325215">
              <w:tab/>
            </w:r>
          </w:p>
        </w:tc>
        <w:tc>
          <w:tcPr>
            <w:tcW w:w="4677" w:type="dxa"/>
          </w:tcPr>
          <w:p w:rsidR="00E3649E" w:rsidRPr="00325215" w:rsidRDefault="00E3649E" w:rsidP="00486B15">
            <w:pPr>
              <w:pStyle w:val="ENoteTableText"/>
            </w:pPr>
            <w:r w:rsidRPr="00325215">
              <w:t>ad. No.</w:t>
            </w:r>
            <w:r w:rsidR="00325215">
              <w:t> </w:t>
            </w:r>
            <w:r w:rsidRPr="00325215">
              <w:t>98, 2012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21</w:t>
            </w:r>
            <w:r w:rsidRPr="00325215">
              <w:tab/>
            </w:r>
          </w:p>
        </w:tc>
        <w:tc>
          <w:tcPr>
            <w:tcW w:w="4677" w:type="dxa"/>
          </w:tcPr>
          <w:p w:rsidR="00E3649E" w:rsidRPr="00325215" w:rsidRDefault="00E3649E" w:rsidP="00486B15">
            <w:pPr>
              <w:pStyle w:val="ENoteTableText"/>
            </w:pPr>
            <w:r w:rsidRPr="00325215">
              <w:t>rs.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22</w:t>
            </w:r>
            <w:r w:rsidRPr="00325215">
              <w:tab/>
            </w:r>
          </w:p>
        </w:tc>
        <w:tc>
          <w:tcPr>
            <w:tcW w:w="4677" w:type="dxa"/>
          </w:tcPr>
          <w:p w:rsidR="00E3649E" w:rsidRPr="00325215" w:rsidRDefault="00E3649E" w:rsidP="00486B15">
            <w:pPr>
              <w:pStyle w:val="ENoteTableText"/>
            </w:pPr>
            <w:r w:rsidRPr="00325215">
              <w:t>am. No.</w:t>
            </w:r>
            <w:r w:rsidR="00325215">
              <w:t> </w:t>
            </w:r>
            <w:r w:rsidRPr="00325215">
              <w:t>30, 2003;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w:t>
            </w:r>
            <w:r w:rsidRPr="00325215">
              <w:tab/>
            </w:r>
          </w:p>
        </w:tc>
        <w:tc>
          <w:tcPr>
            <w:tcW w:w="4677" w:type="dxa"/>
          </w:tcPr>
          <w:p w:rsidR="00E3649E" w:rsidRPr="00325215" w:rsidRDefault="00E3649E" w:rsidP="00B14684">
            <w:pPr>
              <w:pStyle w:val="ENoteTableText"/>
            </w:pPr>
            <w:r w:rsidRPr="00325215">
              <w:t>am. Nos. 45 and 143, 2000; No.</w:t>
            </w:r>
            <w:r w:rsidR="00325215">
              <w:t> </w:t>
            </w:r>
            <w:r w:rsidRPr="00325215">
              <w:t>30, 2003; No.</w:t>
            </w:r>
            <w:r w:rsidR="00325215">
              <w:t> </w:t>
            </w:r>
            <w:r w:rsidRPr="00325215">
              <w:t>115, 2008</w:t>
            </w:r>
          </w:p>
        </w:tc>
      </w:tr>
      <w:tr w:rsidR="00B06659" w:rsidRPr="00325215" w:rsidTr="001F62AB">
        <w:trPr>
          <w:gridAfter w:val="1"/>
          <w:wAfter w:w="7" w:type="dxa"/>
          <w:cantSplit/>
        </w:trPr>
        <w:tc>
          <w:tcPr>
            <w:tcW w:w="2411" w:type="dxa"/>
          </w:tcPr>
          <w:p w:rsidR="00B06659" w:rsidRPr="00325215" w:rsidRDefault="00B06659" w:rsidP="003D7FE2">
            <w:pPr>
              <w:pStyle w:val="ENoteTableText"/>
              <w:tabs>
                <w:tab w:val="center" w:leader="dot" w:pos="2268"/>
              </w:tabs>
              <w:rPr>
                <w:b/>
              </w:rPr>
            </w:pPr>
            <w:r w:rsidRPr="00325215">
              <w:rPr>
                <w:b/>
              </w:rPr>
              <w:t>Subdivision B</w:t>
            </w:r>
          </w:p>
        </w:tc>
        <w:tc>
          <w:tcPr>
            <w:tcW w:w="4677" w:type="dxa"/>
          </w:tcPr>
          <w:p w:rsidR="00B06659" w:rsidRPr="00325215" w:rsidRDefault="00B06659" w:rsidP="00B14684">
            <w:pPr>
              <w:pStyle w:val="ENoteTableText"/>
            </w:pPr>
          </w:p>
        </w:tc>
      </w:tr>
      <w:tr w:rsidR="00E3649E" w:rsidRPr="00325215" w:rsidTr="001F62AB">
        <w:trPr>
          <w:gridAfter w:val="1"/>
          <w:wAfter w:w="7" w:type="dxa"/>
          <w:cantSplit/>
        </w:trPr>
        <w:tc>
          <w:tcPr>
            <w:tcW w:w="2411" w:type="dxa"/>
          </w:tcPr>
          <w:p w:rsidR="00E3649E" w:rsidRPr="00325215" w:rsidRDefault="00E3649E" w:rsidP="00B06659">
            <w:pPr>
              <w:pStyle w:val="ENoteTableText"/>
              <w:tabs>
                <w:tab w:val="center" w:leader="dot" w:pos="2268"/>
              </w:tabs>
            </w:pPr>
            <w:r w:rsidRPr="00325215">
              <w:t>Subdivision B</w:t>
            </w:r>
            <w:r w:rsidRPr="00325215">
              <w:tab/>
            </w:r>
          </w:p>
        </w:tc>
        <w:tc>
          <w:tcPr>
            <w:tcW w:w="4677" w:type="dxa"/>
          </w:tcPr>
          <w:p w:rsidR="00E3649E" w:rsidRPr="00325215" w:rsidRDefault="00E3649E" w:rsidP="00D02320">
            <w:pPr>
              <w:pStyle w:val="ENoteTableText"/>
              <w:tabs>
                <w:tab w:val="center" w:leader="dot" w:pos="2268"/>
              </w:tabs>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24A</w:t>
            </w:r>
            <w:r w:rsidRPr="00325215">
              <w:tab/>
            </w:r>
          </w:p>
        </w:tc>
        <w:tc>
          <w:tcPr>
            <w:tcW w:w="4677" w:type="dxa"/>
          </w:tcPr>
          <w:p w:rsidR="00E3649E" w:rsidRPr="00325215" w:rsidRDefault="00E3649E" w:rsidP="00486B15">
            <w:pPr>
              <w:pStyle w:val="ENoteTableText"/>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24B</w:t>
            </w:r>
            <w:r w:rsidRPr="00325215">
              <w:tab/>
            </w:r>
          </w:p>
        </w:tc>
        <w:tc>
          <w:tcPr>
            <w:tcW w:w="4677" w:type="dxa"/>
          </w:tcPr>
          <w:p w:rsidR="00E3649E" w:rsidRPr="00325215" w:rsidRDefault="00E3649E" w:rsidP="00486B15">
            <w:pPr>
              <w:pStyle w:val="ENoteTableText"/>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cc. 24C, 24D</w:t>
            </w:r>
            <w:r w:rsidRPr="00325215">
              <w:tab/>
            </w:r>
          </w:p>
        </w:tc>
        <w:tc>
          <w:tcPr>
            <w:tcW w:w="4677" w:type="dxa"/>
          </w:tcPr>
          <w:p w:rsidR="00E3649E" w:rsidRPr="00325215" w:rsidRDefault="00E3649E" w:rsidP="00486B15">
            <w:pPr>
              <w:pStyle w:val="ENoteTableText"/>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24E</w:t>
            </w:r>
            <w:r w:rsidRPr="00325215">
              <w:tab/>
            </w:r>
          </w:p>
        </w:tc>
        <w:tc>
          <w:tcPr>
            <w:tcW w:w="4677" w:type="dxa"/>
          </w:tcPr>
          <w:p w:rsidR="00E3649E" w:rsidRPr="00325215" w:rsidRDefault="00E3649E" w:rsidP="00486B15">
            <w:pPr>
              <w:pStyle w:val="ENoteTableText"/>
            </w:pPr>
            <w:r w:rsidRPr="00325215">
              <w:t>ad. No.</w:t>
            </w:r>
            <w:r w:rsidR="00325215">
              <w:t> </w:t>
            </w:r>
            <w:r w:rsidRPr="00325215">
              <w:t>82, 2006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24EA</w:t>
            </w:r>
            <w:r w:rsidRPr="00325215">
              <w:tab/>
            </w:r>
          </w:p>
        </w:tc>
        <w:tc>
          <w:tcPr>
            <w:tcW w:w="4677" w:type="dxa"/>
          </w:tcPr>
          <w:p w:rsidR="00E3649E" w:rsidRPr="00325215" w:rsidRDefault="00E3649E" w:rsidP="00486B15">
            <w:pPr>
              <w:pStyle w:val="ENoteTableText"/>
            </w:pPr>
            <w:r w:rsidRPr="00325215">
              <w:t>ad. No.</w:t>
            </w:r>
            <w:r w:rsidR="00325215">
              <w:t> </w:t>
            </w:r>
            <w:r w:rsidRPr="00325215">
              <w:t>82, 2007</w:t>
            </w:r>
          </w:p>
        </w:tc>
      </w:tr>
      <w:tr w:rsidR="00812C6C" w:rsidRPr="00325215" w:rsidTr="001F62AB">
        <w:trPr>
          <w:gridAfter w:val="1"/>
          <w:wAfter w:w="7" w:type="dxa"/>
          <w:cantSplit/>
        </w:trPr>
        <w:tc>
          <w:tcPr>
            <w:tcW w:w="2411" w:type="dxa"/>
          </w:tcPr>
          <w:p w:rsidR="00812C6C" w:rsidRPr="00325215" w:rsidRDefault="00812C6C" w:rsidP="003D7FE2">
            <w:pPr>
              <w:pStyle w:val="ENoteTableText"/>
              <w:tabs>
                <w:tab w:val="center" w:leader="dot" w:pos="2268"/>
              </w:tabs>
            </w:pPr>
            <w:r w:rsidRPr="00325215">
              <w:rPr>
                <w:b/>
              </w:rPr>
              <w:t>Subdivision C</w:t>
            </w:r>
          </w:p>
        </w:tc>
        <w:tc>
          <w:tcPr>
            <w:tcW w:w="4677" w:type="dxa"/>
          </w:tcPr>
          <w:p w:rsidR="00812C6C" w:rsidRPr="00325215" w:rsidRDefault="00812C6C" w:rsidP="00486B15">
            <w:pPr>
              <w:pStyle w:val="ENoteTableText"/>
            </w:pPr>
          </w:p>
        </w:tc>
      </w:tr>
      <w:tr w:rsidR="00E3649E" w:rsidRPr="00325215" w:rsidTr="001F62AB">
        <w:trPr>
          <w:gridAfter w:val="1"/>
          <w:wAfter w:w="7" w:type="dxa"/>
          <w:cantSplit/>
        </w:trPr>
        <w:tc>
          <w:tcPr>
            <w:tcW w:w="2411" w:type="dxa"/>
          </w:tcPr>
          <w:p w:rsidR="00E3649E" w:rsidRPr="00325215" w:rsidRDefault="00E3649E" w:rsidP="00812C6C">
            <w:pPr>
              <w:pStyle w:val="ENoteTableText"/>
              <w:tabs>
                <w:tab w:val="center" w:leader="dot" w:pos="2268"/>
              </w:tabs>
            </w:pPr>
            <w:r w:rsidRPr="00325215">
              <w:t>Subdivision C</w:t>
            </w:r>
            <w:r w:rsidRPr="00325215">
              <w:tab/>
            </w:r>
          </w:p>
        </w:tc>
        <w:tc>
          <w:tcPr>
            <w:tcW w:w="4677" w:type="dxa"/>
          </w:tcPr>
          <w:p w:rsidR="00E3649E" w:rsidRPr="00325215" w:rsidRDefault="00E3649E" w:rsidP="00D02320">
            <w:pPr>
              <w:pStyle w:val="ENoteTableText"/>
              <w:tabs>
                <w:tab w:val="center" w:leader="dot" w:pos="2268"/>
              </w:tabs>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24F</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82, 2007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24G</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49, 2012;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24H</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lastRenderedPageBreak/>
              <w:t>c. 24HA</w:t>
            </w:r>
            <w:r w:rsidRPr="00325215">
              <w:tab/>
            </w:r>
          </w:p>
        </w:tc>
        <w:tc>
          <w:tcPr>
            <w:tcW w:w="4677" w:type="dxa"/>
          </w:tcPr>
          <w:p w:rsidR="00E3649E" w:rsidRPr="00325215" w:rsidRDefault="00E3649E" w:rsidP="00486B15">
            <w:pPr>
              <w:pStyle w:val="ENoteTableText"/>
            </w:pPr>
            <w:r w:rsidRPr="00325215">
              <w:t>ad.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24J</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24K</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63, 2008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24L</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49, 2012; No 122, 2014</w:t>
            </w:r>
          </w:p>
        </w:tc>
      </w:tr>
      <w:tr w:rsidR="00812C6C" w:rsidRPr="00325215" w:rsidTr="001F62AB">
        <w:trPr>
          <w:gridAfter w:val="1"/>
          <w:wAfter w:w="7" w:type="dxa"/>
          <w:cantSplit/>
        </w:trPr>
        <w:tc>
          <w:tcPr>
            <w:tcW w:w="2411" w:type="dxa"/>
          </w:tcPr>
          <w:p w:rsidR="00812C6C" w:rsidRPr="00325215" w:rsidRDefault="00812C6C" w:rsidP="00486B15">
            <w:pPr>
              <w:pStyle w:val="ENoteTableText"/>
              <w:rPr>
                <w:b/>
              </w:rPr>
            </w:pPr>
            <w:r w:rsidRPr="00325215">
              <w:rPr>
                <w:b/>
              </w:rPr>
              <w:t>Subdivision D</w:t>
            </w:r>
          </w:p>
        </w:tc>
        <w:tc>
          <w:tcPr>
            <w:tcW w:w="4677" w:type="dxa"/>
          </w:tcPr>
          <w:p w:rsidR="00812C6C" w:rsidRPr="00325215" w:rsidRDefault="00812C6C" w:rsidP="00486B15">
            <w:pPr>
              <w:pStyle w:val="ENoteTableText"/>
            </w:pPr>
          </w:p>
        </w:tc>
      </w:tr>
      <w:tr w:rsidR="00E3649E" w:rsidRPr="00325215" w:rsidTr="001F62AB">
        <w:trPr>
          <w:gridAfter w:val="1"/>
          <w:wAfter w:w="7" w:type="dxa"/>
          <w:cantSplit/>
        </w:trPr>
        <w:tc>
          <w:tcPr>
            <w:tcW w:w="2411" w:type="dxa"/>
          </w:tcPr>
          <w:p w:rsidR="00E3649E" w:rsidRPr="00325215" w:rsidRDefault="00E3649E" w:rsidP="00812C6C">
            <w:pPr>
              <w:pStyle w:val="ENoteTableText"/>
              <w:tabs>
                <w:tab w:val="center" w:leader="dot" w:pos="2268"/>
              </w:tabs>
            </w:pPr>
            <w:r w:rsidRPr="00325215">
              <w:t>Subdivision D</w:t>
            </w:r>
            <w:r w:rsidRPr="00325215">
              <w:tab/>
            </w:r>
          </w:p>
        </w:tc>
        <w:tc>
          <w:tcPr>
            <w:tcW w:w="4677" w:type="dxa"/>
          </w:tcPr>
          <w:p w:rsidR="00E3649E" w:rsidRPr="00325215" w:rsidRDefault="00E3649E" w:rsidP="00D02320">
            <w:pPr>
              <w:pStyle w:val="ENoteTableText"/>
              <w:tabs>
                <w:tab w:val="center" w:leader="dot" w:pos="2268"/>
              </w:tabs>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24M</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82, 2007</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24N</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53, 2011; No.</w:t>
            </w:r>
            <w:r w:rsidR="00325215">
              <w:t> </w:t>
            </w:r>
            <w:r w:rsidRPr="00325215">
              <w:t>49, 2012; No 70, 2013; No 122, 2014</w:t>
            </w:r>
            <w:r w:rsidR="00416840" w:rsidRPr="00325215">
              <w:t xml:space="preserve">; </w:t>
            </w:r>
            <w:r w:rsidR="00416840"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24P</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24Q</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416840" w:rsidRPr="00325215" w:rsidTr="001F62AB">
        <w:trPr>
          <w:gridAfter w:val="1"/>
          <w:wAfter w:w="7" w:type="dxa"/>
          <w:cantSplit/>
        </w:trPr>
        <w:tc>
          <w:tcPr>
            <w:tcW w:w="2411" w:type="dxa"/>
          </w:tcPr>
          <w:p w:rsidR="00416840" w:rsidRPr="00325215" w:rsidRDefault="00416840" w:rsidP="003D7FE2">
            <w:pPr>
              <w:pStyle w:val="ENoteTableText"/>
              <w:tabs>
                <w:tab w:val="center" w:leader="dot" w:pos="2268"/>
              </w:tabs>
            </w:pPr>
          </w:p>
        </w:tc>
        <w:tc>
          <w:tcPr>
            <w:tcW w:w="4677" w:type="dxa"/>
          </w:tcPr>
          <w:p w:rsidR="00416840" w:rsidRPr="00325215" w:rsidRDefault="002237E4" w:rsidP="00486B15">
            <w:pPr>
              <w:pStyle w:val="ENoteTableText"/>
            </w:pPr>
            <w:r w:rsidRPr="00325215">
              <w:t>rep</w:t>
            </w:r>
            <w:r w:rsidR="00416840" w:rsidRPr="00325215">
              <w:t xml:space="preserve"> </w:t>
            </w:r>
            <w:r w:rsidR="00416840"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24R</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24RA</w:t>
            </w:r>
            <w:r w:rsidRPr="00325215">
              <w:tab/>
            </w:r>
          </w:p>
        </w:tc>
        <w:tc>
          <w:tcPr>
            <w:tcW w:w="4677" w:type="dxa"/>
          </w:tcPr>
          <w:p w:rsidR="00E3649E" w:rsidRPr="00325215" w:rsidRDefault="00E3649E" w:rsidP="00486B15">
            <w:pPr>
              <w:pStyle w:val="ENoteTableText"/>
            </w:pPr>
            <w:r w:rsidRPr="00325215">
              <w:t>ad. No.</w:t>
            </w:r>
            <w:r w:rsidR="00325215">
              <w:t> </w:t>
            </w:r>
            <w:r w:rsidRPr="00325215">
              <w:t>49, 2012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24S</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812C6C">
            <w:pPr>
              <w:pStyle w:val="ENoteTableText"/>
            </w:pPr>
            <w:r w:rsidRPr="00325215">
              <w:rPr>
                <w:b/>
              </w:rPr>
              <w:t>Part</w:t>
            </w:r>
            <w:r w:rsidR="00325215">
              <w:rPr>
                <w:b/>
              </w:rPr>
              <w:t> </w:t>
            </w:r>
            <w:r w:rsidRPr="00325215">
              <w:rPr>
                <w:b/>
              </w:rPr>
              <w:t>3</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812C6C">
            <w:pPr>
              <w:pStyle w:val="ENoteTableText"/>
            </w:pPr>
            <w:r w:rsidRPr="00325215">
              <w:rPr>
                <w:b/>
              </w:rPr>
              <w:t>Division</w:t>
            </w:r>
            <w:r w:rsidR="00325215">
              <w:rPr>
                <w:b/>
              </w:rPr>
              <w:t> </w:t>
            </w:r>
            <w:r w:rsidRPr="00325215">
              <w:rPr>
                <w:b/>
              </w:rPr>
              <w:t>1</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25</w:t>
            </w:r>
            <w:r w:rsidRPr="00325215">
              <w:tab/>
            </w:r>
          </w:p>
        </w:tc>
        <w:tc>
          <w:tcPr>
            <w:tcW w:w="4677" w:type="dxa"/>
          </w:tcPr>
          <w:p w:rsidR="00E3649E" w:rsidRPr="00325215" w:rsidRDefault="00E3649E" w:rsidP="00486B15">
            <w:pPr>
              <w:pStyle w:val="ENoteTableText"/>
            </w:pPr>
            <w:r w:rsidRPr="00325215">
              <w:t>am. No.</w:t>
            </w:r>
            <w:r w:rsidR="00325215">
              <w:t> </w:t>
            </w:r>
            <w:r w:rsidRPr="00325215">
              <w:t>45, 2000; No.</w:t>
            </w:r>
            <w:r w:rsidR="00325215">
              <w:t> </w:t>
            </w:r>
            <w:r w:rsidRPr="00325215">
              <w:t>59, 2004; No.</w:t>
            </w:r>
            <w:r w:rsidR="00325215">
              <w:t> </w:t>
            </w:r>
            <w:r w:rsidRPr="00325215">
              <w:t>146, 2006; Nos. 53 and 141, 2011; No 70, 2013; No 122, 2014</w:t>
            </w:r>
            <w:r w:rsidR="00416840" w:rsidRPr="00325215">
              <w:t xml:space="preserve">; </w:t>
            </w:r>
            <w:r w:rsidR="00416840" w:rsidRPr="00325215">
              <w:rPr>
                <w:u w:val="single"/>
              </w:rPr>
              <w:t>No 17, 2016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25A</w:t>
            </w:r>
            <w:r w:rsidRPr="00325215">
              <w:tab/>
            </w:r>
          </w:p>
        </w:tc>
        <w:tc>
          <w:tcPr>
            <w:tcW w:w="4677" w:type="dxa"/>
          </w:tcPr>
          <w:p w:rsidR="00E3649E" w:rsidRPr="00325215" w:rsidRDefault="00E3649E" w:rsidP="00486B15">
            <w:pPr>
              <w:pStyle w:val="ENoteTableText"/>
            </w:pPr>
            <w:r w:rsidRPr="00325215">
              <w:t>ad. No.</w:t>
            </w:r>
            <w:r w:rsidR="00325215">
              <w:t> </w:t>
            </w:r>
            <w:r w:rsidRPr="00325215">
              <w:t>45, 2000</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rs. No.</w:t>
            </w:r>
            <w:r w:rsidR="00325215">
              <w:t> </w:t>
            </w:r>
            <w:r w:rsidRPr="00325215">
              <w:t>53, 2011</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25B</w:t>
            </w:r>
            <w:r w:rsidRPr="00325215">
              <w:tab/>
            </w:r>
          </w:p>
        </w:tc>
        <w:tc>
          <w:tcPr>
            <w:tcW w:w="4677" w:type="dxa"/>
          </w:tcPr>
          <w:p w:rsidR="00E3649E" w:rsidRPr="00325215" w:rsidRDefault="00E3649E" w:rsidP="00486B15">
            <w:pPr>
              <w:pStyle w:val="ENoteTableText"/>
            </w:pPr>
            <w:r w:rsidRPr="00325215">
              <w:t>ad. No.</w:t>
            </w:r>
            <w:r w:rsidR="00325215">
              <w:t> </w:t>
            </w:r>
            <w:r w:rsidRPr="00325215">
              <w:t>141, 2011</w:t>
            </w:r>
          </w:p>
        </w:tc>
      </w:tr>
      <w:tr w:rsidR="00E3649E" w:rsidRPr="00325215" w:rsidTr="001F62AB">
        <w:trPr>
          <w:gridAfter w:val="1"/>
          <w:wAfter w:w="7" w:type="dxa"/>
          <w:cantSplit/>
        </w:trPr>
        <w:tc>
          <w:tcPr>
            <w:tcW w:w="2411" w:type="dxa"/>
          </w:tcPr>
          <w:p w:rsidR="00E3649E" w:rsidRPr="00325215" w:rsidRDefault="00E3649E" w:rsidP="001F62AB">
            <w:pPr>
              <w:pStyle w:val="ENoteTableText"/>
            </w:pPr>
            <w:r w:rsidRPr="00325215">
              <w:rPr>
                <w:b/>
              </w:rPr>
              <w:t>Division</w:t>
            </w:r>
            <w:r w:rsidR="00325215">
              <w:rPr>
                <w:b/>
              </w:rPr>
              <w:t> </w:t>
            </w:r>
            <w:r w:rsidRPr="00325215">
              <w:rPr>
                <w:b/>
              </w:rPr>
              <w:t>2</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26</w:t>
            </w:r>
            <w:r w:rsidRPr="00325215">
              <w:tab/>
            </w:r>
          </w:p>
        </w:tc>
        <w:tc>
          <w:tcPr>
            <w:tcW w:w="4677" w:type="dxa"/>
          </w:tcPr>
          <w:p w:rsidR="00E3649E" w:rsidRPr="00325215" w:rsidRDefault="00E3649E" w:rsidP="00486B15">
            <w:pPr>
              <w:pStyle w:val="ENoteTableText"/>
            </w:pPr>
            <w:r w:rsidRPr="00325215">
              <w:t>am. No.</w:t>
            </w:r>
            <w:r w:rsidR="00325215">
              <w:t> </w:t>
            </w:r>
            <w:r w:rsidRPr="00325215">
              <w:t>50, 2011; No.</w:t>
            </w:r>
            <w:r w:rsidR="00325215">
              <w:t> </w:t>
            </w:r>
            <w:r w:rsidRPr="00325215">
              <w:t>98, 2012</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27</w:t>
            </w:r>
            <w:r w:rsidRPr="00325215">
              <w:tab/>
            </w:r>
          </w:p>
        </w:tc>
        <w:tc>
          <w:tcPr>
            <w:tcW w:w="4677" w:type="dxa"/>
          </w:tcPr>
          <w:p w:rsidR="00E3649E" w:rsidRPr="00325215" w:rsidRDefault="00E3649E" w:rsidP="00486B15">
            <w:pPr>
              <w:pStyle w:val="ENoteTableText"/>
            </w:pPr>
            <w:r w:rsidRPr="00325215">
              <w:t>rs.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rPr>
                <w:b/>
              </w:rPr>
            </w:pPr>
            <w:r w:rsidRPr="00325215">
              <w:rPr>
                <w:b/>
              </w:rPr>
              <w:lastRenderedPageBreak/>
              <w:t>Part</w:t>
            </w:r>
            <w:r w:rsidR="00325215">
              <w:rPr>
                <w:b/>
              </w:rPr>
              <w:t> </w:t>
            </w:r>
            <w:r w:rsidRPr="00325215">
              <w:rPr>
                <w:b/>
              </w:rPr>
              <w:t>3A</w:t>
            </w:r>
          </w:p>
        </w:tc>
        <w:tc>
          <w:tcPr>
            <w:tcW w:w="4677" w:type="dxa"/>
          </w:tcPr>
          <w:p w:rsidR="001F62AB" w:rsidRPr="00325215" w:rsidRDefault="001F62AB" w:rsidP="00486B15">
            <w:pPr>
              <w:pStyle w:val="ENoteTableText"/>
            </w:pPr>
          </w:p>
        </w:tc>
      </w:tr>
      <w:tr w:rsidR="00E3649E" w:rsidRPr="00325215" w:rsidTr="001F62AB">
        <w:trPr>
          <w:gridAfter w:val="1"/>
          <w:wAfter w:w="7" w:type="dxa"/>
          <w:cantSplit/>
        </w:trPr>
        <w:tc>
          <w:tcPr>
            <w:tcW w:w="2411" w:type="dxa"/>
          </w:tcPr>
          <w:p w:rsidR="00E3649E" w:rsidRPr="00325215" w:rsidRDefault="00E3649E" w:rsidP="001F62AB">
            <w:pPr>
              <w:pStyle w:val="ENoteTableText"/>
              <w:tabs>
                <w:tab w:val="center" w:leader="dot" w:pos="2268"/>
              </w:tabs>
            </w:pPr>
            <w:r w:rsidRPr="00325215">
              <w:t>Part</w:t>
            </w:r>
            <w:r w:rsidR="00325215">
              <w:t> </w:t>
            </w:r>
            <w:r w:rsidRPr="00325215">
              <w:t>3A</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28A</w:t>
            </w:r>
            <w:r w:rsidRPr="00325215">
              <w:tab/>
            </w:r>
          </w:p>
        </w:tc>
        <w:tc>
          <w:tcPr>
            <w:tcW w:w="4677" w:type="dxa"/>
          </w:tcPr>
          <w:p w:rsidR="00E3649E" w:rsidRPr="00325215" w:rsidRDefault="00E3649E" w:rsidP="00486B15">
            <w:pPr>
              <w:pStyle w:val="ENoteTableText"/>
            </w:pPr>
            <w:r w:rsidRPr="00325215">
              <w:t>ad.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1F62AB">
            <w:pPr>
              <w:pStyle w:val="ENoteTableText"/>
            </w:pPr>
            <w:r w:rsidRPr="00325215">
              <w:rPr>
                <w:b/>
              </w:rPr>
              <w:t>Part</w:t>
            </w:r>
            <w:r w:rsidR="00325215">
              <w:rPr>
                <w:b/>
              </w:rPr>
              <w:t> </w:t>
            </w:r>
            <w:r w:rsidRPr="00325215">
              <w:rPr>
                <w:b/>
              </w:rPr>
              <w:t>4</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1F62AB">
            <w:pPr>
              <w:pStyle w:val="ENoteTableText"/>
            </w:pPr>
            <w:r w:rsidRPr="00325215">
              <w:rPr>
                <w:b/>
              </w:rPr>
              <w:t>Division</w:t>
            </w:r>
            <w:r w:rsidR="00325215">
              <w:rPr>
                <w:b/>
              </w:rPr>
              <w:t> </w:t>
            </w:r>
            <w:r w:rsidRPr="00325215">
              <w:rPr>
                <w:b/>
              </w:rPr>
              <w:t>1</w:t>
            </w:r>
          </w:p>
        </w:tc>
        <w:tc>
          <w:tcPr>
            <w:tcW w:w="4677" w:type="dxa"/>
          </w:tcPr>
          <w:p w:rsidR="00E3649E" w:rsidRPr="00325215" w:rsidRDefault="00E3649E" w:rsidP="00486B15">
            <w:pPr>
              <w:pStyle w:val="ENoteTableText"/>
            </w:pPr>
          </w:p>
        </w:tc>
      </w:tr>
      <w:tr w:rsidR="004F6A75" w:rsidRPr="00325215" w:rsidTr="001F62AB">
        <w:trPr>
          <w:gridAfter w:val="1"/>
          <w:wAfter w:w="7" w:type="dxa"/>
          <w:cantSplit/>
        </w:trPr>
        <w:tc>
          <w:tcPr>
            <w:tcW w:w="2411" w:type="dxa"/>
          </w:tcPr>
          <w:p w:rsidR="004F6A75" w:rsidRPr="00325215" w:rsidRDefault="004F6A75" w:rsidP="001F62AB">
            <w:pPr>
              <w:pStyle w:val="ENoteTableText"/>
              <w:rPr>
                <w:b/>
              </w:rPr>
            </w:pPr>
            <w:r w:rsidRPr="00325215">
              <w:rPr>
                <w:b/>
              </w:rPr>
              <w:t>Subdivision AA</w:t>
            </w:r>
          </w:p>
        </w:tc>
        <w:tc>
          <w:tcPr>
            <w:tcW w:w="4677" w:type="dxa"/>
          </w:tcPr>
          <w:p w:rsidR="004F6A75" w:rsidRPr="00325215" w:rsidRDefault="004F6A7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F6A75">
            <w:pPr>
              <w:pStyle w:val="ENoteTableText"/>
              <w:tabs>
                <w:tab w:val="center" w:leader="dot" w:pos="2268"/>
              </w:tabs>
            </w:pPr>
            <w:r w:rsidRPr="00325215">
              <w:t>Subdivision AA</w:t>
            </w:r>
            <w:r w:rsidRPr="00325215">
              <w:tab/>
            </w:r>
          </w:p>
        </w:tc>
        <w:tc>
          <w:tcPr>
            <w:tcW w:w="4677" w:type="dxa"/>
          </w:tcPr>
          <w:p w:rsidR="00E3649E" w:rsidRPr="00325215" w:rsidRDefault="00E3649E" w:rsidP="00C81B44">
            <w:pPr>
              <w:pStyle w:val="ENoteTableText"/>
              <w:tabs>
                <w:tab w:val="center" w:leader="dot" w:pos="2268"/>
              </w:tabs>
            </w:pPr>
            <w:r w:rsidRPr="00325215">
              <w:t>ad. No.</w:t>
            </w:r>
            <w:r w:rsidR="00325215">
              <w:t> </w:t>
            </w:r>
            <w:r w:rsidRPr="00325215">
              <w:t>63, 2008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28B</w:t>
            </w:r>
            <w:r w:rsidRPr="00325215">
              <w:tab/>
            </w:r>
          </w:p>
        </w:tc>
        <w:tc>
          <w:tcPr>
            <w:tcW w:w="4677" w:type="dxa"/>
          </w:tcPr>
          <w:p w:rsidR="00E3649E" w:rsidRPr="00325215" w:rsidRDefault="00E3649E" w:rsidP="00486B15">
            <w:pPr>
              <w:pStyle w:val="ENoteTableText"/>
            </w:pPr>
            <w:r w:rsidRPr="00325215">
              <w:t>ad. No.</w:t>
            </w:r>
            <w:r w:rsidR="00325215">
              <w:t> </w:t>
            </w:r>
            <w:r w:rsidRPr="00325215">
              <w:t>63, 2008</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p>
        </w:tc>
        <w:tc>
          <w:tcPr>
            <w:tcW w:w="4677" w:type="dxa"/>
          </w:tcPr>
          <w:p w:rsidR="00E3649E" w:rsidRPr="00325215" w:rsidRDefault="00E3649E" w:rsidP="00486B15">
            <w:pPr>
              <w:pStyle w:val="ENoteTableText"/>
            </w:pPr>
            <w:r w:rsidRPr="00325215">
              <w:t>am No.</w:t>
            </w:r>
            <w:r w:rsidR="00325215">
              <w:t> </w:t>
            </w:r>
            <w:r w:rsidRPr="00325215">
              <w:t>105, 2010: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28C</w:t>
            </w:r>
            <w:r w:rsidRPr="00325215">
              <w:tab/>
            </w:r>
          </w:p>
        </w:tc>
        <w:tc>
          <w:tcPr>
            <w:tcW w:w="4677" w:type="dxa"/>
          </w:tcPr>
          <w:p w:rsidR="00E3649E" w:rsidRPr="00325215" w:rsidRDefault="00E3649E" w:rsidP="00486B15">
            <w:pPr>
              <w:pStyle w:val="ENoteTableText"/>
            </w:pPr>
            <w:r w:rsidRPr="00325215">
              <w:t>ad. No.</w:t>
            </w:r>
            <w:r w:rsidR="00325215">
              <w:t> </w:t>
            </w:r>
            <w:r w:rsidRPr="00325215">
              <w:t>105, 2010</w:t>
            </w:r>
          </w:p>
        </w:tc>
      </w:tr>
      <w:tr w:rsidR="00013FA9" w:rsidRPr="00325215" w:rsidTr="001F62AB">
        <w:trPr>
          <w:gridAfter w:val="1"/>
          <w:wAfter w:w="7" w:type="dxa"/>
          <w:cantSplit/>
        </w:trPr>
        <w:tc>
          <w:tcPr>
            <w:tcW w:w="2411" w:type="dxa"/>
          </w:tcPr>
          <w:p w:rsidR="00013FA9" w:rsidRPr="00325215" w:rsidRDefault="00013FA9" w:rsidP="003D7FE2">
            <w:pPr>
              <w:pStyle w:val="ENoteTableText"/>
              <w:tabs>
                <w:tab w:val="center" w:leader="dot" w:pos="2268"/>
              </w:tabs>
            </w:pPr>
            <w:r w:rsidRPr="00325215">
              <w:t>c 28D</w:t>
            </w:r>
            <w:r w:rsidRPr="00325215">
              <w:tab/>
            </w:r>
          </w:p>
        </w:tc>
        <w:tc>
          <w:tcPr>
            <w:tcW w:w="4677" w:type="dxa"/>
          </w:tcPr>
          <w:p w:rsidR="00013FA9" w:rsidRPr="00325215" w:rsidRDefault="00013FA9" w:rsidP="00486B15">
            <w:pPr>
              <w:pStyle w:val="ENoteTableText"/>
            </w:pPr>
            <w:r w:rsidRPr="00325215">
              <w:t xml:space="preserve">ad </w:t>
            </w:r>
            <w:r w:rsidRPr="00325215">
              <w:rPr>
                <w:u w:val="single"/>
              </w:rPr>
              <w:t>No 173, 2015</w:t>
            </w:r>
          </w:p>
        </w:tc>
      </w:tr>
      <w:tr w:rsidR="004F6A75" w:rsidRPr="00325215" w:rsidTr="001F62AB">
        <w:trPr>
          <w:gridAfter w:val="1"/>
          <w:wAfter w:w="7" w:type="dxa"/>
          <w:cantSplit/>
        </w:trPr>
        <w:tc>
          <w:tcPr>
            <w:tcW w:w="2411" w:type="dxa"/>
          </w:tcPr>
          <w:p w:rsidR="004F6A75" w:rsidRPr="00325215" w:rsidRDefault="004F6A75" w:rsidP="003D7FE2">
            <w:pPr>
              <w:pStyle w:val="ENoteTableText"/>
              <w:tabs>
                <w:tab w:val="center" w:leader="dot" w:pos="2268"/>
              </w:tabs>
              <w:rPr>
                <w:b/>
              </w:rPr>
            </w:pPr>
            <w:r w:rsidRPr="00325215">
              <w:rPr>
                <w:b/>
              </w:rPr>
              <w:t>Subdivision A</w:t>
            </w:r>
          </w:p>
        </w:tc>
        <w:tc>
          <w:tcPr>
            <w:tcW w:w="4677" w:type="dxa"/>
          </w:tcPr>
          <w:p w:rsidR="004F6A75" w:rsidRPr="00325215" w:rsidRDefault="004F6A7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C81B44">
            <w:pPr>
              <w:pStyle w:val="ENoteTableText"/>
              <w:tabs>
                <w:tab w:val="center" w:leader="dot" w:pos="2268"/>
              </w:tabs>
            </w:pPr>
            <w:r w:rsidRPr="00325215">
              <w:t>Subdivision A heading</w:t>
            </w:r>
            <w:r w:rsidRPr="00325215">
              <w:tab/>
            </w:r>
          </w:p>
        </w:tc>
        <w:tc>
          <w:tcPr>
            <w:tcW w:w="4677" w:type="dxa"/>
          </w:tcPr>
          <w:p w:rsidR="00E3649E" w:rsidRPr="00325215" w:rsidRDefault="00E3649E" w:rsidP="00D02320">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29</w:t>
            </w:r>
            <w:r w:rsidRPr="00325215">
              <w:tab/>
            </w:r>
          </w:p>
        </w:tc>
        <w:tc>
          <w:tcPr>
            <w:tcW w:w="4677" w:type="dxa"/>
          </w:tcPr>
          <w:p w:rsidR="00E3649E" w:rsidRPr="00325215" w:rsidRDefault="00E3649E" w:rsidP="00486B15">
            <w:pPr>
              <w:pStyle w:val="ENoteTableText"/>
            </w:pPr>
            <w:r w:rsidRPr="00325215">
              <w:t>am. Nos. 29 and 61, 2005; Nos. 34, 50 and 141, 2011; No 122, 2014</w:t>
            </w:r>
          </w:p>
        </w:tc>
      </w:tr>
      <w:tr w:rsidR="004F6A75" w:rsidRPr="00325215" w:rsidTr="001F62AB">
        <w:trPr>
          <w:gridAfter w:val="1"/>
          <w:wAfter w:w="7" w:type="dxa"/>
          <w:cantSplit/>
        </w:trPr>
        <w:tc>
          <w:tcPr>
            <w:tcW w:w="2411" w:type="dxa"/>
          </w:tcPr>
          <w:p w:rsidR="004F6A75" w:rsidRPr="00325215" w:rsidRDefault="004F6A75" w:rsidP="003D7FE2">
            <w:pPr>
              <w:pStyle w:val="ENoteTableText"/>
              <w:tabs>
                <w:tab w:val="center" w:leader="dot" w:pos="2268"/>
              </w:tabs>
              <w:rPr>
                <w:b/>
              </w:rPr>
            </w:pPr>
            <w:r w:rsidRPr="00325215">
              <w:rPr>
                <w:b/>
              </w:rPr>
              <w:t>Subdivision B</w:t>
            </w:r>
          </w:p>
        </w:tc>
        <w:tc>
          <w:tcPr>
            <w:tcW w:w="4677" w:type="dxa"/>
          </w:tcPr>
          <w:p w:rsidR="004F6A75" w:rsidRPr="00325215" w:rsidRDefault="004F6A75" w:rsidP="00486B15">
            <w:pPr>
              <w:pStyle w:val="ENoteTableText"/>
            </w:pPr>
          </w:p>
        </w:tc>
      </w:tr>
      <w:tr w:rsidR="00E3649E" w:rsidRPr="00325215" w:rsidTr="001F62AB">
        <w:trPr>
          <w:gridAfter w:val="1"/>
          <w:wAfter w:w="7" w:type="dxa"/>
          <w:cantSplit/>
        </w:trPr>
        <w:tc>
          <w:tcPr>
            <w:tcW w:w="2411" w:type="dxa"/>
          </w:tcPr>
          <w:p w:rsidR="00E3649E" w:rsidRPr="00325215" w:rsidRDefault="00E3649E" w:rsidP="004F6A75">
            <w:pPr>
              <w:pStyle w:val="ENoteTableText"/>
              <w:tabs>
                <w:tab w:val="center" w:leader="dot" w:pos="2268"/>
              </w:tabs>
            </w:pPr>
            <w:r w:rsidRPr="00325215">
              <w:t>Subdivision B</w:t>
            </w:r>
            <w:r w:rsidRPr="00325215">
              <w:tab/>
            </w:r>
          </w:p>
        </w:tc>
        <w:tc>
          <w:tcPr>
            <w:tcW w:w="4677" w:type="dxa"/>
          </w:tcPr>
          <w:p w:rsidR="00E3649E" w:rsidRPr="00325215" w:rsidRDefault="00E3649E" w:rsidP="00D02320">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29A</w:t>
            </w:r>
            <w:r w:rsidRPr="00325215">
              <w:tab/>
            </w:r>
          </w:p>
        </w:tc>
        <w:tc>
          <w:tcPr>
            <w:tcW w:w="4677" w:type="dxa"/>
          </w:tcPr>
          <w:p w:rsidR="00E3649E" w:rsidRPr="00325215" w:rsidRDefault="00E3649E" w:rsidP="00486B15">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82, 2006; No.</w:t>
            </w:r>
            <w:r w:rsidR="00325215">
              <w:t> </w:t>
            </w:r>
            <w:r w:rsidRPr="00325215">
              <w:t>141, 2011; No 122, 2014</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29B</w:t>
            </w:r>
            <w:r w:rsidRPr="00325215">
              <w:tab/>
            </w:r>
          </w:p>
        </w:tc>
        <w:tc>
          <w:tcPr>
            <w:tcW w:w="4677" w:type="dxa"/>
          </w:tcPr>
          <w:p w:rsidR="00E3649E" w:rsidRPr="00325215" w:rsidRDefault="00E3649E" w:rsidP="00486B15">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146, 2006</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29C</w:t>
            </w:r>
            <w:r w:rsidRPr="00325215">
              <w:tab/>
            </w:r>
          </w:p>
        </w:tc>
        <w:tc>
          <w:tcPr>
            <w:tcW w:w="4677" w:type="dxa"/>
          </w:tcPr>
          <w:p w:rsidR="00E3649E" w:rsidRPr="00325215" w:rsidRDefault="00E3649E" w:rsidP="00486B15">
            <w:pPr>
              <w:pStyle w:val="ENoteTableText"/>
            </w:pPr>
            <w:r w:rsidRPr="00325215">
              <w:t>ad. No.</w:t>
            </w:r>
            <w:r w:rsidR="00325215">
              <w:t> </w:t>
            </w:r>
            <w:r w:rsidRPr="00325215">
              <w:t>61, 2005</w:t>
            </w:r>
          </w:p>
        </w:tc>
      </w:tr>
      <w:tr w:rsidR="00E3649E" w:rsidRPr="00325215" w:rsidTr="001F62AB">
        <w:trPr>
          <w:gridAfter w:val="1"/>
          <w:wAfter w:w="7" w:type="dxa"/>
          <w:cantSplit/>
        </w:trPr>
        <w:tc>
          <w:tcPr>
            <w:tcW w:w="2411" w:type="dxa"/>
          </w:tcPr>
          <w:p w:rsidR="00E3649E" w:rsidRPr="00325215" w:rsidRDefault="00E3649E" w:rsidP="004F6A75">
            <w:pPr>
              <w:pStyle w:val="ENoteTableText"/>
            </w:pPr>
            <w:r w:rsidRPr="00325215">
              <w:rPr>
                <w:b/>
              </w:rPr>
              <w:t>Division</w:t>
            </w:r>
            <w:r w:rsidR="00325215">
              <w:rPr>
                <w:b/>
              </w:rPr>
              <w:t> </w:t>
            </w:r>
            <w:r w:rsidRPr="00325215">
              <w:rPr>
                <w:b/>
              </w:rPr>
              <w:t>2</w:t>
            </w:r>
          </w:p>
        </w:tc>
        <w:tc>
          <w:tcPr>
            <w:tcW w:w="4677" w:type="dxa"/>
          </w:tcPr>
          <w:p w:rsidR="00E3649E" w:rsidRPr="00325215" w:rsidRDefault="00E3649E" w:rsidP="00486B15">
            <w:pPr>
              <w:pStyle w:val="ENoteTableText"/>
            </w:pP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31</w:t>
            </w:r>
            <w:r w:rsidRPr="00325215">
              <w:tab/>
            </w:r>
          </w:p>
        </w:tc>
        <w:tc>
          <w:tcPr>
            <w:tcW w:w="4677" w:type="dxa"/>
          </w:tcPr>
          <w:p w:rsidR="00E3649E" w:rsidRPr="00325215" w:rsidRDefault="00E3649E" w:rsidP="00486B15">
            <w:pPr>
              <w:pStyle w:val="ENoteTableText"/>
            </w:pPr>
            <w:r w:rsidRPr="00325215">
              <w:t>rs.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rPr>
                <w:b/>
              </w:rPr>
            </w:pPr>
            <w:r w:rsidRPr="00325215">
              <w:rPr>
                <w:b/>
              </w:rPr>
              <w:t>Division</w:t>
            </w:r>
            <w:r w:rsidR="00325215">
              <w:rPr>
                <w:b/>
              </w:rPr>
              <w:t> </w:t>
            </w:r>
            <w:r w:rsidRPr="00325215">
              <w:rPr>
                <w:b/>
              </w:rPr>
              <w:t>2A</w:t>
            </w:r>
          </w:p>
        </w:tc>
        <w:tc>
          <w:tcPr>
            <w:tcW w:w="4677" w:type="dxa"/>
          </w:tcPr>
          <w:p w:rsidR="001F62AB" w:rsidRPr="00325215" w:rsidRDefault="001F62AB" w:rsidP="00486B15">
            <w:pPr>
              <w:pStyle w:val="ENoteTableText"/>
            </w:pPr>
          </w:p>
        </w:tc>
      </w:tr>
      <w:tr w:rsidR="00E3649E" w:rsidRPr="00325215" w:rsidTr="001F62AB">
        <w:trPr>
          <w:gridAfter w:val="1"/>
          <w:wAfter w:w="7" w:type="dxa"/>
          <w:cantSplit/>
        </w:trPr>
        <w:tc>
          <w:tcPr>
            <w:tcW w:w="2411" w:type="dxa"/>
          </w:tcPr>
          <w:p w:rsidR="00E3649E" w:rsidRPr="00325215" w:rsidRDefault="00E3649E" w:rsidP="001F62AB">
            <w:pPr>
              <w:pStyle w:val="ENoteTableText"/>
              <w:tabs>
                <w:tab w:val="center" w:leader="dot" w:pos="2268"/>
              </w:tabs>
            </w:pPr>
            <w:r w:rsidRPr="00325215">
              <w:t>Division</w:t>
            </w:r>
            <w:r w:rsidR="00325215">
              <w:t> </w:t>
            </w:r>
            <w:r w:rsidRPr="00325215">
              <w:t>2A</w:t>
            </w:r>
            <w:r w:rsidRPr="00325215">
              <w:tab/>
            </w:r>
          </w:p>
        </w:tc>
        <w:tc>
          <w:tcPr>
            <w:tcW w:w="4677" w:type="dxa"/>
          </w:tcPr>
          <w:p w:rsidR="00E3649E" w:rsidRPr="00325215" w:rsidRDefault="00E3649E" w:rsidP="00486B15">
            <w:pPr>
              <w:pStyle w:val="ENoteTableText"/>
            </w:pPr>
            <w:r w:rsidRPr="00325215">
              <w:t>ad. No.</w:t>
            </w:r>
            <w:r w:rsidR="00325215">
              <w:t> </w:t>
            </w:r>
            <w:r w:rsidRPr="00325215">
              <w:t>29, 2005</w:t>
            </w:r>
          </w:p>
        </w:tc>
      </w:tr>
      <w:tr w:rsidR="00E3649E" w:rsidRPr="00325215" w:rsidTr="001F62AB">
        <w:trPr>
          <w:gridAfter w:val="1"/>
          <w:wAfter w:w="7" w:type="dxa"/>
          <w:cantSplit/>
        </w:trPr>
        <w:tc>
          <w:tcPr>
            <w:tcW w:w="2411" w:type="dxa"/>
          </w:tcPr>
          <w:p w:rsidR="00E3649E" w:rsidRPr="00325215" w:rsidRDefault="00E3649E" w:rsidP="003D7FE2">
            <w:pPr>
              <w:pStyle w:val="ENoteTableText"/>
              <w:tabs>
                <w:tab w:val="center" w:leader="dot" w:pos="2268"/>
              </w:tabs>
            </w:pPr>
            <w:r w:rsidRPr="00325215">
              <w:t>c. 31A</w:t>
            </w:r>
            <w:r w:rsidRPr="00325215">
              <w:tab/>
            </w:r>
          </w:p>
        </w:tc>
        <w:tc>
          <w:tcPr>
            <w:tcW w:w="4677" w:type="dxa"/>
          </w:tcPr>
          <w:p w:rsidR="00E3649E" w:rsidRPr="00325215" w:rsidRDefault="00E3649E" w:rsidP="00486B15">
            <w:pPr>
              <w:pStyle w:val="ENoteTableText"/>
            </w:pPr>
            <w:r w:rsidRPr="00325215">
              <w:t>ad. No.</w:t>
            </w:r>
            <w:r w:rsidR="00325215">
              <w:t> </w:t>
            </w:r>
            <w:r w:rsidRPr="00325215">
              <w:t>29, 2005</w:t>
            </w:r>
          </w:p>
        </w:tc>
      </w:tr>
      <w:tr w:rsidR="00E3649E" w:rsidRPr="00325215" w:rsidTr="001F62AB">
        <w:trPr>
          <w:gridAfter w:val="1"/>
          <w:wAfter w:w="7" w:type="dxa"/>
          <w:cantSplit/>
        </w:trPr>
        <w:tc>
          <w:tcPr>
            <w:tcW w:w="2411" w:type="dxa"/>
          </w:tcPr>
          <w:p w:rsidR="00E3649E" w:rsidRPr="00325215" w:rsidRDefault="00E3649E" w:rsidP="00486B15">
            <w:pPr>
              <w:pStyle w:val="ENoteTableText"/>
            </w:pPr>
          </w:p>
        </w:tc>
        <w:tc>
          <w:tcPr>
            <w:tcW w:w="4677" w:type="dxa"/>
          </w:tcPr>
          <w:p w:rsidR="00E3649E" w:rsidRPr="00325215" w:rsidRDefault="00E3649E" w:rsidP="00486B15">
            <w:pPr>
              <w:pStyle w:val="ENoteTableText"/>
            </w:pPr>
            <w:r w:rsidRPr="00325215">
              <w:t>am. No.</w:t>
            </w:r>
            <w:r w:rsidR="00325215">
              <w:t> </w:t>
            </w:r>
            <w:r w:rsidRPr="00325215">
              <w:t>61, 2005;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486B15">
            <w:pPr>
              <w:pStyle w:val="ENoteTableText"/>
              <w:rPr>
                <w:b/>
              </w:rPr>
            </w:pPr>
            <w:r w:rsidRPr="00325215">
              <w:rPr>
                <w:b/>
              </w:rPr>
              <w:t>Division</w:t>
            </w:r>
            <w:r w:rsidR="00325215">
              <w:rPr>
                <w:b/>
              </w:rPr>
              <w:t> </w:t>
            </w:r>
            <w:r w:rsidRPr="00325215">
              <w:rPr>
                <w:b/>
              </w:rPr>
              <w:t>2B</w:t>
            </w:r>
          </w:p>
        </w:tc>
        <w:tc>
          <w:tcPr>
            <w:tcW w:w="4677" w:type="dxa"/>
          </w:tcPr>
          <w:p w:rsidR="001F62AB" w:rsidRPr="00325215" w:rsidRDefault="001F62AB" w:rsidP="00486B15">
            <w:pPr>
              <w:pStyle w:val="ENoteTableText"/>
            </w:pPr>
          </w:p>
        </w:tc>
      </w:tr>
      <w:tr w:rsidR="00E3649E" w:rsidRPr="00325215" w:rsidTr="001F62AB">
        <w:trPr>
          <w:gridAfter w:val="1"/>
          <w:wAfter w:w="7" w:type="dxa"/>
          <w:cantSplit/>
        </w:trPr>
        <w:tc>
          <w:tcPr>
            <w:tcW w:w="2411" w:type="dxa"/>
          </w:tcPr>
          <w:p w:rsidR="00E3649E" w:rsidRPr="00325215" w:rsidRDefault="00E3649E" w:rsidP="001F62AB">
            <w:pPr>
              <w:pStyle w:val="ENoteTableText"/>
              <w:tabs>
                <w:tab w:val="center" w:leader="dot" w:pos="2268"/>
              </w:tabs>
            </w:pPr>
            <w:r w:rsidRPr="00325215">
              <w:t>Division</w:t>
            </w:r>
            <w:r w:rsidR="00325215">
              <w:t> </w:t>
            </w:r>
            <w:r w:rsidRPr="00325215">
              <w:t>2B</w:t>
            </w:r>
            <w:r w:rsidRPr="00325215">
              <w:tab/>
            </w:r>
          </w:p>
        </w:tc>
        <w:tc>
          <w:tcPr>
            <w:tcW w:w="4677" w:type="dxa"/>
          </w:tcPr>
          <w:p w:rsidR="00E3649E" w:rsidRPr="00325215" w:rsidRDefault="00E3649E" w:rsidP="00C11956">
            <w:pPr>
              <w:pStyle w:val="ENoteTableText"/>
              <w:tabs>
                <w:tab w:val="center" w:leader="dot" w:pos="2268"/>
              </w:tabs>
              <w:rPr>
                <w:b/>
                <w:kern w:val="28"/>
              </w:rPr>
            </w:pPr>
            <w:r w:rsidRPr="00325215">
              <w:t>ad. No.</w:t>
            </w:r>
            <w:r w:rsidR="00325215">
              <w:t> </w:t>
            </w:r>
            <w:r w:rsidRPr="00325215">
              <w:t xml:space="preserve">141, 2011 </w:t>
            </w:r>
          </w:p>
        </w:tc>
      </w:tr>
      <w:tr w:rsidR="001F62AB" w:rsidRPr="00325215" w:rsidTr="001F62AB">
        <w:trPr>
          <w:gridAfter w:val="1"/>
          <w:wAfter w:w="7" w:type="dxa"/>
          <w:cantSplit/>
        </w:trPr>
        <w:tc>
          <w:tcPr>
            <w:tcW w:w="2411" w:type="dxa"/>
          </w:tcPr>
          <w:p w:rsidR="001F62AB" w:rsidRPr="00325215" w:rsidRDefault="001F62AB" w:rsidP="00832B94">
            <w:pPr>
              <w:pStyle w:val="ENoteTableText"/>
              <w:tabs>
                <w:tab w:val="center" w:leader="dot" w:pos="2268"/>
              </w:tabs>
            </w:pPr>
            <w:r w:rsidRPr="00325215">
              <w:t>Division</w:t>
            </w:r>
            <w:r w:rsidR="00325215">
              <w:t> </w:t>
            </w:r>
            <w:r w:rsidRPr="00325215">
              <w:t>2B heading</w:t>
            </w:r>
            <w:r w:rsidRPr="00325215">
              <w:tab/>
            </w:r>
          </w:p>
        </w:tc>
        <w:tc>
          <w:tcPr>
            <w:tcW w:w="4677" w:type="dxa"/>
          </w:tcPr>
          <w:p w:rsidR="001F62AB" w:rsidRPr="00325215" w:rsidRDefault="001F62AB" w:rsidP="003D2109">
            <w:pPr>
              <w:pStyle w:val="ENoteTableText"/>
              <w:tabs>
                <w:tab w:val="center" w:leader="dot" w:pos="2268"/>
              </w:tabs>
            </w:pPr>
            <w:r w:rsidRPr="00325215">
              <w:t>rs No 122, 2014</w:t>
            </w:r>
          </w:p>
        </w:tc>
      </w:tr>
      <w:tr w:rsidR="001F62AB" w:rsidRPr="00325215" w:rsidTr="001F62AB">
        <w:trPr>
          <w:gridAfter w:val="1"/>
          <w:wAfter w:w="7" w:type="dxa"/>
          <w:cantSplit/>
        </w:trPr>
        <w:tc>
          <w:tcPr>
            <w:tcW w:w="2411" w:type="dxa"/>
          </w:tcPr>
          <w:p w:rsidR="001F62AB" w:rsidRPr="00325215" w:rsidRDefault="001F62AB" w:rsidP="00EC3ED7">
            <w:pPr>
              <w:pStyle w:val="ENoteTableText"/>
              <w:tabs>
                <w:tab w:val="center" w:leader="dot" w:pos="2268"/>
              </w:tabs>
              <w:rPr>
                <w:b/>
                <w:kern w:val="28"/>
              </w:rPr>
            </w:pPr>
            <w:r w:rsidRPr="00325215">
              <w:t>c 31B</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EC3ED7">
            <w:pPr>
              <w:pStyle w:val="ENoteTableText"/>
              <w:tabs>
                <w:tab w:val="center" w:leader="dot" w:pos="2268"/>
              </w:tabs>
            </w:pPr>
          </w:p>
        </w:tc>
        <w:tc>
          <w:tcPr>
            <w:tcW w:w="4677" w:type="dxa"/>
          </w:tcPr>
          <w:p w:rsidR="001F62AB" w:rsidRPr="00325215" w:rsidRDefault="001F62AB" w:rsidP="00486B15">
            <w:pPr>
              <w:pStyle w:val="ENoteTableText"/>
            </w:pPr>
            <w:r w:rsidRPr="00325215">
              <w:t>am No 70, 2013; No 122, 2014</w:t>
            </w:r>
          </w:p>
        </w:tc>
      </w:tr>
      <w:tr w:rsidR="001F62AB" w:rsidRPr="00325215" w:rsidTr="001F62AB">
        <w:trPr>
          <w:gridAfter w:val="1"/>
          <w:wAfter w:w="7" w:type="dxa"/>
          <w:cantSplit/>
        </w:trPr>
        <w:tc>
          <w:tcPr>
            <w:tcW w:w="2411" w:type="dxa"/>
          </w:tcPr>
          <w:p w:rsidR="001F62AB" w:rsidRPr="00325215" w:rsidRDefault="001F62AB" w:rsidP="00EC3ED7">
            <w:pPr>
              <w:pStyle w:val="ENoteTableText"/>
              <w:tabs>
                <w:tab w:val="center" w:leader="dot" w:pos="2268"/>
              </w:tabs>
            </w:pPr>
            <w:r w:rsidRPr="00325215">
              <w:t>c 31C</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EC3ED7">
            <w:pPr>
              <w:pStyle w:val="ENoteTableText"/>
              <w:tabs>
                <w:tab w:val="center" w:leader="dot" w:pos="2268"/>
              </w:tabs>
            </w:pPr>
          </w:p>
        </w:tc>
        <w:tc>
          <w:tcPr>
            <w:tcW w:w="4677" w:type="dxa"/>
          </w:tcPr>
          <w:p w:rsidR="001F62AB" w:rsidRPr="00325215" w:rsidRDefault="001F62AB" w:rsidP="00B47F04">
            <w:pPr>
              <w:pStyle w:val="ENoteTableText"/>
            </w:pPr>
            <w:r w:rsidRPr="00325215">
              <w:t>am No 122, 2014</w:t>
            </w:r>
          </w:p>
        </w:tc>
      </w:tr>
      <w:tr w:rsidR="001F62AB" w:rsidRPr="00325215" w:rsidTr="001F62AB">
        <w:trPr>
          <w:gridAfter w:val="1"/>
          <w:wAfter w:w="7" w:type="dxa"/>
          <w:cantSplit/>
        </w:trPr>
        <w:tc>
          <w:tcPr>
            <w:tcW w:w="2411" w:type="dxa"/>
          </w:tcPr>
          <w:p w:rsidR="001F62AB" w:rsidRPr="00325215" w:rsidRDefault="001F62AB" w:rsidP="001F62AB">
            <w:pPr>
              <w:pStyle w:val="ENoteTableText"/>
            </w:pPr>
            <w:r w:rsidRPr="00325215">
              <w:rPr>
                <w:b/>
              </w:rPr>
              <w:t>Division</w:t>
            </w:r>
            <w:r w:rsidR="00325215">
              <w:rPr>
                <w:b/>
              </w:rPr>
              <w:t> </w:t>
            </w:r>
            <w:r w:rsidRPr="00325215">
              <w:rPr>
                <w:b/>
              </w:rPr>
              <w:t>3</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32</w:t>
            </w:r>
            <w:r w:rsidRPr="00325215">
              <w:tab/>
            </w:r>
          </w:p>
        </w:tc>
        <w:tc>
          <w:tcPr>
            <w:tcW w:w="4677" w:type="dxa"/>
          </w:tcPr>
          <w:p w:rsidR="001F62AB" w:rsidRPr="00325215" w:rsidRDefault="001F62AB" w:rsidP="00486B15">
            <w:pPr>
              <w:pStyle w:val="ENoteTableText"/>
            </w:pPr>
            <w:r w:rsidRPr="00325215">
              <w:t>am. No.</w:t>
            </w:r>
            <w:r w:rsidR="00325215">
              <w:t> </w:t>
            </w:r>
            <w:r w:rsidRPr="00325215">
              <w:t>59, 2004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33</w:t>
            </w:r>
            <w:r w:rsidRPr="00325215">
              <w:tab/>
            </w:r>
          </w:p>
        </w:tc>
        <w:tc>
          <w:tcPr>
            <w:tcW w:w="4677" w:type="dxa"/>
          </w:tcPr>
          <w:p w:rsidR="001F62AB" w:rsidRPr="00325215" w:rsidRDefault="001F62AB" w:rsidP="00486B15">
            <w:pPr>
              <w:pStyle w:val="ENoteTableText"/>
            </w:pPr>
            <w:r w:rsidRPr="00325215">
              <w:t>rs. No.</w:t>
            </w:r>
            <w:r w:rsidR="00325215">
              <w:t> </w:t>
            </w:r>
            <w:r w:rsidRPr="00325215">
              <w:t>59, 2004</w:t>
            </w:r>
          </w:p>
        </w:tc>
      </w:tr>
      <w:tr w:rsidR="001F62AB" w:rsidRPr="00325215" w:rsidTr="001F62AB">
        <w:trPr>
          <w:gridAfter w:val="1"/>
          <w:wAfter w:w="7" w:type="dxa"/>
          <w:cantSplit/>
        </w:trPr>
        <w:tc>
          <w:tcPr>
            <w:tcW w:w="2411" w:type="dxa"/>
          </w:tcPr>
          <w:p w:rsidR="001F62AB" w:rsidRPr="00325215" w:rsidRDefault="001F62AB" w:rsidP="001F62AB">
            <w:pPr>
              <w:pStyle w:val="ENoteTableText"/>
            </w:pPr>
            <w:r w:rsidRPr="00325215">
              <w:rPr>
                <w:b/>
              </w:rPr>
              <w:t>Part</w:t>
            </w:r>
            <w:r w:rsidR="00325215">
              <w:rPr>
                <w:b/>
              </w:rPr>
              <w:t> </w:t>
            </w:r>
            <w:r w:rsidRPr="00325215">
              <w:rPr>
                <w:b/>
              </w:rPr>
              <w:t>5</w:t>
            </w:r>
          </w:p>
        </w:tc>
        <w:tc>
          <w:tcPr>
            <w:tcW w:w="4677" w:type="dxa"/>
          </w:tcPr>
          <w:p w:rsidR="001F62AB" w:rsidRPr="00325215" w:rsidRDefault="001F62AB" w:rsidP="00486B15">
            <w:pPr>
              <w:pStyle w:val="ENoteTableText"/>
            </w:pPr>
          </w:p>
        </w:tc>
      </w:tr>
      <w:tr w:rsidR="00416840" w:rsidRPr="00325215" w:rsidTr="001F62AB">
        <w:trPr>
          <w:gridAfter w:val="1"/>
          <w:wAfter w:w="7" w:type="dxa"/>
          <w:cantSplit/>
        </w:trPr>
        <w:tc>
          <w:tcPr>
            <w:tcW w:w="2411" w:type="dxa"/>
          </w:tcPr>
          <w:p w:rsidR="00416840" w:rsidRPr="00325215" w:rsidRDefault="00416840" w:rsidP="00BA16FD">
            <w:pPr>
              <w:pStyle w:val="ENoteTableText"/>
              <w:tabs>
                <w:tab w:val="center" w:leader="dot" w:pos="2268"/>
              </w:tabs>
            </w:pPr>
            <w:r w:rsidRPr="00325215">
              <w:t>Division</w:t>
            </w:r>
            <w:r w:rsidR="00325215">
              <w:t> </w:t>
            </w:r>
            <w:r w:rsidRPr="00325215">
              <w:t>1</w:t>
            </w:r>
            <w:r w:rsidR="00BA16FD" w:rsidRPr="00325215">
              <w:tab/>
            </w:r>
          </w:p>
        </w:tc>
        <w:tc>
          <w:tcPr>
            <w:tcW w:w="4677" w:type="dxa"/>
          </w:tcPr>
          <w:p w:rsidR="00416840" w:rsidRPr="00325215" w:rsidRDefault="00416840" w:rsidP="00486B15">
            <w:pPr>
              <w:pStyle w:val="ENoteTableText"/>
            </w:pPr>
            <w:r w:rsidRPr="00325215">
              <w:t xml:space="preserve">rep </w:t>
            </w:r>
            <w:r w:rsidRPr="00325215">
              <w:rPr>
                <w:u w:val="single"/>
              </w:rPr>
              <w:t>No 17,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34</w:t>
            </w:r>
            <w:r w:rsidRPr="00325215">
              <w:tab/>
            </w:r>
          </w:p>
        </w:tc>
        <w:tc>
          <w:tcPr>
            <w:tcW w:w="4677" w:type="dxa"/>
          </w:tcPr>
          <w:p w:rsidR="001F62AB" w:rsidRPr="00325215" w:rsidRDefault="001F62AB" w:rsidP="007412CF">
            <w:pPr>
              <w:pStyle w:val="ENoteTableText"/>
            </w:pPr>
            <w:r w:rsidRPr="00325215">
              <w:t>am. No.</w:t>
            </w:r>
            <w:r w:rsidR="00325215">
              <w:t> </w:t>
            </w:r>
            <w:r w:rsidRPr="00325215">
              <w:t>82, 2006; No.</w:t>
            </w:r>
            <w:r w:rsidR="00325215">
              <w:t> </w:t>
            </w:r>
            <w:r w:rsidRPr="00325215">
              <w:t>53, 2011; No.</w:t>
            </w:r>
            <w:r w:rsidR="00325215">
              <w:t> </w:t>
            </w:r>
            <w:r w:rsidRPr="00325215">
              <w:t>122, 2014</w:t>
            </w:r>
          </w:p>
        </w:tc>
      </w:tr>
      <w:tr w:rsidR="00416840" w:rsidRPr="00325215" w:rsidTr="001F62AB">
        <w:trPr>
          <w:gridAfter w:val="1"/>
          <w:wAfter w:w="7" w:type="dxa"/>
          <w:cantSplit/>
        </w:trPr>
        <w:tc>
          <w:tcPr>
            <w:tcW w:w="2411" w:type="dxa"/>
          </w:tcPr>
          <w:p w:rsidR="00416840" w:rsidRPr="00325215" w:rsidRDefault="00416840" w:rsidP="003D7FE2">
            <w:pPr>
              <w:pStyle w:val="ENoteTableText"/>
              <w:tabs>
                <w:tab w:val="center" w:leader="dot" w:pos="2268"/>
              </w:tabs>
            </w:pPr>
          </w:p>
        </w:tc>
        <w:tc>
          <w:tcPr>
            <w:tcW w:w="4677" w:type="dxa"/>
          </w:tcPr>
          <w:p w:rsidR="00416840" w:rsidRPr="00325215" w:rsidRDefault="00416840" w:rsidP="007412CF">
            <w:pPr>
              <w:pStyle w:val="ENoteTableText"/>
            </w:pPr>
            <w:r w:rsidRPr="00325215">
              <w:t xml:space="preserve">rep </w:t>
            </w:r>
            <w:r w:rsidRPr="00325215">
              <w:rPr>
                <w:u w:val="single"/>
              </w:rPr>
              <w:t>No 17,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35</w:t>
            </w:r>
            <w:r w:rsidRPr="00325215">
              <w:tab/>
            </w:r>
          </w:p>
        </w:tc>
        <w:tc>
          <w:tcPr>
            <w:tcW w:w="4677" w:type="dxa"/>
          </w:tcPr>
          <w:p w:rsidR="001F62AB" w:rsidRPr="00325215" w:rsidRDefault="001F62AB" w:rsidP="00486B15">
            <w:pPr>
              <w:pStyle w:val="ENoteTableText"/>
            </w:pPr>
            <w:r w:rsidRPr="00325215">
              <w:t>am. No.</w:t>
            </w:r>
            <w:r w:rsidR="00325215">
              <w:t> </w:t>
            </w:r>
            <w:r w:rsidRPr="00325215">
              <w:t>82, 2006; No.</w:t>
            </w:r>
            <w:r w:rsidR="00325215">
              <w:t> </w:t>
            </w:r>
            <w:r w:rsidRPr="00325215">
              <w:t>122, 2014</w:t>
            </w:r>
          </w:p>
        </w:tc>
      </w:tr>
      <w:tr w:rsidR="00416840" w:rsidRPr="00325215" w:rsidTr="001F62AB">
        <w:trPr>
          <w:gridAfter w:val="1"/>
          <w:wAfter w:w="7" w:type="dxa"/>
          <w:cantSplit/>
        </w:trPr>
        <w:tc>
          <w:tcPr>
            <w:tcW w:w="2411" w:type="dxa"/>
          </w:tcPr>
          <w:p w:rsidR="00416840" w:rsidRPr="00325215" w:rsidRDefault="00416840" w:rsidP="003D7FE2">
            <w:pPr>
              <w:pStyle w:val="ENoteTableText"/>
              <w:tabs>
                <w:tab w:val="center" w:leader="dot" w:pos="2268"/>
              </w:tabs>
            </w:pPr>
          </w:p>
        </w:tc>
        <w:tc>
          <w:tcPr>
            <w:tcW w:w="4677" w:type="dxa"/>
          </w:tcPr>
          <w:p w:rsidR="00416840" w:rsidRPr="00325215" w:rsidRDefault="00416840" w:rsidP="00486B15">
            <w:pPr>
              <w:pStyle w:val="ENoteTableText"/>
            </w:pPr>
            <w:r w:rsidRPr="00325215">
              <w:t xml:space="preserve">rep </w:t>
            </w:r>
            <w:r w:rsidRPr="00325215">
              <w:rPr>
                <w:u w:val="single"/>
              </w:rPr>
              <w:t>No 17,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rPr>
                <w:b/>
              </w:rPr>
              <w:t>Division</w:t>
            </w:r>
            <w:r w:rsidR="00325215">
              <w:rPr>
                <w:b/>
              </w:rPr>
              <w:t> </w:t>
            </w:r>
            <w:r w:rsidRPr="00325215">
              <w:rPr>
                <w:b/>
              </w:rPr>
              <w:t>1A</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1A</w:t>
            </w:r>
            <w:r w:rsidRPr="00325215">
              <w:tab/>
            </w:r>
          </w:p>
        </w:tc>
        <w:tc>
          <w:tcPr>
            <w:tcW w:w="4677" w:type="dxa"/>
          </w:tcPr>
          <w:p w:rsidR="001F62AB" w:rsidRPr="00325215" w:rsidRDefault="001F62AB" w:rsidP="00D47B5B">
            <w:pPr>
              <w:pStyle w:val="ENoteTableText"/>
            </w:pPr>
            <w:r w:rsidRPr="00325215">
              <w:t>ad No 70, 2013</w:t>
            </w:r>
          </w:p>
        </w:tc>
      </w:tr>
      <w:tr w:rsidR="001F62AB" w:rsidRPr="00325215" w:rsidTr="001F62AB">
        <w:trPr>
          <w:gridAfter w:val="1"/>
          <w:wAfter w:w="7" w:type="dxa"/>
          <w:cantSplit/>
        </w:trPr>
        <w:tc>
          <w:tcPr>
            <w:tcW w:w="2411" w:type="dxa"/>
          </w:tcPr>
          <w:p w:rsidR="001F62AB" w:rsidRPr="00325215" w:rsidRDefault="001F62AB" w:rsidP="00D47B5B">
            <w:pPr>
              <w:pStyle w:val="ENoteTableText"/>
              <w:tabs>
                <w:tab w:val="center" w:leader="dot" w:pos="2268"/>
              </w:tabs>
            </w:pPr>
            <w:r w:rsidRPr="00325215">
              <w:t>c 35A</w:t>
            </w:r>
            <w:r w:rsidRPr="00325215">
              <w:tab/>
            </w:r>
          </w:p>
        </w:tc>
        <w:tc>
          <w:tcPr>
            <w:tcW w:w="4677" w:type="dxa"/>
          </w:tcPr>
          <w:p w:rsidR="001F62AB" w:rsidRPr="00325215" w:rsidRDefault="001F62AB" w:rsidP="00D47B5B">
            <w:pPr>
              <w:pStyle w:val="ENoteTableText"/>
            </w:pPr>
            <w:r w:rsidRPr="00325215">
              <w:t>ad No 70, 2013</w:t>
            </w:r>
          </w:p>
        </w:tc>
      </w:tr>
      <w:tr w:rsidR="001F62AB" w:rsidRPr="00325215" w:rsidTr="001F62AB">
        <w:trPr>
          <w:gridAfter w:val="1"/>
          <w:wAfter w:w="7" w:type="dxa"/>
          <w:cantSplit/>
        </w:trPr>
        <w:tc>
          <w:tcPr>
            <w:tcW w:w="2411" w:type="dxa"/>
          </w:tcPr>
          <w:p w:rsidR="001F62AB" w:rsidRPr="00325215" w:rsidRDefault="001F62AB" w:rsidP="00D47B5B">
            <w:pPr>
              <w:pStyle w:val="ENoteTableText"/>
              <w:tabs>
                <w:tab w:val="center" w:leader="dot" w:pos="2268"/>
              </w:tabs>
            </w:pPr>
          </w:p>
        </w:tc>
        <w:tc>
          <w:tcPr>
            <w:tcW w:w="4677" w:type="dxa"/>
          </w:tcPr>
          <w:p w:rsidR="001F62AB" w:rsidRPr="00325215" w:rsidRDefault="001F62AB" w:rsidP="00D47B5B">
            <w:pPr>
              <w:pStyle w:val="ENoteTableText"/>
            </w:pPr>
            <w:r w:rsidRPr="00325215">
              <w:t>am No 14, 2014</w:t>
            </w:r>
          </w:p>
        </w:tc>
      </w:tr>
      <w:tr w:rsidR="001F62AB" w:rsidRPr="00325215" w:rsidTr="001F62AB">
        <w:trPr>
          <w:gridAfter w:val="1"/>
          <w:wAfter w:w="7" w:type="dxa"/>
          <w:cantSplit/>
        </w:trPr>
        <w:tc>
          <w:tcPr>
            <w:tcW w:w="2411" w:type="dxa"/>
          </w:tcPr>
          <w:p w:rsidR="001F62AB" w:rsidRPr="00325215" w:rsidRDefault="001F62AB" w:rsidP="00D47B5B">
            <w:pPr>
              <w:pStyle w:val="ENoteTableText"/>
              <w:tabs>
                <w:tab w:val="center" w:leader="dot" w:pos="2268"/>
              </w:tabs>
            </w:pPr>
            <w:r w:rsidRPr="00325215">
              <w:t>c 35B</w:t>
            </w:r>
            <w:r w:rsidRPr="00325215">
              <w:tab/>
            </w:r>
          </w:p>
        </w:tc>
        <w:tc>
          <w:tcPr>
            <w:tcW w:w="4677" w:type="dxa"/>
          </w:tcPr>
          <w:p w:rsidR="001F62AB" w:rsidRPr="00325215" w:rsidRDefault="001F62AB" w:rsidP="00D47B5B">
            <w:pPr>
              <w:pStyle w:val="ENoteTableText"/>
            </w:pPr>
            <w:r w:rsidRPr="00325215">
              <w:t>ad No 70, 2013</w:t>
            </w:r>
          </w:p>
        </w:tc>
      </w:tr>
      <w:tr w:rsidR="001F62AB" w:rsidRPr="00325215" w:rsidTr="001F62AB">
        <w:trPr>
          <w:gridAfter w:val="1"/>
          <w:wAfter w:w="7" w:type="dxa"/>
          <w:cantSplit/>
        </w:trPr>
        <w:tc>
          <w:tcPr>
            <w:tcW w:w="2411" w:type="dxa"/>
          </w:tcPr>
          <w:p w:rsidR="001F62AB" w:rsidRPr="00325215" w:rsidRDefault="001F62AB" w:rsidP="008C23A9">
            <w:pPr>
              <w:pStyle w:val="ENoteTableText"/>
              <w:tabs>
                <w:tab w:val="center" w:leader="dot" w:pos="2268"/>
              </w:tabs>
            </w:pPr>
          </w:p>
        </w:tc>
        <w:tc>
          <w:tcPr>
            <w:tcW w:w="4677" w:type="dxa"/>
          </w:tcPr>
          <w:p w:rsidR="001F62AB" w:rsidRPr="00325215" w:rsidRDefault="001F62AB" w:rsidP="008C23A9">
            <w:pPr>
              <w:pStyle w:val="ENoteTableText"/>
            </w:pPr>
            <w:r w:rsidRPr="00325215">
              <w:t>am No 14, 2014</w:t>
            </w:r>
          </w:p>
        </w:tc>
      </w:tr>
      <w:tr w:rsidR="001F62AB" w:rsidRPr="00325215" w:rsidTr="001F62AB">
        <w:trPr>
          <w:gridAfter w:val="1"/>
          <w:wAfter w:w="7" w:type="dxa"/>
          <w:cantSplit/>
        </w:trPr>
        <w:tc>
          <w:tcPr>
            <w:tcW w:w="2411" w:type="dxa"/>
          </w:tcPr>
          <w:p w:rsidR="001F62AB" w:rsidRPr="00325215" w:rsidRDefault="001F62AB" w:rsidP="001F62AB">
            <w:pPr>
              <w:pStyle w:val="ENoteTableText"/>
            </w:pPr>
            <w:r w:rsidRPr="00325215">
              <w:rPr>
                <w:b/>
              </w:rPr>
              <w:t>Division</w:t>
            </w:r>
            <w:r w:rsidR="00325215">
              <w:rPr>
                <w:b/>
              </w:rPr>
              <w:t> </w:t>
            </w:r>
            <w:r w:rsidRPr="00325215">
              <w:rPr>
                <w:b/>
              </w:rPr>
              <w:t>2</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36</w:t>
            </w:r>
            <w:r w:rsidRPr="00325215">
              <w:tab/>
            </w:r>
          </w:p>
        </w:tc>
        <w:tc>
          <w:tcPr>
            <w:tcW w:w="4677" w:type="dxa"/>
          </w:tcPr>
          <w:p w:rsidR="001F62AB" w:rsidRPr="00325215" w:rsidRDefault="001F62AB" w:rsidP="00486B15">
            <w:pPr>
              <w:pStyle w:val="ENoteTableText"/>
            </w:pPr>
            <w:r w:rsidRPr="00325215">
              <w:t>am. No.</w:t>
            </w:r>
            <w:r w:rsidR="00325215">
              <w:t> </w:t>
            </w:r>
            <w:r w:rsidRPr="00325215">
              <w:t>183, 2007; Nos. 34, 50 and 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37</w:t>
            </w:r>
            <w:r w:rsidRPr="00325215">
              <w:tab/>
            </w:r>
          </w:p>
        </w:tc>
        <w:tc>
          <w:tcPr>
            <w:tcW w:w="4677" w:type="dxa"/>
          </w:tcPr>
          <w:p w:rsidR="001F62AB" w:rsidRPr="00325215" w:rsidRDefault="001F62AB" w:rsidP="00486B15">
            <w:pPr>
              <w:pStyle w:val="ENoteTableText"/>
            </w:pPr>
            <w:r w:rsidRPr="00325215">
              <w:t>am. No.</w:t>
            </w:r>
            <w:r w:rsidR="00325215">
              <w:t> </w:t>
            </w:r>
            <w:r w:rsidRPr="00325215">
              <w:t>183, 2007</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w:t>
            </w:r>
            <w:r w:rsidRPr="00325215">
              <w:tab/>
            </w:r>
          </w:p>
        </w:tc>
        <w:tc>
          <w:tcPr>
            <w:tcW w:w="4677" w:type="dxa"/>
          </w:tcPr>
          <w:p w:rsidR="001F62AB" w:rsidRPr="00325215" w:rsidRDefault="001F62AB" w:rsidP="00486B15">
            <w:pPr>
              <w:pStyle w:val="ENoteTableText"/>
            </w:pPr>
            <w:r w:rsidRPr="00325215">
              <w:t>rs.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rPr>
                <w:b/>
              </w:rPr>
            </w:pPr>
            <w:r w:rsidRPr="00325215">
              <w:rPr>
                <w:b/>
              </w:rPr>
              <w:t>Division</w:t>
            </w:r>
            <w:r w:rsidR="00325215">
              <w:rPr>
                <w:b/>
              </w:rPr>
              <w:t> </w:t>
            </w:r>
            <w:r w:rsidRPr="00325215">
              <w:rPr>
                <w:b/>
              </w:rPr>
              <w:t>2A</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2A</w:t>
            </w:r>
            <w:r w:rsidRPr="00325215">
              <w:tab/>
            </w:r>
          </w:p>
        </w:tc>
        <w:tc>
          <w:tcPr>
            <w:tcW w:w="4677" w:type="dxa"/>
          </w:tcPr>
          <w:p w:rsidR="001F62AB" w:rsidRPr="00325215" w:rsidRDefault="001F62AB" w:rsidP="00486B15">
            <w:pPr>
              <w:pStyle w:val="ENoteTableText"/>
            </w:pPr>
            <w:r w:rsidRPr="00325215">
              <w:t>ad. No.</w:t>
            </w:r>
            <w:r w:rsidR="00325215">
              <w:t> </w:t>
            </w:r>
            <w:r w:rsidRPr="00325215">
              <w:t>59, 2004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w:t>
            </w:r>
            <w:r w:rsidRPr="00325215">
              <w:tab/>
            </w:r>
          </w:p>
        </w:tc>
        <w:tc>
          <w:tcPr>
            <w:tcW w:w="4677" w:type="dxa"/>
          </w:tcPr>
          <w:p w:rsidR="001F62AB" w:rsidRPr="00325215" w:rsidRDefault="001F62AB" w:rsidP="00486B15">
            <w:pPr>
              <w:pStyle w:val="ENoteTableText"/>
            </w:pPr>
            <w:r w:rsidRPr="00325215">
              <w:t>ad. No.</w:t>
            </w:r>
            <w:r w:rsidR="00325215">
              <w:t> </w:t>
            </w:r>
            <w:r w:rsidRPr="00325215">
              <w:t>59, 2004</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146, 2006; No.</w:t>
            </w:r>
            <w:r w:rsidR="00325215">
              <w:t> </w:t>
            </w:r>
            <w:r w:rsidRPr="00325215">
              <w:t>53, 2011</w:t>
            </w:r>
          </w:p>
        </w:tc>
      </w:tr>
      <w:tr w:rsidR="001F62AB" w:rsidRPr="00325215" w:rsidTr="00832B94">
        <w:trPr>
          <w:gridAfter w:val="1"/>
          <w:wAfter w:w="7" w:type="dxa"/>
          <w:cantSplit/>
        </w:trPr>
        <w:tc>
          <w:tcPr>
            <w:tcW w:w="2411" w:type="dxa"/>
          </w:tcPr>
          <w:p w:rsidR="001F62AB" w:rsidRPr="00325215" w:rsidRDefault="001F62AB" w:rsidP="00832B94">
            <w:pPr>
              <w:pStyle w:val="ENoteTableText"/>
              <w:tabs>
                <w:tab w:val="center" w:leader="dot" w:pos="2268"/>
              </w:tabs>
              <w:rPr>
                <w:b/>
              </w:rPr>
            </w:pPr>
            <w:r w:rsidRPr="00325215">
              <w:rPr>
                <w:b/>
              </w:rPr>
              <w:t>Division</w:t>
            </w:r>
            <w:r w:rsidR="00325215">
              <w:rPr>
                <w:b/>
              </w:rPr>
              <w:t> </w:t>
            </w:r>
            <w:r w:rsidRPr="00325215">
              <w:rPr>
                <w:b/>
              </w:rPr>
              <w:t>2AA</w:t>
            </w:r>
          </w:p>
        </w:tc>
        <w:tc>
          <w:tcPr>
            <w:tcW w:w="4677" w:type="dxa"/>
          </w:tcPr>
          <w:p w:rsidR="001F62AB" w:rsidRPr="00325215" w:rsidRDefault="001F62AB" w:rsidP="00832B94">
            <w:pPr>
              <w:pStyle w:val="ENoteTableText"/>
            </w:pP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2AA</w:t>
            </w:r>
            <w:r w:rsidRPr="00325215">
              <w:tab/>
            </w:r>
          </w:p>
        </w:tc>
        <w:tc>
          <w:tcPr>
            <w:tcW w:w="4677" w:type="dxa"/>
          </w:tcPr>
          <w:p w:rsidR="001F62AB" w:rsidRPr="00325215" w:rsidRDefault="001F62AB" w:rsidP="00C11956">
            <w:pPr>
              <w:pStyle w:val="ENoteTableText"/>
              <w:tabs>
                <w:tab w:val="center" w:leader="dot" w:pos="2268"/>
              </w:tabs>
              <w:rPr>
                <w:b/>
                <w:kern w:val="28"/>
              </w:rPr>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2AA heading</w:t>
            </w:r>
            <w:r w:rsidRPr="00325215">
              <w:tab/>
            </w:r>
          </w:p>
        </w:tc>
        <w:tc>
          <w:tcPr>
            <w:tcW w:w="4677" w:type="dxa"/>
          </w:tcPr>
          <w:p w:rsidR="001F62AB" w:rsidRPr="00325215" w:rsidRDefault="001F62AB" w:rsidP="00486B15">
            <w:pPr>
              <w:pStyle w:val="ENoteTableText"/>
            </w:pPr>
            <w:r w:rsidRPr="00325215">
              <w:t>rs No 122, 2014</w:t>
            </w:r>
          </w:p>
        </w:tc>
      </w:tr>
      <w:tr w:rsidR="001F62AB" w:rsidRPr="00325215" w:rsidTr="001F62AB">
        <w:trPr>
          <w:gridAfter w:val="1"/>
          <w:wAfter w:w="7" w:type="dxa"/>
          <w:cantSplit/>
        </w:trPr>
        <w:tc>
          <w:tcPr>
            <w:tcW w:w="2411" w:type="dxa"/>
          </w:tcPr>
          <w:p w:rsidR="001F62AB" w:rsidRPr="00325215" w:rsidRDefault="001F62AB" w:rsidP="00486B15">
            <w:pPr>
              <w:pStyle w:val="ENoteTableText"/>
              <w:rPr>
                <w:b/>
              </w:rPr>
            </w:pPr>
            <w:r w:rsidRPr="00325215">
              <w:rPr>
                <w:b/>
              </w:rPr>
              <w:t>Subdivision A</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C11956">
            <w:pPr>
              <w:pStyle w:val="ENoteTableText"/>
              <w:tabs>
                <w:tab w:val="center" w:leader="dot" w:pos="2268"/>
              </w:tabs>
            </w:pPr>
            <w:r w:rsidRPr="00325215">
              <w:t>Subdivision A heading</w:t>
            </w:r>
            <w:r w:rsidRPr="00325215">
              <w:tab/>
            </w:r>
          </w:p>
        </w:tc>
        <w:tc>
          <w:tcPr>
            <w:tcW w:w="4677" w:type="dxa"/>
          </w:tcPr>
          <w:p w:rsidR="001F62AB" w:rsidRPr="00325215" w:rsidRDefault="001F62AB" w:rsidP="00C11956">
            <w:pPr>
              <w:pStyle w:val="ENoteTableText"/>
              <w:tabs>
                <w:tab w:val="center" w:leader="dot" w:pos="2268"/>
              </w:tabs>
              <w:rPr>
                <w:b/>
                <w:kern w:val="28"/>
              </w:rPr>
            </w:pPr>
            <w:r w:rsidRPr="00325215">
              <w:t>rs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lastRenderedPageBreak/>
              <w:t>c. 38AA</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B47F04">
            <w:pPr>
              <w:pStyle w:val="ENoteTableText"/>
            </w:pPr>
            <w:r w:rsidRPr="00325215">
              <w:t>am. No.</w:t>
            </w:r>
            <w:r w:rsidR="00325215">
              <w:t> </w:t>
            </w:r>
            <w:r w:rsidRPr="00325215">
              <w:t>98, 2012; No 70, 2013; No 14 and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38AB</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p>
        </w:tc>
        <w:tc>
          <w:tcPr>
            <w:tcW w:w="4677" w:type="dxa"/>
          </w:tcPr>
          <w:p w:rsidR="001F62AB" w:rsidRPr="00325215" w:rsidRDefault="001F62AB" w:rsidP="00486B15">
            <w:pPr>
              <w:pStyle w:val="ENoteTableText"/>
            </w:pPr>
            <w:r w:rsidRPr="00325215">
              <w:t>am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38AC</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p>
        </w:tc>
        <w:tc>
          <w:tcPr>
            <w:tcW w:w="4677" w:type="dxa"/>
          </w:tcPr>
          <w:p w:rsidR="001F62AB" w:rsidRPr="00325215" w:rsidRDefault="001F62AB" w:rsidP="00486B15">
            <w:pPr>
              <w:pStyle w:val="ENoteTableText"/>
            </w:pPr>
            <w:r w:rsidRPr="00325215">
              <w:t>am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38AD</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98, 2012;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38AE</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p>
        </w:tc>
        <w:tc>
          <w:tcPr>
            <w:tcW w:w="4677" w:type="dxa"/>
          </w:tcPr>
          <w:p w:rsidR="001F62AB" w:rsidRPr="00325215" w:rsidRDefault="001F62AB" w:rsidP="00486B15">
            <w:pPr>
              <w:pStyle w:val="ENoteTableText"/>
            </w:pPr>
            <w:r w:rsidRPr="00325215">
              <w:t>am No 122, 2014</w:t>
            </w:r>
          </w:p>
        </w:tc>
      </w:tr>
      <w:tr w:rsidR="006D6708" w:rsidRPr="00325215" w:rsidTr="00832B94">
        <w:trPr>
          <w:gridAfter w:val="1"/>
          <w:wAfter w:w="7" w:type="dxa"/>
          <w:cantSplit/>
        </w:trPr>
        <w:tc>
          <w:tcPr>
            <w:tcW w:w="2411" w:type="dxa"/>
          </w:tcPr>
          <w:p w:rsidR="006D6708" w:rsidRPr="00325215" w:rsidRDefault="006D6708" w:rsidP="006D6708">
            <w:pPr>
              <w:pStyle w:val="ENoteTableText"/>
              <w:rPr>
                <w:b/>
              </w:rPr>
            </w:pPr>
            <w:r w:rsidRPr="00325215">
              <w:rPr>
                <w:b/>
              </w:rPr>
              <w:t>Subdivision B</w:t>
            </w:r>
          </w:p>
        </w:tc>
        <w:tc>
          <w:tcPr>
            <w:tcW w:w="4677" w:type="dxa"/>
          </w:tcPr>
          <w:p w:rsidR="006D6708" w:rsidRPr="00325215" w:rsidRDefault="006D6708" w:rsidP="00832B94">
            <w:pPr>
              <w:pStyle w:val="ENoteTableText"/>
            </w:pPr>
          </w:p>
        </w:tc>
      </w:tr>
      <w:tr w:rsidR="001F62AB" w:rsidRPr="00325215" w:rsidTr="001F62AB">
        <w:trPr>
          <w:gridAfter w:val="1"/>
          <w:wAfter w:w="7" w:type="dxa"/>
          <w:cantSplit/>
        </w:trPr>
        <w:tc>
          <w:tcPr>
            <w:tcW w:w="2411" w:type="dxa"/>
          </w:tcPr>
          <w:p w:rsidR="001F62AB" w:rsidRPr="00325215" w:rsidRDefault="001F62AB" w:rsidP="00C11956">
            <w:pPr>
              <w:pStyle w:val="ENoteTableText"/>
              <w:tabs>
                <w:tab w:val="center" w:leader="dot" w:pos="2268"/>
              </w:tabs>
            </w:pPr>
            <w:r w:rsidRPr="00325215">
              <w:t>Subdivision B heading</w:t>
            </w:r>
            <w:r w:rsidRPr="00325215">
              <w:tab/>
            </w:r>
          </w:p>
        </w:tc>
        <w:tc>
          <w:tcPr>
            <w:tcW w:w="4677" w:type="dxa"/>
          </w:tcPr>
          <w:p w:rsidR="001F62AB" w:rsidRPr="00325215" w:rsidRDefault="001F62AB" w:rsidP="00C11956">
            <w:pPr>
              <w:pStyle w:val="ENoteTableText"/>
              <w:tabs>
                <w:tab w:val="center" w:leader="dot" w:pos="2268"/>
              </w:tabs>
              <w:rPr>
                <w:b/>
                <w:kern w:val="28"/>
              </w:rPr>
            </w:pPr>
            <w:r w:rsidRPr="00325215">
              <w:t>rs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38AF</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98, 2012; No 70, 2013;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38AG</w:t>
            </w:r>
            <w:r w:rsidRPr="00325215">
              <w:tab/>
            </w:r>
          </w:p>
        </w:tc>
        <w:tc>
          <w:tcPr>
            <w:tcW w:w="4677" w:type="dxa"/>
          </w:tcPr>
          <w:p w:rsidR="001F62AB" w:rsidRPr="00325215" w:rsidRDefault="001F62AB" w:rsidP="00486B15">
            <w:pPr>
              <w:pStyle w:val="ENoteTableText"/>
            </w:pPr>
            <w:r w:rsidRPr="00325215">
              <w:t>ad. No.</w:t>
            </w:r>
            <w:r w:rsidR="00325215">
              <w:t> </w:t>
            </w:r>
            <w:r w:rsidRPr="00325215">
              <w:t>141, 2011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p>
        </w:tc>
        <w:tc>
          <w:tcPr>
            <w:tcW w:w="4677" w:type="dxa"/>
          </w:tcPr>
          <w:p w:rsidR="001F62AB" w:rsidRPr="00325215" w:rsidRDefault="001F62AB" w:rsidP="00486B15">
            <w:pPr>
              <w:pStyle w:val="ENoteTableText"/>
            </w:pPr>
            <w:r w:rsidRPr="00325215">
              <w:t xml:space="preserve">am No 122, 2014 </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rPr>
                <w:b/>
              </w:rPr>
            </w:pPr>
            <w:r w:rsidRPr="00325215">
              <w:rPr>
                <w:b/>
              </w:rPr>
              <w:t>Division</w:t>
            </w:r>
            <w:r w:rsidR="00325215">
              <w:rPr>
                <w:b/>
              </w:rPr>
              <w:t> </w:t>
            </w:r>
            <w:r w:rsidRPr="00325215">
              <w:rPr>
                <w:b/>
              </w:rPr>
              <w:t>2B</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2B</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rPr>
                <w:b/>
              </w:rPr>
            </w:pPr>
            <w:r w:rsidRPr="00325215">
              <w:rPr>
                <w:b/>
              </w:rPr>
              <w:t>Subdivision A</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38B</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50, 2011; No 14, 2014</w:t>
            </w:r>
            <w:r w:rsidR="00416840" w:rsidRPr="00325215">
              <w:t xml:space="preserve">; </w:t>
            </w:r>
            <w:r w:rsidR="00416840" w:rsidRPr="00325215">
              <w:rPr>
                <w:u w:val="single"/>
              </w:rPr>
              <w:t>No 17,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38C</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38D</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82, 2007</w:t>
            </w:r>
          </w:p>
        </w:tc>
      </w:tr>
      <w:tr w:rsidR="001F62AB" w:rsidRPr="00325215" w:rsidTr="001F62AB">
        <w:trPr>
          <w:gridAfter w:val="1"/>
          <w:wAfter w:w="7" w:type="dxa"/>
          <w:cantSplit/>
        </w:trPr>
        <w:tc>
          <w:tcPr>
            <w:tcW w:w="2411" w:type="dxa"/>
          </w:tcPr>
          <w:p w:rsidR="001F62AB" w:rsidRPr="00325215" w:rsidRDefault="001F62AB" w:rsidP="001C228B">
            <w:pPr>
              <w:pStyle w:val="ENoteTableText"/>
              <w:tabs>
                <w:tab w:val="center" w:leader="dot" w:pos="2268"/>
              </w:tabs>
            </w:pPr>
            <w:r w:rsidRPr="00325215">
              <w:t>c 38E–38H</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rPr>
                <w:b/>
              </w:rPr>
            </w:pPr>
            <w:r w:rsidRPr="00325215">
              <w:rPr>
                <w:b/>
              </w:rPr>
              <w:t>Subdivision B</w:t>
            </w:r>
          </w:p>
        </w:tc>
        <w:tc>
          <w:tcPr>
            <w:tcW w:w="4677" w:type="dxa"/>
          </w:tcPr>
          <w:p w:rsidR="001F62AB" w:rsidRPr="00325215" w:rsidRDefault="001F62AB" w:rsidP="00D02320">
            <w:pPr>
              <w:pStyle w:val="ENoteTableText"/>
            </w:pPr>
          </w:p>
        </w:tc>
      </w:tr>
      <w:tr w:rsidR="001F62AB" w:rsidRPr="00325215" w:rsidTr="001F62AB">
        <w:trPr>
          <w:gridAfter w:val="1"/>
          <w:wAfter w:w="7" w:type="dxa"/>
          <w:cantSplit/>
        </w:trPr>
        <w:tc>
          <w:tcPr>
            <w:tcW w:w="2411" w:type="dxa"/>
          </w:tcPr>
          <w:p w:rsidR="001F62AB" w:rsidRPr="00325215" w:rsidRDefault="001F62AB" w:rsidP="001C228B">
            <w:pPr>
              <w:pStyle w:val="ENoteTableText"/>
              <w:tabs>
                <w:tab w:val="center" w:leader="dot" w:pos="2268"/>
              </w:tabs>
            </w:pPr>
            <w:r w:rsidRPr="00325215">
              <w:t>c 38J, 38K</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1C228B">
            <w:pPr>
              <w:pStyle w:val="ENoteTableText"/>
              <w:tabs>
                <w:tab w:val="center" w:leader="dot" w:pos="2268"/>
              </w:tabs>
              <w:rPr>
                <w:b/>
              </w:rPr>
            </w:pPr>
            <w:r w:rsidRPr="00325215">
              <w:rPr>
                <w:b/>
              </w:rPr>
              <w:t>Division</w:t>
            </w:r>
            <w:r w:rsidR="00325215">
              <w:rPr>
                <w:b/>
              </w:rPr>
              <w:t> </w:t>
            </w:r>
            <w:r w:rsidRPr="00325215">
              <w:rPr>
                <w:b/>
              </w:rPr>
              <w:t>2C</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1F62AB">
            <w:pPr>
              <w:pStyle w:val="ENoteTableText"/>
              <w:tabs>
                <w:tab w:val="center" w:leader="dot" w:pos="2268"/>
              </w:tabs>
            </w:pPr>
            <w:r w:rsidRPr="00325215">
              <w:t>Division</w:t>
            </w:r>
            <w:r w:rsidR="00325215">
              <w:t> </w:t>
            </w:r>
            <w:r w:rsidRPr="00325215">
              <w:t>2C</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1C228B">
            <w:pPr>
              <w:pStyle w:val="ENoteTableText"/>
              <w:tabs>
                <w:tab w:val="center" w:leader="dot" w:pos="2268"/>
              </w:tabs>
            </w:pPr>
            <w:r w:rsidRPr="00325215">
              <w:t>c 38L–38N</w:t>
            </w:r>
            <w:r w:rsidRPr="00325215">
              <w:tab/>
            </w:r>
          </w:p>
        </w:tc>
        <w:tc>
          <w:tcPr>
            <w:tcW w:w="4677" w:type="dxa"/>
          </w:tcPr>
          <w:p w:rsidR="001F62AB" w:rsidRPr="00325215" w:rsidRDefault="001F62AB" w:rsidP="00486B15">
            <w:pPr>
              <w:pStyle w:val="ENoteTableText"/>
            </w:pPr>
            <w:r w:rsidRPr="00325215">
              <w:t>ad.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lastRenderedPageBreak/>
              <w:t>Division</w:t>
            </w:r>
            <w:r w:rsidR="00325215">
              <w:rPr>
                <w:b/>
              </w:rPr>
              <w:t> </w:t>
            </w:r>
            <w:r w:rsidRPr="00325215">
              <w:rPr>
                <w:b/>
              </w:rPr>
              <w:t>3</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39</w:t>
            </w:r>
            <w:r w:rsidRPr="00325215">
              <w:tab/>
            </w:r>
          </w:p>
        </w:tc>
        <w:tc>
          <w:tcPr>
            <w:tcW w:w="4677" w:type="dxa"/>
          </w:tcPr>
          <w:p w:rsidR="001F62AB" w:rsidRPr="00325215" w:rsidRDefault="001F62AB" w:rsidP="00486B15">
            <w:pPr>
              <w:pStyle w:val="ENoteTableText"/>
            </w:pPr>
            <w:r w:rsidRPr="00325215">
              <w:t>ad. No.</w:t>
            </w:r>
            <w:r w:rsidR="00325215">
              <w:t> </w:t>
            </w:r>
            <w:r w:rsidRPr="00325215">
              <w:t>30, 2003</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Division</w:t>
            </w:r>
            <w:r w:rsidR="00325215">
              <w:rPr>
                <w:b/>
              </w:rPr>
              <w:t> </w:t>
            </w:r>
            <w:r w:rsidRPr="00325215">
              <w:rPr>
                <w:b/>
              </w:rPr>
              <w:t>4</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625EED">
            <w:pPr>
              <w:pStyle w:val="ENoteTableText"/>
              <w:tabs>
                <w:tab w:val="center" w:leader="dot" w:pos="2268"/>
              </w:tabs>
            </w:pPr>
            <w:r w:rsidRPr="00325215">
              <w:t>Division</w:t>
            </w:r>
            <w:r w:rsidR="00325215">
              <w:t> </w:t>
            </w:r>
            <w:r w:rsidRPr="00325215">
              <w:t>4</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40</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41</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42</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43</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44</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45</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98, 2012</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46</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47</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48</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49</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50</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51</w:t>
            </w:r>
            <w:r w:rsidRPr="00325215">
              <w:tab/>
            </w:r>
          </w:p>
        </w:tc>
        <w:tc>
          <w:tcPr>
            <w:tcW w:w="4677" w:type="dxa"/>
          </w:tcPr>
          <w:p w:rsidR="001F62AB" w:rsidRPr="00325215" w:rsidRDefault="001F62AB" w:rsidP="00486B15">
            <w:pPr>
              <w:pStyle w:val="ENoteTableText"/>
            </w:pPr>
            <w:r w:rsidRPr="00325215">
              <w:t>ad. No.</w:t>
            </w:r>
            <w:r w:rsidR="00325215">
              <w:t> </w:t>
            </w:r>
            <w:r w:rsidRPr="00325215">
              <w:t>53, 2011</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Schedule</w:t>
            </w:r>
            <w:r w:rsidR="00325215">
              <w:rPr>
                <w:b/>
              </w:rPr>
              <w:t> </w:t>
            </w:r>
            <w:r w:rsidRPr="00325215">
              <w:rPr>
                <w:b/>
              </w:rPr>
              <w:t>2</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Part</w:t>
            </w:r>
            <w:r w:rsidR="00325215">
              <w:rPr>
                <w:b/>
              </w:rPr>
              <w:t> </w:t>
            </w:r>
            <w:r w:rsidRPr="00325215">
              <w:rPr>
                <w:b/>
              </w:rPr>
              <w:t>1</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2</w:t>
            </w:r>
            <w:r w:rsidRPr="00325215">
              <w:tab/>
            </w:r>
          </w:p>
        </w:tc>
        <w:tc>
          <w:tcPr>
            <w:tcW w:w="4677" w:type="dxa"/>
          </w:tcPr>
          <w:p w:rsidR="001F62AB" w:rsidRPr="00325215" w:rsidRDefault="001F62AB" w:rsidP="00486B15">
            <w:pPr>
              <w:pStyle w:val="ENoteTableText"/>
            </w:pPr>
            <w:r w:rsidRPr="00325215">
              <w:t>am. No.</w:t>
            </w:r>
            <w:r w:rsidR="00325215">
              <w:t> </w:t>
            </w:r>
            <w:r w:rsidRPr="00325215">
              <w:t>83, 1999; No.</w:t>
            </w:r>
            <w:r w:rsidR="00325215">
              <w:t> </w:t>
            </w:r>
            <w:r w:rsidRPr="00325215">
              <w:t>45, 2000; No.</w:t>
            </w:r>
            <w:r w:rsidR="00325215">
              <w:t> </w:t>
            </w:r>
            <w:r w:rsidRPr="00325215">
              <w:t>30, 2003; No.</w:t>
            </w:r>
            <w:r w:rsidR="00325215">
              <w:t> </w:t>
            </w:r>
            <w:r w:rsidRPr="00325215">
              <w:t>118, 2007; No.</w:t>
            </w:r>
            <w:r w:rsidR="00325215">
              <w:t> </w:t>
            </w:r>
            <w:r w:rsidRPr="00325215">
              <w:t>53, 2008</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w:t>
            </w:r>
            <w:r w:rsidRPr="00325215">
              <w:tab/>
            </w:r>
          </w:p>
        </w:tc>
        <w:tc>
          <w:tcPr>
            <w:tcW w:w="4677" w:type="dxa"/>
          </w:tcPr>
          <w:p w:rsidR="001F62AB" w:rsidRPr="00325215" w:rsidRDefault="001F62AB" w:rsidP="00486B15">
            <w:pPr>
              <w:pStyle w:val="ENoteTableText"/>
            </w:pPr>
            <w:r w:rsidRPr="00325215">
              <w:t>am. No.</w:t>
            </w:r>
            <w:r w:rsidR="00325215">
              <w:t> </w:t>
            </w:r>
            <w:r w:rsidRPr="00325215">
              <w:t>83, 1999</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Part</w:t>
            </w:r>
            <w:r w:rsidR="00325215">
              <w:rPr>
                <w:b/>
              </w:rPr>
              <w:t> </w:t>
            </w:r>
            <w:r w:rsidRPr="00325215">
              <w:rPr>
                <w:b/>
              </w:rPr>
              <w:t>2</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w:t>
            </w:r>
            <w:r w:rsidRPr="00325215">
              <w:tab/>
            </w:r>
          </w:p>
        </w:tc>
        <w:tc>
          <w:tcPr>
            <w:tcW w:w="4677" w:type="dxa"/>
          </w:tcPr>
          <w:p w:rsidR="001F62AB" w:rsidRPr="00325215" w:rsidRDefault="001F62AB" w:rsidP="00486B15">
            <w:pPr>
              <w:pStyle w:val="ENoteTableText"/>
            </w:pPr>
            <w:r w:rsidRPr="00325215">
              <w:t>am. No.</w:t>
            </w:r>
            <w:r w:rsidR="00325215">
              <w:t> </w:t>
            </w:r>
            <w:r w:rsidRPr="00325215">
              <w:t>138, 2000; No.</w:t>
            </w:r>
            <w:r w:rsidR="00325215">
              <w:t> </w:t>
            </w:r>
            <w:r w:rsidRPr="00325215">
              <w:t>113, 2007</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Part</w:t>
            </w:r>
            <w:r w:rsidR="00325215">
              <w:rPr>
                <w:b/>
              </w:rPr>
              <w:t> </w:t>
            </w:r>
            <w:r w:rsidRPr="00325215">
              <w:rPr>
                <w:b/>
              </w:rPr>
              <w:t>4</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7</w:t>
            </w:r>
            <w:r w:rsidRPr="00325215">
              <w:tab/>
            </w:r>
          </w:p>
        </w:tc>
        <w:tc>
          <w:tcPr>
            <w:tcW w:w="4677" w:type="dxa"/>
          </w:tcPr>
          <w:p w:rsidR="001F62AB" w:rsidRPr="00325215" w:rsidRDefault="001F62AB" w:rsidP="00486B15">
            <w:pPr>
              <w:pStyle w:val="ENoteTableText"/>
            </w:pPr>
            <w:r w:rsidRPr="00325215">
              <w:t>am. No.</w:t>
            </w:r>
            <w:r w:rsidR="00325215">
              <w:t> </w:t>
            </w:r>
            <w:r w:rsidRPr="00325215">
              <w:t>45, 2000</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8</w:t>
            </w:r>
            <w:r w:rsidRPr="00325215">
              <w:tab/>
            </w:r>
          </w:p>
        </w:tc>
        <w:tc>
          <w:tcPr>
            <w:tcW w:w="4677" w:type="dxa"/>
          </w:tcPr>
          <w:p w:rsidR="001F62AB" w:rsidRPr="00325215" w:rsidRDefault="001F62AB" w:rsidP="00486B15">
            <w:pPr>
              <w:pStyle w:val="ENoteTableText"/>
            </w:pPr>
            <w:r w:rsidRPr="00325215">
              <w:t>am. No.</w:t>
            </w:r>
            <w:r w:rsidR="00325215">
              <w:t> </w:t>
            </w:r>
            <w:r w:rsidRPr="00325215">
              <w:t>45, 2000; No.</w:t>
            </w:r>
            <w:r w:rsidR="00325215">
              <w:t> </w:t>
            </w:r>
            <w:r w:rsidRPr="00325215">
              <w:t>53, 2008</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8A</w:t>
            </w:r>
            <w:r w:rsidRPr="00325215">
              <w:tab/>
            </w:r>
          </w:p>
        </w:tc>
        <w:tc>
          <w:tcPr>
            <w:tcW w:w="4677" w:type="dxa"/>
          </w:tcPr>
          <w:p w:rsidR="001F62AB" w:rsidRPr="00325215" w:rsidRDefault="001F62AB" w:rsidP="00486B15">
            <w:pPr>
              <w:pStyle w:val="ENoteTableText"/>
            </w:pPr>
            <w:r w:rsidRPr="00325215">
              <w:t>ad. No.</w:t>
            </w:r>
            <w:r w:rsidR="00325215">
              <w:t> </w:t>
            </w:r>
            <w:r w:rsidRPr="00325215">
              <w:t>30, 2003</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11</w:t>
            </w:r>
            <w:r w:rsidRPr="00325215">
              <w:tab/>
            </w:r>
          </w:p>
        </w:tc>
        <w:tc>
          <w:tcPr>
            <w:tcW w:w="4677" w:type="dxa"/>
          </w:tcPr>
          <w:p w:rsidR="001F62AB" w:rsidRPr="00325215" w:rsidRDefault="001F62AB" w:rsidP="00486B15">
            <w:pPr>
              <w:pStyle w:val="ENoteTableText"/>
            </w:pPr>
            <w:r w:rsidRPr="00325215">
              <w:t>am. No.</w:t>
            </w:r>
            <w:r w:rsidR="00325215">
              <w:t> </w:t>
            </w:r>
            <w:r w:rsidRPr="00325215">
              <w:t>45, 2000</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12</w:t>
            </w:r>
            <w:r w:rsidRPr="00325215">
              <w:tab/>
            </w:r>
          </w:p>
        </w:tc>
        <w:tc>
          <w:tcPr>
            <w:tcW w:w="4677" w:type="dxa"/>
          </w:tcPr>
          <w:p w:rsidR="001F62AB" w:rsidRPr="00325215" w:rsidRDefault="001F62AB" w:rsidP="00486B15">
            <w:pPr>
              <w:pStyle w:val="ENoteTableText"/>
            </w:pPr>
            <w:r w:rsidRPr="00325215">
              <w:t>rs. No.</w:t>
            </w:r>
            <w:r w:rsidR="00325215">
              <w:t> </w:t>
            </w:r>
            <w:r w:rsidRPr="00325215">
              <w:t>45, 2000</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am. No.</w:t>
            </w:r>
            <w:r w:rsidR="00325215">
              <w:t> </w:t>
            </w:r>
            <w:r w:rsidRPr="00325215">
              <w:t>113, 2007</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rep. No.</w:t>
            </w:r>
            <w:r w:rsidR="00325215">
              <w:t> </w:t>
            </w:r>
            <w:r w:rsidRPr="00325215">
              <w:t>53, 2008</w:t>
            </w:r>
          </w:p>
        </w:tc>
      </w:tr>
      <w:tr w:rsidR="001F62AB" w:rsidRPr="00325215" w:rsidTr="001F62AB">
        <w:trPr>
          <w:gridAfter w:val="1"/>
          <w:wAfter w:w="7" w:type="dxa"/>
          <w:cantSplit/>
        </w:trPr>
        <w:tc>
          <w:tcPr>
            <w:tcW w:w="2411" w:type="dxa"/>
          </w:tcPr>
          <w:p w:rsidR="001F62AB" w:rsidRPr="00325215" w:rsidRDefault="001F62AB" w:rsidP="00625EED">
            <w:pPr>
              <w:pStyle w:val="ENoteTableText"/>
            </w:pPr>
            <w:r w:rsidRPr="00325215">
              <w:rPr>
                <w:b/>
              </w:rPr>
              <w:t>Schedule</w:t>
            </w:r>
            <w:r w:rsidR="00325215">
              <w:rPr>
                <w:b/>
              </w:rPr>
              <w:t> </w:t>
            </w:r>
            <w:r w:rsidRPr="00325215">
              <w:rPr>
                <w:b/>
              </w:rPr>
              <w:t>3</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1</w:t>
            </w:r>
            <w:r w:rsidRPr="00325215">
              <w:tab/>
            </w:r>
          </w:p>
        </w:tc>
        <w:tc>
          <w:tcPr>
            <w:tcW w:w="4677" w:type="dxa"/>
          </w:tcPr>
          <w:p w:rsidR="001F62AB" w:rsidRPr="00325215" w:rsidRDefault="001F62AB" w:rsidP="00486B15">
            <w:pPr>
              <w:pStyle w:val="ENoteTableText"/>
            </w:pPr>
            <w:r w:rsidRPr="00325215">
              <w:t>am. No.</w:t>
            </w:r>
            <w:r w:rsidR="00325215">
              <w:t> </w:t>
            </w:r>
            <w:r w:rsidRPr="00325215">
              <w:t xml:space="preserve">30, 2003; No 96, 2014; </w:t>
            </w:r>
            <w:r w:rsidRPr="00325215">
              <w:rPr>
                <w:u w:val="single"/>
              </w:rPr>
              <w:t>No 96,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2</w:t>
            </w:r>
            <w:r w:rsidRPr="00325215">
              <w:tab/>
            </w:r>
          </w:p>
        </w:tc>
        <w:tc>
          <w:tcPr>
            <w:tcW w:w="4677" w:type="dxa"/>
          </w:tcPr>
          <w:p w:rsidR="001F62AB" w:rsidRPr="00325215" w:rsidRDefault="001F62AB" w:rsidP="00486B15">
            <w:pPr>
              <w:pStyle w:val="ENoteTableText"/>
            </w:pPr>
            <w:r w:rsidRPr="00325215">
              <w:t>am. No.</w:t>
            </w:r>
            <w:r w:rsidR="00325215">
              <w:t> </w:t>
            </w:r>
            <w:r w:rsidRPr="00325215">
              <w:t>45, 2000; No.</w:t>
            </w:r>
            <w:r w:rsidR="00325215">
              <w:t> </w:t>
            </w:r>
            <w:r w:rsidRPr="00325215">
              <w:t>146, 2006; No.</w:t>
            </w:r>
            <w:r w:rsidR="00325215">
              <w:t> </w:t>
            </w:r>
            <w:r w:rsidRPr="00325215">
              <w:t>63, 2008; No.</w:t>
            </w:r>
            <w:r w:rsidR="00325215">
              <w:t> </w:t>
            </w:r>
            <w:r w:rsidRPr="00325215">
              <w:t>27, 2009</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w:t>
            </w:r>
            <w:r w:rsidRPr="00325215">
              <w:tab/>
            </w:r>
          </w:p>
        </w:tc>
        <w:tc>
          <w:tcPr>
            <w:tcW w:w="4677" w:type="dxa"/>
          </w:tcPr>
          <w:p w:rsidR="001F62AB" w:rsidRPr="00325215" w:rsidRDefault="001F62AB" w:rsidP="00486B15">
            <w:pPr>
              <w:pStyle w:val="ENoteTableText"/>
            </w:pPr>
            <w:r w:rsidRPr="00325215">
              <w:t>am. No.</w:t>
            </w:r>
            <w:r w:rsidR="00325215">
              <w:t> </w:t>
            </w:r>
            <w:r w:rsidRPr="00325215">
              <w:t>63, 2008</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3A</w:t>
            </w:r>
            <w:r w:rsidRPr="00325215">
              <w:tab/>
            </w:r>
          </w:p>
        </w:tc>
        <w:tc>
          <w:tcPr>
            <w:tcW w:w="4677" w:type="dxa"/>
          </w:tcPr>
          <w:p w:rsidR="001F62AB" w:rsidRPr="00325215" w:rsidRDefault="001F62AB" w:rsidP="00486B15">
            <w:pPr>
              <w:pStyle w:val="ENoteTableText"/>
            </w:pPr>
            <w:r w:rsidRPr="00325215">
              <w:t>ad. No.</w:t>
            </w:r>
            <w:r w:rsidR="00325215">
              <w:t> </w:t>
            </w:r>
            <w:r w:rsidRPr="00325215">
              <w:t>45, 2000</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w:t>
            </w:r>
            <w:r w:rsidRPr="00325215">
              <w:tab/>
            </w:r>
          </w:p>
        </w:tc>
        <w:tc>
          <w:tcPr>
            <w:tcW w:w="4677" w:type="dxa"/>
          </w:tcPr>
          <w:p w:rsidR="001F62AB" w:rsidRPr="00325215" w:rsidRDefault="001F62AB" w:rsidP="00486B15">
            <w:pPr>
              <w:pStyle w:val="ENoteTableText"/>
            </w:pPr>
            <w:r w:rsidRPr="00325215">
              <w:t>rs.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rs. No.</w:t>
            </w:r>
            <w:r w:rsidR="00325215">
              <w:t> </w:t>
            </w:r>
            <w:r w:rsidRPr="00325215">
              <w:t>63, 2008</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5</w:t>
            </w:r>
            <w:r w:rsidRPr="00325215">
              <w:tab/>
            </w:r>
          </w:p>
        </w:tc>
        <w:tc>
          <w:tcPr>
            <w:tcW w:w="4677" w:type="dxa"/>
          </w:tcPr>
          <w:p w:rsidR="001F62AB" w:rsidRPr="00325215" w:rsidRDefault="001F62AB" w:rsidP="00486B15">
            <w:pPr>
              <w:pStyle w:val="ENoteTableText"/>
            </w:pPr>
            <w:r w:rsidRPr="00325215">
              <w:t>am. No.</w:t>
            </w:r>
            <w:r w:rsidR="00325215">
              <w:t> </w:t>
            </w:r>
            <w:r w:rsidRPr="00325215">
              <w:t>30, 2003</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rs. No.</w:t>
            </w:r>
            <w:r w:rsidR="00325215">
              <w:t> </w:t>
            </w:r>
            <w:r w:rsidRPr="00325215">
              <w:t>146, 2006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6</w:t>
            </w:r>
            <w:r w:rsidRPr="00325215">
              <w:tab/>
            </w:r>
          </w:p>
        </w:tc>
        <w:tc>
          <w:tcPr>
            <w:tcW w:w="4677" w:type="dxa"/>
          </w:tcPr>
          <w:p w:rsidR="001F62AB" w:rsidRPr="00325215" w:rsidRDefault="001F62AB" w:rsidP="00486B15">
            <w:pPr>
              <w:pStyle w:val="ENoteTableText"/>
            </w:pPr>
            <w:r w:rsidRPr="00325215">
              <w:t>rep. No.</w:t>
            </w:r>
            <w:r w:rsidR="00325215">
              <w:t> </w:t>
            </w:r>
            <w:r w:rsidRPr="00325215">
              <w:t>27, 2009</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7</w:t>
            </w:r>
            <w:r w:rsidRPr="00325215">
              <w:tab/>
            </w:r>
          </w:p>
        </w:tc>
        <w:tc>
          <w:tcPr>
            <w:tcW w:w="4677" w:type="dxa"/>
          </w:tcPr>
          <w:p w:rsidR="001F62AB" w:rsidRPr="00325215" w:rsidRDefault="001F62AB" w:rsidP="00486B15">
            <w:pPr>
              <w:pStyle w:val="ENoteTableText"/>
            </w:pPr>
            <w:r w:rsidRPr="00325215">
              <w:t>am. Nos. 30 and 35, 2003; Nos. 52 and 100, 2004; No.</w:t>
            </w:r>
            <w:r w:rsidR="00325215">
              <w:t> </w:t>
            </w:r>
            <w:r w:rsidRPr="00325215">
              <w:t>100, 2005; Nos. 53 and 141, 2011; No 99, 2013;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8</w:t>
            </w:r>
            <w:r w:rsidRPr="00325215">
              <w:tab/>
            </w:r>
          </w:p>
        </w:tc>
        <w:tc>
          <w:tcPr>
            <w:tcW w:w="4677" w:type="dxa"/>
          </w:tcPr>
          <w:p w:rsidR="001F62AB" w:rsidRPr="00325215" w:rsidRDefault="001F62AB" w:rsidP="00486B15">
            <w:pPr>
              <w:pStyle w:val="ENoteTableText"/>
            </w:pPr>
            <w:r w:rsidRPr="00325215">
              <w:t>am. No.</w:t>
            </w:r>
            <w:r w:rsidR="00325215">
              <w:t> </w:t>
            </w:r>
            <w:r w:rsidRPr="00325215">
              <w:t>75, 2001; No.</w:t>
            </w:r>
            <w:r w:rsidR="00325215">
              <w:t> </w:t>
            </w:r>
            <w:r w:rsidRPr="00325215">
              <w:t>30, 2003; No.</w:t>
            </w:r>
            <w:r w:rsidR="00325215">
              <w:t> </w:t>
            </w:r>
            <w:r w:rsidRPr="00325215">
              <w:t>146, 2006; No.</w:t>
            </w:r>
            <w:r w:rsidR="00325215">
              <w:t> </w:t>
            </w:r>
            <w:r w:rsidRPr="00325215">
              <w:t>38, 2010</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rPr>
                <w:b/>
              </w:rPr>
            </w:pPr>
            <w:r w:rsidRPr="00325215">
              <w:rPr>
                <w:b/>
              </w:rPr>
              <w:t>Schedule</w:t>
            </w:r>
            <w:r w:rsidR="00325215">
              <w:rPr>
                <w:b/>
              </w:rPr>
              <w:t> </w:t>
            </w:r>
            <w:r w:rsidRPr="00325215">
              <w:rPr>
                <w:b/>
              </w:rPr>
              <w:t>4</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6A17AD">
            <w:pPr>
              <w:pStyle w:val="ENoteTableText"/>
              <w:tabs>
                <w:tab w:val="center" w:leader="dot" w:pos="2268"/>
              </w:tabs>
            </w:pPr>
            <w:r w:rsidRPr="00325215">
              <w:t>Schedule</w:t>
            </w:r>
            <w:r w:rsidR="00325215">
              <w:t> </w:t>
            </w:r>
            <w:r w:rsidRPr="00325215">
              <w:t>4 heading</w:t>
            </w:r>
            <w:r w:rsidRPr="00325215">
              <w:tab/>
            </w:r>
          </w:p>
        </w:tc>
        <w:tc>
          <w:tcPr>
            <w:tcW w:w="4677" w:type="dxa"/>
          </w:tcPr>
          <w:p w:rsidR="001F62AB" w:rsidRPr="00325215" w:rsidRDefault="001F62AB" w:rsidP="006A17AD">
            <w:pPr>
              <w:pStyle w:val="ENoteTableText"/>
              <w:tabs>
                <w:tab w:val="center" w:leader="dot" w:pos="2268"/>
              </w:tabs>
            </w:pPr>
            <w:r w:rsidRPr="00325215">
              <w:t>am. No.</w:t>
            </w:r>
            <w:r w:rsidR="00325215">
              <w:t> </w:t>
            </w:r>
            <w:r w:rsidRPr="00325215">
              <w:t>63, 2008</w:t>
            </w:r>
          </w:p>
        </w:tc>
      </w:tr>
      <w:tr w:rsidR="001F62AB" w:rsidRPr="00325215" w:rsidTr="001F62AB">
        <w:trPr>
          <w:gridAfter w:val="1"/>
          <w:wAfter w:w="7" w:type="dxa"/>
          <w:cantSplit/>
        </w:trPr>
        <w:tc>
          <w:tcPr>
            <w:tcW w:w="2411" w:type="dxa"/>
          </w:tcPr>
          <w:p w:rsidR="001F62AB" w:rsidRPr="00325215" w:rsidRDefault="001F62AB" w:rsidP="003B626B">
            <w:pPr>
              <w:pStyle w:val="ENoteTableText"/>
            </w:pPr>
            <w:r w:rsidRPr="00325215">
              <w:rPr>
                <w:b/>
              </w:rPr>
              <w:t>Part</w:t>
            </w:r>
            <w:r w:rsidR="00325215">
              <w:rPr>
                <w:b/>
              </w:rPr>
              <w:t> </w:t>
            </w:r>
            <w:r w:rsidRPr="00325215">
              <w:rPr>
                <w:b/>
              </w:rPr>
              <w:t>1</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2</w:t>
            </w:r>
            <w:r w:rsidRPr="00325215">
              <w:tab/>
            </w:r>
          </w:p>
        </w:tc>
        <w:tc>
          <w:tcPr>
            <w:tcW w:w="4677" w:type="dxa"/>
          </w:tcPr>
          <w:p w:rsidR="001F62AB" w:rsidRPr="00325215" w:rsidRDefault="001F62AB" w:rsidP="00D338C4">
            <w:pPr>
              <w:pStyle w:val="ENoteTableText"/>
              <w:rPr>
                <w:b/>
                <w:kern w:val="28"/>
              </w:rPr>
            </w:pPr>
            <w:r w:rsidRPr="00325215">
              <w:t>am. No.</w:t>
            </w:r>
            <w:r w:rsidR="00325215">
              <w:t> </w:t>
            </w:r>
            <w:r w:rsidRPr="00325215">
              <w:t>83, 1999; Nos. 45 and 138, 2000; No.</w:t>
            </w:r>
            <w:r w:rsidR="00325215">
              <w:t> </w:t>
            </w:r>
            <w:r w:rsidRPr="00325215">
              <w:t>59, 2004; No.</w:t>
            </w:r>
            <w:r w:rsidR="00325215">
              <w:t> </w:t>
            </w:r>
            <w:r w:rsidRPr="00325215">
              <w:t>29, 2005; No.</w:t>
            </w:r>
            <w:r w:rsidR="00325215">
              <w:t> </w:t>
            </w:r>
            <w:r w:rsidRPr="00325215">
              <w:t>146, 2006; Nos. 82 and 113, 2007; Nos. 53 and 63, 2008; No.</w:t>
            </w:r>
            <w:r w:rsidR="00325215">
              <w:t> </w:t>
            </w:r>
            <w:r w:rsidRPr="00325215">
              <w:t xml:space="preserve">50, 2009; Nos. 50 and 141, 2011; Nos. 49, 50 and 98, 2012; No 70, 2013; No 14, 2014; </w:t>
            </w:r>
            <w:r w:rsidRPr="00325215">
              <w:rPr>
                <w:u w:val="single"/>
              </w:rPr>
              <w:t>No 96, 2014</w:t>
            </w:r>
            <w:r w:rsidRPr="00325215">
              <w:t>; No 122, 2014</w:t>
            </w:r>
            <w:r w:rsidR="00416840" w:rsidRPr="00325215">
              <w:t xml:space="preserve">; </w:t>
            </w:r>
            <w:r w:rsidR="00416840" w:rsidRPr="00325215">
              <w:rPr>
                <w:u w:val="single"/>
              </w:rPr>
              <w:t>No 17, 2016</w:t>
            </w:r>
          </w:p>
        </w:tc>
      </w:tr>
      <w:tr w:rsidR="001F62AB" w:rsidRPr="00325215" w:rsidTr="001F62AB">
        <w:trPr>
          <w:gridAfter w:val="1"/>
          <w:wAfter w:w="7" w:type="dxa"/>
          <w:cantSplit/>
        </w:trPr>
        <w:tc>
          <w:tcPr>
            <w:tcW w:w="2411" w:type="dxa"/>
          </w:tcPr>
          <w:p w:rsidR="001F62AB" w:rsidRPr="00325215" w:rsidRDefault="001F62AB" w:rsidP="003B626B">
            <w:pPr>
              <w:pStyle w:val="ENoteTableText"/>
            </w:pPr>
            <w:r w:rsidRPr="00325215">
              <w:rPr>
                <w:b/>
              </w:rPr>
              <w:t>Part</w:t>
            </w:r>
            <w:r w:rsidR="00325215">
              <w:rPr>
                <w:b/>
              </w:rPr>
              <w:t> </w:t>
            </w:r>
            <w:r w:rsidRPr="00325215">
              <w:rPr>
                <w:b/>
              </w:rPr>
              <w:t>2</w:t>
            </w:r>
          </w:p>
        </w:tc>
        <w:tc>
          <w:tcPr>
            <w:tcW w:w="4677" w:type="dxa"/>
          </w:tcPr>
          <w:p w:rsidR="001F62AB" w:rsidRPr="00325215" w:rsidRDefault="001F62AB" w:rsidP="00486B15">
            <w:pPr>
              <w:pStyle w:val="ENoteTableText"/>
            </w:pP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w:t>
            </w:r>
            <w:r w:rsidRPr="00325215">
              <w:tab/>
            </w:r>
          </w:p>
        </w:tc>
        <w:tc>
          <w:tcPr>
            <w:tcW w:w="4677" w:type="dxa"/>
          </w:tcPr>
          <w:p w:rsidR="001F62AB" w:rsidRPr="00325215" w:rsidRDefault="001F62AB" w:rsidP="00D338C4">
            <w:pPr>
              <w:pStyle w:val="ENoteTableText"/>
            </w:pPr>
            <w:r w:rsidRPr="00325215">
              <w:t>am. No.</w:t>
            </w:r>
            <w:r w:rsidR="00325215">
              <w:t> </w:t>
            </w:r>
            <w:r w:rsidRPr="00325215">
              <w:t>83, 1999; No.</w:t>
            </w:r>
            <w:r w:rsidR="00325215">
              <w:t> </w:t>
            </w:r>
            <w:r w:rsidRPr="00325215">
              <w:t>45, 2000; No.</w:t>
            </w:r>
            <w:r w:rsidR="00325215">
              <w:t> </w:t>
            </w:r>
            <w:r w:rsidRPr="00325215">
              <w:t>59, 2004; No.</w:t>
            </w:r>
            <w:r w:rsidR="00325215">
              <w:t> </w:t>
            </w:r>
            <w:r w:rsidRPr="00325215">
              <w:t xml:space="preserve">29, 2005; Nos. 82 and 146, 2006; Nos. 82 and 113, 2007; Nos. 53 and 63, 2008; Nos. 35, 50 and 60, 2009; Nos. 50, 52, 96 and 141, 2011; Nos. 49 and 50, 2012; No 70, 2013; No 14, 2014; No 66, 2014; </w:t>
            </w:r>
            <w:r w:rsidRPr="00325215">
              <w:rPr>
                <w:u w:val="single"/>
              </w:rPr>
              <w:t>No 96, 2014</w:t>
            </w:r>
            <w:r w:rsidRPr="00325215">
              <w:t>; No 122, 2014</w:t>
            </w:r>
            <w:r w:rsidR="00416840" w:rsidRPr="00325215">
              <w:t xml:space="preserve">; </w:t>
            </w:r>
            <w:r w:rsidR="00416840" w:rsidRPr="00325215">
              <w:rPr>
                <w:u w:val="single"/>
              </w:rPr>
              <w:t>No 17, 2016</w:t>
            </w:r>
            <w:r w:rsidR="00981AD2" w:rsidRPr="00325215">
              <w:t>; No 47,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3A</w:t>
            </w:r>
            <w:r w:rsidRPr="00325215">
              <w:tab/>
            </w:r>
          </w:p>
        </w:tc>
        <w:tc>
          <w:tcPr>
            <w:tcW w:w="4677" w:type="dxa"/>
          </w:tcPr>
          <w:p w:rsidR="001F62AB" w:rsidRPr="00325215" w:rsidRDefault="001F62AB" w:rsidP="00486B15">
            <w:pPr>
              <w:pStyle w:val="ENoteTableText"/>
            </w:pPr>
            <w:r w:rsidRPr="00325215">
              <w:t>ad. No.</w:t>
            </w:r>
            <w:r w:rsidR="00325215">
              <w:t> </w:t>
            </w:r>
            <w:r w:rsidRPr="00325215">
              <w:t>29, 2005</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4</w:t>
            </w:r>
            <w:r w:rsidRPr="00325215">
              <w:tab/>
            </w:r>
          </w:p>
        </w:tc>
        <w:tc>
          <w:tcPr>
            <w:tcW w:w="4677" w:type="dxa"/>
          </w:tcPr>
          <w:p w:rsidR="001F62AB" w:rsidRPr="00325215" w:rsidRDefault="001F62AB" w:rsidP="00486B15">
            <w:pPr>
              <w:pStyle w:val="ENoteTableText"/>
            </w:pPr>
            <w:r w:rsidRPr="00325215">
              <w:t>am. No.</w:t>
            </w:r>
            <w:r w:rsidR="00325215">
              <w:t> </w:t>
            </w:r>
            <w:r w:rsidRPr="00325215">
              <w:t>60, 2009; No.</w:t>
            </w:r>
            <w:r w:rsidR="00325215">
              <w:t> </w:t>
            </w:r>
            <w:r w:rsidRPr="00325215">
              <w:t>154, 2012;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5</w:t>
            </w:r>
            <w:r w:rsidRPr="00325215">
              <w:tab/>
            </w:r>
          </w:p>
        </w:tc>
        <w:tc>
          <w:tcPr>
            <w:tcW w:w="4677" w:type="dxa"/>
          </w:tcPr>
          <w:p w:rsidR="001F62AB" w:rsidRPr="00325215" w:rsidRDefault="001F62AB" w:rsidP="00486B15">
            <w:pPr>
              <w:pStyle w:val="ENoteTableText"/>
            </w:pPr>
            <w:r w:rsidRPr="00325215">
              <w:t>am. No.</w:t>
            </w:r>
            <w:r w:rsidR="00325215">
              <w:t> </w:t>
            </w:r>
            <w:r w:rsidRPr="00325215">
              <w:t>141, 2011</w:t>
            </w:r>
            <w:r w:rsidR="008B563E" w:rsidRPr="00325215">
              <w:t>; No 4,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7</w:t>
            </w:r>
            <w:r w:rsidRPr="00325215">
              <w:tab/>
            </w:r>
          </w:p>
        </w:tc>
        <w:tc>
          <w:tcPr>
            <w:tcW w:w="4677" w:type="dxa"/>
          </w:tcPr>
          <w:p w:rsidR="001F62AB" w:rsidRPr="00325215" w:rsidRDefault="001F62AB" w:rsidP="00486B15">
            <w:pPr>
              <w:pStyle w:val="ENoteTableText"/>
            </w:pPr>
            <w:r w:rsidRPr="00325215">
              <w:t>am. No.</w:t>
            </w:r>
            <w:r w:rsidR="00325215">
              <w:t> </w:t>
            </w:r>
            <w:r w:rsidRPr="00325215">
              <w:t>59, 2004; No.</w:t>
            </w:r>
            <w:r w:rsidR="00325215">
              <w:t> </w:t>
            </w:r>
            <w:r w:rsidRPr="00325215">
              <w:t>11, 2005</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rep. No.</w:t>
            </w:r>
            <w:r w:rsidR="00325215">
              <w:t> </w:t>
            </w:r>
            <w:r w:rsidRPr="00325215">
              <w:t>60, 2009</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ad. No.</w:t>
            </w:r>
            <w:r w:rsidR="00325215">
              <w:t> </w:t>
            </w:r>
            <w:r w:rsidRPr="00325215">
              <w:t>154, 2012</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rep No 122, 2014</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Part</w:t>
            </w:r>
            <w:r w:rsidR="00325215">
              <w:t> </w:t>
            </w:r>
            <w:r w:rsidRPr="00325215">
              <w:t>3</w:t>
            </w:r>
            <w:r w:rsidRPr="00325215">
              <w:rPr>
                <w:b/>
              </w:rPr>
              <w:t xml:space="preserve"> </w:t>
            </w:r>
            <w:r w:rsidRPr="00325215">
              <w:t>heading</w:t>
            </w:r>
            <w:r w:rsidRPr="00325215">
              <w:tab/>
            </w:r>
          </w:p>
        </w:tc>
        <w:tc>
          <w:tcPr>
            <w:tcW w:w="4677" w:type="dxa"/>
          </w:tcPr>
          <w:p w:rsidR="001F62AB" w:rsidRPr="00325215" w:rsidRDefault="001F62AB" w:rsidP="00486B15">
            <w:pPr>
              <w:pStyle w:val="ENoteTableText"/>
            </w:pPr>
            <w:r w:rsidRPr="00325215">
              <w:t>rep. No.</w:t>
            </w:r>
            <w:r w:rsidR="00325215">
              <w:t> </w:t>
            </w:r>
            <w:r w:rsidRPr="00325215">
              <w:t>60, 2009</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Part</w:t>
            </w:r>
            <w:r w:rsidR="00325215">
              <w:t> </w:t>
            </w:r>
            <w:r w:rsidRPr="00325215">
              <w:t>4 heading</w:t>
            </w:r>
            <w:r w:rsidRPr="00325215">
              <w:tab/>
            </w:r>
          </w:p>
        </w:tc>
        <w:tc>
          <w:tcPr>
            <w:tcW w:w="4677" w:type="dxa"/>
          </w:tcPr>
          <w:p w:rsidR="001F62AB" w:rsidRPr="00325215" w:rsidRDefault="001F62AB" w:rsidP="00486B15">
            <w:pPr>
              <w:pStyle w:val="ENoteTableText"/>
            </w:pPr>
            <w:r w:rsidRPr="00325215">
              <w:t>rs. No.</w:t>
            </w:r>
            <w:r w:rsidR="00325215">
              <w:t> </w:t>
            </w:r>
            <w:r w:rsidRPr="00325215">
              <w:t>141, 2011</w:t>
            </w:r>
          </w:p>
        </w:tc>
      </w:tr>
      <w:tr w:rsidR="00981AD2" w:rsidRPr="00325215" w:rsidTr="001F62AB">
        <w:trPr>
          <w:gridAfter w:val="1"/>
          <w:wAfter w:w="7" w:type="dxa"/>
          <w:cantSplit/>
        </w:trPr>
        <w:tc>
          <w:tcPr>
            <w:tcW w:w="2411" w:type="dxa"/>
          </w:tcPr>
          <w:p w:rsidR="00981AD2" w:rsidRPr="00325215" w:rsidRDefault="00981AD2" w:rsidP="003D7FE2">
            <w:pPr>
              <w:pStyle w:val="ENoteTableText"/>
              <w:tabs>
                <w:tab w:val="center" w:leader="dot" w:pos="2268"/>
              </w:tabs>
            </w:pPr>
          </w:p>
        </w:tc>
        <w:tc>
          <w:tcPr>
            <w:tcW w:w="4677" w:type="dxa"/>
          </w:tcPr>
          <w:p w:rsidR="00981AD2" w:rsidRPr="00325215" w:rsidRDefault="00981AD2" w:rsidP="00486B15">
            <w:pPr>
              <w:pStyle w:val="ENoteTableText"/>
            </w:pPr>
            <w:r w:rsidRPr="00325215">
              <w:t>rep No 47, 2016</w:t>
            </w:r>
          </w:p>
        </w:tc>
      </w:tr>
      <w:tr w:rsidR="00601A5A" w:rsidRPr="00325215" w:rsidTr="007455D3">
        <w:trPr>
          <w:gridAfter w:val="1"/>
          <w:wAfter w:w="7" w:type="dxa"/>
          <w:cantSplit/>
        </w:trPr>
        <w:tc>
          <w:tcPr>
            <w:tcW w:w="2411" w:type="dxa"/>
          </w:tcPr>
          <w:p w:rsidR="00601A5A" w:rsidRPr="00325215" w:rsidRDefault="00601A5A" w:rsidP="007455D3">
            <w:pPr>
              <w:pStyle w:val="ENoteTableText"/>
              <w:tabs>
                <w:tab w:val="center" w:leader="dot" w:pos="2268"/>
              </w:tabs>
            </w:pPr>
            <w:r w:rsidRPr="00325215">
              <w:t>Part</w:t>
            </w:r>
            <w:r w:rsidR="00325215">
              <w:t> </w:t>
            </w:r>
            <w:r w:rsidRPr="00325215">
              <w:t>4</w:t>
            </w:r>
            <w:r w:rsidRPr="00325215">
              <w:tab/>
            </w:r>
          </w:p>
        </w:tc>
        <w:tc>
          <w:tcPr>
            <w:tcW w:w="4677" w:type="dxa"/>
          </w:tcPr>
          <w:p w:rsidR="00601A5A" w:rsidRPr="00325215" w:rsidRDefault="00601A5A" w:rsidP="007455D3">
            <w:pPr>
              <w:pStyle w:val="ENoteTableText"/>
            </w:pPr>
            <w:r w:rsidRPr="00325215">
              <w:t>rep No 47, 2016</w:t>
            </w:r>
          </w:p>
        </w:tc>
      </w:tr>
      <w:tr w:rsidR="001F62AB" w:rsidRPr="00325215" w:rsidTr="001F62AB">
        <w:trPr>
          <w:gridAfter w:val="1"/>
          <w:wAfter w:w="7" w:type="dxa"/>
          <w:cantSplit/>
        </w:trPr>
        <w:tc>
          <w:tcPr>
            <w:tcW w:w="2411" w:type="dxa"/>
          </w:tcPr>
          <w:p w:rsidR="001F62AB" w:rsidRPr="00325215" w:rsidRDefault="001F62AB" w:rsidP="003D7FE2">
            <w:pPr>
              <w:pStyle w:val="ENoteTableText"/>
              <w:tabs>
                <w:tab w:val="center" w:leader="dot" w:pos="2268"/>
              </w:tabs>
            </w:pPr>
            <w:r w:rsidRPr="00325215">
              <w:t>c. 8</w:t>
            </w:r>
            <w:r w:rsidRPr="00325215">
              <w:tab/>
            </w:r>
          </w:p>
        </w:tc>
        <w:tc>
          <w:tcPr>
            <w:tcW w:w="4677" w:type="dxa"/>
          </w:tcPr>
          <w:p w:rsidR="001F62AB" w:rsidRPr="00325215" w:rsidRDefault="001F62AB" w:rsidP="00486B15">
            <w:pPr>
              <w:pStyle w:val="ENoteTableText"/>
            </w:pPr>
            <w:r w:rsidRPr="00325215">
              <w:t>am. No.</w:t>
            </w:r>
            <w:r w:rsidR="00325215">
              <w:t> </w:t>
            </w:r>
            <w:r w:rsidRPr="00325215">
              <w:t>45, 2000</w:t>
            </w:r>
          </w:p>
        </w:tc>
      </w:tr>
      <w:tr w:rsidR="001F62AB" w:rsidRPr="00325215" w:rsidTr="001F62AB">
        <w:trPr>
          <w:gridAfter w:val="1"/>
          <w:wAfter w:w="7" w:type="dxa"/>
          <w:cantSplit/>
        </w:trPr>
        <w:tc>
          <w:tcPr>
            <w:tcW w:w="2411" w:type="dxa"/>
          </w:tcPr>
          <w:p w:rsidR="001F62AB" w:rsidRPr="00325215" w:rsidRDefault="001F62AB" w:rsidP="00486B15">
            <w:pPr>
              <w:pStyle w:val="ENoteTableText"/>
            </w:pPr>
          </w:p>
        </w:tc>
        <w:tc>
          <w:tcPr>
            <w:tcW w:w="4677" w:type="dxa"/>
          </w:tcPr>
          <w:p w:rsidR="001F62AB" w:rsidRPr="00325215" w:rsidRDefault="001F62AB" w:rsidP="00486B15">
            <w:pPr>
              <w:pStyle w:val="ENoteTableText"/>
            </w:pPr>
            <w:r w:rsidRPr="00325215">
              <w:t>rep. No.</w:t>
            </w:r>
            <w:r w:rsidR="00325215">
              <w:t> </w:t>
            </w:r>
            <w:r w:rsidRPr="00325215">
              <w:t>108, 2006</w:t>
            </w:r>
          </w:p>
        </w:tc>
      </w:tr>
      <w:tr w:rsidR="009A6422" w:rsidRPr="00325215" w:rsidTr="009A6422">
        <w:trPr>
          <w:gridAfter w:val="1"/>
          <w:wAfter w:w="7" w:type="dxa"/>
          <w:cantSplit/>
        </w:trPr>
        <w:tc>
          <w:tcPr>
            <w:tcW w:w="2411" w:type="dxa"/>
          </w:tcPr>
          <w:p w:rsidR="009A6422" w:rsidRPr="00325215" w:rsidRDefault="009A6422" w:rsidP="009A6422">
            <w:pPr>
              <w:pStyle w:val="ENoteTableText"/>
              <w:tabs>
                <w:tab w:val="center" w:leader="dot" w:pos="2268"/>
              </w:tabs>
            </w:pPr>
            <w:r w:rsidRPr="00325215">
              <w:t>c. 9</w:t>
            </w:r>
            <w:r w:rsidRPr="00325215">
              <w:tab/>
            </w:r>
          </w:p>
        </w:tc>
        <w:tc>
          <w:tcPr>
            <w:tcW w:w="4677" w:type="dxa"/>
          </w:tcPr>
          <w:p w:rsidR="009A6422" w:rsidRPr="00325215" w:rsidRDefault="009A6422" w:rsidP="009A6422">
            <w:pPr>
              <w:pStyle w:val="ENoteTableText"/>
            </w:pPr>
            <w:r w:rsidRPr="00325215">
              <w:t>ad. No.</w:t>
            </w:r>
            <w:r w:rsidR="00325215">
              <w:t> </w:t>
            </w:r>
            <w:r w:rsidRPr="00325215">
              <w:t>68, 1999 (as am. by No.</w:t>
            </w:r>
            <w:r w:rsidR="00325215">
              <w:t> </w:t>
            </w:r>
            <w:r w:rsidRPr="00325215">
              <w:t>93, 2000)</w:t>
            </w:r>
          </w:p>
        </w:tc>
      </w:tr>
      <w:tr w:rsidR="009A6422" w:rsidRPr="00325215" w:rsidTr="009A6422">
        <w:trPr>
          <w:gridAfter w:val="1"/>
          <w:wAfter w:w="7" w:type="dxa"/>
          <w:cantSplit/>
        </w:trPr>
        <w:tc>
          <w:tcPr>
            <w:tcW w:w="2411" w:type="dxa"/>
          </w:tcPr>
          <w:p w:rsidR="009A6422" w:rsidRPr="00325215" w:rsidRDefault="009A6422" w:rsidP="009A6422">
            <w:pPr>
              <w:pStyle w:val="ENoteTableText"/>
              <w:tabs>
                <w:tab w:val="center" w:leader="dot" w:pos="2268"/>
              </w:tabs>
            </w:pPr>
          </w:p>
        </w:tc>
        <w:tc>
          <w:tcPr>
            <w:tcW w:w="4677" w:type="dxa"/>
          </w:tcPr>
          <w:p w:rsidR="009A6422" w:rsidRPr="00325215" w:rsidRDefault="009A6422" w:rsidP="009A6422">
            <w:pPr>
              <w:pStyle w:val="ENoteTableText"/>
            </w:pPr>
            <w:r w:rsidRPr="00325215">
              <w:t>am. No.</w:t>
            </w:r>
            <w:r w:rsidR="00325215">
              <w:t> </w:t>
            </w:r>
            <w:r w:rsidRPr="00325215">
              <w:t>45, 2000</w:t>
            </w:r>
          </w:p>
        </w:tc>
      </w:tr>
      <w:tr w:rsidR="00981AD2" w:rsidRPr="00325215" w:rsidTr="009A6422">
        <w:trPr>
          <w:gridAfter w:val="1"/>
          <w:wAfter w:w="7" w:type="dxa"/>
          <w:cantSplit/>
        </w:trPr>
        <w:tc>
          <w:tcPr>
            <w:tcW w:w="2411" w:type="dxa"/>
          </w:tcPr>
          <w:p w:rsidR="00981AD2" w:rsidRPr="00325215" w:rsidRDefault="00981AD2" w:rsidP="009A6422">
            <w:pPr>
              <w:pStyle w:val="ENoteTableText"/>
              <w:tabs>
                <w:tab w:val="center" w:leader="dot" w:pos="2268"/>
              </w:tabs>
            </w:pPr>
          </w:p>
        </w:tc>
        <w:tc>
          <w:tcPr>
            <w:tcW w:w="4677" w:type="dxa"/>
          </w:tcPr>
          <w:p w:rsidR="00981AD2" w:rsidRPr="00325215" w:rsidRDefault="00981AD2" w:rsidP="009A6422">
            <w:pPr>
              <w:pStyle w:val="ENoteTableText"/>
            </w:pPr>
            <w:r w:rsidRPr="00325215">
              <w:t>rep No 47, 2016</w:t>
            </w:r>
          </w:p>
        </w:tc>
      </w:tr>
      <w:tr w:rsidR="009A6422" w:rsidRPr="00325215" w:rsidTr="00601A5A">
        <w:trPr>
          <w:gridAfter w:val="1"/>
          <w:wAfter w:w="7" w:type="dxa"/>
          <w:cantSplit/>
        </w:trPr>
        <w:tc>
          <w:tcPr>
            <w:tcW w:w="2411" w:type="dxa"/>
          </w:tcPr>
          <w:p w:rsidR="009A6422" w:rsidRPr="00325215" w:rsidRDefault="009A6422" w:rsidP="009A6422">
            <w:pPr>
              <w:pStyle w:val="ENoteTableText"/>
              <w:tabs>
                <w:tab w:val="center" w:leader="dot" w:pos="2268"/>
              </w:tabs>
            </w:pPr>
            <w:r w:rsidRPr="00325215">
              <w:t>c. 10</w:t>
            </w:r>
            <w:r w:rsidRPr="00325215">
              <w:tab/>
            </w:r>
          </w:p>
        </w:tc>
        <w:tc>
          <w:tcPr>
            <w:tcW w:w="4677" w:type="dxa"/>
          </w:tcPr>
          <w:p w:rsidR="009A6422" w:rsidRPr="00325215" w:rsidRDefault="009A6422" w:rsidP="009A6422">
            <w:pPr>
              <w:pStyle w:val="ENoteTableText"/>
            </w:pPr>
            <w:r w:rsidRPr="00325215">
              <w:t>ad. No.</w:t>
            </w:r>
            <w:r w:rsidR="00325215">
              <w:t> </w:t>
            </w:r>
            <w:r w:rsidRPr="00325215">
              <w:t>141, 2011</w:t>
            </w:r>
          </w:p>
        </w:tc>
      </w:tr>
      <w:tr w:rsidR="00981AD2" w:rsidRPr="00325215" w:rsidTr="00601A5A">
        <w:trPr>
          <w:gridAfter w:val="1"/>
          <w:wAfter w:w="7" w:type="dxa"/>
          <w:cantSplit/>
        </w:trPr>
        <w:tc>
          <w:tcPr>
            <w:tcW w:w="2411" w:type="dxa"/>
          </w:tcPr>
          <w:p w:rsidR="00981AD2" w:rsidRPr="00325215" w:rsidRDefault="00981AD2" w:rsidP="009A6422">
            <w:pPr>
              <w:pStyle w:val="ENoteTableText"/>
              <w:tabs>
                <w:tab w:val="center" w:leader="dot" w:pos="2268"/>
              </w:tabs>
            </w:pPr>
          </w:p>
        </w:tc>
        <w:tc>
          <w:tcPr>
            <w:tcW w:w="4677" w:type="dxa"/>
          </w:tcPr>
          <w:p w:rsidR="00981AD2" w:rsidRPr="00325215" w:rsidRDefault="00981AD2" w:rsidP="009A6422">
            <w:pPr>
              <w:pStyle w:val="ENoteTableText"/>
            </w:pPr>
            <w:r w:rsidRPr="00325215">
              <w:t>rep No 47, 2016</w:t>
            </w:r>
          </w:p>
        </w:tc>
      </w:tr>
      <w:tr w:rsidR="00981AD2" w:rsidRPr="00325215" w:rsidTr="0047588C">
        <w:trPr>
          <w:gridAfter w:val="1"/>
          <w:wAfter w:w="7" w:type="dxa"/>
          <w:cantSplit/>
        </w:trPr>
        <w:tc>
          <w:tcPr>
            <w:tcW w:w="2411" w:type="dxa"/>
          </w:tcPr>
          <w:p w:rsidR="00981AD2" w:rsidRPr="00325215" w:rsidRDefault="00981AD2" w:rsidP="0047588C">
            <w:pPr>
              <w:pStyle w:val="ENoteTableText"/>
              <w:tabs>
                <w:tab w:val="center" w:leader="dot" w:pos="2268"/>
              </w:tabs>
            </w:pPr>
            <w:r w:rsidRPr="00325215">
              <w:t>c. 11</w:t>
            </w:r>
            <w:r w:rsidRPr="00325215">
              <w:tab/>
            </w:r>
          </w:p>
        </w:tc>
        <w:tc>
          <w:tcPr>
            <w:tcW w:w="4677" w:type="dxa"/>
          </w:tcPr>
          <w:p w:rsidR="00981AD2" w:rsidRPr="00325215" w:rsidRDefault="00981AD2" w:rsidP="0047588C">
            <w:pPr>
              <w:pStyle w:val="ENoteTableText"/>
            </w:pPr>
            <w:r w:rsidRPr="00325215">
              <w:t>ad. No.</w:t>
            </w:r>
            <w:r w:rsidR="00325215">
              <w:t> </w:t>
            </w:r>
            <w:r w:rsidRPr="00325215">
              <w:t>141, 2011</w:t>
            </w:r>
          </w:p>
        </w:tc>
      </w:tr>
      <w:tr w:rsidR="00981AD2" w:rsidRPr="00325215" w:rsidTr="0047588C">
        <w:trPr>
          <w:gridAfter w:val="1"/>
          <w:wAfter w:w="7" w:type="dxa"/>
          <w:cantSplit/>
        </w:trPr>
        <w:tc>
          <w:tcPr>
            <w:tcW w:w="2411" w:type="dxa"/>
            <w:tcBorders>
              <w:bottom w:val="single" w:sz="12" w:space="0" w:color="auto"/>
            </w:tcBorders>
          </w:tcPr>
          <w:p w:rsidR="00981AD2" w:rsidRPr="00325215" w:rsidRDefault="00981AD2" w:rsidP="0047588C">
            <w:pPr>
              <w:pStyle w:val="ENoteTableText"/>
              <w:tabs>
                <w:tab w:val="center" w:leader="dot" w:pos="2268"/>
              </w:tabs>
            </w:pPr>
          </w:p>
        </w:tc>
        <w:tc>
          <w:tcPr>
            <w:tcW w:w="4677" w:type="dxa"/>
            <w:tcBorders>
              <w:bottom w:val="single" w:sz="12" w:space="0" w:color="auto"/>
            </w:tcBorders>
          </w:tcPr>
          <w:p w:rsidR="00981AD2" w:rsidRPr="00325215" w:rsidRDefault="00981AD2" w:rsidP="0047588C">
            <w:pPr>
              <w:pStyle w:val="ENoteTableText"/>
            </w:pPr>
            <w:r w:rsidRPr="00325215">
              <w:t>rep No 47, 2016</w:t>
            </w:r>
          </w:p>
        </w:tc>
      </w:tr>
    </w:tbl>
    <w:p w:rsidR="003C7F6E" w:rsidRPr="00325215" w:rsidRDefault="003C7F6E" w:rsidP="003C7F6E">
      <w:pPr>
        <w:sectPr w:rsidR="003C7F6E" w:rsidRPr="00325215" w:rsidSect="002472D7">
          <w:headerReference w:type="even" r:id="rId111"/>
          <w:headerReference w:type="default" r:id="rId112"/>
          <w:footerReference w:type="even" r:id="rId113"/>
          <w:footerReference w:type="default" r:id="rId114"/>
          <w:footerReference w:type="first" r:id="rId115"/>
          <w:type w:val="continuous"/>
          <w:pgSz w:w="11907" w:h="16839"/>
          <w:pgMar w:top="2381" w:right="2410" w:bottom="4252" w:left="2410" w:header="720" w:footer="3402" w:gutter="0"/>
          <w:cols w:space="708"/>
          <w:docGrid w:linePitch="360"/>
        </w:sectPr>
      </w:pPr>
    </w:p>
    <w:p w:rsidR="0084384F" w:rsidRPr="00325215" w:rsidRDefault="0084384F" w:rsidP="009A6422"/>
    <w:sectPr w:rsidR="0084384F" w:rsidRPr="00325215" w:rsidSect="002472D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88C" w:rsidRDefault="0047588C" w:rsidP="00CA01CE">
      <w:r>
        <w:separator/>
      </w:r>
    </w:p>
  </w:endnote>
  <w:endnote w:type="continuationSeparator" w:id="0">
    <w:p w:rsidR="0047588C" w:rsidRDefault="0047588C"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ED79B6" w:rsidRDefault="0047588C"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xviii</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xvii</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262</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261</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D46BD2">
    <w:pPr>
      <w:pBdr>
        <w:top w:val="single" w:sz="6" w:space="1" w:color="auto"/>
      </w:pBdr>
      <w:spacing w:before="120"/>
      <w:rPr>
        <w:sz w:val="18"/>
      </w:rPr>
    </w:pPr>
  </w:p>
  <w:p w:rsidR="0047588C" w:rsidRPr="007A1328" w:rsidRDefault="0047588C"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2521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p w:rsidR="0047588C" w:rsidRPr="007A1328" w:rsidRDefault="0047588C"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362</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361</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88519C">
    <w:pPr>
      <w:pBdr>
        <w:top w:val="single" w:sz="6" w:space="1" w:color="auto"/>
      </w:pBdr>
      <w:spacing w:before="120"/>
      <w:rPr>
        <w:sz w:val="18"/>
      </w:rPr>
    </w:pPr>
  </w:p>
  <w:p w:rsidR="0047588C" w:rsidRPr="007A1328" w:rsidRDefault="0047588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p w:rsidR="0047588C" w:rsidRPr="0088519C" w:rsidRDefault="0047588C"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376</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377</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88519C">
    <w:pPr>
      <w:pBdr>
        <w:top w:val="single" w:sz="6" w:space="1" w:color="auto"/>
      </w:pBdr>
      <w:spacing w:before="120"/>
      <w:rPr>
        <w:sz w:val="18"/>
      </w:rPr>
    </w:pPr>
  </w:p>
  <w:p w:rsidR="0047588C" w:rsidRPr="007A1328" w:rsidRDefault="0047588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p w:rsidR="0047588C" w:rsidRPr="0088519C" w:rsidRDefault="0047588C"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386</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385</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88519C">
    <w:pPr>
      <w:pBdr>
        <w:top w:val="single" w:sz="6" w:space="1" w:color="auto"/>
      </w:pBdr>
      <w:spacing w:before="120"/>
      <w:rPr>
        <w:sz w:val="18"/>
      </w:rPr>
    </w:pPr>
  </w:p>
  <w:p w:rsidR="0047588C" w:rsidRPr="007A1328" w:rsidRDefault="0047588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p w:rsidR="0047588C" w:rsidRPr="0088519C" w:rsidRDefault="0047588C"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402</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403</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88519C">
    <w:pPr>
      <w:pBdr>
        <w:top w:val="single" w:sz="6" w:space="1" w:color="auto"/>
      </w:pBdr>
      <w:spacing w:before="120"/>
      <w:rPr>
        <w:sz w:val="18"/>
      </w:rPr>
    </w:pPr>
  </w:p>
  <w:p w:rsidR="0047588C" w:rsidRPr="007A1328" w:rsidRDefault="0047588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p w:rsidR="0047588C" w:rsidRPr="0088519C" w:rsidRDefault="0047588C"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460</w:t>
          </w:r>
          <w:r w:rsidRPr="007B3B51">
            <w:rPr>
              <w:i/>
              <w:sz w:val="16"/>
              <w:szCs w:val="16"/>
            </w:rPr>
            <w:fldChar w:fldCharType="end"/>
          </w: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p>
      </w:tc>
    </w:tr>
    <w:tr w:rsidR="0047588C" w:rsidRPr="0055472E" w:rsidTr="00832B94">
      <w:tc>
        <w:tcPr>
          <w:tcW w:w="2190" w:type="dxa"/>
          <w:gridSpan w:val="2"/>
        </w:tcPr>
        <w:p w:rsidR="0047588C" w:rsidRPr="0055472E" w:rsidRDefault="0047588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25215">
            <w:rPr>
              <w:sz w:val="16"/>
              <w:szCs w:val="16"/>
            </w:rPr>
            <w:t>80</w:t>
          </w:r>
          <w:r w:rsidRPr="0055472E">
            <w:rPr>
              <w:sz w:val="16"/>
              <w:szCs w:val="16"/>
            </w:rPr>
            <w:fldChar w:fldCharType="end"/>
          </w:r>
        </w:p>
      </w:tc>
      <w:tc>
        <w:tcPr>
          <w:tcW w:w="2920" w:type="dxa"/>
        </w:tcPr>
        <w:p w:rsidR="0047588C" w:rsidRPr="0055472E" w:rsidRDefault="0047588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25215">
            <w:rPr>
              <w:sz w:val="16"/>
              <w:szCs w:val="16"/>
            </w:rPr>
            <w:t>6/5/16</w:t>
          </w:r>
          <w:r w:rsidRPr="0055472E">
            <w:rPr>
              <w:sz w:val="16"/>
              <w:szCs w:val="16"/>
            </w:rPr>
            <w:fldChar w:fldCharType="end"/>
          </w:r>
        </w:p>
      </w:tc>
      <w:tc>
        <w:tcPr>
          <w:tcW w:w="2193" w:type="dxa"/>
          <w:gridSpan w:val="2"/>
        </w:tcPr>
        <w:p w:rsidR="0047588C" w:rsidRPr="0055472E" w:rsidRDefault="0047588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25215">
            <w:rPr>
              <w:sz w:val="16"/>
              <w:szCs w:val="16"/>
            </w:rPr>
            <w:instrText>12/05/2016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25215">
            <w:rPr>
              <w:sz w:val="16"/>
              <w:szCs w:val="16"/>
            </w:rPr>
            <w:instrText>12/5/16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25215">
            <w:rPr>
              <w:noProof/>
              <w:sz w:val="16"/>
              <w:szCs w:val="16"/>
            </w:rPr>
            <w:t>12/5/16</w:t>
          </w:r>
          <w:r w:rsidRPr="0055472E">
            <w:rPr>
              <w:sz w:val="16"/>
              <w:szCs w:val="16"/>
            </w:rPr>
            <w:fldChar w:fldCharType="end"/>
          </w:r>
        </w:p>
      </w:tc>
    </w:tr>
  </w:tbl>
  <w:p w:rsidR="0047588C" w:rsidRPr="00B836E9" w:rsidRDefault="0047588C"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B3B51" w:rsidRDefault="0047588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588C" w:rsidRPr="007B3B51" w:rsidTr="00832B94">
      <w:tc>
        <w:tcPr>
          <w:tcW w:w="1247" w:type="dxa"/>
        </w:tcPr>
        <w:p w:rsidR="0047588C" w:rsidRPr="007B3B51" w:rsidRDefault="0047588C" w:rsidP="00832B94">
          <w:pPr>
            <w:rPr>
              <w:i/>
              <w:sz w:val="16"/>
              <w:szCs w:val="16"/>
            </w:rPr>
          </w:pPr>
        </w:p>
      </w:tc>
      <w:tc>
        <w:tcPr>
          <w:tcW w:w="5387" w:type="dxa"/>
          <w:gridSpan w:val="3"/>
        </w:tcPr>
        <w:p w:rsidR="0047588C" w:rsidRPr="007B3B51" w:rsidRDefault="0047588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72D7">
            <w:rPr>
              <w:i/>
              <w:noProof/>
              <w:sz w:val="16"/>
              <w:szCs w:val="16"/>
            </w:rPr>
            <w:t>A New Tax System (Family Assistance) Act 1999</w:t>
          </w:r>
          <w:r w:rsidRPr="007B3B51">
            <w:rPr>
              <w:i/>
              <w:sz w:val="16"/>
              <w:szCs w:val="16"/>
            </w:rPr>
            <w:fldChar w:fldCharType="end"/>
          </w:r>
        </w:p>
      </w:tc>
      <w:tc>
        <w:tcPr>
          <w:tcW w:w="669" w:type="dxa"/>
        </w:tcPr>
        <w:p w:rsidR="0047588C" w:rsidRPr="007B3B51" w:rsidRDefault="0047588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72D7">
            <w:rPr>
              <w:i/>
              <w:noProof/>
              <w:sz w:val="16"/>
              <w:szCs w:val="16"/>
            </w:rPr>
            <w:t>459</w:t>
          </w:r>
          <w:r w:rsidRPr="007B3B51">
            <w:rPr>
              <w:i/>
              <w:sz w:val="16"/>
              <w:szCs w:val="16"/>
            </w:rPr>
            <w:fldChar w:fldCharType="end"/>
          </w:r>
        </w:p>
      </w:tc>
    </w:tr>
    <w:tr w:rsidR="0047588C" w:rsidRPr="00130F37" w:rsidTr="00832B94">
      <w:tc>
        <w:tcPr>
          <w:tcW w:w="2190" w:type="dxa"/>
          <w:gridSpan w:val="2"/>
        </w:tcPr>
        <w:p w:rsidR="0047588C" w:rsidRPr="00130F37" w:rsidRDefault="0047588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25215">
            <w:rPr>
              <w:sz w:val="16"/>
              <w:szCs w:val="16"/>
            </w:rPr>
            <w:t>80</w:t>
          </w:r>
          <w:r w:rsidRPr="00130F37">
            <w:rPr>
              <w:sz w:val="16"/>
              <w:szCs w:val="16"/>
            </w:rPr>
            <w:fldChar w:fldCharType="end"/>
          </w:r>
        </w:p>
      </w:tc>
      <w:tc>
        <w:tcPr>
          <w:tcW w:w="2920" w:type="dxa"/>
        </w:tcPr>
        <w:p w:rsidR="0047588C" w:rsidRPr="00130F37" w:rsidRDefault="0047588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25215">
            <w:rPr>
              <w:sz w:val="16"/>
              <w:szCs w:val="16"/>
            </w:rPr>
            <w:t>6/5/16</w:t>
          </w:r>
          <w:r w:rsidRPr="00130F37">
            <w:rPr>
              <w:sz w:val="16"/>
              <w:szCs w:val="16"/>
            </w:rPr>
            <w:fldChar w:fldCharType="end"/>
          </w:r>
        </w:p>
      </w:tc>
      <w:tc>
        <w:tcPr>
          <w:tcW w:w="2193" w:type="dxa"/>
          <w:gridSpan w:val="2"/>
        </w:tcPr>
        <w:p w:rsidR="0047588C" w:rsidRPr="00130F37" w:rsidRDefault="0047588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25215">
            <w:rPr>
              <w:sz w:val="16"/>
              <w:szCs w:val="16"/>
            </w:rPr>
            <w:instrText>12/05/2016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25215">
            <w:rPr>
              <w:sz w:val="16"/>
              <w:szCs w:val="16"/>
            </w:rPr>
            <w:instrText>12/5/16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25215">
            <w:rPr>
              <w:noProof/>
              <w:sz w:val="16"/>
              <w:szCs w:val="16"/>
            </w:rPr>
            <w:t>12/5/16</w:t>
          </w:r>
          <w:r w:rsidRPr="00130F37">
            <w:rPr>
              <w:sz w:val="16"/>
              <w:szCs w:val="16"/>
            </w:rPr>
            <w:fldChar w:fldCharType="end"/>
          </w:r>
        </w:p>
      </w:tc>
    </w:tr>
  </w:tbl>
  <w:p w:rsidR="0047588C" w:rsidRPr="00B836E9" w:rsidRDefault="0047588C"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C5224C">
    <w:pPr>
      <w:pBdr>
        <w:top w:val="single" w:sz="6" w:space="1" w:color="auto"/>
      </w:pBdr>
      <w:spacing w:before="120"/>
      <w:rPr>
        <w:sz w:val="18"/>
      </w:rPr>
    </w:pPr>
  </w:p>
  <w:p w:rsidR="0047588C" w:rsidRPr="007A1328" w:rsidRDefault="0047588C"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25215">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2521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444</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88C" w:rsidRDefault="0047588C" w:rsidP="00CA01CE">
      <w:r>
        <w:separator/>
      </w:r>
    </w:p>
  </w:footnote>
  <w:footnote w:type="continuationSeparator" w:id="0">
    <w:p w:rsidR="0047588C" w:rsidRDefault="0047588C"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8103AD">
    <w:pPr>
      <w:pStyle w:val="Header"/>
      <w:pBdr>
        <w:bottom w:val="single" w:sz="6" w:space="1" w:color="auto"/>
      </w:pBdr>
    </w:pPr>
  </w:p>
  <w:p w:rsidR="0047588C" w:rsidRDefault="0047588C" w:rsidP="008103AD">
    <w:pPr>
      <w:pStyle w:val="Header"/>
      <w:pBdr>
        <w:bottom w:val="single" w:sz="6" w:space="1" w:color="auto"/>
      </w:pBdr>
    </w:pPr>
  </w:p>
  <w:p w:rsidR="0047588C" w:rsidRPr="001E77D2" w:rsidRDefault="0047588C"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8103AD">
    <w:pPr>
      <w:pStyle w:val="Header"/>
      <w:pBdr>
        <w:bottom w:val="single" w:sz="4" w:space="1" w:color="auto"/>
      </w:pBdr>
    </w:pPr>
  </w:p>
  <w:p w:rsidR="0047588C" w:rsidRDefault="0047588C" w:rsidP="008103AD">
    <w:pPr>
      <w:pStyle w:val="Header"/>
      <w:pBdr>
        <w:bottom w:val="single" w:sz="4" w:space="1" w:color="auto"/>
      </w:pBdr>
    </w:pPr>
  </w:p>
  <w:p w:rsidR="0047588C" w:rsidRPr="001E77D2" w:rsidRDefault="0047588C"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5F1388" w:rsidRDefault="0047588C"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ED79B6" w:rsidRDefault="0047588C"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ED79B6" w:rsidRDefault="0047588C"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ED79B6" w:rsidRDefault="0047588C"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7588C" w:rsidRDefault="0047588C" w:rsidP="00D46BD2">
    <w:pPr>
      <w:rPr>
        <w:sz w:val="20"/>
      </w:rPr>
    </w:pPr>
    <w:r w:rsidRPr="007A1328">
      <w:rPr>
        <w:b/>
        <w:sz w:val="20"/>
      </w:rPr>
      <w:fldChar w:fldCharType="begin"/>
    </w:r>
    <w:r w:rsidRPr="007A1328">
      <w:rPr>
        <w:b/>
        <w:sz w:val="20"/>
      </w:rPr>
      <w:instrText xml:space="preserve"> STYLEREF CharPartNo </w:instrText>
    </w:r>
    <w:r w:rsidR="00325215">
      <w:rPr>
        <w:b/>
        <w:sz w:val="20"/>
      </w:rPr>
      <w:fldChar w:fldCharType="separate"/>
    </w:r>
    <w:r w:rsidR="002472D7">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25215">
      <w:rPr>
        <w:sz w:val="20"/>
      </w:rPr>
      <w:fldChar w:fldCharType="separate"/>
    </w:r>
    <w:r w:rsidR="002472D7">
      <w:rPr>
        <w:noProof/>
        <w:sz w:val="20"/>
      </w:rPr>
      <w:t>Clean energy advances</w:t>
    </w:r>
    <w:r>
      <w:rPr>
        <w:sz w:val="20"/>
      </w:rPr>
      <w:fldChar w:fldCharType="end"/>
    </w:r>
  </w:p>
  <w:p w:rsidR="0047588C" w:rsidRPr="007A1328" w:rsidRDefault="0047588C" w:rsidP="00D46BD2">
    <w:pPr>
      <w:rPr>
        <w:sz w:val="20"/>
      </w:rPr>
    </w:pPr>
    <w:r>
      <w:rPr>
        <w:b/>
        <w:sz w:val="20"/>
      </w:rPr>
      <w:fldChar w:fldCharType="begin"/>
    </w:r>
    <w:r>
      <w:rPr>
        <w:b/>
        <w:sz w:val="20"/>
      </w:rPr>
      <w:instrText xml:space="preserve"> STYLEREF CharDivNo </w:instrText>
    </w:r>
    <w:r w:rsidR="00061DF3">
      <w:rPr>
        <w:b/>
        <w:sz w:val="20"/>
      </w:rPr>
      <w:fldChar w:fldCharType="separate"/>
    </w:r>
    <w:r w:rsidR="002472D7">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061DF3">
      <w:rPr>
        <w:sz w:val="20"/>
      </w:rPr>
      <w:fldChar w:fldCharType="separate"/>
    </w:r>
    <w:r w:rsidR="002472D7">
      <w:rPr>
        <w:noProof/>
        <w:sz w:val="20"/>
      </w:rPr>
      <w:t>General rules</w:t>
    </w:r>
    <w:r>
      <w:rPr>
        <w:sz w:val="20"/>
      </w:rPr>
      <w:fldChar w:fldCharType="end"/>
    </w:r>
  </w:p>
  <w:p w:rsidR="0047588C" w:rsidRPr="007A1328" w:rsidRDefault="0047588C" w:rsidP="00D46BD2">
    <w:pPr>
      <w:rPr>
        <w:b/>
        <w:sz w:val="24"/>
      </w:rPr>
    </w:pPr>
  </w:p>
  <w:p w:rsidR="0047588C" w:rsidRPr="007A1328" w:rsidRDefault="0047588C"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472D7">
      <w:rPr>
        <w:noProof/>
        <w:sz w:val="24"/>
      </w:rPr>
      <w:t>109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7588C" w:rsidRPr="007A1328" w:rsidRDefault="0047588C" w:rsidP="00D46BD2">
    <w:pPr>
      <w:jc w:val="right"/>
      <w:rPr>
        <w:sz w:val="20"/>
      </w:rPr>
    </w:pPr>
    <w:r w:rsidRPr="007A1328">
      <w:rPr>
        <w:sz w:val="20"/>
      </w:rPr>
      <w:fldChar w:fldCharType="begin"/>
    </w:r>
    <w:r w:rsidRPr="007A1328">
      <w:rPr>
        <w:sz w:val="20"/>
      </w:rPr>
      <w:instrText xml:space="preserve"> STYLEREF CharPartText </w:instrText>
    </w:r>
    <w:r w:rsidR="00325215">
      <w:rPr>
        <w:sz w:val="20"/>
      </w:rPr>
      <w:fldChar w:fldCharType="separate"/>
    </w:r>
    <w:r w:rsidR="002472D7">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25215">
      <w:rPr>
        <w:b/>
        <w:sz w:val="20"/>
      </w:rPr>
      <w:fldChar w:fldCharType="separate"/>
    </w:r>
    <w:r w:rsidR="002472D7">
      <w:rPr>
        <w:b/>
        <w:noProof/>
        <w:sz w:val="20"/>
      </w:rPr>
      <w:t>Part 8</w:t>
    </w:r>
    <w:r>
      <w:rPr>
        <w:b/>
        <w:sz w:val="20"/>
      </w:rPr>
      <w:fldChar w:fldCharType="end"/>
    </w:r>
  </w:p>
  <w:p w:rsidR="0047588C" w:rsidRPr="007A1328" w:rsidRDefault="0047588C" w:rsidP="00D46BD2">
    <w:pPr>
      <w:jc w:val="right"/>
      <w:rPr>
        <w:sz w:val="20"/>
      </w:rPr>
    </w:pPr>
    <w:r w:rsidRPr="007A1328">
      <w:rPr>
        <w:sz w:val="20"/>
      </w:rPr>
      <w:fldChar w:fldCharType="begin"/>
    </w:r>
    <w:r w:rsidRPr="007A1328">
      <w:rPr>
        <w:sz w:val="20"/>
      </w:rPr>
      <w:instrText xml:space="preserve"> STYLEREF CharDivText </w:instrText>
    </w:r>
    <w:r w:rsidR="00061DF3">
      <w:rPr>
        <w:sz w:val="20"/>
      </w:rPr>
      <w:fldChar w:fldCharType="separate"/>
    </w:r>
    <w:r w:rsidR="002472D7">
      <w:rPr>
        <w:noProof/>
        <w:sz w:val="20"/>
      </w:rPr>
      <w:t>Top-up payments of clean energy advance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061DF3">
      <w:rPr>
        <w:b/>
        <w:sz w:val="20"/>
      </w:rPr>
      <w:fldChar w:fldCharType="separate"/>
    </w:r>
    <w:r w:rsidR="002472D7">
      <w:rPr>
        <w:b/>
        <w:noProof/>
        <w:sz w:val="20"/>
      </w:rPr>
      <w:t>Division 3</w:t>
    </w:r>
    <w:r>
      <w:rPr>
        <w:b/>
        <w:sz w:val="20"/>
      </w:rPr>
      <w:fldChar w:fldCharType="end"/>
    </w:r>
  </w:p>
  <w:p w:rsidR="0047588C" w:rsidRPr="007A1328" w:rsidRDefault="0047588C" w:rsidP="00D46BD2">
    <w:pPr>
      <w:jc w:val="right"/>
      <w:rPr>
        <w:b/>
        <w:sz w:val="24"/>
      </w:rPr>
    </w:pPr>
  </w:p>
  <w:p w:rsidR="0047588C" w:rsidRPr="007A1328" w:rsidRDefault="0047588C"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472D7">
      <w:rPr>
        <w:noProof/>
        <w:sz w:val="24"/>
      </w:rPr>
      <w:t>108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A1328" w:rsidRDefault="0047588C"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pPr>
      <w:rPr>
        <w:sz w:val="20"/>
      </w:rPr>
    </w:pPr>
    <w:r>
      <w:rPr>
        <w:b/>
        <w:sz w:val="20"/>
      </w:rPr>
      <w:fldChar w:fldCharType="begin"/>
    </w:r>
    <w:r>
      <w:rPr>
        <w:b/>
        <w:sz w:val="20"/>
      </w:rPr>
      <w:instrText xml:space="preserve"> STYLEREF CharChapNo </w:instrText>
    </w:r>
    <w:r w:rsidR="00F91001">
      <w:rPr>
        <w:b/>
        <w:sz w:val="20"/>
      </w:rPr>
      <w:fldChar w:fldCharType="separate"/>
    </w:r>
    <w:r w:rsidR="002472D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91001">
      <w:rPr>
        <w:sz w:val="20"/>
      </w:rPr>
      <w:fldChar w:fldCharType="separate"/>
    </w:r>
    <w:r w:rsidR="002472D7">
      <w:rPr>
        <w:noProof/>
        <w:sz w:val="20"/>
      </w:rPr>
      <w:t>Family tax benefit rate calculator</w:t>
    </w:r>
    <w:r>
      <w:rPr>
        <w:sz w:val="20"/>
      </w:rPr>
      <w:fldChar w:fldCharType="end"/>
    </w:r>
  </w:p>
  <w:p w:rsidR="0047588C" w:rsidRDefault="0047588C">
    <w:pPr>
      <w:rPr>
        <w:b/>
        <w:sz w:val="20"/>
      </w:rPr>
    </w:pPr>
    <w:r>
      <w:rPr>
        <w:b/>
        <w:sz w:val="20"/>
      </w:rPr>
      <w:fldChar w:fldCharType="begin"/>
    </w:r>
    <w:r>
      <w:rPr>
        <w:b/>
        <w:sz w:val="20"/>
      </w:rPr>
      <w:instrText xml:space="preserve"> STYLEREF CharPartNo </w:instrText>
    </w:r>
    <w:r>
      <w:rPr>
        <w:b/>
        <w:sz w:val="20"/>
      </w:rPr>
      <w:fldChar w:fldCharType="separate"/>
    </w:r>
    <w:r w:rsidR="002472D7">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472D7">
      <w:rPr>
        <w:noProof/>
        <w:sz w:val="20"/>
      </w:rPr>
      <w:t>Common provisions</w:t>
    </w:r>
    <w:r>
      <w:rPr>
        <w:sz w:val="20"/>
      </w:rPr>
      <w:fldChar w:fldCharType="end"/>
    </w:r>
  </w:p>
  <w:p w:rsidR="0047588C" w:rsidRDefault="0047588C">
    <w:pPr>
      <w:rPr>
        <w:sz w:val="20"/>
      </w:rPr>
    </w:pPr>
    <w:r>
      <w:rPr>
        <w:b/>
        <w:sz w:val="20"/>
      </w:rPr>
      <w:fldChar w:fldCharType="begin"/>
    </w:r>
    <w:r>
      <w:rPr>
        <w:b/>
        <w:sz w:val="20"/>
      </w:rPr>
      <w:instrText xml:space="preserve"> STYLEREF CharDivNo </w:instrText>
    </w:r>
    <w:r w:rsidR="00061DF3">
      <w:rPr>
        <w:b/>
        <w:sz w:val="20"/>
      </w:rPr>
      <w:fldChar w:fldCharType="separate"/>
    </w:r>
    <w:r w:rsidR="002472D7">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061DF3">
      <w:rPr>
        <w:sz w:val="20"/>
      </w:rPr>
      <w:fldChar w:fldCharType="separate"/>
    </w:r>
    <w:r w:rsidR="002472D7">
      <w:rPr>
        <w:noProof/>
        <w:sz w:val="20"/>
      </w:rPr>
      <w:t>Reduction for family tax benefit advance</w:t>
    </w:r>
    <w:r>
      <w:rPr>
        <w:sz w:val="20"/>
      </w:rPr>
      <w:fldChar w:fldCharType="end"/>
    </w:r>
  </w:p>
  <w:p w:rsidR="0047588C" w:rsidRDefault="0047588C">
    <w:pPr>
      <w:rPr>
        <w:b/>
      </w:rPr>
    </w:pPr>
  </w:p>
  <w:p w:rsidR="0047588C" w:rsidRDefault="0047588C" w:rsidP="0088519C">
    <w:pPr>
      <w:pBdr>
        <w:bottom w:val="single" w:sz="6" w:space="1" w:color="auto"/>
      </w:pBdr>
      <w:spacing w:after="120"/>
    </w:pPr>
    <w:r>
      <w:t xml:space="preserve">Clause </w:t>
    </w:r>
    <w:fldSimple w:instr=" STYLEREF CharSectno ">
      <w:r w:rsidR="002472D7">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D46BD2">
    <w:pPr>
      <w:jc w:val="right"/>
      <w:rPr>
        <w:sz w:val="20"/>
      </w:rPr>
    </w:pPr>
    <w:r>
      <w:rPr>
        <w:sz w:val="20"/>
      </w:rPr>
      <w:fldChar w:fldCharType="begin"/>
    </w:r>
    <w:r>
      <w:rPr>
        <w:sz w:val="20"/>
      </w:rPr>
      <w:instrText xml:space="preserve"> STYLEREF CharChapText </w:instrText>
    </w:r>
    <w:r w:rsidR="00F91001">
      <w:rPr>
        <w:sz w:val="20"/>
      </w:rPr>
      <w:fldChar w:fldCharType="separate"/>
    </w:r>
    <w:r w:rsidR="002472D7">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F91001">
      <w:rPr>
        <w:b/>
        <w:sz w:val="20"/>
      </w:rPr>
      <w:fldChar w:fldCharType="separate"/>
    </w:r>
    <w:r w:rsidR="002472D7">
      <w:rPr>
        <w:b/>
        <w:noProof/>
        <w:sz w:val="20"/>
      </w:rPr>
      <w:t>Schedule 1</w:t>
    </w:r>
    <w:r>
      <w:rPr>
        <w:b/>
        <w:sz w:val="20"/>
      </w:rPr>
      <w:fldChar w:fldCharType="end"/>
    </w:r>
  </w:p>
  <w:p w:rsidR="0047588C" w:rsidRDefault="0047588C" w:rsidP="00D46BD2">
    <w:pPr>
      <w:jc w:val="right"/>
      <w:rPr>
        <w:b/>
        <w:sz w:val="20"/>
      </w:rPr>
    </w:pPr>
    <w:r>
      <w:rPr>
        <w:sz w:val="20"/>
      </w:rPr>
      <w:fldChar w:fldCharType="begin"/>
    </w:r>
    <w:r>
      <w:rPr>
        <w:sz w:val="20"/>
      </w:rPr>
      <w:instrText xml:space="preserve"> STYLEREF CharPartText </w:instrText>
    </w:r>
    <w:r>
      <w:rPr>
        <w:sz w:val="20"/>
      </w:rPr>
      <w:fldChar w:fldCharType="separate"/>
    </w:r>
    <w:r w:rsidR="002472D7">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472D7">
      <w:rPr>
        <w:b/>
        <w:noProof/>
        <w:sz w:val="20"/>
      </w:rPr>
      <w:t>Part 5</w:t>
    </w:r>
    <w:r>
      <w:rPr>
        <w:b/>
        <w:sz w:val="20"/>
      </w:rPr>
      <w:fldChar w:fldCharType="end"/>
    </w:r>
  </w:p>
  <w:p w:rsidR="0047588C" w:rsidRDefault="0047588C" w:rsidP="00D46BD2">
    <w:pPr>
      <w:jc w:val="right"/>
      <w:rPr>
        <w:sz w:val="20"/>
      </w:rPr>
    </w:pPr>
    <w:r>
      <w:rPr>
        <w:sz w:val="20"/>
      </w:rPr>
      <w:fldChar w:fldCharType="begin"/>
    </w:r>
    <w:r>
      <w:rPr>
        <w:sz w:val="20"/>
      </w:rPr>
      <w:instrText xml:space="preserve"> STYLEREF CharDivText </w:instrText>
    </w:r>
    <w:r w:rsidR="00061DF3">
      <w:rPr>
        <w:sz w:val="20"/>
      </w:rPr>
      <w:fldChar w:fldCharType="separate"/>
    </w:r>
    <w:r w:rsidR="002472D7">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061DF3">
      <w:rPr>
        <w:b/>
        <w:sz w:val="20"/>
      </w:rPr>
      <w:fldChar w:fldCharType="separate"/>
    </w:r>
    <w:r w:rsidR="002472D7">
      <w:rPr>
        <w:b/>
        <w:noProof/>
        <w:sz w:val="20"/>
      </w:rPr>
      <w:t>Division 4</w:t>
    </w:r>
    <w:r>
      <w:rPr>
        <w:b/>
        <w:sz w:val="20"/>
      </w:rPr>
      <w:fldChar w:fldCharType="end"/>
    </w:r>
  </w:p>
  <w:p w:rsidR="0047588C" w:rsidRDefault="0047588C" w:rsidP="00D46BD2">
    <w:pPr>
      <w:jc w:val="right"/>
      <w:rPr>
        <w:b/>
      </w:rPr>
    </w:pPr>
  </w:p>
  <w:p w:rsidR="0047588C" w:rsidRDefault="0047588C" w:rsidP="0088519C">
    <w:pPr>
      <w:pBdr>
        <w:bottom w:val="single" w:sz="6" w:space="1" w:color="auto"/>
      </w:pBdr>
      <w:spacing w:after="120"/>
      <w:jc w:val="right"/>
    </w:pPr>
    <w:r>
      <w:t xml:space="preserve">Clause </w:t>
    </w:r>
    <w:fldSimple w:instr=" STYLEREF CharSectno ">
      <w:r w:rsidR="002472D7">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pPr>
      <w:rPr>
        <w:sz w:val="20"/>
      </w:rPr>
    </w:pPr>
    <w:r>
      <w:rPr>
        <w:b/>
        <w:sz w:val="20"/>
      </w:rPr>
      <w:fldChar w:fldCharType="begin"/>
    </w:r>
    <w:r>
      <w:rPr>
        <w:b/>
        <w:sz w:val="20"/>
      </w:rPr>
      <w:instrText xml:space="preserve"> STYLEREF CharChapNo </w:instrText>
    </w:r>
    <w:r>
      <w:rPr>
        <w:b/>
        <w:sz w:val="20"/>
      </w:rPr>
      <w:fldChar w:fldCharType="separate"/>
    </w:r>
    <w:r w:rsidR="002472D7">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472D7">
      <w:rPr>
        <w:noProof/>
        <w:sz w:val="20"/>
      </w:rPr>
      <w:t>Child care benefit rate calculator</w:t>
    </w:r>
    <w:r>
      <w:rPr>
        <w:sz w:val="20"/>
      </w:rPr>
      <w:fldChar w:fldCharType="end"/>
    </w:r>
  </w:p>
  <w:p w:rsidR="0047588C" w:rsidRDefault="0047588C">
    <w:pPr>
      <w:rPr>
        <w:b/>
        <w:sz w:val="20"/>
      </w:rPr>
    </w:pPr>
    <w:r>
      <w:rPr>
        <w:b/>
        <w:sz w:val="20"/>
      </w:rPr>
      <w:fldChar w:fldCharType="begin"/>
    </w:r>
    <w:r>
      <w:rPr>
        <w:b/>
        <w:sz w:val="20"/>
      </w:rPr>
      <w:instrText xml:space="preserve"> STYLEREF CharPartNo </w:instrText>
    </w:r>
    <w:r>
      <w:rPr>
        <w:b/>
        <w:sz w:val="20"/>
      </w:rPr>
      <w:fldChar w:fldCharType="separate"/>
    </w:r>
    <w:r w:rsidR="002472D7">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472D7">
      <w:rPr>
        <w:noProof/>
        <w:sz w:val="20"/>
      </w:rPr>
      <w:t>Taxable income %</w:t>
    </w:r>
    <w:r>
      <w:rPr>
        <w:sz w:val="20"/>
      </w:rPr>
      <w:fldChar w:fldCharType="end"/>
    </w:r>
  </w:p>
  <w:p w:rsidR="0047588C" w:rsidRDefault="0047588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7588C" w:rsidRDefault="0047588C">
    <w:pPr>
      <w:rPr>
        <w:b/>
      </w:rPr>
    </w:pPr>
  </w:p>
  <w:p w:rsidR="0047588C" w:rsidRDefault="0047588C" w:rsidP="0088519C">
    <w:pPr>
      <w:pBdr>
        <w:bottom w:val="single" w:sz="6" w:space="1" w:color="auto"/>
      </w:pBdr>
      <w:spacing w:after="120"/>
    </w:pPr>
    <w:r>
      <w:t xml:space="preserve">Clause </w:t>
    </w:r>
    <w:fldSimple w:instr=" STYLEREF CharSectno ">
      <w:r w:rsidR="002472D7">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D46BD2">
    <w:pPr>
      <w:jc w:val="right"/>
      <w:rPr>
        <w:sz w:val="20"/>
      </w:rPr>
    </w:pPr>
    <w:r>
      <w:rPr>
        <w:sz w:val="20"/>
      </w:rPr>
      <w:fldChar w:fldCharType="begin"/>
    </w:r>
    <w:r>
      <w:rPr>
        <w:sz w:val="20"/>
      </w:rPr>
      <w:instrText xml:space="preserve"> STYLEREF CharChapText </w:instrText>
    </w:r>
    <w:r>
      <w:rPr>
        <w:sz w:val="20"/>
      </w:rPr>
      <w:fldChar w:fldCharType="separate"/>
    </w:r>
    <w:r w:rsidR="002472D7">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472D7">
      <w:rPr>
        <w:b/>
        <w:noProof/>
        <w:sz w:val="20"/>
      </w:rPr>
      <w:t>Schedule 2</w:t>
    </w:r>
    <w:r>
      <w:rPr>
        <w:b/>
        <w:sz w:val="20"/>
      </w:rPr>
      <w:fldChar w:fldCharType="end"/>
    </w:r>
  </w:p>
  <w:p w:rsidR="0047588C" w:rsidRDefault="0047588C" w:rsidP="00D46BD2">
    <w:pPr>
      <w:jc w:val="right"/>
      <w:rPr>
        <w:b/>
        <w:sz w:val="20"/>
      </w:rPr>
    </w:pPr>
    <w:r>
      <w:rPr>
        <w:sz w:val="20"/>
      </w:rPr>
      <w:fldChar w:fldCharType="begin"/>
    </w:r>
    <w:r>
      <w:rPr>
        <w:sz w:val="20"/>
      </w:rPr>
      <w:instrText xml:space="preserve"> STYLEREF CharPartText </w:instrText>
    </w:r>
    <w:r>
      <w:rPr>
        <w:sz w:val="20"/>
      </w:rPr>
      <w:fldChar w:fldCharType="separate"/>
    </w:r>
    <w:r w:rsidR="002472D7">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472D7">
      <w:rPr>
        <w:b/>
        <w:noProof/>
        <w:sz w:val="20"/>
      </w:rPr>
      <w:t>Part 4</w:t>
    </w:r>
    <w:r>
      <w:rPr>
        <w:b/>
        <w:sz w:val="20"/>
      </w:rPr>
      <w:fldChar w:fldCharType="end"/>
    </w:r>
  </w:p>
  <w:p w:rsidR="0047588C" w:rsidRDefault="0047588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7588C" w:rsidRDefault="0047588C" w:rsidP="00D46BD2">
    <w:pPr>
      <w:jc w:val="right"/>
      <w:rPr>
        <w:b/>
      </w:rPr>
    </w:pPr>
  </w:p>
  <w:p w:rsidR="0047588C" w:rsidRDefault="0047588C" w:rsidP="0088519C">
    <w:pPr>
      <w:pBdr>
        <w:bottom w:val="single" w:sz="6" w:space="1" w:color="auto"/>
      </w:pBdr>
      <w:spacing w:after="120"/>
      <w:jc w:val="right"/>
    </w:pPr>
    <w:r>
      <w:t xml:space="preserve">Clause </w:t>
    </w:r>
    <w:fldSimple w:instr=" STYLEREF CharSectno ">
      <w:r w:rsidR="002472D7">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pPr>
      <w:rPr>
        <w:sz w:val="20"/>
      </w:rPr>
    </w:pPr>
    <w:r>
      <w:rPr>
        <w:b/>
        <w:sz w:val="20"/>
      </w:rPr>
      <w:fldChar w:fldCharType="begin"/>
    </w:r>
    <w:r>
      <w:rPr>
        <w:b/>
        <w:sz w:val="20"/>
      </w:rPr>
      <w:instrText xml:space="preserve"> STYLEREF CharChapNo </w:instrText>
    </w:r>
    <w:r>
      <w:rPr>
        <w:b/>
        <w:sz w:val="20"/>
      </w:rPr>
      <w:fldChar w:fldCharType="separate"/>
    </w:r>
    <w:r w:rsidR="002472D7">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472D7">
      <w:rPr>
        <w:noProof/>
        <w:sz w:val="20"/>
      </w:rPr>
      <w:t>Adjusted taxable income</w:t>
    </w:r>
    <w:r>
      <w:rPr>
        <w:sz w:val="20"/>
      </w:rPr>
      <w:fldChar w:fldCharType="end"/>
    </w:r>
  </w:p>
  <w:p w:rsidR="0047588C" w:rsidRDefault="0047588C">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47588C" w:rsidRDefault="0047588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7588C" w:rsidRDefault="0047588C">
    <w:pPr>
      <w:rPr>
        <w:b/>
      </w:rPr>
    </w:pPr>
  </w:p>
  <w:p w:rsidR="0047588C" w:rsidRDefault="0047588C" w:rsidP="0088519C">
    <w:pPr>
      <w:pBdr>
        <w:bottom w:val="single" w:sz="6" w:space="1" w:color="auto"/>
      </w:pBdr>
      <w:spacing w:after="120"/>
    </w:pPr>
    <w:r>
      <w:t xml:space="preserve">Clause </w:t>
    </w:r>
    <w:fldSimple w:instr=" STYLEREF CharSectno ">
      <w:r w:rsidR="002472D7">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D46BD2">
    <w:pPr>
      <w:jc w:val="right"/>
      <w:rPr>
        <w:sz w:val="20"/>
      </w:rPr>
    </w:pPr>
    <w:r>
      <w:rPr>
        <w:sz w:val="20"/>
      </w:rPr>
      <w:fldChar w:fldCharType="begin"/>
    </w:r>
    <w:r>
      <w:rPr>
        <w:sz w:val="20"/>
      </w:rPr>
      <w:instrText xml:space="preserve"> STYLEREF CharChapText </w:instrText>
    </w:r>
    <w:r>
      <w:rPr>
        <w:sz w:val="20"/>
      </w:rPr>
      <w:fldChar w:fldCharType="separate"/>
    </w:r>
    <w:r w:rsidR="002472D7">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472D7">
      <w:rPr>
        <w:b/>
        <w:noProof/>
        <w:sz w:val="20"/>
      </w:rPr>
      <w:t>Schedule 3</w:t>
    </w:r>
    <w:r>
      <w:rPr>
        <w:b/>
        <w:sz w:val="20"/>
      </w:rPr>
      <w:fldChar w:fldCharType="end"/>
    </w:r>
  </w:p>
  <w:p w:rsidR="0047588C" w:rsidRDefault="0047588C"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7588C" w:rsidRDefault="0047588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7588C" w:rsidRDefault="0047588C" w:rsidP="00D46BD2">
    <w:pPr>
      <w:jc w:val="right"/>
      <w:rPr>
        <w:b/>
      </w:rPr>
    </w:pPr>
  </w:p>
  <w:p w:rsidR="0047588C" w:rsidRDefault="0047588C" w:rsidP="0088519C">
    <w:pPr>
      <w:pBdr>
        <w:bottom w:val="single" w:sz="6" w:space="1" w:color="auto"/>
      </w:pBdr>
      <w:spacing w:after="120"/>
      <w:jc w:val="right"/>
    </w:pPr>
    <w:r>
      <w:t xml:space="preserve">Clause </w:t>
    </w:r>
    <w:fldSimple w:instr=" STYLEREF CharSectno ">
      <w:r w:rsidR="002472D7">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pPr>
      <w:rPr>
        <w:sz w:val="20"/>
      </w:rPr>
    </w:pPr>
    <w:r>
      <w:rPr>
        <w:b/>
        <w:sz w:val="20"/>
      </w:rPr>
      <w:fldChar w:fldCharType="begin"/>
    </w:r>
    <w:r>
      <w:rPr>
        <w:b/>
        <w:sz w:val="20"/>
      </w:rPr>
      <w:instrText xml:space="preserve"> STYLEREF CharChapNo </w:instrText>
    </w:r>
    <w:r>
      <w:rPr>
        <w:b/>
        <w:sz w:val="20"/>
      </w:rPr>
      <w:fldChar w:fldCharType="separate"/>
    </w:r>
    <w:r w:rsidR="002472D7">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472D7">
      <w:rPr>
        <w:noProof/>
        <w:sz w:val="20"/>
      </w:rPr>
      <w:t>Indexation and adjustment of amounts</w:t>
    </w:r>
    <w:r>
      <w:rPr>
        <w:sz w:val="20"/>
      </w:rPr>
      <w:fldChar w:fldCharType="end"/>
    </w:r>
  </w:p>
  <w:p w:rsidR="0047588C" w:rsidRDefault="0047588C">
    <w:pPr>
      <w:rPr>
        <w:b/>
        <w:sz w:val="20"/>
      </w:rPr>
    </w:pPr>
    <w:r>
      <w:rPr>
        <w:b/>
        <w:sz w:val="20"/>
      </w:rPr>
      <w:fldChar w:fldCharType="begin"/>
    </w:r>
    <w:r>
      <w:rPr>
        <w:b/>
        <w:sz w:val="20"/>
      </w:rPr>
      <w:instrText xml:space="preserve"> STYLEREF CharPartNo </w:instrText>
    </w:r>
    <w:r w:rsidR="00F91001">
      <w:rPr>
        <w:b/>
        <w:sz w:val="20"/>
      </w:rPr>
      <w:fldChar w:fldCharType="separate"/>
    </w:r>
    <w:r w:rsidR="002472D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F91001">
      <w:rPr>
        <w:sz w:val="20"/>
      </w:rPr>
      <w:fldChar w:fldCharType="separate"/>
    </w:r>
    <w:r w:rsidR="002472D7">
      <w:rPr>
        <w:noProof/>
        <w:sz w:val="20"/>
      </w:rPr>
      <w:t>Indexation</w:t>
    </w:r>
    <w:r>
      <w:rPr>
        <w:sz w:val="20"/>
      </w:rPr>
      <w:fldChar w:fldCharType="end"/>
    </w:r>
  </w:p>
  <w:p w:rsidR="0047588C" w:rsidRDefault="0047588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7588C" w:rsidRDefault="0047588C">
    <w:pPr>
      <w:rPr>
        <w:b/>
      </w:rPr>
    </w:pPr>
  </w:p>
  <w:p w:rsidR="0047588C" w:rsidRDefault="0047588C" w:rsidP="0088519C">
    <w:pPr>
      <w:pBdr>
        <w:bottom w:val="single" w:sz="6" w:space="1" w:color="auto"/>
      </w:pBdr>
      <w:spacing w:after="120"/>
    </w:pPr>
    <w:r>
      <w:t xml:space="preserve">Clause </w:t>
    </w:r>
    <w:fldSimple w:instr=" STYLEREF CharSectno ">
      <w:r w:rsidR="002472D7">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rsidP="00D46BD2">
    <w:pPr>
      <w:jc w:val="right"/>
      <w:rPr>
        <w:sz w:val="20"/>
      </w:rPr>
    </w:pPr>
    <w:r>
      <w:rPr>
        <w:sz w:val="20"/>
      </w:rPr>
      <w:fldChar w:fldCharType="begin"/>
    </w:r>
    <w:r>
      <w:rPr>
        <w:sz w:val="20"/>
      </w:rPr>
      <w:instrText xml:space="preserve"> STYLEREF CharChapText </w:instrText>
    </w:r>
    <w:r>
      <w:rPr>
        <w:sz w:val="20"/>
      </w:rPr>
      <w:fldChar w:fldCharType="separate"/>
    </w:r>
    <w:r w:rsidR="002472D7">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472D7">
      <w:rPr>
        <w:b/>
        <w:noProof/>
        <w:sz w:val="20"/>
      </w:rPr>
      <w:t>Schedule 4</w:t>
    </w:r>
    <w:r>
      <w:rPr>
        <w:b/>
        <w:sz w:val="20"/>
      </w:rPr>
      <w:fldChar w:fldCharType="end"/>
    </w:r>
  </w:p>
  <w:p w:rsidR="0047588C" w:rsidRDefault="0047588C" w:rsidP="00D46BD2">
    <w:pPr>
      <w:jc w:val="right"/>
      <w:rPr>
        <w:b/>
        <w:sz w:val="20"/>
      </w:rPr>
    </w:pPr>
    <w:r>
      <w:rPr>
        <w:sz w:val="20"/>
      </w:rPr>
      <w:fldChar w:fldCharType="begin"/>
    </w:r>
    <w:r>
      <w:rPr>
        <w:sz w:val="20"/>
      </w:rPr>
      <w:instrText xml:space="preserve"> STYLEREF CharPartText </w:instrText>
    </w:r>
    <w:r w:rsidR="00F91001">
      <w:rPr>
        <w:sz w:val="20"/>
      </w:rPr>
      <w:fldChar w:fldCharType="separate"/>
    </w:r>
    <w:r w:rsidR="002472D7">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F91001">
      <w:rPr>
        <w:b/>
        <w:sz w:val="20"/>
      </w:rPr>
      <w:fldChar w:fldCharType="separate"/>
    </w:r>
    <w:r w:rsidR="002472D7">
      <w:rPr>
        <w:b/>
        <w:noProof/>
        <w:sz w:val="20"/>
      </w:rPr>
      <w:t>Part 2</w:t>
    </w:r>
    <w:r>
      <w:rPr>
        <w:b/>
        <w:sz w:val="20"/>
      </w:rPr>
      <w:fldChar w:fldCharType="end"/>
    </w:r>
  </w:p>
  <w:p w:rsidR="0047588C" w:rsidRDefault="0047588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7588C" w:rsidRDefault="0047588C" w:rsidP="00D46BD2">
    <w:pPr>
      <w:jc w:val="right"/>
      <w:rPr>
        <w:b/>
      </w:rPr>
    </w:pPr>
  </w:p>
  <w:p w:rsidR="0047588C" w:rsidRDefault="0047588C" w:rsidP="0088519C">
    <w:pPr>
      <w:pBdr>
        <w:bottom w:val="single" w:sz="6" w:space="1" w:color="auto"/>
      </w:pBdr>
      <w:spacing w:after="120"/>
      <w:jc w:val="right"/>
    </w:pPr>
    <w:r>
      <w:t xml:space="preserve">Clause </w:t>
    </w:r>
    <w:fldSimple w:instr=" STYLEREF CharSectno ">
      <w:r w:rsidR="002472D7">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Default="0047588C"/>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E528B" w:rsidRDefault="0047588C" w:rsidP="00C5224C">
    <w:pPr>
      <w:rPr>
        <w:sz w:val="26"/>
        <w:szCs w:val="26"/>
      </w:rPr>
    </w:pPr>
  </w:p>
  <w:p w:rsidR="0047588C" w:rsidRPr="00750516" w:rsidRDefault="0047588C" w:rsidP="00C5224C">
    <w:pPr>
      <w:rPr>
        <w:b/>
        <w:sz w:val="20"/>
      </w:rPr>
    </w:pPr>
    <w:r w:rsidRPr="00750516">
      <w:rPr>
        <w:b/>
        <w:sz w:val="20"/>
      </w:rPr>
      <w:t>Endnotes</w:t>
    </w:r>
  </w:p>
  <w:p w:rsidR="0047588C" w:rsidRPr="007A1328" w:rsidRDefault="0047588C" w:rsidP="00C5224C">
    <w:pPr>
      <w:rPr>
        <w:sz w:val="20"/>
      </w:rPr>
    </w:pPr>
  </w:p>
  <w:p w:rsidR="0047588C" w:rsidRPr="007A1328" w:rsidRDefault="0047588C" w:rsidP="00C5224C">
    <w:pPr>
      <w:rPr>
        <w:b/>
        <w:sz w:val="24"/>
      </w:rPr>
    </w:pPr>
  </w:p>
  <w:p w:rsidR="0047588C" w:rsidRPr="007E528B" w:rsidRDefault="0047588C"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472D7">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88C" w:rsidRPr="007E528B" w:rsidRDefault="0047588C" w:rsidP="00C5224C">
    <w:pPr>
      <w:jc w:val="right"/>
      <w:rPr>
        <w:sz w:val="26"/>
        <w:szCs w:val="26"/>
      </w:rPr>
    </w:pPr>
  </w:p>
  <w:p w:rsidR="0047588C" w:rsidRPr="00750516" w:rsidRDefault="0047588C" w:rsidP="00C5224C">
    <w:pPr>
      <w:jc w:val="right"/>
      <w:rPr>
        <w:b/>
        <w:sz w:val="20"/>
      </w:rPr>
    </w:pPr>
    <w:r w:rsidRPr="00750516">
      <w:rPr>
        <w:b/>
        <w:sz w:val="20"/>
      </w:rPr>
      <w:t>Endnotes</w:t>
    </w:r>
  </w:p>
  <w:p w:rsidR="0047588C" w:rsidRPr="007A1328" w:rsidRDefault="0047588C" w:rsidP="00C5224C">
    <w:pPr>
      <w:jc w:val="right"/>
      <w:rPr>
        <w:sz w:val="20"/>
      </w:rPr>
    </w:pPr>
  </w:p>
  <w:p w:rsidR="0047588C" w:rsidRPr="007A1328" w:rsidRDefault="0047588C" w:rsidP="00C5224C">
    <w:pPr>
      <w:jc w:val="right"/>
      <w:rPr>
        <w:b/>
        <w:sz w:val="24"/>
      </w:rPr>
    </w:pPr>
  </w:p>
  <w:p w:rsidR="0047588C" w:rsidRPr="007E528B" w:rsidRDefault="0047588C"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472D7">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843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35A2"/>
    <w:rsid w:val="00013AA2"/>
    <w:rsid w:val="00013FA9"/>
    <w:rsid w:val="0001498D"/>
    <w:rsid w:val="00014FC4"/>
    <w:rsid w:val="0001546F"/>
    <w:rsid w:val="00015B53"/>
    <w:rsid w:val="00015B55"/>
    <w:rsid w:val="00016EAC"/>
    <w:rsid w:val="00016F0A"/>
    <w:rsid w:val="00017092"/>
    <w:rsid w:val="0001737F"/>
    <w:rsid w:val="00017409"/>
    <w:rsid w:val="00017C2E"/>
    <w:rsid w:val="000206F5"/>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C7F6E"/>
    <w:rsid w:val="003D108A"/>
    <w:rsid w:val="003D12CA"/>
    <w:rsid w:val="003D1728"/>
    <w:rsid w:val="003D2109"/>
    <w:rsid w:val="003D2ABE"/>
    <w:rsid w:val="003D343B"/>
    <w:rsid w:val="003D37DC"/>
    <w:rsid w:val="003D399E"/>
    <w:rsid w:val="003D402D"/>
    <w:rsid w:val="003D4A45"/>
    <w:rsid w:val="003D4BCE"/>
    <w:rsid w:val="003D4EF6"/>
    <w:rsid w:val="003D5733"/>
    <w:rsid w:val="003D61D1"/>
    <w:rsid w:val="003D6468"/>
    <w:rsid w:val="003D6612"/>
    <w:rsid w:val="003D7B21"/>
    <w:rsid w:val="003D7FE2"/>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588C"/>
    <w:rsid w:val="00476C14"/>
    <w:rsid w:val="00476ED4"/>
    <w:rsid w:val="0047740A"/>
    <w:rsid w:val="00480BF7"/>
    <w:rsid w:val="00482438"/>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C25"/>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1DB"/>
    <w:rsid w:val="00751410"/>
    <w:rsid w:val="0075160F"/>
    <w:rsid w:val="00751892"/>
    <w:rsid w:val="007529BF"/>
    <w:rsid w:val="00752CE1"/>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3DB5"/>
    <w:rsid w:val="0077487E"/>
    <w:rsid w:val="00775D96"/>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12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49A"/>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1DF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061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DF3"/>
  </w:style>
  <w:style w:type="paragraph" w:customStyle="1" w:styleId="notepara">
    <w:name w:val="note(para)"/>
    <w:aliases w:val="na"/>
    <w:basedOn w:val="OPCParaBase"/>
    <w:rsid w:val="00061DF3"/>
    <w:pPr>
      <w:spacing w:before="40" w:line="198" w:lineRule="exact"/>
      <w:ind w:left="2354" w:hanging="369"/>
    </w:pPr>
    <w:rPr>
      <w:sz w:val="18"/>
    </w:rPr>
  </w:style>
  <w:style w:type="character" w:customStyle="1" w:styleId="CharSubPartTextCASA">
    <w:name w:val="CharSubPartText(CASA)"/>
    <w:basedOn w:val="OPCCharBase"/>
    <w:uiPriority w:val="1"/>
    <w:rsid w:val="00061DF3"/>
  </w:style>
  <w:style w:type="character" w:customStyle="1" w:styleId="CharSubPartNoCASA">
    <w:name w:val="CharSubPartNo(CASA)"/>
    <w:basedOn w:val="OPCCharBase"/>
    <w:uiPriority w:val="1"/>
    <w:rsid w:val="00061DF3"/>
  </w:style>
  <w:style w:type="paragraph" w:customStyle="1" w:styleId="ENoteTTIndentHeadingSub">
    <w:name w:val="ENoteTTIndentHeadingSub"/>
    <w:aliases w:val="enTTHis"/>
    <w:basedOn w:val="OPCParaBase"/>
    <w:rsid w:val="00061DF3"/>
    <w:pPr>
      <w:keepNext/>
      <w:spacing w:before="60" w:line="240" w:lineRule="atLeast"/>
      <w:ind w:left="340"/>
    </w:pPr>
    <w:rPr>
      <w:b/>
      <w:sz w:val="16"/>
    </w:rPr>
  </w:style>
  <w:style w:type="paragraph" w:customStyle="1" w:styleId="ENoteTTiSub">
    <w:name w:val="ENoteTTiSub"/>
    <w:aliases w:val="enttis"/>
    <w:basedOn w:val="OPCParaBase"/>
    <w:rsid w:val="00061DF3"/>
    <w:pPr>
      <w:keepNext/>
      <w:spacing w:before="60" w:line="240" w:lineRule="atLeast"/>
      <w:ind w:left="340"/>
    </w:pPr>
    <w:rPr>
      <w:sz w:val="16"/>
    </w:rPr>
  </w:style>
  <w:style w:type="paragraph" w:customStyle="1" w:styleId="SubDivisionMigration">
    <w:name w:val="SubDivisionMigration"/>
    <w:aliases w:val="sdm"/>
    <w:basedOn w:val="OPCParaBase"/>
    <w:rsid w:val="00061DF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61DF3"/>
    <w:pPr>
      <w:keepNext/>
      <w:keepLines/>
      <w:spacing w:before="240" w:line="240" w:lineRule="auto"/>
      <w:ind w:left="1134" w:hanging="1134"/>
    </w:pPr>
    <w:rPr>
      <w:b/>
      <w:sz w:val="28"/>
    </w:rPr>
  </w:style>
  <w:style w:type="paragraph" w:customStyle="1" w:styleId="BoxText">
    <w:name w:val="BoxText"/>
    <w:aliases w:val="bt"/>
    <w:basedOn w:val="OPCParaBase"/>
    <w:qFormat/>
    <w:rsid w:val="00061DF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61DF3"/>
    <w:rPr>
      <w:b/>
    </w:rPr>
  </w:style>
  <w:style w:type="paragraph" w:customStyle="1" w:styleId="BoxHeadItalic">
    <w:name w:val="BoxHeadItalic"/>
    <w:aliases w:val="bhi"/>
    <w:basedOn w:val="BoxText"/>
    <w:next w:val="BoxStep"/>
    <w:qFormat/>
    <w:rsid w:val="00061DF3"/>
    <w:rPr>
      <w:i/>
    </w:rPr>
  </w:style>
  <w:style w:type="paragraph" w:customStyle="1" w:styleId="BoxList">
    <w:name w:val="BoxList"/>
    <w:aliases w:val="bl"/>
    <w:basedOn w:val="BoxText"/>
    <w:qFormat/>
    <w:rsid w:val="00061DF3"/>
    <w:pPr>
      <w:ind w:left="1559" w:hanging="425"/>
    </w:pPr>
  </w:style>
  <w:style w:type="paragraph" w:customStyle="1" w:styleId="BoxNote">
    <w:name w:val="BoxNote"/>
    <w:aliases w:val="bn"/>
    <w:basedOn w:val="BoxText"/>
    <w:qFormat/>
    <w:rsid w:val="00061DF3"/>
    <w:pPr>
      <w:tabs>
        <w:tab w:val="left" w:pos="1985"/>
      </w:tabs>
      <w:spacing w:before="122" w:line="198" w:lineRule="exact"/>
      <w:ind w:left="2948" w:hanging="1814"/>
    </w:pPr>
    <w:rPr>
      <w:sz w:val="18"/>
    </w:rPr>
  </w:style>
  <w:style w:type="paragraph" w:customStyle="1" w:styleId="BoxPara">
    <w:name w:val="BoxPara"/>
    <w:aliases w:val="bp"/>
    <w:basedOn w:val="BoxText"/>
    <w:qFormat/>
    <w:rsid w:val="00061DF3"/>
    <w:pPr>
      <w:tabs>
        <w:tab w:val="right" w:pos="2268"/>
      </w:tabs>
      <w:ind w:left="2552" w:hanging="1418"/>
    </w:pPr>
  </w:style>
  <w:style w:type="paragraph" w:customStyle="1" w:styleId="BoxStep">
    <w:name w:val="BoxStep"/>
    <w:aliases w:val="bs"/>
    <w:basedOn w:val="BoxText"/>
    <w:qFormat/>
    <w:rsid w:val="00061DF3"/>
    <w:pPr>
      <w:ind w:left="1985" w:hanging="851"/>
    </w:pPr>
  </w:style>
  <w:style w:type="character" w:customStyle="1" w:styleId="CharAmPartNo">
    <w:name w:val="CharAmPartNo"/>
    <w:basedOn w:val="OPCCharBase"/>
    <w:uiPriority w:val="1"/>
    <w:qFormat/>
    <w:rsid w:val="00061DF3"/>
  </w:style>
  <w:style w:type="character" w:customStyle="1" w:styleId="CharAmPartText">
    <w:name w:val="CharAmPartText"/>
    <w:basedOn w:val="OPCCharBase"/>
    <w:uiPriority w:val="1"/>
    <w:qFormat/>
    <w:rsid w:val="00061DF3"/>
  </w:style>
  <w:style w:type="character" w:customStyle="1" w:styleId="CharAmSchNo">
    <w:name w:val="CharAmSchNo"/>
    <w:basedOn w:val="OPCCharBase"/>
    <w:uiPriority w:val="1"/>
    <w:qFormat/>
    <w:rsid w:val="00061DF3"/>
  </w:style>
  <w:style w:type="character" w:customStyle="1" w:styleId="CharAmSchText">
    <w:name w:val="CharAmSchText"/>
    <w:basedOn w:val="OPCCharBase"/>
    <w:uiPriority w:val="1"/>
    <w:qFormat/>
    <w:rsid w:val="00061DF3"/>
  </w:style>
  <w:style w:type="character" w:customStyle="1" w:styleId="CharChapNo">
    <w:name w:val="CharChapNo"/>
    <w:basedOn w:val="OPCCharBase"/>
    <w:qFormat/>
    <w:rsid w:val="00061DF3"/>
  </w:style>
  <w:style w:type="character" w:customStyle="1" w:styleId="CharChapText">
    <w:name w:val="CharChapText"/>
    <w:basedOn w:val="OPCCharBase"/>
    <w:qFormat/>
    <w:rsid w:val="00061DF3"/>
  </w:style>
  <w:style w:type="character" w:customStyle="1" w:styleId="CharDivNo">
    <w:name w:val="CharDivNo"/>
    <w:basedOn w:val="OPCCharBase"/>
    <w:qFormat/>
    <w:rsid w:val="00061DF3"/>
  </w:style>
  <w:style w:type="character" w:customStyle="1" w:styleId="CharDivText">
    <w:name w:val="CharDivText"/>
    <w:basedOn w:val="OPCCharBase"/>
    <w:qFormat/>
    <w:rsid w:val="00061DF3"/>
  </w:style>
  <w:style w:type="character" w:customStyle="1" w:styleId="CharPartNo">
    <w:name w:val="CharPartNo"/>
    <w:basedOn w:val="OPCCharBase"/>
    <w:qFormat/>
    <w:rsid w:val="00061DF3"/>
  </w:style>
  <w:style w:type="character" w:customStyle="1" w:styleId="CharPartText">
    <w:name w:val="CharPartText"/>
    <w:basedOn w:val="OPCCharBase"/>
    <w:qFormat/>
    <w:rsid w:val="00061DF3"/>
  </w:style>
  <w:style w:type="character" w:customStyle="1" w:styleId="CharSectno">
    <w:name w:val="CharSectno"/>
    <w:basedOn w:val="OPCCharBase"/>
    <w:qFormat/>
    <w:rsid w:val="00061DF3"/>
  </w:style>
  <w:style w:type="character" w:customStyle="1" w:styleId="CharSubdNo">
    <w:name w:val="CharSubdNo"/>
    <w:basedOn w:val="OPCCharBase"/>
    <w:uiPriority w:val="1"/>
    <w:qFormat/>
    <w:rsid w:val="00061DF3"/>
  </w:style>
  <w:style w:type="character" w:customStyle="1" w:styleId="CharSubdText">
    <w:name w:val="CharSubdText"/>
    <w:basedOn w:val="OPCCharBase"/>
    <w:uiPriority w:val="1"/>
    <w:qFormat/>
    <w:rsid w:val="00061DF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061DF3"/>
    <w:pPr>
      <w:spacing w:line="240" w:lineRule="auto"/>
      <w:ind w:left="1134"/>
    </w:pPr>
    <w:rPr>
      <w:sz w:val="20"/>
    </w:rPr>
  </w:style>
  <w:style w:type="paragraph" w:styleId="Footer">
    <w:name w:val="footer"/>
    <w:link w:val="FooterChar"/>
    <w:rsid w:val="00061DF3"/>
    <w:pPr>
      <w:tabs>
        <w:tab w:val="center" w:pos="4153"/>
        <w:tab w:val="right" w:pos="8306"/>
      </w:tabs>
    </w:pPr>
    <w:rPr>
      <w:sz w:val="22"/>
      <w:szCs w:val="24"/>
    </w:rPr>
  </w:style>
  <w:style w:type="paragraph" w:styleId="Header">
    <w:name w:val="header"/>
    <w:basedOn w:val="OPCParaBase"/>
    <w:link w:val="HeaderChar"/>
    <w:unhideWhenUsed/>
    <w:rsid w:val="00061DF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61DF3"/>
    <w:pPr>
      <w:tabs>
        <w:tab w:val="right" w:pos="1531"/>
      </w:tabs>
      <w:spacing w:before="40" w:line="240" w:lineRule="auto"/>
      <w:ind w:left="1644" w:hanging="1644"/>
    </w:pPr>
  </w:style>
  <w:style w:type="paragraph" w:customStyle="1" w:styleId="paragraphsub-sub">
    <w:name w:val="paragraph(sub-sub)"/>
    <w:aliases w:val="aaa"/>
    <w:basedOn w:val="OPCParaBase"/>
    <w:rsid w:val="00061DF3"/>
    <w:pPr>
      <w:tabs>
        <w:tab w:val="right" w:pos="2722"/>
      </w:tabs>
      <w:spacing w:before="40" w:line="240" w:lineRule="auto"/>
      <w:ind w:left="2835" w:hanging="2835"/>
    </w:pPr>
  </w:style>
  <w:style w:type="paragraph" w:customStyle="1" w:styleId="paragraphsub">
    <w:name w:val="paragraph(sub)"/>
    <w:aliases w:val="aa"/>
    <w:basedOn w:val="OPCParaBase"/>
    <w:rsid w:val="00061DF3"/>
    <w:pPr>
      <w:tabs>
        <w:tab w:val="right" w:pos="1985"/>
      </w:tabs>
      <w:spacing w:before="40" w:line="240" w:lineRule="auto"/>
      <w:ind w:left="2098" w:hanging="2098"/>
    </w:pPr>
  </w:style>
  <w:style w:type="character" w:styleId="LineNumber">
    <w:name w:val="line number"/>
    <w:basedOn w:val="OPCCharBase"/>
    <w:uiPriority w:val="99"/>
    <w:unhideWhenUsed/>
    <w:rsid w:val="00061DF3"/>
    <w:rPr>
      <w:sz w:val="16"/>
    </w:rPr>
  </w:style>
  <w:style w:type="paragraph" w:customStyle="1" w:styleId="ItemHead">
    <w:name w:val="ItemHead"/>
    <w:aliases w:val="ih"/>
    <w:basedOn w:val="OPCParaBase"/>
    <w:next w:val="Item"/>
    <w:link w:val="ItemHeadChar"/>
    <w:rsid w:val="00061DF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061DF3"/>
    <w:pPr>
      <w:tabs>
        <w:tab w:val="right" w:pos="1021"/>
      </w:tabs>
      <w:spacing w:before="180" w:line="240" w:lineRule="auto"/>
      <w:ind w:left="1134" w:hanging="1134"/>
    </w:pPr>
  </w:style>
  <w:style w:type="paragraph" w:customStyle="1" w:styleId="Definition">
    <w:name w:val="Definition"/>
    <w:aliases w:val="dd"/>
    <w:basedOn w:val="OPCParaBase"/>
    <w:rsid w:val="00061DF3"/>
    <w:pPr>
      <w:spacing w:before="180" w:line="240" w:lineRule="auto"/>
      <w:ind w:left="1134"/>
    </w:pPr>
  </w:style>
  <w:style w:type="paragraph" w:customStyle="1" w:styleId="Item">
    <w:name w:val="Item"/>
    <w:aliases w:val="i"/>
    <w:basedOn w:val="OPCParaBase"/>
    <w:next w:val="ItemHead"/>
    <w:rsid w:val="00061DF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061DF3"/>
    <w:pPr>
      <w:spacing w:line="240" w:lineRule="auto"/>
    </w:pPr>
    <w:rPr>
      <w:b/>
      <w:sz w:val="32"/>
    </w:rPr>
  </w:style>
  <w:style w:type="paragraph" w:customStyle="1" w:styleId="notedraft">
    <w:name w:val="note(draft)"/>
    <w:aliases w:val="nd"/>
    <w:basedOn w:val="OPCParaBase"/>
    <w:rsid w:val="00061DF3"/>
    <w:pPr>
      <w:spacing w:before="240" w:line="240" w:lineRule="auto"/>
      <w:ind w:left="284" w:hanging="284"/>
    </w:pPr>
    <w:rPr>
      <w:i/>
      <w:sz w:val="24"/>
    </w:rPr>
  </w:style>
  <w:style w:type="paragraph" w:customStyle="1" w:styleId="notetext">
    <w:name w:val="note(text)"/>
    <w:aliases w:val="n"/>
    <w:basedOn w:val="OPCParaBase"/>
    <w:link w:val="notetextChar"/>
    <w:rsid w:val="00061DF3"/>
    <w:pPr>
      <w:spacing w:before="122" w:line="240" w:lineRule="auto"/>
      <w:ind w:left="1985" w:hanging="851"/>
    </w:pPr>
    <w:rPr>
      <w:sz w:val="18"/>
    </w:rPr>
  </w:style>
  <w:style w:type="paragraph" w:customStyle="1" w:styleId="notemargin">
    <w:name w:val="note(margin)"/>
    <w:aliases w:val="nm"/>
    <w:basedOn w:val="OPCParaBase"/>
    <w:rsid w:val="00061DF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061DF3"/>
    <w:pPr>
      <w:spacing w:line="240" w:lineRule="auto"/>
      <w:jc w:val="right"/>
    </w:pPr>
    <w:rPr>
      <w:rFonts w:ascii="Arial" w:hAnsi="Arial"/>
      <w:b/>
      <w:i/>
    </w:rPr>
  </w:style>
  <w:style w:type="paragraph" w:customStyle="1" w:styleId="Page1">
    <w:name w:val="Page1"/>
    <w:basedOn w:val="OPCParaBase"/>
    <w:rsid w:val="00061DF3"/>
    <w:pPr>
      <w:spacing w:before="5600" w:line="240" w:lineRule="auto"/>
    </w:pPr>
    <w:rPr>
      <w:b/>
      <w:sz w:val="32"/>
    </w:rPr>
  </w:style>
  <w:style w:type="paragraph" w:customStyle="1" w:styleId="PageBreak">
    <w:name w:val="PageBreak"/>
    <w:aliases w:val="pb"/>
    <w:basedOn w:val="OPCParaBase"/>
    <w:rsid w:val="00061DF3"/>
    <w:pPr>
      <w:spacing w:line="240" w:lineRule="auto"/>
    </w:pPr>
    <w:rPr>
      <w:sz w:val="20"/>
    </w:rPr>
  </w:style>
  <w:style w:type="paragraph" w:customStyle="1" w:styleId="ParlAmend">
    <w:name w:val="ParlAmend"/>
    <w:aliases w:val="pp"/>
    <w:basedOn w:val="OPCParaBase"/>
    <w:rsid w:val="00061DF3"/>
    <w:pPr>
      <w:spacing w:before="240" w:line="240" w:lineRule="atLeast"/>
      <w:ind w:hanging="567"/>
    </w:pPr>
    <w:rPr>
      <w:sz w:val="24"/>
    </w:rPr>
  </w:style>
  <w:style w:type="paragraph" w:customStyle="1" w:styleId="Penalty">
    <w:name w:val="Penalty"/>
    <w:basedOn w:val="OPCParaBase"/>
    <w:rsid w:val="00061DF3"/>
    <w:pPr>
      <w:tabs>
        <w:tab w:val="left" w:pos="2977"/>
      </w:tabs>
      <w:spacing w:before="180" w:line="240" w:lineRule="auto"/>
      <w:ind w:left="1985" w:hanging="851"/>
    </w:pPr>
  </w:style>
  <w:style w:type="paragraph" w:customStyle="1" w:styleId="Preamble">
    <w:name w:val="Preamble"/>
    <w:basedOn w:val="OPCParaBase"/>
    <w:next w:val="Normal"/>
    <w:rsid w:val="00061DF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61DF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061DF3"/>
    <w:pPr>
      <w:spacing w:line="240" w:lineRule="auto"/>
    </w:pPr>
    <w:rPr>
      <w:b/>
      <w:sz w:val="40"/>
    </w:rPr>
  </w:style>
  <w:style w:type="paragraph" w:customStyle="1" w:styleId="Subitem">
    <w:name w:val="Subitem"/>
    <w:aliases w:val="iss"/>
    <w:basedOn w:val="OPCParaBase"/>
    <w:rsid w:val="00061DF3"/>
    <w:pPr>
      <w:spacing w:before="180" w:line="240" w:lineRule="auto"/>
      <w:ind w:left="709" w:hanging="709"/>
    </w:pPr>
  </w:style>
  <w:style w:type="paragraph" w:customStyle="1" w:styleId="SubitemHead">
    <w:name w:val="SubitemHead"/>
    <w:aliases w:val="issh"/>
    <w:basedOn w:val="OPCParaBase"/>
    <w:rsid w:val="00061DF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061DF3"/>
    <w:pPr>
      <w:spacing w:before="40" w:line="240" w:lineRule="auto"/>
      <w:ind w:left="1134"/>
    </w:pPr>
  </w:style>
  <w:style w:type="paragraph" w:customStyle="1" w:styleId="SubsectionHead">
    <w:name w:val="SubsectionHead"/>
    <w:aliases w:val="ssh"/>
    <w:basedOn w:val="OPCParaBase"/>
    <w:next w:val="subsection"/>
    <w:rsid w:val="00061DF3"/>
    <w:pPr>
      <w:keepNext/>
      <w:keepLines/>
      <w:spacing w:before="240" w:line="240" w:lineRule="auto"/>
      <w:ind w:left="1134"/>
    </w:pPr>
    <w:rPr>
      <w:i/>
    </w:rPr>
  </w:style>
  <w:style w:type="paragraph" w:customStyle="1" w:styleId="Tablei">
    <w:name w:val="Table(i)"/>
    <w:aliases w:val="taa"/>
    <w:basedOn w:val="OPCParaBase"/>
    <w:rsid w:val="00061DF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61DF3"/>
    <w:pPr>
      <w:spacing w:before="60" w:line="240" w:lineRule="auto"/>
      <w:ind w:left="284" w:hanging="284"/>
    </w:pPr>
    <w:rPr>
      <w:sz w:val="20"/>
    </w:rPr>
  </w:style>
  <w:style w:type="paragraph" w:customStyle="1" w:styleId="TableAA">
    <w:name w:val="Table(AA)"/>
    <w:aliases w:val="taaa"/>
    <w:basedOn w:val="OPCParaBase"/>
    <w:rsid w:val="00061DF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61DF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61DF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61DF3"/>
    <w:pPr>
      <w:spacing w:before="122" w:line="198" w:lineRule="exact"/>
      <w:ind w:left="1985" w:hanging="851"/>
      <w:jc w:val="right"/>
    </w:pPr>
    <w:rPr>
      <w:sz w:val="18"/>
    </w:rPr>
  </w:style>
  <w:style w:type="paragraph" w:customStyle="1" w:styleId="TLPTableBullet">
    <w:name w:val="TLPTableBullet"/>
    <w:aliases w:val="ttb"/>
    <w:basedOn w:val="OPCParaBase"/>
    <w:rsid w:val="00061DF3"/>
    <w:pPr>
      <w:spacing w:line="240" w:lineRule="exact"/>
      <w:ind w:left="284" w:hanging="284"/>
    </w:pPr>
    <w:rPr>
      <w:sz w:val="20"/>
    </w:rPr>
  </w:style>
  <w:style w:type="paragraph" w:styleId="TOC1">
    <w:name w:val="toc 1"/>
    <w:basedOn w:val="OPCParaBase"/>
    <w:next w:val="Normal"/>
    <w:uiPriority w:val="39"/>
    <w:unhideWhenUsed/>
    <w:rsid w:val="00061DF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61DF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61DF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61DF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61DF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061DF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61DF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61DF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61DF3"/>
    <w:pPr>
      <w:keepLines/>
      <w:spacing w:before="80" w:line="240" w:lineRule="auto"/>
      <w:ind w:left="1588" w:hanging="794"/>
    </w:pPr>
    <w:rPr>
      <w:kern w:val="28"/>
    </w:rPr>
  </w:style>
  <w:style w:type="paragraph" w:customStyle="1" w:styleId="TofSectsSection">
    <w:name w:val="TofSects(Section)"/>
    <w:basedOn w:val="OPCParaBase"/>
    <w:rsid w:val="00061DF3"/>
    <w:pPr>
      <w:keepLines/>
      <w:spacing w:before="40" w:line="240" w:lineRule="auto"/>
      <w:ind w:left="1588" w:hanging="794"/>
    </w:pPr>
    <w:rPr>
      <w:kern w:val="28"/>
      <w:sz w:val="18"/>
    </w:rPr>
  </w:style>
  <w:style w:type="paragraph" w:customStyle="1" w:styleId="TofSectsHeading">
    <w:name w:val="TofSects(Heading)"/>
    <w:basedOn w:val="OPCParaBase"/>
    <w:rsid w:val="00061DF3"/>
    <w:pPr>
      <w:spacing w:before="240" w:after="120" w:line="240" w:lineRule="auto"/>
    </w:pPr>
    <w:rPr>
      <w:b/>
      <w:sz w:val="24"/>
    </w:rPr>
  </w:style>
  <w:style w:type="paragraph" w:customStyle="1" w:styleId="TofSectsGroupHeading">
    <w:name w:val="TofSects(GroupHeading)"/>
    <w:basedOn w:val="OPCParaBase"/>
    <w:next w:val="TofSectsSection"/>
    <w:rsid w:val="00061DF3"/>
    <w:pPr>
      <w:keepLines/>
      <w:spacing w:before="240" w:after="120" w:line="240" w:lineRule="auto"/>
      <w:ind w:left="794"/>
    </w:pPr>
    <w:rPr>
      <w:b/>
      <w:kern w:val="28"/>
      <w:sz w:val="20"/>
    </w:rPr>
  </w:style>
  <w:style w:type="paragraph" w:customStyle="1" w:styleId="Actno">
    <w:name w:val="Actno"/>
    <w:basedOn w:val="ShortT"/>
    <w:next w:val="Normal"/>
    <w:qFormat/>
    <w:rsid w:val="00061DF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61DF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61DF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061DF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61DF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061DF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61DF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061DF3"/>
    <w:pPr>
      <w:spacing w:before="60" w:line="240" w:lineRule="atLeast"/>
    </w:pPr>
    <w:rPr>
      <w:sz w:val="20"/>
    </w:rPr>
  </w:style>
  <w:style w:type="paragraph" w:customStyle="1" w:styleId="ActHead5">
    <w:name w:val="ActHead 5"/>
    <w:aliases w:val="s"/>
    <w:basedOn w:val="OPCParaBase"/>
    <w:next w:val="subsection"/>
    <w:link w:val="ActHead5Char"/>
    <w:qFormat/>
    <w:rsid w:val="00061DF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61DF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61DF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61DF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61DF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61DF3"/>
    <w:pPr>
      <w:spacing w:line="240" w:lineRule="auto"/>
    </w:pPr>
    <w:rPr>
      <w:sz w:val="24"/>
    </w:rPr>
  </w:style>
  <w:style w:type="character" w:customStyle="1" w:styleId="CharBoldItalic">
    <w:name w:val="CharBoldItalic"/>
    <w:basedOn w:val="OPCCharBase"/>
    <w:uiPriority w:val="1"/>
    <w:qFormat/>
    <w:rsid w:val="00061DF3"/>
    <w:rPr>
      <w:b/>
      <w:i/>
    </w:rPr>
  </w:style>
  <w:style w:type="character" w:customStyle="1" w:styleId="CharItalic">
    <w:name w:val="CharItalic"/>
    <w:basedOn w:val="OPCCharBase"/>
    <w:uiPriority w:val="1"/>
    <w:qFormat/>
    <w:rsid w:val="00061DF3"/>
    <w:rPr>
      <w:i/>
    </w:rPr>
  </w:style>
  <w:style w:type="paragraph" w:customStyle="1" w:styleId="CTA-">
    <w:name w:val="CTA -"/>
    <w:basedOn w:val="OPCParaBase"/>
    <w:rsid w:val="00061DF3"/>
    <w:pPr>
      <w:spacing w:before="60" w:line="240" w:lineRule="atLeast"/>
      <w:ind w:left="85" w:hanging="85"/>
    </w:pPr>
    <w:rPr>
      <w:sz w:val="20"/>
    </w:rPr>
  </w:style>
  <w:style w:type="paragraph" w:customStyle="1" w:styleId="CTA--">
    <w:name w:val="CTA --"/>
    <w:basedOn w:val="OPCParaBase"/>
    <w:next w:val="Normal"/>
    <w:rsid w:val="00061DF3"/>
    <w:pPr>
      <w:spacing w:before="60" w:line="240" w:lineRule="atLeast"/>
      <w:ind w:left="142" w:hanging="142"/>
    </w:pPr>
    <w:rPr>
      <w:sz w:val="20"/>
    </w:rPr>
  </w:style>
  <w:style w:type="paragraph" w:customStyle="1" w:styleId="CTA---">
    <w:name w:val="CTA ---"/>
    <w:basedOn w:val="OPCParaBase"/>
    <w:next w:val="Normal"/>
    <w:rsid w:val="00061DF3"/>
    <w:pPr>
      <w:spacing w:before="60" w:line="240" w:lineRule="atLeast"/>
      <w:ind w:left="198" w:hanging="198"/>
    </w:pPr>
    <w:rPr>
      <w:sz w:val="20"/>
    </w:rPr>
  </w:style>
  <w:style w:type="paragraph" w:customStyle="1" w:styleId="CTA----">
    <w:name w:val="CTA ----"/>
    <w:basedOn w:val="OPCParaBase"/>
    <w:next w:val="Normal"/>
    <w:rsid w:val="00061DF3"/>
    <w:pPr>
      <w:spacing w:before="60" w:line="240" w:lineRule="atLeast"/>
      <w:ind w:left="255" w:hanging="255"/>
    </w:pPr>
    <w:rPr>
      <w:sz w:val="20"/>
    </w:rPr>
  </w:style>
  <w:style w:type="paragraph" w:customStyle="1" w:styleId="CTA1a">
    <w:name w:val="CTA 1(a)"/>
    <w:basedOn w:val="OPCParaBase"/>
    <w:rsid w:val="00061DF3"/>
    <w:pPr>
      <w:tabs>
        <w:tab w:val="right" w:pos="414"/>
      </w:tabs>
      <w:spacing w:before="40" w:line="240" w:lineRule="atLeast"/>
      <w:ind w:left="675" w:hanging="675"/>
    </w:pPr>
    <w:rPr>
      <w:sz w:val="20"/>
    </w:rPr>
  </w:style>
  <w:style w:type="paragraph" w:customStyle="1" w:styleId="CTA1ai">
    <w:name w:val="CTA 1(a)(i)"/>
    <w:basedOn w:val="OPCParaBase"/>
    <w:rsid w:val="00061DF3"/>
    <w:pPr>
      <w:tabs>
        <w:tab w:val="right" w:pos="1004"/>
      </w:tabs>
      <w:spacing w:before="40" w:line="240" w:lineRule="atLeast"/>
      <w:ind w:left="1253" w:hanging="1253"/>
    </w:pPr>
    <w:rPr>
      <w:sz w:val="20"/>
    </w:rPr>
  </w:style>
  <w:style w:type="paragraph" w:customStyle="1" w:styleId="CTA2a">
    <w:name w:val="CTA 2(a)"/>
    <w:basedOn w:val="OPCParaBase"/>
    <w:rsid w:val="00061DF3"/>
    <w:pPr>
      <w:tabs>
        <w:tab w:val="right" w:pos="482"/>
      </w:tabs>
      <w:spacing w:before="40" w:line="240" w:lineRule="atLeast"/>
      <w:ind w:left="748" w:hanging="748"/>
    </w:pPr>
    <w:rPr>
      <w:sz w:val="20"/>
    </w:rPr>
  </w:style>
  <w:style w:type="paragraph" w:customStyle="1" w:styleId="CTA2ai">
    <w:name w:val="CTA 2(a)(i)"/>
    <w:basedOn w:val="OPCParaBase"/>
    <w:rsid w:val="00061DF3"/>
    <w:pPr>
      <w:tabs>
        <w:tab w:val="right" w:pos="1089"/>
      </w:tabs>
      <w:spacing w:before="40" w:line="240" w:lineRule="atLeast"/>
      <w:ind w:left="1327" w:hanging="1327"/>
    </w:pPr>
    <w:rPr>
      <w:sz w:val="20"/>
    </w:rPr>
  </w:style>
  <w:style w:type="paragraph" w:customStyle="1" w:styleId="CTA3a">
    <w:name w:val="CTA 3(a)"/>
    <w:basedOn w:val="OPCParaBase"/>
    <w:rsid w:val="00061DF3"/>
    <w:pPr>
      <w:tabs>
        <w:tab w:val="right" w:pos="556"/>
      </w:tabs>
      <w:spacing w:before="40" w:line="240" w:lineRule="atLeast"/>
      <w:ind w:left="805" w:hanging="805"/>
    </w:pPr>
    <w:rPr>
      <w:sz w:val="20"/>
    </w:rPr>
  </w:style>
  <w:style w:type="paragraph" w:customStyle="1" w:styleId="CTA3ai">
    <w:name w:val="CTA 3(a)(i)"/>
    <w:basedOn w:val="OPCParaBase"/>
    <w:rsid w:val="00061DF3"/>
    <w:pPr>
      <w:tabs>
        <w:tab w:val="right" w:pos="1140"/>
      </w:tabs>
      <w:spacing w:before="40" w:line="240" w:lineRule="atLeast"/>
      <w:ind w:left="1361" w:hanging="1361"/>
    </w:pPr>
    <w:rPr>
      <w:sz w:val="20"/>
    </w:rPr>
  </w:style>
  <w:style w:type="paragraph" w:customStyle="1" w:styleId="CTA4a">
    <w:name w:val="CTA 4(a)"/>
    <w:basedOn w:val="OPCParaBase"/>
    <w:rsid w:val="00061DF3"/>
    <w:pPr>
      <w:tabs>
        <w:tab w:val="right" w:pos="624"/>
      </w:tabs>
      <w:spacing w:before="40" w:line="240" w:lineRule="atLeast"/>
      <w:ind w:left="873" w:hanging="873"/>
    </w:pPr>
    <w:rPr>
      <w:sz w:val="20"/>
    </w:rPr>
  </w:style>
  <w:style w:type="paragraph" w:customStyle="1" w:styleId="CTA4ai">
    <w:name w:val="CTA 4(a)(i)"/>
    <w:basedOn w:val="OPCParaBase"/>
    <w:rsid w:val="00061DF3"/>
    <w:pPr>
      <w:tabs>
        <w:tab w:val="right" w:pos="1213"/>
      </w:tabs>
      <w:spacing w:before="40" w:line="240" w:lineRule="atLeast"/>
      <w:ind w:left="1452" w:hanging="1452"/>
    </w:pPr>
    <w:rPr>
      <w:sz w:val="20"/>
    </w:rPr>
  </w:style>
  <w:style w:type="paragraph" w:customStyle="1" w:styleId="CTACAPS">
    <w:name w:val="CTA CAPS"/>
    <w:basedOn w:val="OPCParaBase"/>
    <w:rsid w:val="00061DF3"/>
    <w:pPr>
      <w:spacing w:before="60" w:line="240" w:lineRule="atLeast"/>
    </w:pPr>
    <w:rPr>
      <w:sz w:val="20"/>
    </w:rPr>
  </w:style>
  <w:style w:type="paragraph" w:customStyle="1" w:styleId="CTAright">
    <w:name w:val="CTA right"/>
    <w:basedOn w:val="OPCParaBase"/>
    <w:rsid w:val="00061DF3"/>
    <w:pPr>
      <w:spacing w:before="60" w:line="240" w:lineRule="auto"/>
      <w:jc w:val="right"/>
    </w:pPr>
    <w:rPr>
      <w:sz w:val="20"/>
    </w:rPr>
  </w:style>
  <w:style w:type="paragraph" w:customStyle="1" w:styleId="House">
    <w:name w:val="House"/>
    <w:basedOn w:val="OPCParaBase"/>
    <w:rsid w:val="00061DF3"/>
    <w:pPr>
      <w:spacing w:line="240" w:lineRule="auto"/>
    </w:pPr>
    <w:rPr>
      <w:sz w:val="28"/>
    </w:rPr>
  </w:style>
  <w:style w:type="paragraph" w:customStyle="1" w:styleId="Portfolio">
    <w:name w:val="Portfolio"/>
    <w:basedOn w:val="OPCParaBase"/>
    <w:rsid w:val="00061DF3"/>
    <w:pPr>
      <w:spacing w:line="240" w:lineRule="auto"/>
    </w:pPr>
    <w:rPr>
      <w:i/>
      <w:sz w:val="20"/>
    </w:rPr>
  </w:style>
  <w:style w:type="paragraph" w:customStyle="1" w:styleId="Reading">
    <w:name w:val="Reading"/>
    <w:basedOn w:val="OPCParaBase"/>
    <w:rsid w:val="00061DF3"/>
    <w:pPr>
      <w:spacing w:line="240" w:lineRule="auto"/>
    </w:pPr>
    <w:rPr>
      <w:i/>
      <w:sz w:val="20"/>
    </w:rPr>
  </w:style>
  <w:style w:type="paragraph" w:customStyle="1" w:styleId="Session">
    <w:name w:val="Session"/>
    <w:basedOn w:val="OPCParaBase"/>
    <w:rsid w:val="00061DF3"/>
    <w:pPr>
      <w:spacing w:line="240" w:lineRule="auto"/>
    </w:pPr>
    <w:rPr>
      <w:sz w:val="28"/>
    </w:rPr>
  </w:style>
  <w:style w:type="paragraph" w:customStyle="1" w:styleId="Sponsor">
    <w:name w:val="Sponsor"/>
    <w:basedOn w:val="OPCParaBase"/>
    <w:rsid w:val="00061DF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061DF3"/>
    <w:rPr>
      <w:sz w:val="16"/>
    </w:rPr>
  </w:style>
  <w:style w:type="character" w:customStyle="1" w:styleId="OPCCharBase">
    <w:name w:val="OPCCharBase"/>
    <w:uiPriority w:val="1"/>
    <w:qFormat/>
    <w:rsid w:val="00061DF3"/>
  </w:style>
  <w:style w:type="paragraph" w:customStyle="1" w:styleId="OPCParaBase">
    <w:name w:val="OPCParaBase"/>
    <w:qFormat/>
    <w:rsid w:val="00061DF3"/>
    <w:pPr>
      <w:spacing w:line="260" w:lineRule="atLeast"/>
    </w:pPr>
    <w:rPr>
      <w:sz w:val="22"/>
    </w:rPr>
  </w:style>
  <w:style w:type="paragraph" w:customStyle="1" w:styleId="noteToPara">
    <w:name w:val="noteToPara"/>
    <w:aliases w:val="ntp"/>
    <w:basedOn w:val="OPCParaBase"/>
    <w:rsid w:val="00061DF3"/>
    <w:pPr>
      <w:spacing w:before="122" w:line="198" w:lineRule="exact"/>
      <w:ind w:left="2353" w:hanging="709"/>
    </w:pPr>
    <w:rPr>
      <w:sz w:val="18"/>
    </w:rPr>
  </w:style>
  <w:style w:type="paragraph" w:customStyle="1" w:styleId="WRStyle">
    <w:name w:val="WR Style"/>
    <w:aliases w:val="WR"/>
    <w:basedOn w:val="OPCParaBase"/>
    <w:rsid w:val="00061DF3"/>
    <w:pPr>
      <w:spacing w:before="240" w:line="240" w:lineRule="auto"/>
      <w:ind w:left="284" w:hanging="284"/>
    </w:pPr>
    <w:rPr>
      <w:b/>
      <w:i/>
      <w:kern w:val="28"/>
      <w:sz w:val="24"/>
    </w:rPr>
  </w:style>
  <w:style w:type="character" w:customStyle="1" w:styleId="FooterChar">
    <w:name w:val="Footer Char"/>
    <w:basedOn w:val="DefaultParagraphFont"/>
    <w:link w:val="Footer"/>
    <w:rsid w:val="00061DF3"/>
    <w:rPr>
      <w:sz w:val="22"/>
      <w:szCs w:val="24"/>
    </w:rPr>
  </w:style>
  <w:style w:type="table" w:customStyle="1" w:styleId="CFlag">
    <w:name w:val="CFlag"/>
    <w:basedOn w:val="TableNormal"/>
    <w:uiPriority w:val="99"/>
    <w:rsid w:val="00061DF3"/>
    <w:tblPr/>
  </w:style>
  <w:style w:type="paragraph" w:customStyle="1" w:styleId="SignCoverPageEnd">
    <w:name w:val="SignCoverPageEnd"/>
    <w:basedOn w:val="OPCParaBase"/>
    <w:next w:val="Normal"/>
    <w:rsid w:val="00061DF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61DF3"/>
    <w:pPr>
      <w:pBdr>
        <w:top w:val="single" w:sz="4" w:space="1" w:color="auto"/>
      </w:pBdr>
      <w:spacing w:before="360"/>
      <w:ind w:right="397"/>
      <w:jc w:val="both"/>
    </w:pPr>
  </w:style>
  <w:style w:type="paragraph" w:customStyle="1" w:styleId="ENotesHeading1">
    <w:name w:val="ENotesHeading 1"/>
    <w:aliases w:val="Enh1"/>
    <w:basedOn w:val="OPCParaBase"/>
    <w:next w:val="Normal"/>
    <w:rsid w:val="00061DF3"/>
    <w:pPr>
      <w:spacing w:before="120"/>
      <w:outlineLvl w:val="1"/>
    </w:pPr>
    <w:rPr>
      <w:b/>
      <w:sz w:val="28"/>
      <w:szCs w:val="28"/>
    </w:rPr>
  </w:style>
  <w:style w:type="paragraph" w:customStyle="1" w:styleId="ENotesHeading2">
    <w:name w:val="ENotesHeading 2"/>
    <w:aliases w:val="Enh2"/>
    <w:basedOn w:val="OPCParaBase"/>
    <w:next w:val="Normal"/>
    <w:rsid w:val="00061DF3"/>
    <w:pPr>
      <w:spacing w:before="120" w:after="120"/>
      <w:outlineLvl w:val="2"/>
    </w:pPr>
    <w:rPr>
      <w:b/>
      <w:sz w:val="24"/>
      <w:szCs w:val="28"/>
    </w:rPr>
  </w:style>
  <w:style w:type="paragraph" w:customStyle="1" w:styleId="CompiledActNo">
    <w:name w:val="CompiledActNo"/>
    <w:basedOn w:val="OPCParaBase"/>
    <w:next w:val="Normal"/>
    <w:rsid w:val="00061DF3"/>
    <w:rPr>
      <w:b/>
      <w:sz w:val="24"/>
      <w:szCs w:val="24"/>
    </w:rPr>
  </w:style>
  <w:style w:type="paragraph" w:customStyle="1" w:styleId="ENotesText">
    <w:name w:val="ENotesText"/>
    <w:aliases w:val="Ent,ENt"/>
    <w:basedOn w:val="OPCParaBase"/>
    <w:next w:val="Normal"/>
    <w:rsid w:val="00061DF3"/>
    <w:pPr>
      <w:spacing w:before="120"/>
    </w:pPr>
  </w:style>
  <w:style w:type="paragraph" w:customStyle="1" w:styleId="CompiledMadeUnder">
    <w:name w:val="CompiledMadeUnder"/>
    <w:basedOn w:val="OPCParaBase"/>
    <w:next w:val="Normal"/>
    <w:rsid w:val="00061DF3"/>
    <w:rPr>
      <w:i/>
      <w:sz w:val="24"/>
      <w:szCs w:val="24"/>
    </w:rPr>
  </w:style>
  <w:style w:type="paragraph" w:customStyle="1" w:styleId="Paragraphsub-sub-sub">
    <w:name w:val="Paragraph(sub-sub-sub)"/>
    <w:aliases w:val="aaaa"/>
    <w:basedOn w:val="OPCParaBase"/>
    <w:rsid w:val="00061DF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61DF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61DF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61DF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61DF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61DF3"/>
    <w:pPr>
      <w:spacing w:before="60" w:line="240" w:lineRule="auto"/>
    </w:pPr>
    <w:rPr>
      <w:rFonts w:cs="Arial"/>
      <w:sz w:val="20"/>
      <w:szCs w:val="22"/>
    </w:rPr>
  </w:style>
  <w:style w:type="paragraph" w:customStyle="1" w:styleId="ActHead10">
    <w:name w:val="ActHead 10"/>
    <w:aliases w:val="sp"/>
    <w:basedOn w:val="OPCParaBase"/>
    <w:next w:val="ActHead3"/>
    <w:rsid w:val="00061DF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061DF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061DF3"/>
    <w:pPr>
      <w:keepNext/>
      <w:spacing w:before="60" w:line="240" w:lineRule="atLeast"/>
    </w:pPr>
    <w:rPr>
      <w:b/>
      <w:sz w:val="20"/>
    </w:rPr>
  </w:style>
  <w:style w:type="paragraph" w:customStyle="1" w:styleId="NoteToSubpara">
    <w:name w:val="NoteToSubpara"/>
    <w:aliases w:val="nts"/>
    <w:basedOn w:val="OPCParaBase"/>
    <w:rsid w:val="00061DF3"/>
    <w:pPr>
      <w:spacing w:before="40" w:line="198" w:lineRule="exact"/>
      <w:ind w:left="2835" w:hanging="709"/>
    </w:pPr>
    <w:rPr>
      <w:sz w:val="18"/>
    </w:rPr>
  </w:style>
  <w:style w:type="paragraph" w:customStyle="1" w:styleId="ENoteTableHeading">
    <w:name w:val="ENoteTableHeading"/>
    <w:aliases w:val="enth"/>
    <w:basedOn w:val="OPCParaBase"/>
    <w:rsid w:val="00061DF3"/>
    <w:pPr>
      <w:keepNext/>
      <w:spacing w:before="60" w:line="240" w:lineRule="atLeast"/>
    </w:pPr>
    <w:rPr>
      <w:rFonts w:ascii="Arial" w:hAnsi="Arial"/>
      <w:b/>
      <w:sz w:val="16"/>
    </w:rPr>
  </w:style>
  <w:style w:type="paragraph" w:customStyle="1" w:styleId="ENoteTTi">
    <w:name w:val="ENoteTTi"/>
    <w:aliases w:val="entti"/>
    <w:basedOn w:val="OPCParaBase"/>
    <w:rsid w:val="00061DF3"/>
    <w:pPr>
      <w:keepNext/>
      <w:spacing w:before="60" w:line="240" w:lineRule="atLeast"/>
      <w:ind w:left="170"/>
    </w:pPr>
    <w:rPr>
      <w:sz w:val="16"/>
    </w:rPr>
  </w:style>
  <w:style w:type="paragraph" w:customStyle="1" w:styleId="ENoteTTIndentHeading">
    <w:name w:val="ENoteTTIndentHeading"/>
    <w:aliases w:val="enTTHi"/>
    <w:basedOn w:val="OPCParaBase"/>
    <w:rsid w:val="00061DF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61DF3"/>
    <w:pPr>
      <w:spacing w:before="60" w:line="240" w:lineRule="atLeast"/>
    </w:pPr>
    <w:rPr>
      <w:sz w:val="16"/>
    </w:rPr>
  </w:style>
  <w:style w:type="paragraph" w:customStyle="1" w:styleId="MadeunderText">
    <w:name w:val="MadeunderText"/>
    <w:basedOn w:val="OPCParaBase"/>
    <w:next w:val="CompiledMadeUnder"/>
    <w:rsid w:val="00061DF3"/>
    <w:pPr>
      <w:spacing w:before="240"/>
    </w:pPr>
    <w:rPr>
      <w:sz w:val="24"/>
      <w:szCs w:val="24"/>
    </w:rPr>
  </w:style>
  <w:style w:type="paragraph" w:customStyle="1" w:styleId="ENotesHeading3">
    <w:name w:val="ENotesHeading 3"/>
    <w:aliases w:val="Enh3"/>
    <w:basedOn w:val="OPCParaBase"/>
    <w:next w:val="Normal"/>
    <w:rsid w:val="00061DF3"/>
    <w:pPr>
      <w:keepNext/>
      <w:spacing w:before="120" w:line="240" w:lineRule="auto"/>
      <w:outlineLvl w:val="4"/>
    </w:pPr>
    <w:rPr>
      <w:b/>
      <w:szCs w:val="24"/>
    </w:rPr>
  </w:style>
  <w:style w:type="paragraph" w:customStyle="1" w:styleId="SubPartCASA">
    <w:name w:val="SubPart(CASA)"/>
    <w:aliases w:val="csp"/>
    <w:basedOn w:val="OPCParaBase"/>
    <w:next w:val="ActHead3"/>
    <w:rsid w:val="00061DF3"/>
    <w:pPr>
      <w:keepNext/>
      <w:keepLines/>
      <w:spacing w:before="280"/>
      <w:outlineLvl w:val="1"/>
    </w:pPr>
    <w:rPr>
      <w:b/>
      <w:kern w:val="28"/>
      <w:sz w:val="32"/>
    </w:rPr>
  </w:style>
  <w:style w:type="paragraph" w:customStyle="1" w:styleId="SOText">
    <w:name w:val="SO Text"/>
    <w:aliases w:val="sot"/>
    <w:link w:val="SOTextChar"/>
    <w:rsid w:val="00061DF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61DF3"/>
    <w:rPr>
      <w:rFonts w:eastAsiaTheme="minorHAnsi" w:cstheme="minorBidi"/>
      <w:sz w:val="22"/>
      <w:lang w:eastAsia="en-US"/>
    </w:rPr>
  </w:style>
  <w:style w:type="paragraph" w:customStyle="1" w:styleId="SOTextNote">
    <w:name w:val="SO TextNote"/>
    <w:aliases w:val="sont"/>
    <w:basedOn w:val="SOText"/>
    <w:qFormat/>
    <w:rsid w:val="00061DF3"/>
    <w:pPr>
      <w:spacing w:before="122" w:line="198" w:lineRule="exact"/>
      <w:ind w:left="1843" w:hanging="709"/>
    </w:pPr>
    <w:rPr>
      <w:sz w:val="18"/>
    </w:rPr>
  </w:style>
  <w:style w:type="paragraph" w:customStyle="1" w:styleId="SOPara">
    <w:name w:val="SO Para"/>
    <w:aliases w:val="soa"/>
    <w:basedOn w:val="SOText"/>
    <w:link w:val="SOParaChar"/>
    <w:qFormat/>
    <w:rsid w:val="00061DF3"/>
    <w:pPr>
      <w:tabs>
        <w:tab w:val="right" w:pos="1786"/>
      </w:tabs>
      <w:spacing w:before="40"/>
      <w:ind w:left="2070" w:hanging="936"/>
    </w:pPr>
  </w:style>
  <w:style w:type="character" w:customStyle="1" w:styleId="SOParaChar">
    <w:name w:val="SO Para Char"/>
    <w:aliases w:val="soa Char"/>
    <w:basedOn w:val="DefaultParagraphFont"/>
    <w:link w:val="SOPara"/>
    <w:rsid w:val="00061DF3"/>
    <w:rPr>
      <w:rFonts w:eastAsiaTheme="minorHAnsi" w:cstheme="minorBidi"/>
      <w:sz w:val="22"/>
      <w:lang w:eastAsia="en-US"/>
    </w:rPr>
  </w:style>
  <w:style w:type="paragraph" w:customStyle="1" w:styleId="FileName">
    <w:name w:val="FileName"/>
    <w:basedOn w:val="Normal"/>
    <w:rsid w:val="00061DF3"/>
  </w:style>
  <w:style w:type="paragraph" w:customStyle="1" w:styleId="SOHeadBold">
    <w:name w:val="SO HeadBold"/>
    <w:aliases w:val="sohb"/>
    <w:basedOn w:val="SOText"/>
    <w:next w:val="SOText"/>
    <w:link w:val="SOHeadBoldChar"/>
    <w:qFormat/>
    <w:rsid w:val="00061DF3"/>
    <w:rPr>
      <w:b/>
    </w:rPr>
  </w:style>
  <w:style w:type="character" w:customStyle="1" w:styleId="SOHeadBoldChar">
    <w:name w:val="SO HeadBold Char"/>
    <w:aliases w:val="sohb Char"/>
    <w:basedOn w:val="DefaultParagraphFont"/>
    <w:link w:val="SOHeadBold"/>
    <w:rsid w:val="00061DF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61DF3"/>
    <w:rPr>
      <w:i/>
    </w:rPr>
  </w:style>
  <w:style w:type="character" w:customStyle="1" w:styleId="SOHeadItalicChar">
    <w:name w:val="SO HeadItalic Char"/>
    <w:aliases w:val="sohi Char"/>
    <w:basedOn w:val="DefaultParagraphFont"/>
    <w:link w:val="SOHeadItalic"/>
    <w:rsid w:val="00061DF3"/>
    <w:rPr>
      <w:rFonts w:eastAsiaTheme="minorHAnsi" w:cstheme="minorBidi"/>
      <w:i/>
      <w:sz w:val="22"/>
      <w:lang w:eastAsia="en-US"/>
    </w:rPr>
  </w:style>
  <w:style w:type="paragraph" w:customStyle="1" w:styleId="SOBullet">
    <w:name w:val="SO Bullet"/>
    <w:aliases w:val="sotb"/>
    <w:basedOn w:val="SOText"/>
    <w:link w:val="SOBulletChar"/>
    <w:qFormat/>
    <w:rsid w:val="00061DF3"/>
    <w:pPr>
      <w:ind w:left="1559" w:hanging="425"/>
    </w:pPr>
  </w:style>
  <w:style w:type="character" w:customStyle="1" w:styleId="SOBulletChar">
    <w:name w:val="SO Bullet Char"/>
    <w:aliases w:val="sotb Char"/>
    <w:basedOn w:val="DefaultParagraphFont"/>
    <w:link w:val="SOBullet"/>
    <w:rsid w:val="00061DF3"/>
    <w:rPr>
      <w:rFonts w:eastAsiaTheme="minorHAnsi" w:cstheme="minorBidi"/>
      <w:sz w:val="22"/>
      <w:lang w:eastAsia="en-US"/>
    </w:rPr>
  </w:style>
  <w:style w:type="paragraph" w:customStyle="1" w:styleId="SOBulletNote">
    <w:name w:val="SO BulletNote"/>
    <w:aliases w:val="sonb"/>
    <w:basedOn w:val="SOTextNote"/>
    <w:link w:val="SOBulletNoteChar"/>
    <w:qFormat/>
    <w:rsid w:val="00061DF3"/>
    <w:pPr>
      <w:tabs>
        <w:tab w:val="left" w:pos="1560"/>
      </w:tabs>
      <w:ind w:left="2268" w:hanging="1134"/>
    </w:pPr>
  </w:style>
  <w:style w:type="character" w:customStyle="1" w:styleId="SOBulletNoteChar">
    <w:name w:val="SO BulletNote Char"/>
    <w:aliases w:val="sonb Char"/>
    <w:basedOn w:val="DefaultParagraphFont"/>
    <w:link w:val="SOBulletNote"/>
    <w:rsid w:val="00061DF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061DF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061DF3"/>
    <w:pPr>
      <w:numPr>
        <w:numId w:val="25"/>
      </w:numPr>
    </w:pPr>
    <w:rPr>
      <w:rFonts w:eastAsia="Times New Roman" w:cs="Times New Roman"/>
      <w:lang w:eastAsia="en-AU"/>
    </w:rPr>
  </w:style>
  <w:style w:type="paragraph" w:customStyle="1" w:styleId="EnStatementHeading">
    <w:name w:val="EnStatementHeading"/>
    <w:basedOn w:val="Normal"/>
    <w:rsid w:val="00061DF3"/>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1DF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061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DF3"/>
  </w:style>
  <w:style w:type="paragraph" w:customStyle="1" w:styleId="notepara">
    <w:name w:val="note(para)"/>
    <w:aliases w:val="na"/>
    <w:basedOn w:val="OPCParaBase"/>
    <w:rsid w:val="00061DF3"/>
    <w:pPr>
      <w:spacing w:before="40" w:line="198" w:lineRule="exact"/>
      <w:ind w:left="2354" w:hanging="369"/>
    </w:pPr>
    <w:rPr>
      <w:sz w:val="18"/>
    </w:rPr>
  </w:style>
  <w:style w:type="character" w:customStyle="1" w:styleId="CharSubPartTextCASA">
    <w:name w:val="CharSubPartText(CASA)"/>
    <w:basedOn w:val="OPCCharBase"/>
    <w:uiPriority w:val="1"/>
    <w:rsid w:val="00061DF3"/>
  </w:style>
  <w:style w:type="character" w:customStyle="1" w:styleId="CharSubPartNoCASA">
    <w:name w:val="CharSubPartNo(CASA)"/>
    <w:basedOn w:val="OPCCharBase"/>
    <w:uiPriority w:val="1"/>
    <w:rsid w:val="00061DF3"/>
  </w:style>
  <w:style w:type="paragraph" w:customStyle="1" w:styleId="ENoteTTIndentHeadingSub">
    <w:name w:val="ENoteTTIndentHeadingSub"/>
    <w:aliases w:val="enTTHis"/>
    <w:basedOn w:val="OPCParaBase"/>
    <w:rsid w:val="00061DF3"/>
    <w:pPr>
      <w:keepNext/>
      <w:spacing w:before="60" w:line="240" w:lineRule="atLeast"/>
      <w:ind w:left="340"/>
    </w:pPr>
    <w:rPr>
      <w:b/>
      <w:sz w:val="16"/>
    </w:rPr>
  </w:style>
  <w:style w:type="paragraph" w:customStyle="1" w:styleId="ENoteTTiSub">
    <w:name w:val="ENoteTTiSub"/>
    <w:aliases w:val="enttis"/>
    <w:basedOn w:val="OPCParaBase"/>
    <w:rsid w:val="00061DF3"/>
    <w:pPr>
      <w:keepNext/>
      <w:spacing w:before="60" w:line="240" w:lineRule="atLeast"/>
      <w:ind w:left="340"/>
    </w:pPr>
    <w:rPr>
      <w:sz w:val="16"/>
    </w:rPr>
  </w:style>
  <w:style w:type="paragraph" w:customStyle="1" w:styleId="SubDivisionMigration">
    <w:name w:val="SubDivisionMigration"/>
    <w:aliases w:val="sdm"/>
    <w:basedOn w:val="OPCParaBase"/>
    <w:rsid w:val="00061DF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61DF3"/>
    <w:pPr>
      <w:keepNext/>
      <w:keepLines/>
      <w:spacing w:before="240" w:line="240" w:lineRule="auto"/>
      <w:ind w:left="1134" w:hanging="1134"/>
    </w:pPr>
    <w:rPr>
      <w:b/>
      <w:sz w:val="28"/>
    </w:rPr>
  </w:style>
  <w:style w:type="paragraph" w:customStyle="1" w:styleId="BoxText">
    <w:name w:val="BoxText"/>
    <w:aliases w:val="bt"/>
    <w:basedOn w:val="OPCParaBase"/>
    <w:qFormat/>
    <w:rsid w:val="00061DF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61DF3"/>
    <w:rPr>
      <w:b/>
    </w:rPr>
  </w:style>
  <w:style w:type="paragraph" w:customStyle="1" w:styleId="BoxHeadItalic">
    <w:name w:val="BoxHeadItalic"/>
    <w:aliases w:val="bhi"/>
    <w:basedOn w:val="BoxText"/>
    <w:next w:val="BoxStep"/>
    <w:qFormat/>
    <w:rsid w:val="00061DF3"/>
    <w:rPr>
      <w:i/>
    </w:rPr>
  </w:style>
  <w:style w:type="paragraph" w:customStyle="1" w:styleId="BoxList">
    <w:name w:val="BoxList"/>
    <w:aliases w:val="bl"/>
    <w:basedOn w:val="BoxText"/>
    <w:qFormat/>
    <w:rsid w:val="00061DF3"/>
    <w:pPr>
      <w:ind w:left="1559" w:hanging="425"/>
    </w:pPr>
  </w:style>
  <w:style w:type="paragraph" w:customStyle="1" w:styleId="BoxNote">
    <w:name w:val="BoxNote"/>
    <w:aliases w:val="bn"/>
    <w:basedOn w:val="BoxText"/>
    <w:qFormat/>
    <w:rsid w:val="00061DF3"/>
    <w:pPr>
      <w:tabs>
        <w:tab w:val="left" w:pos="1985"/>
      </w:tabs>
      <w:spacing w:before="122" w:line="198" w:lineRule="exact"/>
      <w:ind w:left="2948" w:hanging="1814"/>
    </w:pPr>
    <w:rPr>
      <w:sz w:val="18"/>
    </w:rPr>
  </w:style>
  <w:style w:type="paragraph" w:customStyle="1" w:styleId="BoxPara">
    <w:name w:val="BoxPara"/>
    <w:aliases w:val="bp"/>
    <w:basedOn w:val="BoxText"/>
    <w:qFormat/>
    <w:rsid w:val="00061DF3"/>
    <w:pPr>
      <w:tabs>
        <w:tab w:val="right" w:pos="2268"/>
      </w:tabs>
      <w:ind w:left="2552" w:hanging="1418"/>
    </w:pPr>
  </w:style>
  <w:style w:type="paragraph" w:customStyle="1" w:styleId="BoxStep">
    <w:name w:val="BoxStep"/>
    <w:aliases w:val="bs"/>
    <w:basedOn w:val="BoxText"/>
    <w:qFormat/>
    <w:rsid w:val="00061DF3"/>
    <w:pPr>
      <w:ind w:left="1985" w:hanging="851"/>
    </w:pPr>
  </w:style>
  <w:style w:type="character" w:customStyle="1" w:styleId="CharAmPartNo">
    <w:name w:val="CharAmPartNo"/>
    <w:basedOn w:val="OPCCharBase"/>
    <w:uiPriority w:val="1"/>
    <w:qFormat/>
    <w:rsid w:val="00061DF3"/>
  </w:style>
  <w:style w:type="character" w:customStyle="1" w:styleId="CharAmPartText">
    <w:name w:val="CharAmPartText"/>
    <w:basedOn w:val="OPCCharBase"/>
    <w:uiPriority w:val="1"/>
    <w:qFormat/>
    <w:rsid w:val="00061DF3"/>
  </w:style>
  <w:style w:type="character" w:customStyle="1" w:styleId="CharAmSchNo">
    <w:name w:val="CharAmSchNo"/>
    <w:basedOn w:val="OPCCharBase"/>
    <w:uiPriority w:val="1"/>
    <w:qFormat/>
    <w:rsid w:val="00061DF3"/>
  </w:style>
  <w:style w:type="character" w:customStyle="1" w:styleId="CharAmSchText">
    <w:name w:val="CharAmSchText"/>
    <w:basedOn w:val="OPCCharBase"/>
    <w:uiPriority w:val="1"/>
    <w:qFormat/>
    <w:rsid w:val="00061DF3"/>
  </w:style>
  <w:style w:type="character" w:customStyle="1" w:styleId="CharChapNo">
    <w:name w:val="CharChapNo"/>
    <w:basedOn w:val="OPCCharBase"/>
    <w:qFormat/>
    <w:rsid w:val="00061DF3"/>
  </w:style>
  <w:style w:type="character" w:customStyle="1" w:styleId="CharChapText">
    <w:name w:val="CharChapText"/>
    <w:basedOn w:val="OPCCharBase"/>
    <w:qFormat/>
    <w:rsid w:val="00061DF3"/>
  </w:style>
  <w:style w:type="character" w:customStyle="1" w:styleId="CharDivNo">
    <w:name w:val="CharDivNo"/>
    <w:basedOn w:val="OPCCharBase"/>
    <w:qFormat/>
    <w:rsid w:val="00061DF3"/>
  </w:style>
  <w:style w:type="character" w:customStyle="1" w:styleId="CharDivText">
    <w:name w:val="CharDivText"/>
    <w:basedOn w:val="OPCCharBase"/>
    <w:qFormat/>
    <w:rsid w:val="00061DF3"/>
  </w:style>
  <w:style w:type="character" w:customStyle="1" w:styleId="CharPartNo">
    <w:name w:val="CharPartNo"/>
    <w:basedOn w:val="OPCCharBase"/>
    <w:qFormat/>
    <w:rsid w:val="00061DF3"/>
  </w:style>
  <w:style w:type="character" w:customStyle="1" w:styleId="CharPartText">
    <w:name w:val="CharPartText"/>
    <w:basedOn w:val="OPCCharBase"/>
    <w:qFormat/>
    <w:rsid w:val="00061DF3"/>
  </w:style>
  <w:style w:type="character" w:customStyle="1" w:styleId="CharSectno">
    <w:name w:val="CharSectno"/>
    <w:basedOn w:val="OPCCharBase"/>
    <w:qFormat/>
    <w:rsid w:val="00061DF3"/>
  </w:style>
  <w:style w:type="character" w:customStyle="1" w:styleId="CharSubdNo">
    <w:name w:val="CharSubdNo"/>
    <w:basedOn w:val="OPCCharBase"/>
    <w:uiPriority w:val="1"/>
    <w:qFormat/>
    <w:rsid w:val="00061DF3"/>
  </w:style>
  <w:style w:type="character" w:customStyle="1" w:styleId="CharSubdText">
    <w:name w:val="CharSubdText"/>
    <w:basedOn w:val="OPCCharBase"/>
    <w:uiPriority w:val="1"/>
    <w:qFormat/>
    <w:rsid w:val="00061DF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061DF3"/>
    <w:pPr>
      <w:spacing w:line="240" w:lineRule="auto"/>
      <w:ind w:left="1134"/>
    </w:pPr>
    <w:rPr>
      <w:sz w:val="20"/>
    </w:rPr>
  </w:style>
  <w:style w:type="paragraph" w:styleId="Footer">
    <w:name w:val="footer"/>
    <w:link w:val="FooterChar"/>
    <w:rsid w:val="00061DF3"/>
    <w:pPr>
      <w:tabs>
        <w:tab w:val="center" w:pos="4153"/>
        <w:tab w:val="right" w:pos="8306"/>
      </w:tabs>
    </w:pPr>
    <w:rPr>
      <w:sz w:val="22"/>
      <w:szCs w:val="24"/>
    </w:rPr>
  </w:style>
  <w:style w:type="paragraph" w:styleId="Header">
    <w:name w:val="header"/>
    <w:basedOn w:val="OPCParaBase"/>
    <w:link w:val="HeaderChar"/>
    <w:unhideWhenUsed/>
    <w:rsid w:val="00061DF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61DF3"/>
    <w:pPr>
      <w:tabs>
        <w:tab w:val="right" w:pos="1531"/>
      </w:tabs>
      <w:spacing w:before="40" w:line="240" w:lineRule="auto"/>
      <w:ind w:left="1644" w:hanging="1644"/>
    </w:pPr>
  </w:style>
  <w:style w:type="paragraph" w:customStyle="1" w:styleId="paragraphsub-sub">
    <w:name w:val="paragraph(sub-sub)"/>
    <w:aliases w:val="aaa"/>
    <w:basedOn w:val="OPCParaBase"/>
    <w:rsid w:val="00061DF3"/>
    <w:pPr>
      <w:tabs>
        <w:tab w:val="right" w:pos="2722"/>
      </w:tabs>
      <w:spacing w:before="40" w:line="240" w:lineRule="auto"/>
      <w:ind w:left="2835" w:hanging="2835"/>
    </w:pPr>
  </w:style>
  <w:style w:type="paragraph" w:customStyle="1" w:styleId="paragraphsub">
    <w:name w:val="paragraph(sub)"/>
    <w:aliases w:val="aa"/>
    <w:basedOn w:val="OPCParaBase"/>
    <w:rsid w:val="00061DF3"/>
    <w:pPr>
      <w:tabs>
        <w:tab w:val="right" w:pos="1985"/>
      </w:tabs>
      <w:spacing w:before="40" w:line="240" w:lineRule="auto"/>
      <w:ind w:left="2098" w:hanging="2098"/>
    </w:pPr>
  </w:style>
  <w:style w:type="character" w:styleId="LineNumber">
    <w:name w:val="line number"/>
    <w:basedOn w:val="OPCCharBase"/>
    <w:uiPriority w:val="99"/>
    <w:unhideWhenUsed/>
    <w:rsid w:val="00061DF3"/>
    <w:rPr>
      <w:sz w:val="16"/>
    </w:rPr>
  </w:style>
  <w:style w:type="paragraph" w:customStyle="1" w:styleId="ItemHead">
    <w:name w:val="ItemHead"/>
    <w:aliases w:val="ih"/>
    <w:basedOn w:val="OPCParaBase"/>
    <w:next w:val="Item"/>
    <w:link w:val="ItemHeadChar"/>
    <w:rsid w:val="00061DF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061DF3"/>
    <w:pPr>
      <w:tabs>
        <w:tab w:val="right" w:pos="1021"/>
      </w:tabs>
      <w:spacing w:before="180" w:line="240" w:lineRule="auto"/>
      <w:ind w:left="1134" w:hanging="1134"/>
    </w:pPr>
  </w:style>
  <w:style w:type="paragraph" w:customStyle="1" w:styleId="Definition">
    <w:name w:val="Definition"/>
    <w:aliases w:val="dd"/>
    <w:basedOn w:val="OPCParaBase"/>
    <w:rsid w:val="00061DF3"/>
    <w:pPr>
      <w:spacing w:before="180" w:line="240" w:lineRule="auto"/>
      <w:ind w:left="1134"/>
    </w:pPr>
  </w:style>
  <w:style w:type="paragraph" w:customStyle="1" w:styleId="Item">
    <w:name w:val="Item"/>
    <w:aliases w:val="i"/>
    <w:basedOn w:val="OPCParaBase"/>
    <w:next w:val="ItemHead"/>
    <w:rsid w:val="00061DF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061DF3"/>
    <w:pPr>
      <w:spacing w:line="240" w:lineRule="auto"/>
    </w:pPr>
    <w:rPr>
      <w:b/>
      <w:sz w:val="32"/>
    </w:rPr>
  </w:style>
  <w:style w:type="paragraph" w:customStyle="1" w:styleId="notedraft">
    <w:name w:val="note(draft)"/>
    <w:aliases w:val="nd"/>
    <w:basedOn w:val="OPCParaBase"/>
    <w:rsid w:val="00061DF3"/>
    <w:pPr>
      <w:spacing w:before="240" w:line="240" w:lineRule="auto"/>
      <w:ind w:left="284" w:hanging="284"/>
    </w:pPr>
    <w:rPr>
      <w:i/>
      <w:sz w:val="24"/>
    </w:rPr>
  </w:style>
  <w:style w:type="paragraph" w:customStyle="1" w:styleId="notetext">
    <w:name w:val="note(text)"/>
    <w:aliases w:val="n"/>
    <w:basedOn w:val="OPCParaBase"/>
    <w:link w:val="notetextChar"/>
    <w:rsid w:val="00061DF3"/>
    <w:pPr>
      <w:spacing w:before="122" w:line="240" w:lineRule="auto"/>
      <w:ind w:left="1985" w:hanging="851"/>
    </w:pPr>
    <w:rPr>
      <w:sz w:val="18"/>
    </w:rPr>
  </w:style>
  <w:style w:type="paragraph" w:customStyle="1" w:styleId="notemargin">
    <w:name w:val="note(margin)"/>
    <w:aliases w:val="nm"/>
    <w:basedOn w:val="OPCParaBase"/>
    <w:rsid w:val="00061DF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061DF3"/>
    <w:pPr>
      <w:spacing w:line="240" w:lineRule="auto"/>
      <w:jc w:val="right"/>
    </w:pPr>
    <w:rPr>
      <w:rFonts w:ascii="Arial" w:hAnsi="Arial"/>
      <w:b/>
      <w:i/>
    </w:rPr>
  </w:style>
  <w:style w:type="paragraph" w:customStyle="1" w:styleId="Page1">
    <w:name w:val="Page1"/>
    <w:basedOn w:val="OPCParaBase"/>
    <w:rsid w:val="00061DF3"/>
    <w:pPr>
      <w:spacing w:before="5600" w:line="240" w:lineRule="auto"/>
    </w:pPr>
    <w:rPr>
      <w:b/>
      <w:sz w:val="32"/>
    </w:rPr>
  </w:style>
  <w:style w:type="paragraph" w:customStyle="1" w:styleId="PageBreak">
    <w:name w:val="PageBreak"/>
    <w:aliases w:val="pb"/>
    <w:basedOn w:val="OPCParaBase"/>
    <w:rsid w:val="00061DF3"/>
    <w:pPr>
      <w:spacing w:line="240" w:lineRule="auto"/>
    </w:pPr>
    <w:rPr>
      <w:sz w:val="20"/>
    </w:rPr>
  </w:style>
  <w:style w:type="paragraph" w:customStyle="1" w:styleId="ParlAmend">
    <w:name w:val="ParlAmend"/>
    <w:aliases w:val="pp"/>
    <w:basedOn w:val="OPCParaBase"/>
    <w:rsid w:val="00061DF3"/>
    <w:pPr>
      <w:spacing w:before="240" w:line="240" w:lineRule="atLeast"/>
      <w:ind w:hanging="567"/>
    </w:pPr>
    <w:rPr>
      <w:sz w:val="24"/>
    </w:rPr>
  </w:style>
  <w:style w:type="paragraph" w:customStyle="1" w:styleId="Penalty">
    <w:name w:val="Penalty"/>
    <w:basedOn w:val="OPCParaBase"/>
    <w:rsid w:val="00061DF3"/>
    <w:pPr>
      <w:tabs>
        <w:tab w:val="left" w:pos="2977"/>
      </w:tabs>
      <w:spacing w:before="180" w:line="240" w:lineRule="auto"/>
      <w:ind w:left="1985" w:hanging="851"/>
    </w:pPr>
  </w:style>
  <w:style w:type="paragraph" w:customStyle="1" w:styleId="Preamble">
    <w:name w:val="Preamble"/>
    <w:basedOn w:val="OPCParaBase"/>
    <w:next w:val="Normal"/>
    <w:rsid w:val="00061DF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61DF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061DF3"/>
    <w:pPr>
      <w:spacing w:line="240" w:lineRule="auto"/>
    </w:pPr>
    <w:rPr>
      <w:b/>
      <w:sz w:val="40"/>
    </w:rPr>
  </w:style>
  <w:style w:type="paragraph" w:customStyle="1" w:styleId="Subitem">
    <w:name w:val="Subitem"/>
    <w:aliases w:val="iss"/>
    <w:basedOn w:val="OPCParaBase"/>
    <w:rsid w:val="00061DF3"/>
    <w:pPr>
      <w:spacing w:before="180" w:line="240" w:lineRule="auto"/>
      <w:ind w:left="709" w:hanging="709"/>
    </w:pPr>
  </w:style>
  <w:style w:type="paragraph" w:customStyle="1" w:styleId="SubitemHead">
    <w:name w:val="SubitemHead"/>
    <w:aliases w:val="issh"/>
    <w:basedOn w:val="OPCParaBase"/>
    <w:rsid w:val="00061DF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061DF3"/>
    <w:pPr>
      <w:spacing w:before="40" w:line="240" w:lineRule="auto"/>
      <w:ind w:left="1134"/>
    </w:pPr>
  </w:style>
  <w:style w:type="paragraph" w:customStyle="1" w:styleId="SubsectionHead">
    <w:name w:val="SubsectionHead"/>
    <w:aliases w:val="ssh"/>
    <w:basedOn w:val="OPCParaBase"/>
    <w:next w:val="subsection"/>
    <w:rsid w:val="00061DF3"/>
    <w:pPr>
      <w:keepNext/>
      <w:keepLines/>
      <w:spacing w:before="240" w:line="240" w:lineRule="auto"/>
      <w:ind w:left="1134"/>
    </w:pPr>
    <w:rPr>
      <w:i/>
    </w:rPr>
  </w:style>
  <w:style w:type="paragraph" w:customStyle="1" w:styleId="Tablei">
    <w:name w:val="Table(i)"/>
    <w:aliases w:val="taa"/>
    <w:basedOn w:val="OPCParaBase"/>
    <w:rsid w:val="00061DF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61DF3"/>
    <w:pPr>
      <w:spacing w:before="60" w:line="240" w:lineRule="auto"/>
      <w:ind w:left="284" w:hanging="284"/>
    </w:pPr>
    <w:rPr>
      <w:sz w:val="20"/>
    </w:rPr>
  </w:style>
  <w:style w:type="paragraph" w:customStyle="1" w:styleId="TableAA">
    <w:name w:val="Table(AA)"/>
    <w:aliases w:val="taaa"/>
    <w:basedOn w:val="OPCParaBase"/>
    <w:rsid w:val="00061DF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61DF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61DF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61DF3"/>
    <w:pPr>
      <w:spacing w:before="122" w:line="198" w:lineRule="exact"/>
      <w:ind w:left="1985" w:hanging="851"/>
      <w:jc w:val="right"/>
    </w:pPr>
    <w:rPr>
      <w:sz w:val="18"/>
    </w:rPr>
  </w:style>
  <w:style w:type="paragraph" w:customStyle="1" w:styleId="TLPTableBullet">
    <w:name w:val="TLPTableBullet"/>
    <w:aliases w:val="ttb"/>
    <w:basedOn w:val="OPCParaBase"/>
    <w:rsid w:val="00061DF3"/>
    <w:pPr>
      <w:spacing w:line="240" w:lineRule="exact"/>
      <w:ind w:left="284" w:hanging="284"/>
    </w:pPr>
    <w:rPr>
      <w:sz w:val="20"/>
    </w:rPr>
  </w:style>
  <w:style w:type="paragraph" w:styleId="TOC1">
    <w:name w:val="toc 1"/>
    <w:basedOn w:val="OPCParaBase"/>
    <w:next w:val="Normal"/>
    <w:uiPriority w:val="39"/>
    <w:unhideWhenUsed/>
    <w:rsid w:val="00061DF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61DF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61DF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61DF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61DF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061DF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61DF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61DF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61DF3"/>
    <w:pPr>
      <w:keepLines/>
      <w:spacing w:before="80" w:line="240" w:lineRule="auto"/>
      <w:ind w:left="1588" w:hanging="794"/>
    </w:pPr>
    <w:rPr>
      <w:kern w:val="28"/>
    </w:rPr>
  </w:style>
  <w:style w:type="paragraph" w:customStyle="1" w:styleId="TofSectsSection">
    <w:name w:val="TofSects(Section)"/>
    <w:basedOn w:val="OPCParaBase"/>
    <w:rsid w:val="00061DF3"/>
    <w:pPr>
      <w:keepLines/>
      <w:spacing w:before="40" w:line="240" w:lineRule="auto"/>
      <w:ind w:left="1588" w:hanging="794"/>
    </w:pPr>
    <w:rPr>
      <w:kern w:val="28"/>
      <w:sz w:val="18"/>
    </w:rPr>
  </w:style>
  <w:style w:type="paragraph" w:customStyle="1" w:styleId="TofSectsHeading">
    <w:name w:val="TofSects(Heading)"/>
    <w:basedOn w:val="OPCParaBase"/>
    <w:rsid w:val="00061DF3"/>
    <w:pPr>
      <w:spacing w:before="240" w:after="120" w:line="240" w:lineRule="auto"/>
    </w:pPr>
    <w:rPr>
      <w:b/>
      <w:sz w:val="24"/>
    </w:rPr>
  </w:style>
  <w:style w:type="paragraph" w:customStyle="1" w:styleId="TofSectsGroupHeading">
    <w:name w:val="TofSects(GroupHeading)"/>
    <w:basedOn w:val="OPCParaBase"/>
    <w:next w:val="TofSectsSection"/>
    <w:rsid w:val="00061DF3"/>
    <w:pPr>
      <w:keepLines/>
      <w:spacing w:before="240" w:after="120" w:line="240" w:lineRule="auto"/>
      <w:ind w:left="794"/>
    </w:pPr>
    <w:rPr>
      <w:b/>
      <w:kern w:val="28"/>
      <w:sz w:val="20"/>
    </w:rPr>
  </w:style>
  <w:style w:type="paragraph" w:customStyle="1" w:styleId="Actno">
    <w:name w:val="Actno"/>
    <w:basedOn w:val="ShortT"/>
    <w:next w:val="Normal"/>
    <w:qFormat/>
    <w:rsid w:val="00061DF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61DF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61DF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061DF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61DF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061DF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61DF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061DF3"/>
    <w:pPr>
      <w:spacing w:before="60" w:line="240" w:lineRule="atLeast"/>
    </w:pPr>
    <w:rPr>
      <w:sz w:val="20"/>
    </w:rPr>
  </w:style>
  <w:style w:type="paragraph" w:customStyle="1" w:styleId="ActHead5">
    <w:name w:val="ActHead 5"/>
    <w:aliases w:val="s"/>
    <w:basedOn w:val="OPCParaBase"/>
    <w:next w:val="subsection"/>
    <w:link w:val="ActHead5Char"/>
    <w:qFormat/>
    <w:rsid w:val="00061DF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61DF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61DF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61DF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61DF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61DF3"/>
    <w:pPr>
      <w:spacing w:line="240" w:lineRule="auto"/>
    </w:pPr>
    <w:rPr>
      <w:sz w:val="24"/>
    </w:rPr>
  </w:style>
  <w:style w:type="character" w:customStyle="1" w:styleId="CharBoldItalic">
    <w:name w:val="CharBoldItalic"/>
    <w:basedOn w:val="OPCCharBase"/>
    <w:uiPriority w:val="1"/>
    <w:qFormat/>
    <w:rsid w:val="00061DF3"/>
    <w:rPr>
      <w:b/>
      <w:i/>
    </w:rPr>
  </w:style>
  <w:style w:type="character" w:customStyle="1" w:styleId="CharItalic">
    <w:name w:val="CharItalic"/>
    <w:basedOn w:val="OPCCharBase"/>
    <w:uiPriority w:val="1"/>
    <w:qFormat/>
    <w:rsid w:val="00061DF3"/>
    <w:rPr>
      <w:i/>
    </w:rPr>
  </w:style>
  <w:style w:type="paragraph" w:customStyle="1" w:styleId="CTA-">
    <w:name w:val="CTA -"/>
    <w:basedOn w:val="OPCParaBase"/>
    <w:rsid w:val="00061DF3"/>
    <w:pPr>
      <w:spacing w:before="60" w:line="240" w:lineRule="atLeast"/>
      <w:ind w:left="85" w:hanging="85"/>
    </w:pPr>
    <w:rPr>
      <w:sz w:val="20"/>
    </w:rPr>
  </w:style>
  <w:style w:type="paragraph" w:customStyle="1" w:styleId="CTA--">
    <w:name w:val="CTA --"/>
    <w:basedOn w:val="OPCParaBase"/>
    <w:next w:val="Normal"/>
    <w:rsid w:val="00061DF3"/>
    <w:pPr>
      <w:spacing w:before="60" w:line="240" w:lineRule="atLeast"/>
      <w:ind w:left="142" w:hanging="142"/>
    </w:pPr>
    <w:rPr>
      <w:sz w:val="20"/>
    </w:rPr>
  </w:style>
  <w:style w:type="paragraph" w:customStyle="1" w:styleId="CTA---">
    <w:name w:val="CTA ---"/>
    <w:basedOn w:val="OPCParaBase"/>
    <w:next w:val="Normal"/>
    <w:rsid w:val="00061DF3"/>
    <w:pPr>
      <w:spacing w:before="60" w:line="240" w:lineRule="atLeast"/>
      <w:ind w:left="198" w:hanging="198"/>
    </w:pPr>
    <w:rPr>
      <w:sz w:val="20"/>
    </w:rPr>
  </w:style>
  <w:style w:type="paragraph" w:customStyle="1" w:styleId="CTA----">
    <w:name w:val="CTA ----"/>
    <w:basedOn w:val="OPCParaBase"/>
    <w:next w:val="Normal"/>
    <w:rsid w:val="00061DF3"/>
    <w:pPr>
      <w:spacing w:before="60" w:line="240" w:lineRule="atLeast"/>
      <w:ind w:left="255" w:hanging="255"/>
    </w:pPr>
    <w:rPr>
      <w:sz w:val="20"/>
    </w:rPr>
  </w:style>
  <w:style w:type="paragraph" w:customStyle="1" w:styleId="CTA1a">
    <w:name w:val="CTA 1(a)"/>
    <w:basedOn w:val="OPCParaBase"/>
    <w:rsid w:val="00061DF3"/>
    <w:pPr>
      <w:tabs>
        <w:tab w:val="right" w:pos="414"/>
      </w:tabs>
      <w:spacing w:before="40" w:line="240" w:lineRule="atLeast"/>
      <w:ind w:left="675" w:hanging="675"/>
    </w:pPr>
    <w:rPr>
      <w:sz w:val="20"/>
    </w:rPr>
  </w:style>
  <w:style w:type="paragraph" w:customStyle="1" w:styleId="CTA1ai">
    <w:name w:val="CTA 1(a)(i)"/>
    <w:basedOn w:val="OPCParaBase"/>
    <w:rsid w:val="00061DF3"/>
    <w:pPr>
      <w:tabs>
        <w:tab w:val="right" w:pos="1004"/>
      </w:tabs>
      <w:spacing w:before="40" w:line="240" w:lineRule="atLeast"/>
      <w:ind w:left="1253" w:hanging="1253"/>
    </w:pPr>
    <w:rPr>
      <w:sz w:val="20"/>
    </w:rPr>
  </w:style>
  <w:style w:type="paragraph" w:customStyle="1" w:styleId="CTA2a">
    <w:name w:val="CTA 2(a)"/>
    <w:basedOn w:val="OPCParaBase"/>
    <w:rsid w:val="00061DF3"/>
    <w:pPr>
      <w:tabs>
        <w:tab w:val="right" w:pos="482"/>
      </w:tabs>
      <w:spacing w:before="40" w:line="240" w:lineRule="atLeast"/>
      <w:ind w:left="748" w:hanging="748"/>
    </w:pPr>
    <w:rPr>
      <w:sz w:val="20"/>
    </w:rPr>
  </w:style>
  <w:style w:type="paragraph" w:customStyle="1" w:styleId="CTA2ai">
    <w:name w:val="CTA 2(a)(i)"/>
    <w:basedOn w:val="OPCParaBase"/>
    <w:rsid w:val="00061DF3"/>
    <w:pPr>
      <w:tabs>
        <w:tab w:val="right" w:pos="1089"/>
      </w:tabs>
      <w:spacing w:before="40" w:line="240" w:lineRule="atLeast"/>
      <w:ind w:left="1327" w:hanging="1327"/>
    </w:pPr>
    <w:rPr>
      <w:sz w:val="20"/>
    </w:rPr>
  </w:style>
  <w:style w:type="paragraph" w:customStyle="1" w:styleId="CTA3a">
    <w:name w:val="CTA 3(a)"/>
    <w:basedOn w:val="OPCParaBase"/>
    <w:rsid w:val="00061DF3"/>
    <w:pPr>
      <w:tabs>
        <w:tab w:val="right" w:pos="556"/>
      </w:tabs>
      <w:spacing w:before="40" w:line="240" w:lineRule="atLeast"/>
      <w:ind w:left="805" w:hanging="805"/>
    </w:pPr>
    <w:rPr>
      <w:sz w:val="20"/>
    </w:rPr>
  </w:style>
  <w:style w:type="paragraph" w:customStyle="1" w:styleId="CTA3ai">
    <w:name w:val="CTA 3(a)(i)"/>
    <w:basedOn w:val="OPCParaBase"/>
    <w:rsid w:val="00061DF3"/>
    <w:pPr>
      <w:tabs>
        <w:tab w:val="right" w:pos="1140"/>
      </w:tabs>
      <w:spacing w:before="40" w:line="240" w:lineRule="atLeast"/>
      <w:ind w:left="1361" w:hanging="1361"/>
    </w:pPr>
    <w:rPr>
      <w:sz w:val="20"/>
    </w:rPr>
  </w:style>
  <w:style w:type="paragraph" w:customStyle="1" w:styleId="CTA4a">
    <w:name w:val="CTA 4(a)"/>
    <w:basedOn w:val="OPCParaBase"/>
    <w:rsid w:val="00061DF3"/>
    <w:pPr>
      <w:tabs>
        <w:tab w:val="right" w:pos="624"/>
      </w:tabs>
      <w:spacing w:before="40" w:line="240" w:lineRule="atLeast"/>
      <w:ind w:left="873" w:hanging="873"/>
    </w:pPr>
    <w:rPr>
      <w:sz w:val="20"/>
    </w:rPr>
  </w:style>
  <w:style w:type="paragraph" w:customStyle="1" w:styleId="CTA4ai">
    <w:name w:val="CTA 4(a)(i)"/>
    <w:basedOn w:val="OPCParaBase"/>
    <w:rsid w:val="00061DF3"/>
    <w:pPr>
      <w:tabs>
        <w:tab w:val="right" w:pos="1213"/>
      </w:tabs>
      <w:spacing w:before="40" w:line="240" w:lineRule="atLeast"/>
      <w:ind w:left="1452" w:hanging="1452"/>
    </w:pPr>
    <w:rPr>
      <w:sz w:val="20"/>
    </w:rPr>
  </w:style>
  <w:style w:type="paragraph" w:customStyle="1" w:styleId="CTACAPS">
    <w:name w:val="CTA CAPS"/>
    <w:basedOn w:val="OPCParaBase"/>
    <w:rsid w:val="00061DF3"/>
    <w:pPr>
      <w:spacing w:before="60" w:line="240" w:lineRule="atLeast"/>
    </w:pPr>
    <w:rPr>
      <w:sz w:val="20"/>
    </w:rPr>
  </w:style>
  <w:style w:type="paragraph" w:customStyle="1" w:styleId="CTAright">
    <w:name w:val="CTA right"/>
    <w:basedOn w:val="OPCParaBase"/>
    <w:rsid w:val="00061DF3"/>
    <w:pPr>
      <w:spacing w:before="60" w:line="240" w:lineRule="auto"/>
      <w:jc w:val="right"/>
    </w:pPr>
    <w:rPr>
      <w:sz w:val="20"/>
    </w:rPr>
  </w:style>
  <w:style w:type="paragraph" w:customStyle="1" w:styleId="House">
    <w:name w:val="House"/>
    <w:basedOn w:val="OPCParaBase"/>
    <w:rsid w:val="00061DF3"/>
    <w:pPr>
      <w:spacing w:line="240" w:lineRule="auto"/>
    </w:pPr>
    <w:rPr>
      <w:sz w:val="28"/>
    </w:rPr>
  </w:style>
  <w:style w:type="paragraph" w:customStyle="1" w:styleId="Portfolio">
    <w:name w:val="Portfolio"/>
    <w:basedOn w:val="OPCParaBase"/>
    <w:rsid w:val="00061DF3"/>
    <w:pPr>
      <w:spacing w:line="240" w:lineRule="auto"/>
    </w:pPr>
    <w:rPr>
      <w:i/>
      <w:sz w:val="20"/>
    </w:rPr>
  </w:style>
  <w:style w:type="paragraph" w:customStyle="1" w:styleId="Reading">
    <w:name w:val="Reading"/>
    <w:basedOn w:val="OPCParaBase"/>
    <w:rsid w:val="00061DF3"/>
    <w:pPr>
      <w:spacing w:line="240" w:lineRule="auto"/>
    </w:pPr>
    <w:rPr>
      <w:i/>
      <w:sz w:val="20"/>
    </w:rPr>
  </w:style>
  <w:style w:type="paragraph" w:customStyle="1" w:styleId="Session">
    <w:name w:val="Session"/>
    <w:basedOn w:val="OPCParaBase"/>
    <w:rsid w:val="00061DF3"/>
    <w:pPr>
      <w:spacing w:line="240" w:lineRule="auto"/>
    </w:pPr>
    <w:rPr>
      <w:sz w:val="28"/>
    </w:rPr>
  </w:style>
  <w:style w:type="paragraph" w:customStyle="1" w:styleId="Sponsor">
    <w:name w:val="Sponsor"/>
    <w:basedOn w:val="OPCParaBase"/>
    <w:rsid w:val="00061DF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061DF3"/>
    <w:rPr>
      <w:sz w:val="16"/>
    </w:rPr>
  </w:style>
  <w:style w:type="character" w:customStyle="1" w:styleId="OPCCharBase">
    <w:name w:val="OPCCharBase"/>
    <w:uiPriority w:val="1"/>
    <w:qFormat/>
    <w:rsid w:val="00061DF3"/>
  </w:style>
  <w:style w:type="paragraph" w:customStyle="1" w:styleId="OPCParaBase">
    <w:name w:val="OPCParaBase"/>
    <w:qFormat/>
    <w:rsid w:val="00061DF3"/>
    <w:pPr>
      <w:spacing w:line="260" w:lineRule="atLeast"/>
    </w:pPr>
    <w:rPr>
      <w:sz w:val="22"/>
    </w:rPr>
  </w:style>
  <w:style w:type="paragraph" w:customStyle="1" w:styleId="noteToPara">
    <w:name w:val="noteToPara"/>
    <w:aliases w:val="ntp"/>
    <w:basedOn w:val="OPCParaBase"/>
    <w:rsid w:val="00061DF3"/>
    <w:pPr>
      <w:spacing w:before="122" w:line="198" w:lineRule="exact"/>
      <w:ind w:left="2353" w:hanging="709"/>
    </w:pPr>
    <w:rPr>
      <w:sz w:val="18"/>
    </w:rPr>
  </w:style>
  <w:style w:type="paragraph" w:customStyle="1" w:styleId="WRStyle">
    <w:name w:val="WR Style"/>
    <w:aliases w:val="WR"/>
    <w:basedOn w:val="OPCParaBase"/>
    <w:rsid w:val="00061DF3"/>
    <w:pPr>
      <w:spacing w:before="240" w:line="240" w:lineRule="auto"/>
      <w:ind w:left="284" w:hanging="284"/>
    </w:pPr>
    <w:rPr>
      <w:b/>
      <w:i/>
      <w:kern w:val="28"/>
      <w:sz w:val="24"/>
    </w:rPr>
  </w:style>
  <w:style w:type="character" w:customStyle="1" w:styleId="FooterChar">
    <w:name w:val="Footer Char"/>
    <w:basedOn w:val="DefaultParagraphFont"/>
    <w:link w:val="Footer"/>
    <w:rsid w:val="00061DF3"/>
    <w:rPr>
      <w:sz w:val="22"/>
      <w:szCs w:val="24"/>
    </w:rPr>
  </w:style>
  <w:style w:type="table" w:customStyle="1" w:styleId="CFlag">
    <w:name w:val="CFlag"/>
    <w:basedOn w:val="TableNormal"/>
    <w:uiPriority w:val="99"/>
    <w:rsid w:val="00061DF3"/>
    <w:tblPr/>
  </w:style>
  <w:style w:type="paragraph" w:customStyle="1" w:styleId="SignCoverPageEnd">
    <w:name w:val="SignCoverPageEnd"/>
    <w:basedOn w:val="OPCParaBase"/>
    <w:next w:val="Normal"/>
    <w:rsid w:val="00061DF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61DF3"/>
    <w:pPr>
      <w:pBdr>
        <w:top w:val="single" w:sz="4" w:space="1" w:color="auto"/>
      </w:pBdr>
      <w:spacing w:before="360"/>
      <w:ind w:right="397"/>
      <w:jc w:val="both"/>
    </w:pPr>
  </w:style>
  <w:style w:type="paragraph" w:customStyle="1" w:styleId="ENotesHeading1">
    <w:name w:val="ENotesHeading 1"/>
    <w:aliases w:val="Enh1"/>
    <w:basedOn w:val="OPCParaBase"/>
    <w:next w:val="Normal"/>
    <w:rsid w:val="00061DF3"/>
    <w:pPr>
      <w:spacing w:before="120"/>
      <w:outlineLvl w:val="1"/>
    </w:pPr>
    <w:rPr>
      <w:b/>
      <w:sz w:val="28"/>
      <w:szCs w:val="28"/>
    </w:rPr>
  </w:style>
  <w:style w:type="paragraph" w:customStyle="1" w:styleId="ENotesHeading2">
    <w:name w:val="ENotesHeading 2"/>
    <w:aliases w:val="Enh2"/>
    <w:basedOn w:val="OPCParaBase"/>
    <w:next w:val="Normal"/>
    <w:rsid w:val="00061DF3"/>
    <w:pPr>
      <w:spacing w:before="120" w:after="120"/>
      <w:outlineLvl w:val="2"/>
    </w:pPr>
    <w:rPr>
      <w:b/>
      <w:sz w:val="24"/>
      <w:szCs w:val="28"/>
    </w:rPr>
  </w:style>
  <w:style w:type="paragraph" w:customStyle="1" w:styleId="CompiledActNo">
    <w:name w:val="CompiledActNo"/>
    <w:basedOn w:val="OPCParaBase"/>
    <w:next w:val="Normal"/>
    <w:rsid w:val="00061DF3"/>
    <w:rPr>
      <w:b/>
      <w:sz w:val="24"/>
      <w:szCs w:val="24"/>
    </w:rPr>
  </w:style>
  <w:style w:type="paragraph" w:customStyle="1" w:styleId="ENotesText">
    <w:name w:val="ENotesText"/>
    <w:aliases w:val="Ent,ENt"/>
    <w:basedOn w:val="OPCParaBase"/>
    <w:next w:val="Normal"/>
    <w:rsid w:val="00061DF3"/>
    <w:pPr>
      <w:spacing w:before="120"/>
    </w:pPr>
  </w:style>
  <w:style w:type="paragraph" w:customStyle="1" w:styleId="CompiledMadeUnder">
    <w:name w:val="CompiledMadeUnder"/>
    <w:basedOn w:val="OPCParaBase"/>
    <w:next w:val="Normal"/>
    <w:rsid w:val="00061DF3"/>
    <w:rPr>
      <w:i/>
      <w:sz w:val="24"/>
      <w:szCs w:val="24"/>
    </w:rPr>
  </w:style>
  <w:style w:type="paragraph" w:customStyle="1" w:styleId="Paragraphsub-sub-sub">
    <w:name w:val="Paragraph(sub-sub-sub)"/>
    <w:aliases w:val="aaaa"/>
    <w:basedOn w:val="OPCParaBase"/>
    <w:rsid w:val="00061DF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61DF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61DF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61DF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61DF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61DF3"/>
    <w:pPr>
      <w:spacing w:before="60" w:line="240" w:lineRule="auto"/>
    </w:pPr>
    <w:rPr>
      <w:rFonts w:cs="Arial"/>
      <w:sz w:val="20"/>
      <w:szCs w:val="22"/>
    </w:rPr>
  </w:style>
  <w:style w:type="paragraph" w:customStyle="1" w:styleId="ActHead10">
    <w:name w:val="ActHead 10"/>
    <w:aliases w:val="sp"/>
    <w:basedOn w:val="OPCParaBase"/>
    <w:next w:val="ActHead3"/>
    <w:rsid w:val="00061DF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061DF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061DF3"/>
    <w:pPr>
      <w:keepNext/>
      <w:spacing w:before="60" w:line="240" w:lineRule="atLeast"/>
    </w:pPr>
    <w:rPr>
      <w:b/>
      <w:sz w:val="20"/>
    </w:rPr>
  </w:style>
  <w:style w:type="paragraph" w:customStyle="1" w:styleId="NoteToSubpara">
    <w:name w:val="NoteToSubpara"/>
    <w:aliases w:val="nts"/>
    <w:basedOn w:val="OPCParaBase"/>
    <w:rsid w:val="00061DF3"/>
    <w:pPr>
      <w:spacing w:before="40" w:line="198" w:lineRule="exact"/>
      <w:ind w:left="2835" w:hanging="709"/>
    </w:pPr>
    <w:rPr>
      <w:sz w:val="18"/>
    </w:rPr>
  </w:style>
  <w:style w:type="paragraph" w:customStyle="1" w:styleId="ENoteTableHeading">
    <w:name w:val="ENoteTableHeading"/>
    <w:aliases w:val="enth"/>
    <w:basedOn w:val="OPCParaBase"/>
    <w:rsid w:val="00061DF3"/>
    <w:pPr>
      <w:keepNext/>
      <w:spacing w:before="60" w:line="240" w:lineRule="atLeast"/>
    </w:pPr>
    <w:rPr>
      <w:rFonts w:ascii="Arial" w:hAnsi="Arial"/>
      <w:b/>
      <w:sz w:val="16"/>
    </w:rPr>
  </w:style>
  <w:style w:type="paragraph" w:customStyle="1" w:styleId="ENoteTTi">
    <w:name w:val="ENoteTTi"/>
    <w:aliases w:val="entti"/>
    <w:basedOn w:val="OPCParaBase"/>
    <w:rsid w:val="00061DF3"/>
    <w:pPr>
      <w:keepNext/>
      <w:spacing w:before="60" w:line="240" w:lineRule="atLeast"/>
      <w:ind w:left="170"/>
    </w:pPr>
    <w:rPr>
      <w:sz w:val="16"/>
    </w:rPr>
  </w:style>
  <w:style w:type="paragraph" w:customStyle="1" w:styleId="ENoteTTIndentHeading">
    <w:name w:val="ENoteTTIndentHeading"/>
    <w:aliases w:val="enTTHi"/>
    <w:basedOn w:val="OPCParaBase"/>
    <w:rsid w:val="00061DF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61DF3"/>
    <w:pPr>
      <w:spacing w:before="60" w:line="240" w:lineRule="atLeast"/>
    </w:pPr>
    <w:rPr>
      <w:sz w:val="16"/>
    </w:rPr>
  </w:style>
  <w:style w:type="paragraph" w:customStyle="1" w:styleId="MadeunderText">
    <w:name w:val="MadeunderText"/>
    <w:basedOn w:val="OPCParaBase"/>
    <w:next w:val="CompiledMadeUnder"/>
    <w:rsid w:val="00061DF3"/>
    <w:pPr>
      <w:spacing w:before="240"/>
    </w:pPr>
    <w:rPr>
      <w:sz w:val="24"/>
      <w:szCs w:val="24"/>
    </w:rPr>
  </w:style>
  <w:style w:type="paragraph" w:customStyle="1" w:styleId="ENotesHeading3">
    <w:name w:val="ENotesHeading 3"/>
    <w:aliases w:val="Enh3"/>
    <w:basedOn w:val="OPCParaBase"/>
    <w:next w:val="Normal"/>
    <w:rsid w:val="00061DF3"/>
    <w:pPr>
      <w:keepNext/>
      <w:spacing w:before="120" w:line="240" w:lineRule="auto"/>
      <w:outlineLvl w:val="4"/>
    </w:pPr>
    <w:rPr>
      <w:b/>
      <w:szCs w:val="24"/>
    </w:rPr>
  </w:style>
  <w:style w:type="paragraph" w:customStyle="1" w:styleId="SubPartCASA">
    <w:name w:val="SubPart(CASA)"/>
    <w:aliases w:val="csp"/>
    <w:basedOn w:val="OPCParaBase"/>
    <w:next w:val="ActHead3"/>
    <w:rsid w:val="00061DF3"/>
    <w:pPr>
      <w:keepNext/>
      <w:keepLines/>
      <w:spacing w:before="280"/>
      <w:outlineLvl w:val="1"/>
    </w:pPr>
    <w:rPr>
      <w:b/>
      <w:kern w:val="28"/>
      <w:sz w:val="32"/>
    </w:rPr>
  </w:style>
  <w:style w:type="paragraph" w:customStyle="1" w:styleId="SOText">
    <w:name w:val="SO Text"/>
    <w:aliases w:val="sot"/>
    <w:link w:val="SOTextChar"/>
    <w:rsid w:val="00061DF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61DF3"/>
    <w:rPr>
      <w:rFonts w:eastAsiaTheme="minorHAnsi" w:cstheme="minorBidi"/>
      <w:sz w:val="22"/>
      <w:lang w:eastAsia="en-US"/>
    </w:rPr>
  </w:style>
  <w:style w:type="paragraph" w:customStyle="1" w:styleId="SOTextNote">
    <w:name w:val="SO TextNote"/>
    <w:aliases w:val="sont"/>
    <w:basedOn w:val="SOText"/>
    <w:qFormat/>
    <w:rsid w:val="00061DF3"/>
    <w:pPr>
      <w:spacing w:before="122" w:line="198" w:lineRule="exact"/>
      <w:ind w:left="1843" w:hanging="709"/>
    </w:pPr>
    <w:rPr>
      <w:sz w:val="18"/>
    </w:rPr>
  </w:style>
  <w:style w:type="paragraph" w:customStyle="1" w:styleId="SOPara">
    <w:name w:val="SO Para"/>
    <w:aliases w:val="soa"/>
    <w:basedOn w:val="SOText"/>
    <w:link w:val="SOParaChar"/>
    <w:qFormat/>
    <w:rsid w:val="00061DF3"/>
    <w:pPr>
      <w:tabs>
        <w:tab w:val="right" w:pos="1786"/>
      </w:tabs>
      <w:spacing w:before="40"/>
      <w:ind w:left="2070" w:hanging="936"/>
    </w:pPr>
  </w:style>
  <w:style w:type="character" w:customStyle="1" w:styleId="SOParaChar">
    <w:name w:val="SO Para Char"/>
    <w:aliases w:val="soa Char"/>
    <w:basedOn w:val="DefaultParagraphFont"/>
    <w:link w:val="SOPara"/>
    <w:rsid w:val="00061DF3"/>
    <w:rPr>
      <w:rFonts w:eastAsiaTheme="minorHAnsi" w:cstheme="minorBidi"/>
      <w:sz w:val="22"/>
      <w:lang w:eastAsia="en-US"/>
    </w:rPr>
  </w:style>
  <w:style w:type="paragraph" w:customStyle="1" w:styleId="FileName">
    <w:name w:val="FileName"/>
    <w:basedOn w:val="Normal"/>
    <w:rsid w:val="00061DF3"/>
  </w:style>
  <w:style w:type="paragraph" w:customStyle="1" w:styleId="SOHeadBold">
    <w:name w:val="SO HeadBold"/>
    <w:aliases w:val="sohb"/>
    <w:basedOn w:val="SOText"/>
    <w:next w:val="SOText"/>
    <w:link w:val="SOHeadBoldChar"/>
    <w:qFormat/>
    <w:rsid w:val="00061DF3"/>
    <w:rPr>
      <w:b/>
    </w:rPr>
  </w:style>
  <w:style w:type="character" w:customStyle="1" w:styleId="SOHeadBoldChar">
    <w:name w:val="SO HeadBold Char"/>
    <w:aliases w:val="sohb Char"/>
    <w:basedOn w:val="DefaultParagraphFont"/>
    <w:link w:val="SOHeadBold"/>
    <w:rsid w:val="00061DF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61DF3"/>
    <w:rPr>
      <w:i/>
    </w:rPr>
  </w:style>
  <w:style w:type="character" w:customStyle="1" w:styleId="SOHeadItalicChar">
    <w:name w:val="SO HeadItalic Char"/>
    <w:aliases w:val="sohi Char"/>
    <w:basedOn w:val="DefaultParagraphFont"/>
    <w:link w:val="SOHeadItalic"/>
    <w:rsid w:val="00061DF3"/>
    <w:rPr>
      <w:rFonts w:eastAsiaTheme="minorHAnsi" w:cstheme="minorBidi"/>
      <w:i/>
      <w:sz w:val="22"/>
      <w:lang w:eastAsia="en-US"/>
    </w:rPr>
  </w:style>
  <w:style w:type="paragraph" w:customStyle="1" w:styleId="SOBullet">
    <w:name w:val="SO Bullet"/>
    <w:aliases w:val="sotb"/>
    <w:basedOn w:val="SOText"/>
    <w:link w:val="SOBulletChar"/>
    <w:qFormat/>
    <w:rsid w:val="00061DF3"/>
    <w:pPr>
      <w:ind w:left="1559" w:hanging="425"/>
    </w:pPr>
  </w:style>
  <w:style w:type="character" w:customStyle="1" w:styleId="SOBulletChar">
    <w:name w:val="SO Bullet Char"/>
    <w:aliases w:val="sotb Char"/>
    <w:basedOn w:val="DefaultParagraphFont"/>
    <w:link w:val="SOBullet"/>
    <w:rsid w:val="00061DF3"/>
    <w:rPr>
      <w:rFonts w:eastAsiaTheme="minorHAnsi" w:cstheme="minorBidi"/>
      <w:sz w:val="22"/>
      <w:lang w:eastAsia="en-US"/>
    </w:rPr>
  </w:style>
  <w:style w:type="paragraph" w:customStyle="1" w:styleId="SOBulletNote">
    <w:name w:val="SO BulletNote"/>
    <w:aliases w:val="sonb"/>
    <w:basedOn w:val="SOTextNote"/>
    <w:link w:val="SOBulletNoteChar"/>
    <w:qFormat/>
    <w:rsid w:val="00061DF3"/>
    <w:pPr>
      <w:tabs>
        <w:tab w:val="left" w:pos="1560"/>
      </w:tabs>
      <w:ind w:left="2268" w:hanging="1134"/>
    </w:pPr>
  </w:style>
  <w:style w:type="character" w:customStyle="1" w:styleId="SOBulletNoteChar">
    <w:name w:val="SO BulletNote Char"/>
    <w:aliases w:val="sonb Char"/>
    <w:basedOn w:val="DefaultParagraphFont"/>
    <w:link w:val="SOBulletNote"/>
    <w:rsid w:val="00061DF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061DF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061DF3"/>
    <w:pPr>
      <w:numPr>
        <w:numId w:val="25"/>
      </w:numPr>
    </w:pPr>
    <w:rPr>
      <w:rFonts w:eastAsia="Times New Roman" w:cs="Times New Roman"/>
      <w:lang w:eastAsia="en-AU"/>
    </w:rPr>
  </w:style>
  <w:style w:type="paragraph" w:customStyle="1" w:styleId="EnStatementHeading">
    <w:name w:val="EnStatementHeading"/>
    <w:basedOn w:val="Normal"/>
    <w:rsid w:val="00061DF3"/>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theme" Target="theme/theme1.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header" Target="header9.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wmf"/><Relationship Id="rId66" Type="http://schemas.openxmlformats.org/officeDocument/2006/relationships/image" Target="media/image40.emf"/><Relationship Id="rId74" Type="http://schemas.openxmlformats.org/officeDocument/2006/relationships/header" Target="header11.xml"/><Relationship Id="rId79" Type="http://schemas.openxmlformats.org/officeDocument/2006/relationships/image" Target="media/image47.emf"/><Relationship Id="rId87" Type="http://schemas.openxmlformats.org/officeDocument/2006/relationships/image" Target="media/image55.emf"/><Relationship Id="rId102" Type="http://schemas.openxmlformats.org/officeDocument/2006/relationships/header" Target="header18.xml"/><Relationship Id="rId110" Type="http://schemas.openxmlformats.org/officeDocument/2006/relationships/footer" Target="footer20.xml"/><Relationship Id="rId115" Type="http://schemas.openxmlformats.org/officeDocument/2006/relationships/footer" Target="footer23.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4798F-4D96-49E8-85B7-3F693EA2D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480</Pages>
  <Words>110168</Words>
  <Characters>520924</Characters>
  <Application>Microsoft Office Word</Application>
  <DocSecurity>0</DocSecurity>
  <PresentationFormat/>
  <Lines>15826</Lines>
  <Paragraphs>7465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626986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2016-05-12T04:38:00Z</dcterms:created>
  <dcterms:modified xsi:type="dcterms:W3CDTF">2016-05-12T04:38:00Z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80</vt:lpwstr>
  </property>
  <property fmtid="{D5CDD505-2E9C-101B-9397-08002B2CF9AE}" pid="15" name="StartDate">
    <vt:filetime>2016-05-05T14:00:00Z</vt:filetime>
  </property>
  <property fmtid="{D5CDD505-2E9C-101B-9397-08002B2CF9AE}" pid="16" name="PreparedDate">
    <vt:filetime>2016-05-05T14:00:00Z</vt:filetime>
  </property>
  <property fmtid="{D5CDD505-2E9C-101B-9397-08002B2CF9AE}" pid="17" name="RegisteredDate">
    <vt:filetime>2016-05-11T14:00:00Z</vt:filetime>
  </property>
</Properties>
</file>